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8DB" w:rsidRPr="008F68D2" w:rsidRDefault="00197B62" w:rsidP="001F38DB">
      <w:pPr>
        <w:spacing w:line="276" w:lineRule="auto"/>
        <w:ind w:left="2880" w:firstLine="720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8F68D2">
        <w:rPr>
          <w:rFonts w:ascii="GHEA Grapalat" w:hAnsi="GHEA Grapalat"/>
          <w:b/>
          <w:noProof/>
          <w:sz w:val="24"/>
          <w:szCs w:val="24"/>
          <w:lang w:val="hy-AM"/>
        </w:rPr>
        <w:t>Հիմնավորում</w:t>
      </w:r>
    </w:p>
    <w:p w:rsidR="001F38DB" w:rsidRPr="000F482F" w:rsidRDefault="001F38DB" w:rsidP="002E4C1B">
      <w:pPr>
        <w:ind w:firstLine="720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«Հայաստանի Հանրապետության միջուկային անվտանգության կարգավորման կոմիտեի  և Ամերիկայի Միացյալ Նահանգների միջուկային կարգավորող հանձնաժողովի միջև </w:t>
      </w:r>
      <w:r w:rsidR="00BF4B1A" w:rsidRPr="000F482F">
        <w:rPr>
          <w:rFonts w:ascii="GHEA Grapalat" w:hAnsi="GHEA Grapalat"/>
          <w:noProof/>
          <w:sz w:val="24"/>
          <w:szCs w:val="24"/>
          <w:lang w:val="hy-AM"/>
        </w:rPr>
        <w:t xml:space="preserve">միջուկային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անվտանգության հարցերով տեխնիկական տեղեկատվության փոխանակման և համագործակցության </w:t>
      </w:r>
      <w:r w:rsidR="00BF4B1A" w:rsidRPr="000F482F">
        <w:rPr>
          <w:rFonts w:ascii="GHEA Grapalat" w:hAnsi="GHEA Grapalat"/>
          <w:noProof/>
          <w:sz w:val="24"/>
          <w:szCs w:val="24"/>
          <w:lang w:val="hy-AM"/>
        </w:rPr>
        <w:t>մասին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»</w:t>
      </w:r>
      <w:r w:rsidRPr="000F482F">
        <w:rPr>
          <w:rFonts w:ascii="GHEA Grapalat" w:hAnsi="GHEA Grapalat" w:cs="Sylfaen"/>
          <w:b/>
          <w:noProof/>
          <w:sz w:val="28"/>
          <w:szCs w:val="28"/>
          <w:lang w:val="hy-AM"/>
        </w:rPr>
        <w:t xml:space="preserve"> </w:t>
      </w:r>
      <w:r w:rsidR="002E4C1B" w:rsidRPr="000F482F">
        <w:rPr>
          <w:rFonts w:ascii="GHEA Grapalat" w:hAnsi="GHEA Grapalat" w:cs="Sylfaen"/>
          <w:noProof/>
          <w:sz w:val="24"/>
          <w:szCs w:val="24"/>
          <w:lang w:val="hy-AM"/>
        </w:rPr>
        <w:t xml:space="preserve">համաձայնագրի կնքման </w:t>
      </w:r>
    </w:p>
    <w:p w:rsidR="002E4C1B" w:rsidRPr="000F482F" w:rsidRDefault="002E4C1B" w:rsidP="002E4C1B">
      <w:pPr>
        <w:ind w:firstLine="720"/>
        <w:jc w:val="center"/>
        <w:rPr>
          <w:rFonts w:ascii="GHEA Grapalat" w:hAnsi="GHEA Grapalat"/>
          <w:noProof/>
          <w:sz w:val="22"/>
          <w:szCs w:val="22"/>
          <w:lang w:val="hy-AM"/>
        </w:rPr>
      </w:pPr>
    </w:p>
    <w:p w:rsidR="001F38DB" w:rsidRPr="000F482F" w:rsidRDefault="001F38DB" w:rsidP="00A250C9">
      <w:pPr>
        <w:spacing w:before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Հայաստանի Հանրապետության միջուկային անվտանգության կարգավորման կոմիտեն (այսուհետ՝ կոմիտե) համագործակցում է Ամերիկայի Միացյալ Նահանգների միջուկային կարգավորող հանձնաժողովի (ԱՄՆ ՄԿՀ) հետ 1995 թվականից: </w:t>
      </w:r>
    </w:p>
    <w:p w:rsidR="000832A4" w:rsidRPr="000F482F" w:rsidRDefault="000832A4" w:rsidP="000832A4">
      <w:pPr>
        <w:spacing w:before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1997 թվականի սեպտեմբերի 30-ին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Ամերիկայի  Միացյալ Նահանգների  միջուկային  կարգավորող  հանձնաժողովի  և Հայաստանի </w:t>
      </w:r>
      <w:r w:rsidR="00CB4641" w:rsidRPr="000F482F">
        <w:rPr>
          <w:rFonts w:ascii="GHEA Grapalat" w:hAnsi="GHEA Grapalat"/>
          <w:noProof/>
          <w:sz w:val="24"/>
          <w:szCs w:val="24"/>
          <w:lang w:val="hy-AM"/>
        </w:rPr>
        <w:t>Հանրապետության միջուկային անվտա</w:t>
      </w:r>
      <w:r w:rsidR="000A2DBD" w:rsidRPr="000F482F">
        <w:rPr>
          <w:rFonts w:ascii="GHEA Grapalat" w:hAnsi="GHEA Grapalat"/>
          <w:noProof/>
          <w:sz w:val="24"/>
          <w:szCs w:val="24"/>
          <w:lang w:val="hy-AM"/>
        </w:rPr>
        <w:t xml:space="preserve">նգությունը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կարգավորող մարմնի</w:t>
      </w:r>
      <w:r w:rsidR="00CB4641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 միջև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ստորագրվել է Համաձայնագիր՝ միջուկային 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>անվտանգության հարցերով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 տեխնիկա-</w:t>
      </w:r>
    </w:p>
    <w:p w:rsidR="00CB4641" w:rsidRPr="000F482F" w:rsidRDefault="000832A4" w:rsidP="000832A4">
      <w:pPr>
        <w:spacing w:before="1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>կա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ն տեղեկատվության  փոխանակման և </w:t>
      </w:r>
      <w:r w:rsidR="00CB4641" w:rsidRPr="000F482F">
        <w:rPr>
          <w:rFonts w:ascii="GHEA Grapalat" w:hAnsi="GHEA Grapalat"/>
          <w:noProof/>
          <w:sz w:val="24"/>
          <w:szCs w:val="24"/>
          <w:lang w:val="hy-AM"/>
        </w:rPr>
        <w:t>հ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>ամագործակցու</w:t>
      </w:r>
      <w:r w:rsidR="00CB4641" w:rsidRPr="000F482F">
        <w:rPr>
          <w:rFonts w:ascii="GHEA Grapalat" w:hAnsi="GHEA Grapalat"/>
          <w:noProof/>
          <w:sz w:val="24"/>
          <w:szCs w:val="24"/>
          <w:lang w:val="hy-AM"/>
        </w:rPr>
        <w:t xml:space="preserve">թյան վերաբերյալ։  </w:t>
      </w:r>
    </w:p>
    <w:p w:rsidR="00CB4641" w:rsidRPr="000F482F" w:rsidRDefault="002E4C1B" w:rsidP="00A250C9">
      <w:pPr>
        <w:spacing w:before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Համաձայնագիրը վերաստորագրվել է 2007 </w:t>
      </w:r>
      <w:r w:rsidR="00073A20" w:rsidRPr="000F482F">
        <w:rPr>
          <w:rFonts w:ascii="GHEA Grapalat" w:hAnsi="GHEA Grapalat"/>
          <w:noProof/>
          <w:sz w:val="24"/>
          <w:szCs w:val="24"/>
          <w:lang w:val="hy-AM"/>
        </w:rPr>
        <w:t xml:space="preserve"> և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2017 թվական</w:t>
      </w:r>
      <w:r w:rsidR="000832A4" w:rsidRPr="000F482F">
        <w:rPr>
          <w:rFonts w:ascii="GHEA Grapalat" w:hAnsi="GHEA Grapalat"/>
          <w:noProof/>
          <w:sz w:val="24"/>
          <w:szCs w:val="24"/>
          <w:lang w:val="hy-AM"/>
        </w:rPr>
        <w:t>ներ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ին։ </w:t>
      </w:r>
      <w:r w:rsidR="00912733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73A20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12733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1F38DB" w:rsidRPr="000F482F" w:rsidRDefault="001F38DB" w:rsidP="00A250C9">
      <w:pPr>
        <w:spacing w:before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>Նշված Համ</w:t>
      </w:r>
      <w:r w:rsidR="00CB4641" w:rsidRPr="000F482F">
        <w:rPr>
          <w:rFonts w:ascii="GHEA Grapalat" w:hAnsi="GHEA Grapalat"/>
          <w:noProof/>
          <w:sz w:val="24"/>
          <w:szCs w:val="24"/>
          <w:lang w:val="hy-AM"/>
        </w:rPr>
        <w:t>ա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ձայնագրի  շրջանակներում </w:t>
      </w:r>
      <w:r w:rsidR="000832A4" w:rsidRPr="000F482F">
        <w:rPr>
          <w:rFonts w:ascii="GHEA Grapalat" w:hAnsi="GHEA Grapalat"/>
          <w:noProof/>
          <w:sz w:val="24"/>
          <w:szCs w:val="24"/>
          <w:lang w:val="hy-AM"/>
        </w:rPr>
        <w:t xml:space="preserve">Հայաստանը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ստացել  է</w:t>
      </w:r>
      <w:r w:rsidR="00003809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աջակցություն</w:t>
      </w:r>
      <w:r w:rsidR="000832A4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 հետևյալ ուղղություններում՝</w:t>
      </w:r>
    </w:p>
    <w:p w:rsidR="001F38DB" w:rsidRPr="000F482F" w:rsidRDefault="00073A20" w:rsidP="00A250C9">
      <w:pPr>
        <w:numPr>
          <w:ilvl w:val="0"/>
          <w:numId w:val="1"/>
        </w:numPr>
        <w:spacing w:before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նձնակազմի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պատրաստում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վերապատրաստում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(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ջերմահիդրավլիկ</w:t>
      </w:r>
      <w:r w:rsidR="006810F0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,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նեյտրոնաֆիզիկական</w:t>
      </w:r>
      <w:r w:rsidR="006810F0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և վթարային իրավիճակների 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հաշվարկներ</w:t>
      </w:r>
      <w:r w:rsidR="006810F0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6810F0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ժամանակակից </w:t>
      </w:r>
      <w:r w:rsidR="006810F0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համակարգչային</w:t>
      </w:r>
      <w:r w:rsidR="006810F0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6810F0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կոդերով</w:t>
      </w:r>
      <w:r w:rsidR="006810F0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,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հիմնավորման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հաշվետվությանը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ներկայացվող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կարգավորող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0832A4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պահանջներ</w:t>
      </w:r>
      <w:r w:rsidR="000A2DBD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 մշակում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,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միջուկային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նյութերի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ֆիզիկական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պաշտպանություն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,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սեյսմիկ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անվտանգություն</w:t>
      </w:r>
      <w:r w:rsidR="000A2DBD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)․</w:t>
      </w:r>
    </w:p>
    <w:p w:rsidR="001F38DB" w:rsidRPr="000F482F" w:rsidRDefault="00073A20" w:rsidP="00A250C9">
      <w:pPr>
        <w:numPr>
          <w:ilvl w:val="0"/>
          <w:numId w:val="1"/>
        </w:numPr>
        <w:spacing w:before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Փ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որձագիտական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աջակցություն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(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գնահատումներ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վերլուծություններ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,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նորմատիվ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տեխնիկական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փաստաթղթերի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նախագծերի մշակում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),</w:t>
      </w:r>
    </w:p>
    <w:p w:rsidR="001F38DB" w:rsidRPr="000F482F" w:rsidRDefault="001F38DB" w:rsidP="00A250C9">
      <w:pPr>
        <w:numPr>
          <w:ilvl w:val="0"/>
          <w:numId w:val="1"/>
        </w:numPr>
        <w:spacing w:before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աշխատած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վառելիքի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չոր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պահեստարանի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2472B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անվտանգության գնահատում</w:t>
      </w:r>
      <w:r w:rsidR="000F482F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և լիցենզավորում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,</w:t>
      </w:r>
    </w:p>
    <w:p w:rsidR="001F38DB" w:rsidRPr="000F482F" w:rsidRDefault="001F38DB" w:rsidP="00A250C9">
      <w:pPr>
        <w:numPr>
          <w:ilvl w:val="0"/>
          <w:numId w:val="1"/>
        </w:numPr>
        <w:spacing w:before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անվտանգության</w:t>
      </w:r>
      <w:r w:rsidRPr="000F482F">
        <w:rPr>
          <w:rFonts w:ascii="Arial" w:hAnsi="Arial" w:cs="Arial"/>
          <w:noProof/>
          <w:color w:val="000000"/>
          <w:sz w:val="24"/>
          <w:szCs w:val="24"/>
          <w:lang w:val="hy-AM"/>
        </w:rPr>
        <w:t> 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հավանականային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վերլուծություն,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</w:p>
    <w:p w:rsidR="001F38DB" w:rsidRPr="000F482F" w:rsidRDefault="00073A20" w:rsidP="00A250C9">
      <w:pPr>
        <w:numPr>
          <w:ilvl w:val="0"/>
          <w:numId w:val="1"/>
        </w:numPr>
        <w:spacing w:before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Ժ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ամանակակից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սարքերի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սարքավորումների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տրամադրում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,</w:t>
      </w:r>
    </w:p>
    <w:p w:rsidR="001E65AA" w:rsidRPr="000F482F" w:rsidRDefault="001F38DB" w:rsidP="00A250C9">
      <w:pPr>
        <w:numPr>
          <w:ilvl w:val="0"/>
          <w:numId w:val="1"/>
        </w:numPr>
        <w:spacing w:before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Հայաստանում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իոնացնող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ճառագայթման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աղբյուրների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E65AA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գույքագրում,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գրանցում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ազգային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ռեգիստրի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մշակում, վարում, </w:t>
      </w:r>
      <w:r w:rsidR="002472B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անվտանգության գնահատում</w:t>
      </w:r>
      <w:r w:rsidR="000F482F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և լիցենզավորում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,</w:t>
      </w:r>
    </w:p>
    <w:p w:rsidR="001E65AA" w:rsidRPr="000F482F" w:rsidRDefault="00073A20" w:rsidP="00A250C9">
      <w:pPr>
        <w:numPr>
          <w:ilvl w:val="0"/>
          <w:numId w:val="1"/>
        </w:numPr>
        <w:spacing w:before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ոնացնող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ճառագայթման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աղբյուրների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ֆիզիկական պաշտպանության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վերաբերյալ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կարգավորող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փաստաթղթերի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մշակում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և այլն:</w:t>
      </w:r>
    </w:p>
    <w:p w:rsidR="007A136D" w:rsidRPr="000F482F" w:rsidRDefault="001F38DB" w:rsidP="00A250C9">
      <w:pPr>
        <w:spacing w:before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Կոմիտեի և ԱՄՆ ՄԿՀ-ի միջև գործող </w:t>
      </w:r>
      <w:r w:rsidR="006259CB" w:rsidRPr="000F482F">
        <w:rPr>
          <w:rFonts w:ascii="GHEA Grapalat" w:hAnsi="GHEA Grapalat"/>
          <w:noProof/>
          <w:sz w:val="24"/>
          <w:szCs w:val="24"/>
          <w:lang w:val="hy-AM"/>
        </w:rPr>
        <w:t>Հ</w:t>
      </w:r>
      <w:r w:rsidR="000A2DBD" w:rsidRPr="000F482F">
        <w:rPr>
          <w:rFonts w:ascii="GHEA Grapalat" w:hAnsi="GHEA Grapalat"/>
          <w:noProof/>
          <w:sz w:val="24"/>
          <w:szCs w:val="24"/>
          <w:lang w:val="hy-AM"/>
        </w:rPr>
        <w:t>ամաձայնագրի ժամկետը լրացել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է 2022 թվականի մարտի 29-ին: </w:t>
      </w:r>
    </w:p>
    <w:p w:rsidR="00073A20" w:rsidRPr="000F482F" w:rsidRDefault="001F38DB" w:rsidP="00A250C9">
      <w:pPr>
        <w:spacing w:before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2021 թվականի դեկտեմբերին </w:t>
      </w:r>
      <w:r w:rsidR="00BF4B1A" w:rsidRPr="000F482F">
        <w:rPr>
          <w:rFonts w:ascii="GHEA Grapalat" w:hAnsi="GHEA Grapalat"/>
          <w:noProof/>
          <w:sz w:val="24"/>
          <w:szCs w:val="24"/>
          <w:lang w:val="hy-AM"/>
        </w:rPr>
        <w:t xml:space="preserve">կոմիտեն </w:t>
      </w:r>
      <w:r w:rsidR="00CE6B32" w:rsidRPr="000F482F">
        <w:rPr>
          <w:rFonts w:ascii="GHEA Grapalat" w:hAnsi="GHEA Grapalat"/>
          <w:noProof/>
          <w:sz w:val="24"/>
          <w:szCs w:val="24"/>
          <w:lang w:val="hy-AM"/>
        </w:rPr>
        <w:t xml:space="preserve">ԱՄՆ ՄԿՀ-ից </w:t>
      </w:r>
      <w:r w:rsidR="00BF4B1A" w:rsidRPr="000F482F">
        <w:rPr>
          <w:rFonts w:ascii="GHEA Grapalat" w:hAnsi="GHEA Grapalat"/>
          <w:noProof/>
          <w:sz w:val="24"/>
          <w:szCs w:val="24"/>
          <w:lang w:val="hy-AM"/>
        </w:rPr>
        <w:t>ստացել է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նոր Համաձայնագիր</w:t>
      </w:r>
      <w:r w:rsidR="00BF4B1A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>ստորագրելու</w:t>
      </w:r>
      <w:r w:rsidR="00FF4AF8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F4B1A" w:rsidRPr="000F482F">
        <w:rPr>
          <w:rFonts w:ascii="GHEA Grapalat" w:hAnsi="GHEA Grapalat"/>
          <w:noProof/>
          <w:sz w:val="24"/>
          <w:szCs w:val="24"/>
          <w:lang w:val="hy-AM"/>
        </w:rPr>
        <w:t>առաջարկ</w:t>
      </w:r>
      <w:r w:rsidR="000F482F" w:rsidRPr="000F482F">
        <w:rPr>
          <w:rFonts w:ascii="GHEA Grapalat" w:hAnsi="GHEA Grapalat"/>
          <w:noProof/>
          <w:sz w:val="24"/>
          <w:szCs w:val="24"/>
          <w:lang w:val="hy-AM"/>
        </w:rPr>
        <w:t>,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որը</w:t>
      </w:r>
      <w:r w:rsidR="002E5F46">
        <w:rPr>
          <w:rFonts w:ascii="GHEA Grapalat" w:hAnsi="GHEA Grapalat"/>
          <w:noProof/>
          <w:sz w:val="24"/>
          <w:szCs w:val="24"/>
          <w:lang w:val="hy-AM"/>
        </w:rPr>
        <w:t xml:space="preserve"> նախորդ համաձայ</w:t>
      </w:r>
      <w:r w:rsidR="000A2DBD" w:rsidRPr="000F482F">
        <w:rPr>
          <w:rFonts w:ascii="GHEA Grapalat" w:hAnsi="GHEA Grapalat"/>
          <w:noProof/>
          <w:sz w:val="24"/>
          <w:szCs w:val="24"/>
          <w:lang w:val="hy-AM"/>
        </w:rPr>
        <w:t xml:space="preserve">նագրերով 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>ամրագրված ուղղություններից բացի, ընդլայնում է համագործակցությունն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ատոմային է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>ներգիայի օգտագործման բնագավառի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միջուկային ու ճառագայթային անվտանգության կարգավորման հարցերով։ </w:t>
      </w:r>
    </w:p>
    <w:p w:rsidR="00B63CC7" w:rsidRPr="000F482F" w:rsidRDefault="00073A20" w:rsidP="00B63CC7">
      <w:pPr>
        <w:spacing w:before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sz w:val="24"/>
          <w:szCs w:val="24"/>
          <w:lang w:val="hy-AM"/>
        </w:rPr>
        <w:t xml:space="preserve">Համաձայնագիրը կազմված է 4 բաժնից (իրենց ենթաբաժիններով) և մեկ հավելվածից: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Նոր </w:t>
      </w:r>
      <w:r w:rsidR="00AF00E0" w:rsidRPr="000F482F">
        <w:rPr>
          <w:rFonts w:ascii="GHEA Grapalat" w:hAnsi="GHEA Grapalat"/>
          <w:noProof/>
          <w:sz w:val="24"/>
          <w:szCs w:val="24"/>
          <w:lang w:val="hy-AM"/>
        </w:rPr>
        <w:t>Համաձայնագիրը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կնպաստի անվտան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>գության հարցերով առաջավոր փորձի ու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գիտելիքների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 xml:space="preserve">  փոխանակմանը, </w:t>
      </w:r>
      <w:r w:rsidR="00FF4AF8" w:rsidRPr="000F482F">
        <w:rPr>
          <w:rFonts w:ascii="GHEA Grapalat" w:hAnsi="GHEA Grapalat"/>
          <w:noProof/>
          <w:sz w:val="24"/>
          <w:szCs w:val="24"/>
          <w:lang w:val="hy-AM"/>
        </w:rPr>
        <w:t xml:space="preserve">նոր 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>տեխնոլոգիաների ներդրմանը։</w:t>
      </w:r>
    </w:p>
    <w:p w:rsidR="00B63CC7" w:rsidRPr="000F482F" w:rsidRDefault="0017357D" w:rsidP="00B63CC7">
      <w:pPr>
        <w:spacing w:before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Համաձայնագրով առաջարկվող համագործակցությունն ուղղված է </w:t>
      </w:r>
      <w:r w:rsidR="00B63CC7" w:rsidRPr="000F482F">
        <w:rPr>
          <w:rFonts w:ascii="GHEA Grapalat" w:hAnsi="GHEA Grapalat"/>
          <w:noProof/>
          <w:sz w:val="24"/>
          <w:szCs w:val="24"/>
          <w:lang w:val="hy-AM"/>
        </w:rPr>
        <w:t>Հայաստանում կարգավորող են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թակառուցվածքի </w:t>
      </w:r>
      <w:r w:rsidR="000F482F" w:rsidRPr="000F482F">
        <w:rPr>
          <w:rFonts w:ascii="GHEA Grapalat" w:hAnsi="GHEA Grapalat"/>
          <w:noProof/>
          <w:sz w:val="24"/>
          <w:szCs w:val="24"/>
          <w:lang w:val="hy-AM"/>
        </w:rPr>
        <w:t>ուժեղացմանը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2E5F46">
        <w:rPr>
          <w:rFonts w:ascii="GHEA Grapalat" w:hAnsi="GHEA Grapalat"/>
          <w:noProof/>
          <w:sz w:val="24"/>
          <w:szCs w:val="24"/>
          <w:lang w:val="hy-AM"/>
        </w:rPr>
        <w:t xml:space="preserve">անձնակազմի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ունակությունների ու կարողությունների</w:t>
      </w:r>
      <w:r w:rsidR="00B63CC7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82F" w:rsidRPr="000F482F">
        <w:rPr>
          <w:rFonts w:ascii="GHEA Grapalat" w:hAnsi="GHEA Grapalat"/>
          <w:noProof/>
          <w:sz w:val="24"/>
          <w:szCs w:val="24"/>
          <w:lang w:val="hy-AM"/>
        </w:rPr>
        <w:t>զարգացմանը</w:t>
      </w:r>
      <w:r w:rsidR="00B63CC7" w:rsidRPr="000F482F">
        <w:rPr>
          <w:rFonts w:ascii="GHEA Grapalat" w:hAnsi="GHEA Grapalat"/>
          <w:noProof/>
          <w:sz w:val="24"/>
          <w:szCs w:val="24"/>
          <w:lang w:val="hy-AM"/>
        </w:rPr>
        <w:t xml:space="preserve">, որը </w:t>
      </w:r>
      <w:r w:rsidR="00FF4AF8" w:rsidRPr="000F482F">
        <w:rPr>
          <w:rFonts w:ascii="GHEA Grapalat" w:hAnsi="GHEA Grapalat"/>
          <w:noProof/>
          <w:sz w:val="24"/>
          <w:szCs w:val="24"/>
          <w:lang w:val="hy-AM"/>
        </w:rPr>
        <w:t>կնպաստի</w:t>
      </w:r>
      <w:r w:rsidR="00B63CC7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ԱԷԿ-ների շահագործման ժամկետի երկարացման, </w:t>
      </w:r>
      <w:r w:rsidR="001E65AA" w:rsidRPr="000F482F">
        <w:rPr>
          <w:rFonts w:ascii="GHEA Grapalat" w:hAnsi="GHEA Grapalat"/>
          <w:noProof/>
          <w:sz w:val="24"/>
          <w:szCs w:val="24"/>
          <w:lang w:val="hy-AM"/>
        </w:rPr>
        <w:t xml:space="preserve">Հայաստանում </w:t>
      </w:r>
      <w:r w:rsidR="006810F0" w:rsidRPr="000F482F">
        <w:rPr>
          <w:rFonts w:ascii="GHEA Grapalat" w:hAnsi="GHEA Grapalat"/>
          <w:noProof/>
          <w:sz w:val="24"/>
          <w:szCs w:val="24"/>
          <w:lang w:val="hy-AM"/>
        </w:rPr>
        <w:t>նոր ԱԷԿ-ի կառուցման լիցենզավորման</w:t>
      </w:r>
      <w:r w:rsidR="00FF4AF8" w:rsidRPr="000F482F">
        <w:rPr>
          <w:rFonts w:ascii="GHEA Grapalat" w:hAnsi="GHEA Grapalat"/>
          <w:noProof/>
          <w:sz w:val="24"/>
          <w:szCs w:val="24"/>
          <w:lang w:val="hy-AM"/>
        </w:rPr>
        <w:t xml:space="preserve"> փուլերում</w:t>
      </w:r>
      <w:r w:rsidR="006810F0" w:rsidRPr="000F482F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անվտանգության </w:t>
      </w:r>
      <w:r w:rsidR="006810F0" w:rsidRPr="000F482F">
        <w:rPr>
          <w:rFonts w:ascii="GHEA Grapalat" w:hAnsi="GHEA Grapalat"/>
          <w:noProof/>
          <w:sz w:val="24"/>
          <w:szCs w:val="24"/>
          <w:lang w:val="hy-AM"/>
        </w:rPr>
        <w:t xml:space="preserve">վերլուծության </w:t>
      </w:r>
      <w:r w:rsidR="00197B62" w:rsidRPr="000F482F">
        <w:rPr>
          <w:rFonts w:ascii="GHEA Grapalat" w:hAnsi="GHEA Grapalat"/>
          <w:noProof/>
          <w:sz w:val="24"/>
          <w:szCs w:val="24"/>
          <w:lang w:val="hy-AM"/>
        </w:rPr>
        <w:t>ու</w:t>
      </w:r>
      <w:r w:rsidR="006810F0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>գնահատման</w:t>
      </w:r>
      <w:r w:rsidR="00E92A9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F4AF8" w:rsidRPr="000F482F">
        <w:rPr>
          <w:rFonts w:ascii="GHEA Grapalat" w:hAnsi="GHEA Grapalat"/>
          <w:noProof/>
          <w:sz w:val="24"/>
          <w:szCs w:val="24"/>
          <w:lang w:val="hy-AM"/>
        </w:rPr>
        <w:t>իրականացմանը</w:t>
      </w:r>
      <w:r w:rsidR="00B63CC7" w:rsidRPr="000F482F">
        <w:rPr>
          <w:rFonts w:ascii="GHEA Grapalat" w:hAnsi="GHEA Grapalat"/>
          <w:noProof/>
          <w:sz w:val="24"/>
          <w:szCs w:val="24"/>
          <w:lang w:val="hy-AM"/>
        </w:rPr>
        <w:t>։</w:t>
      </w:r>
    </w:p>
    <w:p w:rsidR="001E65AA" w:rsidRPr="000F482F" w:rsidRDefault="00B63CC7" w:rsidP="00B63CC7">
      <w:pPr>
        <w:spacing w:before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>Համաձայնագրով ստացված գիտատեխնիկական աջակցություն</w:t>
      </w:r>
      <w:r w:rsidR="00FF4AF8" w:rsidRPr="000F482F">
        <w:rPr>
          <w:rFonts w:ascii="GHEA Grapalat" w:hAnsi="GHEA Grapalat"/>
          <w:noProof/>
          <w:sz w:val="24"/>
          <w:szCs w:val="24"/>
          <w:lang w:val="hy-AM"/>
        </w:rPr>
        <w:t>ը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կնպաստի 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>ֆիզիկական պաշտպանության,</w:t>
      </w:r>
      <w:r w:rsidR="00CE6B32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միջուկային զենքի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810F0" w:rsidRPr="000F482F">
        <w:rPr>
          <w:rFonts w:ascii="GHEA Grapalat" w:hAnsi="GHEA Grapalat"/>
          <w:noProof/>
          <w:sz w:val="24"/>
          <w:szCs w:val="24"/>
          <w:lang w:val="hy-AM"/>
        </w:rPr>
        <w:t xml:space="preserve">չտարածման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երաշխիքների </w:t>
      </w:r>
      <w:r w:rsidR="000F482F" w:rsidRPr="000F482F">
        <w:rPr>
          <w:rFonts w:ascii="GHEA Grapalat" w:hAnsi="GHEA Grapalat"/>
          <w:noProof/>
          <w:sz w:val="24"/>
          <w:szCs w:val="24"/>
          <w:lang w:val="hy-AM"/>
        </w:rPr>
        <w:t>իրականացման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3B65A3" w:rsidRPr="000F482F">
        <w:rPr>
          <w:rFonts w:ascii="GHEA Grapalat" w:hAnsi="GHEA Grapalat"/>
          <w:noProof/>
          <w:sz w:val="24"/>
          <w:szCs w:val="24"/>
          <w:lang w:val="hy-AM"/>
        </w:rPr>
        <w:t xml:space="preserve">ռադիոակտիվ նյութերի և թափոնների անվտանգության, 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>շրջակա միջավայրի մոնիթորինգի</w:t>
      </w:r>
      <w:r w:rsidR="00073A20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իրականացման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անվտանգությու</w:t>
      </w:r>
      <w:r w:rsidR="00CE6B32" w:rsidRPr="000F482F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ը</w:t>
      </w:r>
      <w:r w:rsidR="00CE6B32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կարգավորող փաստաթղթերի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մշակման համար։ </w:t>
      </w:r>
    </w:p>
    <w:p w:rsidR="008B5562" w:rsidRDefault="008B5562" w:rsidP="00B63CC7">
      <w:pPr>
        <w:spacing w:before="120"/>
        <w:ind w:firstLine="36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B63CC7" w:rsidRPr="008F68D2" w:rsidRDefault="00B63CC7" w:rsidP="00B63CC7">
      <w:pPr>
        <w:spacing w:before="120"/>
        <w:ind w:firstLine="36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bookmarkStart w:id="0" w:name="_GoBack"/>
      <w:bookmarkEnd w:id="0"/>
      <w:r w:rsidRPr="008F68D2">
        <w:rPr>
          <w:rFonts w:ascii="GHEA Grapalat" w:hAnsi="GHEA Grapalat"/>
          <w:b/>
          <w:noProof/>
          <w:sz w:val="24"/>
          <w:szCs w:val="24"/>
          <w:lang w:val="hy-AM"/>
        </w:rPr>
        <w:t>Համաձ</w:t>
      </w:r>
      <w:r w:rsidR="002E5F46" w:rsidRPr="008F68D2">
        <w:rPr>
          <w:rFonts w:ascii="GHEA Grapalat" w:hAnsi="GHEA Grapalat"/>
          <w:b/>
          <w:noProof/>
          <w:sz w:val="24"/>
          <w:szCs w:val="24"/>
          <w:lang w:val="hy-AM"/>
        </w:rPr>
        <w:t>ա</w:t>
      </w:r>
      <w:r w:rsidRPr="008F68D2">
        <w:rPr>
          <w:rFonts w:ascii="GHEA Grapalat" w:hAnsi="GHEA Grapalat"/>
          <w:b/>
          <w:noProof/>
          <w:sz w:val="24"/>
          <w:szCs w:val="24"/>
          <w:lang w:val="hy-AM"/>
        </w:rPr>
        <w:t>յնագրի կնքումը նպատակահարմար է Հայաստանում ատոմային էներգիայի օգտագործման բնագավառի հետագա զարգացման համար։</w:t>
      </w:r>
    </w:p>
    <w:p w:rsidR="00BF4B1A" w:rsidRPr="008F68D2" w:rsidRDefault="00BF4B1A" w:rsidP="00A250C9">
      <w:pPr>
        <w:spacing w:before="120"/>
        <w:ind w:firstLine="360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6A7E06" w:rsidRDefault="006A7E0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6A7E06" w:rsidRPr="008F68D2" w:rsidRDefault="006A7E06" w:rsidP="006A7E0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F68D2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այլ իրավական ակտերի ընդունման անհրաժեշտությունը և պետական բյուջեի եկամուտներում և ծախսերում սպասվելիք փոփոխությունները</w:t>
      </w:r>
    </w:p>
    <w:p w:rsidR="006A7E06" w:rsidRPr="006A7E06" w:rsidRDefault="006A7E06" w:rsidP="006A7E06">
      <w:pPr>
        <w:rPr>
          <w:rFonts w:ascii="GHEA Grapalat" w:hAnsi="GHEA Grapalat"/>
          <w:sz w:val="24"/>
          <w:szCs w:val="24"/>
          <w:lang w:val="hy-AM"/>
        </w:rPr>
      </w:pPr>
    </w:p>
    <w:p w:rsidR="006A7E06" w:rsidRPr="006A7E06" w:rsidRDefault="006A7E06" w:rsidP="006A7E0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6A7E06">
        <w:rPr>
          <w:rFonts w:ascii="GHEA Grapalat" w:hAnsi="GHEA Grapalat" w:cs="Sylfaen"/>
          <w:sz w:val="24"/>
          <w:szCs w:val="24"/>
          <w:lang w:val="es-ES_tradnl"/>
        </w:rPr>
        <w:t>ՀՀ</w:t>
      </w:r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r w:rsidR="008B5562">
        <w:rPr>
          <w:rFonts w:ascii="GHEA Grapalat" w:hAnsi="GHEA Grapalat" w:cs="Sylfaen"/>
          <w:sz w:val="24"/>
          <w:szCs w:val="24"/>
          <w:lang w:val="hy-AM"/>
        </w:rPr>
        <w:t>կառավարւթյան</w:t>
      </w:r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վերոհիշյալ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որոշման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ընդունմամբ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պետական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բյուջեի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եկամուտներում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r w:rsidRPr="006A7E06">
        <w:rPr>
          <w:rFonts w:ascii="GHEA Grapalat" w:hAnsi="GHEA Grapalat" w:cs="Sylfaen"/>
          <w:sz w:val="24"/>
          <w:szCs w:val="24"/>
          <w:lang w:val="es-ES_tradnl"/>
        </w:rPr>
        <w:t>և</w:t>
      </w:r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ծախսերում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փոփոխություններ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չեն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նախատեսվում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,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ինչպես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նաև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լրացուցիչ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ֆինանսական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միջոցներ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չեն</w:t>
      </w:r>
      <w:proofErr w:type="spellEnd"/>
      <w:r w:rsidRPr="006A7E06">
        <w:rPr>
          <w:rFonts w:ascii="GHEA Grapalat" w:hAnsi="GHEA Grapalat" w:cs="Arial Armenian"/>
          <w:sz w:val="24"/>
          <w:szCs w:val="24"/>
          <w:lang w:val="es-ES_tradnl"/>
        </w:rPr>
        <w:t xml:space="preserve"> </w:t>
      </w:r>
      <w:proofErr w:type="spellStart"/>
      <w:r w:rsidRPr="006A7E06">
        <w:rPr>
          <w:rFonts w:ascii="GHEA Grapalat" w:hAnsi="GHEA Grapalat" w:cs="Sylfaen"/>
          <w:sz w:val="24"/>
          <w:szCs w:val="24"/>
          <w:lang w:val="es-ES_tradnl"/>
        </w:rPr>
        <w:t>պահանջվում</w:t>
      </w:r>
      <w:proofErr w:type="spellEnd"/>
      <w:r w:rsidRPr="006A7E06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r w:rsidRPr="006A7E06">
        <w:rPr>
          <w:rFonts w:ascii="GHEA Grapalat" w:hAnsi="GHEA Grapalat" w:cs="Sylfaen"/>
          <w:sz w:val="24"/>
          <w:szCs w:val="24"/>
          <w:lang w:val="hy-AM"/>
        </w:rPr>
        <w:t>ա</w:t>
      </w:r>
      <w:r w:rsidRPr="006A7E06">
        <w:rPr>
          <w:rFonts w:ascii="GHEA Grapalat" w:hAnsi="GHEA Grapalat"/>
          <w:sz w:val="24"/>
          <w:szCs w:val="24"/>
          <w:lang w:val="hy-AM"/>
        </w:rPr>
        <w:t>յլ իրավական ակտերի ընդունում կամ այլ իրավական ակտերի փոփոխություն չի նախատեսվում։</w:t>
      </w:r>
    </w:p>
    <w:p w:rsidR="00C82B2D" w:rsidRDefault="00C82B2D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00016" w:rsidRDefault="00E00016" w:rsidP="00A250C9">
      <w:pPr>
        <w:spacing w:before="12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sectPr w:rsidR="00E00016" w:rsidSect="008F68D2">
      <w:pgSz w:w="11907" w:h="16840" w:code="9"/>
      <w:pgMar w:top="900" w:right="1017" w:bottom="108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F5953"/>
    <w:multiLevelType w:val="multilevel"/>
    <w:tmpl w:val="FB14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8DB"/>
    <w:rsid w:val="0000244E"/>
    <w:rsid w:val="00003809"/>
    <w:rsid w:val="00073A20"/>
    <w:rsid w:val="000832A4"/>
    <w:rsid w:val="000A2DBD"/>
    <w:rsid w:val="000A3644"/>
    <w:rsid w:val="000F482F"/>
    <w:rsid w:val="0017357D"/>
    <w:rsid w:val="00197B62"/>
    <w:rsid w:val="001E65AA"/>
    <w:rsid w:val="001F38DB"/>
    <w:rsid w:val="002472BB"/>
    <w:rsid w:val="002E4C1B"/>
    <w:rsid w:val="002E5F46"/>
    <w:rsid w:val="003B65A3"/>
    <w:rsid w:val="00545767"/>
    <w:rsid w:val="0055531B"/>
    <w:rsid w:val="00602F88"/>
    <w:rsid w:val="006259CB"/>
    <w:rsid w:val="006810F0"/>
    <w:rsid w:val="006A7E06"/>
    <w:rsid w:val="006A7FFB"/>
    <w:rsid w:val="007A136D"/>
    <w:rsid w:val="008354B0"/>
    <w:rsid w:val="008B5562"/>
    <w:rsid w:val="008F68D2"/>
    <w:rsid w:val="00912733"/>
    <w:rsid w:val="00A250C9"/>
    <w:rsid w:val="00A44F01"/>
    <w:rsid w:val="00A76810"/>
    <w:rsid w:val="00AF00E0"/>
    <w:rsid w:val="00B37E32"/>
    <w:rsid w:val="00B63CC7"/>
    <w:rsid w:val="00BF4B1A"/>
    <w:rsid w:val="00C82B2D"/>
    <w:rsid w:val="00CB4641"/>
    <w:rsid w:val="00CE6B32"/>
    <w:rsid w:val="00CE6C7A"/>
    <w:rsid w:val="00D335B7"/>
    <w:rsid w:val="00D5794C"/>
    <w:rsid w:val="00E00016"/>
    <w:rsid w:val="00E92A9B"/>
    <w:rsid w:val="00F071E5"/>
    <w:rsid w:val="00F874CB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9A3C1"/>
  <w15:chartTrackingRefBased/>
  <w15:docId w15:val="{06E9B488-BEA7-45C4-AA7A-105F8A736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8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BF4B1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00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0E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65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366</Words>
  <Characters>3177</Characters>
  <Application>Microsoft Office Word</Application>
  <DocSecurity>0</DocSecurity>
  <Lines>88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Melkumyan</dc:creator>
  <cp:keywords>https://mul2.gov.am/tasks/731422/oneclick/Himnavorum.docx?token=da437acb7c22f6e7fa7eb456a4ae9837</cp:keywords>
  <dc:description/>
  <cp:lastModifiedBy>Qristine Grigoryan</cp:lastModifiedBy>
  <cp:revision>3</cp:revision>
  <cp:lastPrinted>2022-01-19T06:08:00Z</cp:lastPrinted>
  <dcterms:created xsi:type="dcterms:W3CDTF">2023-01-16T06:40:00Z</dcterms:created>
  <dcterms:modified xsi:type="dcterms:W3CDTF">2023-02-03T06:06:00Z</dcterms:modified>
</cp:coreProperties>
</file>