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5DC" w:rsidRPr="00B14F47" w:rsidRDefault="00F45699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14F47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F45699" w:rsidRDefault="00F8616A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B14F47">
        <w:rPr>
          <w:rFonts w:ascii="GHEA Grapalat" w:hAnsi="GHEA Grapalat"/>
          <w:b/>
          <w:sz w:val="24"/>
          <w:szCs w:val="24"/>
          <w:lang w:val="hy-AM"/>
        </w:rPr>
        <w:t>«</w:t>
      </w:r>
      <w:r w:rsidR="00B86C03" w:rsidRPr="00B14F47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2022 թվականի ս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>եպտեմբերի</w:t>
      </w:r>
      <w:r w:rsidR="00DF56D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bookmarkStart w:id="0" w:name="_GoBack"/>
      <w:r w:rsidR="00DF56D8">
        <w:rPr>
          <w:rFonts w:ascii="GHEA Grapalat" w:hAnsi="GHEA Grapalat"/>
          <w:b/>
          <w:sz w:val="24"/>
          <w:szCs w:val="24"/>
          <w:lang w:val="hy-AM"/>
        </w:rPr>
        <w:t>1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>-ի</w:t>
      </w:r>
      <w:r w:rsidR="00DF56D8">
        <w:rPr>
          <w:rFonts w:ascii="GHEA Grapalat" w:hAnsi="GHEA Grapalat"/>
          <w:b/>
          <w:sz w:val="24"/>
          <w:szCs w:val="24"/>
          <w:lang w:val="hy-AM"/>
        </w:rPr>
        <w:t xml:space="preserve"> N 1</w:t>
      </w:r>
      <w:r w:rsidR="00DF56D8">
        <w:rPr>
          <w:rFonts w:ascii="GHEA Grapalat" w:hAnsi="GHEA Grapalat"/>
          <w:b/>
          <w:sz w:val="24"/>
          <w:szCs w:val="24"/>
        </w:rPr>
        <w:t>378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 xml:space="preserve">-Ա </w:t>
      </w:r>
      <w:r w:rsidR="00531EA3" w:rsidRPr="00531EA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>որոշման մեջ փոփոխություն</w:t>
      </w:r>
      <w:r w:rsidR="002C5B88">
        <w:rPr>
          <w:rFonts w:ascii="GHEA Grapalat" w:hAnsi="GHEA Grapalat"/>
          <w:b/>
          <w:sz w:val="24"/>
          <w:szCs w:val="24"/>
          <w:lang w:val="hy-AM"/>
        </w:rPr>
        <w:t>ներ</w:t>
      </w:r>
      <w:r w:rsidR="0053073F" w:rsidRPr="00B14F47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 w:rsidRPr="00B14F47">
        <w:rPr>
          <w:rFonts w:ascii="GHEA Grapalat" w:hAnsi="GHEA Grapalat"/>
          <w:b/>
          <w:sz w:val="24"/>
          <w:szCs w:val="24"/>
          <w:lang w:val="hy-AM"/>
        </w:rPr>
        <w:t xml:space="preserve">»   Հայաստանի Հանրապետության կառավարության </w:t>
      </w:r>
      <w:r w:rsidR="00531EA3">
        <w:rPr>
          <w:rFonts w:ascii="GHEA Grapalat" w:hAnsi="GHEA Grapalat"/>
          <w:b/>
          <w:sz w:val="24"/>
          <w:szCs w:val="24"/>
        </w:rPr>
        <w:t xml:space="preserve"> </w:t>
      </w:r>
      <w:r w:rsidRPr="00B14F47">
        <w:rPr>
          <w:rFonts w:ascii="GHEA Grapalat" w:hAnsi="GHEA Grapalat"/>
          <w:b/>
          <w:sz w:val="24"/>
          <w:szCs w:val="24"/>
          <w:lang w:val="hy-AM"/>
        </w:rPr>
        <w:t xml:space="preserve">որոշման նախագծի </w:t>
      </w:r>
    </w:p>
    <w:p w:rsidR="00531EA3" w:rsidRPr="00531EA3" w:rsidRDefault="00531EA3" w:rsidP="00531EA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W w:w="10064" w:type="dxa"/>
        <w:tblInd w:w="250" w:type="dxa"/>
        <w:tblLook w:val="04A0" w:firstRow="1" w:lastRow="0" w:firstColumn="1" w:lastColumn="0" w:noHBand="0" w:noVBand="1"/>
      </w:tblPr>
      <w:tblGrid>
        <w:gridCol w:w="6010"/>
        <w:gridCol w:w="4054"/>
      </w:tblGrid>
      <w:tr w:rsidR="003142DD" w:rsidRPr="00B14F47" w:rsidTr="008547AC">
        <w:trPr>
          <w:trHeight w:val="340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տարածքային կառավարման և ենթակառուցվածքների </w:t>
            </w:r>
          </w:p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7A1C27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63AEE"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63AEE"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2023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142DD" w:rsidRPr="00B14F47" w:rsidTr="008547AC">
        <w:trPr>
          <w:trHeight w:val="541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3142DD" w:rsidP="007A1C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</w:rPr>
              <w:t>N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ԳՍ/</w:t>
            </w:r>
            <w:r w:rsidR="007A1C27">
              <w:rPr>
                <w:rFonts w:ascii="GHEA Grapalat" w:hAnsi="GHEA Grapalat"/>
                <w:sz w:val="24"/>
                <w:szCs w:val="24"/>
                <w:lang w:val="hy-AM"/>
              </w:rPr>
              <w:t>15</w:t>
            </w:r>
            <w:r w:rsidR="007A1C27">
              <w:rPr>
                <w:rFonts w:ascii="Cambria Math" w:hAnsi="Cambria Math"/>
                <w:sz w:val="24"/>
                <w:szCs w:val="24"/>
                <w:lang w:val="hy-AM"/>
              </w:rPr>
              <w:t>․2/1928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2975F3" w:rsidRPr="00B14F47" w:rsidTr="008547AC">
        <w:trPr>
          <w:trHeight w:val="472"/>
        </w:trPr>
        <w:tc>
          <w:tcPr>
            <w:tcW w:w="6010" w:type="dxa"/>
          </w:tcPr>
          <w:p w:rsidR="002975F3" w:rsidRPr="00B14F47" w:rsidRDefault="00AF2ED8" w:rsidP="007A1C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54" w:type="dxa"/>
          </w:tcPr>
          <w:p w:rsidR="002975F3" w:rsidRPr="00B14F47" w:rsidRDefault="002975F3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bookmarkEnd w:id="0"/>
      <w:tr w:rsidR="002975F3" w:rsidRPr="007A1C27" w:rsidTr="008547AC">
        <w:trPr>
          <w:trHeight w:val="1375"/>
        </w:trPr>
        <w:tc>
          <w:tcPr>
            <w:tcW w:w="6010" w:type="dxa"/>
          </w:tcPr>
          <w:p w:rsidR="002975F3" w:rsidRPr="00B14F47" w:rsidRDefault="007A1C27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Միաժամանակ հայտնում ենք, որ Նախագիծը քննարկվել է ՀՀ մարզպետարանների, Երևանի քաղաքապետարանի և Պետական գույքի կառավարման կոմիտեի հետ, որի վերաբերյալ առաջարկությ</w:t>
            </w:r>
            <w:r w:rsidR="00AF2ED8">
              <w:rPr>
                <w:rFonts w:ascii="GHEA Grapalat" w:hAnsi="GHEA Grapalat"/>
                <w:sz w:val="24"/>
                <w:szCs w:val="24"/>
                <w:lang w:val="hy-AM"/>
              </w:rPr>
              <w:t>ուններ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առարկություններ չկան</w:t>
            </w:r>
            <w:r w:rsidR="002975F3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4054" w:type="dxa"/>
          </w:tcPr>
          <w:p w:rsidR="002C5B88" w:rsidRDefault="007A1C27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47352B" w:rsidRPr="00B14F4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r w:rsidR="002C5B88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2975F3" w:rsidRPr="00B14F47" w:rsidRDefault="009612A5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</w:tr>
      <w:tr w:rsidR="003142DD" w:rsidRPr="00B14F47" w:rsidTr="008547AC">
        <w:trPr>
          <w:trHeight w:val="321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ֆինանսների 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9612A5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7A1C27"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2023</w:t>
            </w:r>
            <w:r w:rsidR="003142DD" w:rsidRPr="00B14F4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="003142DD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3142DD" w:rsidRPr="00B14F47" w:rsidTr="008547AC">
        <w:trPr>
          <w:trHeight w:val="266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3142DD" w:rsidRPr="00B14F47" w:rsidRDefault="003142DD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</w:rPr>
              <w:t>N</w:t>
            </w:r>
            <w:r w:rsidR="007A1C27">
              <w:rPr>
                <w:rFonts w:ascii="GHEA Grapalat" w:hAnsi="GHEA Grapalat"/>
                <w:sz w:val="24"/>
                <w:szCs w:val="24"/>
                <w:lang w:val="hy-AM"/>
              </w:rPr>
              <w:t xml:space="preserve"> 01/9-1/1020</w:t>
            </w:r>
            <w:r w:rsidR="009612A5" w:rsidRPr="00B14F4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3142DD" w:rsidRPr="00B14F47" w:rsidTr="008547AC">
        <w:tc>
          <w:tcPr>
            <w:tcW w:w="6010" w:type="dxa"/>
          </w:tcPr>
          <w:p w:rsidR="003142DD" w:rsidRPr="00B14F47" w:rsidRDefault="00B03337" w:rsidP="00AF2ED8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AF2ED8" w:rsidRPr="00B14F47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54" w:type="dxa"/>
          </w:tcPr>
          <w:p w:rsidR="003142DD" w:rsidRPr="00B14F47" w:rsidRDefault="003142DD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6018B6" w:rsidRPr="00B14F47" w:rsidTr="008547AC">
        <w:trPr>
          <w:trHeight w:val="358"/>
        </w:trPr>
        <w:tc>
          <w:tcPr>
            <w:tcW w:w="6010" w:type="dxa"/>
            <w:vMerge w:val="restart"/>
            <w:shd w:val="clear" w:color="auto" w:fill="BFBFBF" w:themeFill="background1" w:themeFillShade="BF"/>
          </w:tcPr>
          <w:p w:rsidR="006018B6" w:rsidRPr="00B14F47" w:rsidRDefault="00745BB8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3</w:t>
            </w:r>
            <w:r w:rsidR="006018B6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ՀՀ արդարադատության նախարարություն</w:t>
            </w:r>
          </w:p>
        </w:tc>
        <w:tc>
          <w:tcPr>
            <w:tcW w:w="4054" w:type="dxa"/>
            <w:shd w:val="clear" w:color="auto" w:fill="BFBFBF" w:themeFill="background1" w:themeFillShade="BF"/>
          </w:tcPr>
          <w:p w:rsidR="006018B6" w:rsidRPr="00B14F47" w:rsidRDefault="00D84BD3" w:rsidP="00D84B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 xml:space="preserve">․ 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 w:rsidR="006018B6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6018B6" w:rsidRPr="00B14F47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>2023թ</w:t>
            </w:r>
            <w:r w:rsidR="006018B6" w:rsidRPr="00B14F47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6018B6" w:rsidRPr="00B14F47" w:rsidTr="008547AC">
        <w:trPr>
          <w:trHeight w:val="284"/>
        </w:trPr>
        <w:tc>
          <w:tcPr>
            <w:tcW w:w="6010" w:type="dxa"/>
            <w:vMerge/>
            <w:shd w:val="clear" w:color="auto" w:fill="BFBFBF" w:themeFill="background1" w:themeFillShade="BF"/>
          </w:tcPr>
          <w:p w:rsidR="006018B6" w:rsidRPr="00B14F47" w:rsidRDefault="006018B6" w:rsidP="00531EA3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054" w:type="dxa"/>
            <w:shd w:val="clear" w:color="auto" w:fill="BFBFBF" w:themeFill="background1" w:themeFillShade="BF"/>
          </w:tcPr>
          <w:p w:rsidR="006018B6" w:rsidRPr="00B14F47" w:rsidRDefault="00D84BD3" w:rsidP="00D84BD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01/27</w:t>
            </w:r>
            <w:r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2/2973</w:t>
            </w:r>
            <w:r w:rsidR="006018B6" w:rsidRPr="00B14F47">
              <w:rPr>
                <w:rFonts w:ascii="GHEA Grapalat" w:hAnsi="GHEA Grapalat"/>
                <w:sz w:val="24"/>
                <w:szCs w:val="24"/>
                <w:lang w:val="hy-AM"/>
              </w:rPr>
              <w:t>-2023</w:t>
            </w:r>
          </w:p>
        </w:tc>
      </w:tr>
      <w:tr w:rsidR="00211E5E" w:rsidRPr="00B14F47" w:rsidTr="008547AC">
        <w:trPr>
          <w:trHeight w:val="51"/>
        </w:trPr>
        <w:tc>
          <w:tcPr>
            <w:tcW w:w="6010" w:type="dxa"/>
          </w:tcPr>
          <w:p w:rsidR="00211E5E" w:rsidRPr="00B14F47" w:rsidRDefault="00A16546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չկան։</w:t>
            </w:r>
          </w:p>
        </w:tc>
        <w:tc>
          <w:tcPr>
            <w:tcW w:w="4054" w:type="dxa"/>
          </w:tcPr>
          <w:p w:rsidR="00211E5E" w:rsidRPr="00B14F47" w:rsidRDefault="00A16546" w:rsidP="00531EA3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F47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73002" w:rsidRPr="00B14F47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</w:tbl>
    <w:p w:rsidR="003142DD" w:rsidRPr="00B14F47" w:rsidRDefault="003142DD" w:rsidP="00531EA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3142DD" w:rsidRPr="00B14F47" w:rsidSect="008C1EA1">
      <w:pgSz w:w="12240" w:h="15840"/>
      <w:pgMar w:top="956" w:right="1440" w:bottom="1276" w:left="113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BC5"/>
    <w:rsid w:val="00011B4C"/>
    <w:rsid w:val="00090750"/>
    <w:rsid w:val="001F1B1E"/>
    <w:rsid w:val="00211E5E"/>
    <w:rsid w:val="002975F3"/>
    <w:rsid w:val="002A2BC5"/>
    <w:rsid w:val="002C5B88"/>
    <w:rsid w:val="003142DD"/>
    <w:rsid w:val="0035276E"/>
    <w:rsid w:val="0047352B"/>
    <w:rsid w:val="004F09CC"/>
    <w:rsid w:val="0053073F"/>
    <w:rsid w:val="00531EA3"/>
    <w:rsid w:val="005349F3"/>
    <w:rsid w:val="005A75DC"/>
    <w:rsid w:val="005D5CAC"/>
    <w:rsid w:val="006018B6"/>
    <w:rsid w:val="00663AEE"/>
    <w:rsid w:val="006F0FC2"/>
    <w:rsid w:val="00716C10"/>
    <w:rsid w:val="00745BB8"/>
    <w:rsid w:val="007A1C27"/>
    <w:rsid w:val="008547AC"/>
    <w:rsid w:val="008B7BCA"/>
    <w:rsid w:val="008C1EA1"/>
    <w:rsid w:val="009612A5"/>
    <w:rsid w:val="00991409"/>
    <w:rsid w:val="009A0E42"/>
    <w:rsid w:val="009A3DE2"/>
    <w:rsid w:val="009C1A58"/>
    <w:rsid w:val="009D3067"/>
    <w:rsid w:val="00A16546"/>
    <w:rsid w:val="00A805E8"/>
    <w:rsid w:val="00AF2ED8"/>
    <w:rsid w:val="00B03337"/>
    <w:rsid w:val="00B14F47"/>
    <w:rsid w:val="00B86C03"/>
    <w:rsid w:val="00BB3F7B"/>
    <w:rsid w:val="00C26480"/>
    <w:rsid w:val="00D84BD3"/>
    <w:rsid w:val="00DD021F"/>
    <w:rsid w:val="00DF56D8"/>
    <w:rsid w:val="00E13584"/>
    <w:rsid w:val="00E73002"/>
    <w:rsid w:val="00EB24E6"/>
    <w:rsid w:val="00F43C88"/>
    <w:rsid w:val="00F45699"/>
    <w:rsid w:val="00F67D04"/>
    <w:rsid w:val="00F8616A"/>
    <w:rsid w:val="00FB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456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F68EB5-281A-4D9C-93B8-E47D5BB8D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Vahan Ghukasyan</dc:creator>
  <cp:keywords/>
  <dc:description/>
  <cp:lastModifiedBy>Vahan Ghukasyan</cp:lastModifiedBy>
  <cp:revision>44</cp:revision>
  <cp:lastPrinted>2023-01-24T07:49:00Z</cp:lastPrinted>
  <dcterms:created xsi:type="dcterms:W3CDTF">2022-11-08T08:31:00Z</dcterms:created>
  <dcterms:modified xsi:type="dcterms:W3CDTF">2023-01-24T11:28:00Z</dcterms:modified>
</cp:coreProperties>
</file>