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67CE" w:rsidRPr="003A1C56" w:rsidRDefault="002467CE" w:rsidP="0093638B">
      <w:pPr>
        <w:shd w:val="clear" w:color="auto" w:fill="FFFFFF"/>
        <w:spacing w:after="0" w:line="360" w:lineRule="auto"/>
        <w:ind w:firstLine="375"/>
        <w:jc w:val="right"/>
        <w:rPr>
          <w:rFonts w:ascii="GHEA Grapalat" w:eastAsia="Times New Roman" w:hAnsi="GHEA Grapalat" w:cs="Times New Roman"/>
          <w:color w:val="000000"/>
          <w:sz w:val="24"/>
          <w:szCs w:val="24"/>
        </w:rPr>
      </w:pPr>
      <w:r w:rsidRPr="003A1C56">
        <w:rPr>
          <w:rFonts w:ascii="Calibri" w:eastAsia="Times New Roman" w:hAnsi="Calibri" w:cs="Calibri"/>
          <w:color w:val="000000"/>
          <w:sz w:val="24"/>
          <w:szCs w:val="24"/>
        </w:rPr>
        <w:t>   </w:t>
      </w:r>
    </w:p>
    <w:p w:rsidR="002467CE" w:rsidRPr="003A1C56" w:rsidRDefault="002467CE" w:rsidP="0093638B">
      <w:pPr>
        <w:shd w:val="clear" w:color="auto" w:fill="FFFFFF"/>
        <w:spacing w:after="0" w:line="360" w:lineRule="auto"/>
        <w:ind w:firstLine="375"/>
        <w:jc w:val="right"/>
        <w:rPr>
          <w:rFonts w:ascii="GHEA Grapalat" w:eastAsia="Times New Roman" w:hAnsi="GHEA Grapalat" w:cs="Times New Roman"/>
          <w:color w:val="000000"/>
          <w:sz w:val="24"/>
          <w:szCs w:val="24"/>
        </w:rPr>
      </w:pPr>
      <w:r w:rsidRPr="003A1C56">
        <w:rPr>
          <w:rFonts w:ascii="Calibri" w:eastAsia="Times New Roman" w:hAnsi="Calibri" w:cs="Calibri"/>
          <w:color w:val="000000"/>
          <w:sz w:val="24"/>
          <w:szCs w:val="24"/>
        </w:rPr>
        <w:t>   </w:t>
      </w:r>
    </w:p>
    <w:p w:rsidR="002467CE" w:rsidRPr="003A1C56" w:rsidRDefault="002467CE" w:rsidP="0093638B">
      <w:pPr>
        <w:spacing w:line="360" w:lineRule="auto"/>
        <w:jc w:val="center"/>
        <w:rPr>
          <w:rFonts w:ascii="GHEA Grapalat" w:hAnsi="GHEA Grapalat"/>
          <w:sz w:val="24"/>
          <w:szCs w:val="24"/>
        </w:rPr>
      </w:pPr>
      <w:r w:rsidRPr="003A1C56">
        <w:rPr>
          <w:rFonts w:ascii="GHEA Grapalat" w:hAnsi="GHEA Grapalat"/>
          <w:b/>
          <w:sz w:val="24"/>
          <w:szCs w:val="24"/>
        </w:rPr>
        <w:t>ԱՄՓՈՓԱԹԵՐԹ</w:t>
      </w:r>
    </w:p>
    <w:p w:rsidR="000D282C" w:rsidRPr="003A1C56" w:rsidRDefault="00951AC0" w:rsidP="00EF1537">
      <w:pPr>
        <w:spacing w:line="360" w:lineRule="auto"/>
        <w:ind w:firstLine="426"/>
        <w:jc w:val="center"/>
        <w:rPr>
          <w:rFonts w:ascii="GHEA Grapalat" w:hAnsi="GHEA Grapalat" w:cs="Sylfaen"/>
          <w:b/>
          <w:sz w:val="24"/>
          <w:szCs w:val="24"/>
          <w:lang w:val="af-ZA"/>
        </w:rPr>
      </w:pPr>
      <w:r w:rsidRPr="003A1C56">
        <w:rPr>
          <w:rStyle w:val="Strong"/>
          <w:rFonts w:ascii="GHEA Grapalat" w:hAnsi="GHEA Grapalat"/>
          <w:sz w:val="24"/>
          <w:szCs w:val="24"/>
          <w:shd w:val="clear" w:color="auto" w:fill="FFFFFF"/>
          <w:lang w:val="fr-FR"/>
        </w:rPr>
        <w:t>«</w:t>
      </w:r>
      <w:r w:rsidR="000A3529" w:rsidRPr="003A1C56">
        <w:rPr>
          <w:rStyle w:val="Strong"/>
          <w:rFonts w:ascii="GHEA Grapalat" w:hAnsi="GHEA Grapalat"/>
          <w:sz w:val="24"/>
          <w:szCs w:val="24"/>
          <w:shd w:val="clear" w:color="auto" w:fill="FFFFFF"/>
          <w:lang w:val="fr-FR"/>
        </w:rPr>
        <w:t>ՀԱՅԱՍՏԱՆԻ ՀԱՆՐԱՊԵՏՈՒԹՅԱՆ ԿԱՌԱՎԱՐՈՒԹՅԱՆ 2019 ԹՎԱԿԱՆԻ ՀՈԿՏԵՄԲԵՐԻ 10-Ի N 1423-Ն ՈՐՈՇՄԱՆ ՄԵՋ ՓՈՓՈԽՈՒԹՅՈՒՆՆԵՐ ԵՎ ԼՐԱՑՈՒՄՆԵՐ ԿԱՏԱՐԵԼՈՒ ՄԱՍԻՆ</w:t>
      </w:r>
      <w:r w:rsidR="000A3529" w:rsidRPr="003A1C56">
        <w:rPr>
          <w:rStyle w:val="Strong"/>
          <w:rFonts w:ascii="GHEA Grapalat" w:hAnsi="GHEA Grapalat"/>
          <w:sz w:val="24"/>
          <w:szCs w:val="24"/>
          <w:shd w:val="clear" w:color="auto" w:fill="FFFFFF"/>
          <w:lang w:val="hy-AM"/>
        </w:rPr>
        <w:t xml:space="preserve">» </w:t>
      </w:r>
      <w:r w:rsidR="000D282C" w:rsidRPr="003A1C56">
        <w:rPr>
          <w:rStyle w:val="Strong"/>
          <w:rFonts w:ascii="GHEA Grapalat" w:hAnsi="GHEA Grapalat"/>
          <w:color w:val="000000"/>
          <w:sz w:val="24"/>
          <w:szCs w:val="24"/>
          <w:shd w:val="clear" w:color="auto" w:fill="FFFFFF"/>
          <w:lang w:val="hy-AM"/>
        </w:rPr>
        <w:t xml:space="preserve">ՀԱՅԱՍՏԱՆԻ ՀԱՆՐԱՊԵՏՈՒԹՅԱՆ </w:t>
      </w:r>
      <w:r w:rsidR="000D282C" w:rsidRPr="003A1C56">
        <w:rPr>
          <w:rStyle w:val="Strong"/>
          <w:rFonts w:ascii="GHEA Grapalat" w:hAnsi="GHEA Grapalat"/>
          <w:color w:val="000000"/>
          <w:sz w:val="24"/>
          <w:szCs w:val="24"/>
          <w:shd w:val="clear" w:color="auto" w:fill="FFFFFF"/>
        </w:rPr>
        <w:t>ԿԱՌԱՎԱՐՈՒԹՅԱՆ</w:t>
      </w:r>
      <w:r w:rsidR="000D282C" w:rsidRPr="003A1C56">
        <w:rPr>
          <w:rStyle w:val="Strong"/>
          <w:rFonts w:ascii="GHEA Grapalat" w:hAnsi="GHEA Grapalat"/>
          <w:color w:val="000000"/>
          <w:sz w:val="24"/>
          <w:szCs w:val="24"/>
          <w:shd w:val="clear" w:color="auto" w:fill="FFFFFF"/>
          <w:lang w:val="fr-FR"/>
        </w:rPr>
        <w:t xml:space="preserve"> </w:t>
      </w:r>
      <w:r w:rsidR="000D282C" w:rsidRPr="003A1C56">
        <w:rPr>
          <w:rStyle w:val="Strong"/>
          <w:rFonts w:ascii="GHEA Grapalat" w:hAnsi="GHEA Grapalat"/>
          <w:color w:val="000000"/>
          <w:sz w:val="24"/>
          <w:szCs w:val="24"/>
          <w:shd w:val="clear" w:color="auto" w:fill="FFFFFF"/>
        </w:rPr>
        <w:t>ՈՐՈՇՄԱՆ</w:t>
      </w:r>
      <w:r w:rsidR="000D282C" w:rsidRPr="003A1C56">
        <w:rPr>
          <w:rStyle w:val="Strong"/>
          <w:rFonts w:ascii="GHEA Grapalat" w:hAnsi="GHEA Grapalat"/>
          <w:color w:val="000000"/>
          <w:sz w:val="24"/>
          <w:szCs w:val="24"/>
          <w:shd w:val="clear" w:color="auto" w:fill="FFFFFF"/>
          <w:lang w:val="fr-FR"/>
        </w:rPr>
        <w:t xml:space="preserve"> </w:t>
      </w:r>
      <w:r w:rsidR="000D282C" w:rsidRPr="003A1C56">
        <w:rPr>
          <w:rStyle w:val="Strong"/>
          <w:rFonts w:ascii="GHEA Grapalat" w:hAnsi="GHEA Grapalat"/>
          <w:color w:val="000000"/>
          <w:sz w:val="24"/>
          <w:szCs w:val="24"/>
          <w:shd w:val="clear" w:color="auto" w:fill="FFFFFF"/>
        </w:rPr>
        <w:t>ՆԱԽԱԳԾԻ</w:t>
      </w:r>
      <w:r w:rsidR="000D282C" w:rsidRPr="003A1C56">
        <w:rPr>
          <w:rStyle w:val="Strong"/>
          <w:rFonts w:ascii="GHEA Grapalat" w:hAnsi="GHEA Grapalat"/>
          <w:color w:val="000000"/>
          <w:sz w:val="24"/>
          <w:szCs w:val="24"/>
          <w:shd w:val="clear" w:color="auto" w:fill="FFFFFF"/>
          <w:lang w:val="hy-AM"/>
        </w:rPr>
        <w:t xml:space="preserve"> ՎԵՐԱԲԵՐՅԱԼ </w:t>
      </w:r>
      <w:r w:rsidR="000D282C" w:rsidRPr="003A1C56">
        <w:rPr>
          <w:rFonts w:ascii="GHEA Grapalat" w:hAnsi="GHEA Grapalat" w:cs="Sylfaen"/>
          <w:b/>
          <w:sz w:val="24"/>
          <w:szCs w:val="24"/>
          <w:lang w:val="af-ZA"/>
        </w:rPr>
        <w:t>ՆԵՐԿԱՅԱՑՐԱԾ ԱՌԱՋԱՐԿՈՒԹՅՈՒՆՆԵՐԻ</w:t>
      </w:r>
    </w:p>
    <w:p w:rsidR="004A390E" w:rsidRPr="003A1C56" w:rsidRDefault="004A390E" w:rsidP="00EF1537">
      <w:pPr>
        <w:spacing w:line="360" w:lineRule="auto"/>
        <w:ind w:firstLine="426"/>
        <w:jc w:val="center"/>
        <w:rPr>
          <w:rFonts w:ascii="GHEA Grapalat" w:hAnsi="GHEA Grapalat" w:cs="Sylfaen"/>
          <w:b/>
          <w:sz w:val="24"/>
          <w:szCs w:val="24"/>
          <w:lang w:val="af-ZA"/>
        </w:rPr>
      </w:pPr>
    </w:p>
    <w:tbl>
      <w:tblPr>
        <w:tblW w:w="13491"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312"/>
        <w:gridCol w:w="2622"/>
        <w:gridCol w:w="2557"/>
      </w:tblGrid>
      <w:tr w:rsidR="003E1907" w:rsidRPr="003A1C56" w:rsidTr="004A390E">
        <w:trPr>
          <w:trHeight w:val="463"/>
          <w:tblCellSpacing w:w="0" w:type="dxa"/>
          <w:jc w:val="center"/>
        </w:trPr>
        <w:tc>
          <w:tcPr>
            <w:tcW w:w="10884" w:type="dxa"/>
            <w:gridSpan w:val="2"/>
            <w:vMerge w:val="restart"/>
            <w:shd w:val="clear" w:color="auto" w:fill="D0D0D0"/>
            <w:hideMark/>
          </w:tcPr>
          <w:p w:rsidR="003E1907" w:rsidRPr="003A1C56" w:rsidRDefault="003E1907" w:rsidP="003E1907">
            <w:pPr>
              <w:pStyle w:val="ListParagraph"/>
              <w:spacing w:line="360" w:lineRule="auto"/>
              <w:ind w:left="0"/>
              <w:jc w:val="both"/>
              <w:rPr>
                <w:rFonts w:ascii="GHEA Grapalat" w:hAnsi="GHEA Grapalat" w:cs="Arial Unicode"/>
                <w:color w:val="000000"/>
                <w:lang w:val="hy-AM"/>
              </w:rPr>
            </w:pPr>
            <w:r w:rsidRPr="003A1C56">
              <w:rPr>
                <w:rFonts w:ascii="Calibri" w:hAnsi="Calibri" w:cs="Calibri"/>
                <w:color w:val="000000"/>
                <w:lang w:val="hy-AM"/>
              </w:rPr>
              <w:t> </w:t>
            </w:r>
            <w:r w:rsidRPr="003A1C56">
              <w:rPr>
                <w:rFonts w:ascii="GHEA Grapalat" w:hAnsi="GHEA Grapalat" w:cs="Arial Unicode"/>
                <w:color w:val="000000"/>
                <w:lang w:val="hy-AM"/>
              </w:rPr>
              <w:t>1. Արդարադատության նախարարություն</w:t>
            </w:r>
          </w:p>
        </w:tc>
        <w:tc>
          <w:tcPr>
            <w:tcW w:w="2607" w:type="dxa"/>
            <w:shd w:val="clear" w:color="auto" w:fill="D0D0D0"/>
          </w:tcPr>
          <w:p w:rsidR="003E1907" w:rsidRPr="003A1C56" w:rsidRDefault="003E1907" w:rsidP="003E1907">
            <w:pPr>
              <w:spacing w:after="0" w:line="360" w:lineRule="auto"/>
              <w:jc w:val="center"/>
              <w:rPr>
                <w:rFonts w:ascii="GHEA Grapalat" w:eastAsia="Times New Roman" w:hAnsi="GHEA Grapalat" w:cs="Arial Unicode"/>
                <w:color w:val="000000"/>
                <w:sz w:val="24"/>
                <w:szCs w:val="24"/>
                <w:lang w:val="hy-AM"/>
              </w:rPr>
            </w:pPr>
            <w:r w:rsidRPr="003A1C56">
              <w:rPr>
                <w:rFonts w:ascii="GHEA Grapalat" w:eastAsia="Times New Roman" w:hAnsi="GHEA Grapalat" w:cs="Arial Unicode"/>
                <w:color w:val="000000"/>
                <w:sz w:val="24"/>
                <w:szCs w:val="24"/>
                <w:lang w:val="en-GB"/>
              </w:rPr>
              <w:t>19</w:t>
            </w:r>
            <w:r w:rsidRPr="003A1C56">
              <w:rPr>
                <w:rFonts w:ascii="GHEA Grapalat" w:eastAsia="Times New Roman" w:hAnsi="GHEA Grapalat" w:cs="Arial Unicode"/>
                <w:color w:val="000000"/>
                <w:sz w:val="24"/>
                <w:szCs w:val="24"/>
                <w:lang w:val="hy-AM"/>
              </w:rPr>
              <w:t>.</w:t>
            </w:r>
            <w:r w:rsidRPr="003A1C56">
              <w:rPr>
                <w:rFonts w:ascii="GHEA Grapalat" w:eastAsia="Times New Roman" w:hAnsi="GHEA Grapalat" w:cs="Arial Unicode"/>
                <w:color w:val="000000"/>
                <w:sz w:val="24"/>
                <w:szCs w:val="24"/>
                <w:lang w:val="en-GB"/>
              </w:rPr>
              <w:t>01</w:t>
            </w:r>
            <w:r w:rsidRPr="003A1C56">
              <w:rPr>
                <w:rFonts w:ascii="GHEA Grapalat" w:eastAsia="Times New Roman" w:hAnsi="GHEA Grapalat" w:cs="Arial Unicode"/>
                <w:color w:val="000000"/>
                <w:sz w:val="24"/>
                <w:szCs w:val="24"/>
                <w:lang w:val="hy-AM"/>
              </w:rPr>
              <w:t>.2023թ.</w:t>
            </w:r>
          </w:p>
        </w:tc>
      </w:tr>
      <w:tr w:rsidR="003E1907" w:rsidRPr="003A1C56" w:rsidTr="004A390E">
        <w:trPr>
          <w:tblCellSpacing w:w="0" w:type="dxa"/>
          <w:jc w:val="center"/>
        </w:trPr>
        <w:tc>
          <w:tcPr>
            <w:tcW w:w="10884" w:type="dxa"/>
            <w:gridSpan w:val="2"/>
            <w:vMerge/>
            <w:shd w:val="clear" w:color="auto" w:fill="FFFFFF"/>
            <w:vAlign w:val="center"/>
            <w:hideMark/>
          </w:tcPr>
          <w:p w:rsidR="003E1907" w:rsidRPr="003A1C56" w:rsidRDefault="003E1907" w:rsidP="003E1907">
            <w:pPr>
              <w:spacing w:after="0" w:line="360" w:lineRule="auto"/>
              <w:rPr>
                <w:rFonts w:ascii="GHEA Grapalat" w:eastAsia="Times New Roman" w:hAnsi="GHEA Grapalat" w:cs="Times New Roman"/>
                <w:color w:val="000000"/>
                <w:sz w:val="24"/>
                <w:szCs w:val="24"/>
                <w:lang w:val="hy-AM"/>
              </w:rPr>
            </w:pPr>
          </w:p>
        </w:tc>
        <w:tc>
          <w:tcPr>
            <w:tcW w:w="2607" w:type="dxa"/>
            <w:shd w:val="clear" w:color="auto" w:fill="D0D0D0"/>
          </w:tcPr>
          <w:p w:rsidR="003E1907" w:rsidRPr="003A1C56" w:rsidRDefault="003E1907" w:rsidP="003E1907">
            <w:pPr>
              <w:spacing w:after="0" w:line="360" w:lineRule="auto"/>
              <w:jc w:val="center"/>
              <w:rPr>
                <w:rFonts w:ascii="GHEA Grapalat" w:eastAsia="Times New Roman" w:hAnsi="GHEA Grapalat" w:cs="Times New Roman"/>
                <w:color w:val="000000"/>
                <w:sz w:val="24"/>
                <w:szCs w:val="24"/>
                <w:lang w:val="hy-AM"/>
              </w:rPr>
            </w:pPr>
            <w:r w:rsidRPr="003A1C56">
              <w:rPr>
                <w:rFonts w:ascii="GHEA Grapalat" w:eastAsia="Times New Roman" w:hAnsi="GHEA Grapalat" w:cs="Arial Unicode"/>
                <w:color w:val="000000"/>
                <w:sz w:val="24"/>
                <w:szCs w:val="24"/>
                <w:lang w:val="hy-AM"/>
              </w:rPr>
              <w:t>N /27.3/2715-2023</w:t>
            </w:r>
          </w:p>
        </w:tc>
      </w:tr>
      <w:tr w:rsidR="00CF162B" w:rsidRPr="00C216B5" w:rsidTr="0096774D">
        <w:trPr>
          <w:trHeight w:val="593"/>
          <w:tblCellSpacing w:w="0" w:type="dxa"/>
          <w:jc w:val="center"/>
        </w:trPr>
        <w:tc>
          <w:tcPr>
            <w:tcW w:w="8044" w:type="dxa"/>
            <w:shd w:val="clear" w:color="auto" w:fill="FFFFFF"/>
          </w:tcPr>
          <w:p w:rsidR="00CF162B" w:rsidRPr="003A1C56" w:rsidRDefault="003E1907" w:rsidP="003E1907">
            <w:pPr>
              <w:spacing w:after="0" w:line="360" w:lineRule="auto"/>
              <w:ind w:left="97" w:right="137" w:firstLine="425"/>
              <w:jc w:val="both"/>
              <w:rPr>
                <w:rFonts w:ascii="GHEA Grapalat" w:hAnsi="GHEA Grapalat"/>
                <w:color w:val="000000"/>
                <w:sz w:val="24"/>
                <w:szCs w:val="24"/>
                <w:lang w:val="hy-AM"/>
              </w:rPr>
            </w:pPr>
            <w:r w:rsidRPr="003A1C56">
              <w:rPr>
                <w:rFonts w:ascii="GHEA Grapalat" w:hAnsi="GHEA Grapalat"/>
                <w:color w:val="000000"/>
                <w:sz w:val="24"/>
                <w:szCs w:val="24"/>
                <w:lang w:val="hy-AM"/>
              </w:rPr>
              <w:t>Ի կատարումն ՀՀ վարչապետի՝ 2023 թվականի հունվարի 17-ի թիվ 02/51.2/970-2023 հանձնարարականի՝ կից ներկայացնում ենք «Հայաստանի Հանրապետության կառավարության 2019 թվականի հոկտեմբերի 10-ի N 1423-Ն որոշման մեջ փոփոխություններ և լրացումներ կատարելու մասին» Հայաստանի Հանրապետության կառավարության որոշման նախագծի վերաբերյալ Հայաստանի Հանրապետության արդարադատության նախարարության պետական փորձագիտական եզրակացությունը։</w:t>
            </w:r>
          </w:p>
          <w:p w:rsidR="003E1907" w:rsidRPr="003A1C56" w:rsidRDefault="003E1907" w:rsidP="003E1907">
            <w:pPr>
              <w:spacing w:after="0" w:line="360" w:lineRule="auto"/>
              <w:ind w:left="97" w:right="137" w:firstLine="425"/>
              <w:jc w:val="both"/>
              <w:rPr>
                <w:rFonts w:ascii="GHEA Grapalat" w:hAnsi="GHEA Grapalat"/>
                <w:color w:val="000000"/>
                <w:sz w:val="24"/>
                <w:szCs w:val="24"/>
                <w:lang w:val="hy-AM"/>
              </w:rPr>
            </w:pPr>
          </w:p>
          <w:p w:rsidR="003E1907" w:rsidRPr="003A1C56" w:rsidRDefault="003E1907" w:rsidP="003E1907">
            <w:pPr>
              <w:spacing w:after="0" w:line="360" w:lineRule="auto"/>
              <w:ind w:left="97" w:right="137"/>
              <w:jc w:val="center"/>
              <w:rPr>
                <w:rFonts w:ascii="GHEA Grapalat" w:hAnsi="GHEA Grapalat" w:cs="Sylfaen"/>
                <w:b/>
                <w:sz w:val="24"/>
                <w:szCs w:val="24"/>
                <w:lang w:val="hy-AM"/>
              </w:rPr>
            </w:pPr>
            <w:r w:rsidRPr="003A1C56">
              <w:rPr>
                <w:rFonts w:ascii="GHEA Grapalat" w:hAnsi="GHEA Grapalat" w:cs="Sylfaen"/>
                <w:b/>
                <w:sz w:val="24"/>
                <w:szCs w:val="24"/>
                <w:lang w:val="hy-AM"/>
              </w:rPr>
              <w:t>ՊԵՏԱԿԱՆ ՓՈՐՁԱԳԻՏԱԿԱՆ ԵԶՐԱԿԱՑՈՒԹՅՈՒՆ</w:t>
            </w:r>
          </w:p>
          <w:p w:rsidR="003E1907" w:rsidRPr="003A1C56" w:rsidRDefault="003E1907" w:rsidP="003E1907">
            <w:pPr>
              <w:tabs>
                <w:tab w:val="left" w:pos="9360"/>
              </w:tabs>
              <w:spacing w:after="0" w:line="360" w:lineRule="auto"/>
              <w:ind w:left="97" w:right="137"/>
              <w:jc w:val="center"/>
              <w:rPr>
                <w:rFonts w:ascii="GHEA Grapalat" w:hAnsi="GHEA Grapalat" w:cs="Sylfaen"/>
                <w:b/>
                <w:sz w:val="24"/>
                <w:szCs w:val="24"/>
                <w:lang w:val="hy-AM"/>
              </w:rPr>
            </w:pPr>
            <w:r w:rsidRPr="003A1C56">
              <w:rPr>
                <w:rFonts w:ascii="GHEA Grapalat" w:hAnsi="GHEA Grapalat"/>
                <w:color w:val="000000"/>
                <w:sz w:val="24"/>
                <w:szCs w:val="24"/>
                <w:shd w:val="clear" w:color="auto" w:fill="FFFFFF"/>
                <w:lang w:val="hy-AM"/>
              </w:rPr>
              <w:t>«</w:t>
            </w:r>
            <w:r w:rsidRPr="003A1C56">
              <w:rPr>
                <w:rFonts w:ascii="GHEA Grapalat" w:hAnsi="GHEA Grapalat" w:cs="Sylfaen"/>
                <w:b/>
                <w:sz w:val="24"/>
                <w:szCs w:val="24"/>
                <w:lang w:val="hy-AM"/>
              </w:rPr>
              <w:t xml:space="preserve">Հայաստանի Հանրապետության կառավարության 2019 թվականի հոկտեմբերի 10-ի N 1423-Ն որոշման մեջ փոփոխություններ և </w:t>
            </w:r>
            <w:r w:rsidRPr="003A1C56">
              <w:rPr>
                <w:rFonts w:ascii="GHEA Grapalat" w:hAnsi="GHEA Grapalat" w:cs="Sylfaen"/>
                <w:b/>
                <w:sz w:val="24"/>
                <w:szCs w:val="24"/>
                <w:lang w:val="hy-AM"/>
              </w:rPr>
              <w:lastRenderedPageBreak/>
              <w:t>լրացումներ կատարելու մասին</w:t>
            </w:r>
            <w:r w:rsidRPr="003A1C56">
              <w:rPr>
                <w:rFonts w:ascii="GHEA Grapalat" w:hAnsi="GHEA Grapalat"/>
                <w:color w:val="000000"/>
                <w:sz w:val="24"/>
                <w:szCs w:val="24"/>
                <w:shd w:val="clear" w:color="auto" w:fill="FFFFFF"/>
                <w:lang w:val="hy-AM"/>
              </w:rPr>
              <w:t>»</w:t>
            </w:r>
            <w:r w:rsidRPr="003A1C56">
              <w:rPr>
                <w:rFonts w:ascii="GHEA Grapalat" w:hAnsi="GHEA Grapalat" w:cs="Sylfaen"/>
                <w:b/>
                <w:sz w:val="24"/>
                <w:szCs w:val="24"/>
                <w:lang w:val="hy-AM"/>
              </w:rPr>
              <w:t xml:space="preserve"> Հայաստանի Հանրապետության կառավարության որոշման նախագծի վերաբերյալ</w:t>
            </w:r>
          </w:p>
          <w:p w:rsidR="003E1907" w:rsidRPr="003A1C56" w:rsidRDefault="003E1907" w:rsidP="003E1907">
            <w:pPr>
              <w:tabs>
                <w:tab w:val="left" w:pos="9360"/>
              </w:tabs>
              <w:spacing w:after="0" w:line="360" w:lineRule="auto"/>
              <w:ind w:left="97" w:right="137"/>
              <w:jc w:val="center"/>
              <w:rPr>
                <w:rFonts w:ascii="GHEA Grapalat" w:hAnsi="GHEA Grapalat" w:cs="Sylfaen"/>
                <w:b/>
                <w:sz w:val="24"/>
                <w:szCs w:val="24"/>
                <w:lang w:val="hy-AM"/>
              </w:rPr>
            </w:pPr>
          </w:p>
          <w:p w:rsidR="003E1907" w:rsidRPr="003A1C56" w:rsidRDefault="003E1907" w:rsidP="003E1907">
            <w:pPr>
              <w:pStyle w:val="ListParagraph"/>
              <w:numPr>
                <w:ilvl w:val="0"/>
                <w:numId w:val="3"/>
              </w:numPr>
              <w:tabs>
                <w:tab w:val="left" w:pos="0"/>
              </w:tabs>
              <w:spacing w:line="360" w:lineRule="auto"/>
              <w:ind w:left="97" w:right="137" w:firstLine="720"/>
              <w:jc w:val="both"/>
              <w:rPr>
                <w:rFonts w:ascii="GHEA Grapalat" w:hAnsi="GHEA Grapalat" w:cstheme="minorBidi"/>
                <w:color w:val="000000"/>
                <w:shd w:val="clear" w:color="auto" w:fill="FFFFFF"/>
                <w:lang w:val="hy-AM"/>
              </w:rPr>
            </w:pPr>
            <w:r w:rsidRPr="003A1C56">
              <w:rPr>
                <w:rFonts w:ascii="GHEA Grapalat" w:hAnsi="GHEA Grapalat"/>
                <w:color w:val="000000"/>
                <w:shd w:val="clear" w:color="auto" w:fill="FFFFFF"/>
                <w:lang w:val="hy-AM"/>
              </w:rPr>
              <w:t xml:space="preserve">  «</w:t>
            </w:r>
            <w:r w:rsidRPr="003A1C56">
              <w:rPr>
                <w:rFonts w:ascii="GHEA Grapalat" w:hAnsi="GHEA Grapalat" w:cs="Sylfaen"/>
                <w:lang w:val="hy-AM"/>
              </w:rPr>
              <w:t>Հայաստանի Հանրապետության կառավարության 2019 թվականի հոկտեմբերի 10-ի N 1423-Ն որոշման մեջ փոփոխություններ և լրացումներ կատարելու մասին</w:t>
            </w:r>
            <w:r w:rsidRPr="003A1C56">
              <w:rPr>
                <w:rFonts w:ascii="GHEA Grapalat" w:hAnsi="GHEA Grapalat"/>
                <w:color w:val="000000"/>
                <w:shd w:val="clear" w:color="auto" w:fill="FFFFFF"/>
                <w:lang w:val="hy-AM"/>
              </w:rPr>
              <w:t>»</w:t>
            </w:r>
            <w:r w:rsidRPr="003A1C56">
              <w:rPr>
                <w:rFonts w:ascii="GHEA Grapalat" w:hAnsi="GHEA Grapalat" w:cs="Sylfaen"/>
                <w:lang w:val="hy-AM"/>
              </w:rPr>
              <w:t xml:space="preserve"> Հայաստանի Հանրապետության կառավարության որոշման նախագծի (այսուհետ՝ Նախագիծ) համարակալումն անհրաժեշտ է վերանայել, մասնավորապես՝ համարակալել Հայաստանի Հանրապետության կառավարության 2019 թվականի հոկտեմբերի 10-ի N 1423-Ն որոշման (այսուհետ՝ Որոշում) մեջ փոփոխություններ և լրացումներ կատարելու վերաբերյալ դրույթը: Նույն դրույթում </w:t>
            </w:r>
            <w:r w:rsidRPr="003A1C56">
              <w:rPr>
                <w:rFonts w:ascii="GHEA Grapalat" w:hAnsi="GHEA Grapalat"/>
                <w:color w:val="000000"/>
                <w:shd w:val="clear" w:color="auto" w:fill="FFFFFF"/>
                <w:lang w:val="hy-AM"/>
              </w:rPr>
              <w:t>«</w:t>
            </w:r>
            <w:r w:rsidRPr="003A1C56">
              <w:rPr>
                <w:rFonts w:ascii="GHEA Grapalat" w:hAnsi="GHEA Grapalat" w:cs="Sylfaen"/>
                <w:lang w:val="hy-AM"/>
              </w:rPr>
              <w:t>հոկտեմբերի 30-ի</w:t>
            </w:r>
            <w:r w:rsidRPr="003A1C56">
              <w:rPr>
                <w:rFonts w:ascii="GHEA Grapalat" w:hAnsi="GHEA Grapalat"/>
                <w:color w:val="000000"/>
                <w:shd w:val="clear" w:color="auto" w:fill="FFFFFF"/>
                <w:lang w:val="hy-AM"/>
              </w:rPr>
              <w:t>» բառերն անհրաժեշտ է փոխարինել «</w:t>
            </w:r>
            <w:r w:rsidRPr="003A1C56">
              <w:rPr>
                <w:rFonts w:ascii="GHEA Grapalat" w:hAnsi="GHEA Grapalat" w:cs="Sylfaen"/>
                <w:lang w:val="hy-AM"/>
              </w:rPr>
              <w:t>հոկտեմբերի 10-ի</w:t>
            </w:r>
            <w:r w:rsidRPr="003A1C56">
              <w:rPr>
                <w:rFonts w:ascii="GHEA Grapalat" w:hAnsi="GHEA Grapalat"/>
                <w:color w:val="000000"/>
                <w:shd w:val="clear" w:color="auto" w:fill="FFFFFF"/>
                <w:lang w:val="hy-AM"/>
              </w:rPr>
              <w:t>» բառերով, իսկ «</w:t>
            </w:r>
            <w:r w:rsidRPr="003A1C56">
              <w:rPr>
                <w:rFonts w:ascii="GHEA Grapalat" w:hAnsi="GHEA Grapalat" w:cs="Sylfaen"/>
                <w:lang w:val="hy-AM"/>
              </w:rPr>
              <w:t>Բնապահպանության</w:t>
            </w:r>
            <w:r w:rsidRPr="003A1C56">
              <w:rPr>
                <w:rFonts w:ascii="GHEA Grapalat" w:hAnsi="GHEA Grapalat"/>
                <w:color w:val="000000"/>
                <w:shd w:val="clear" w:color="auto" w:fill="FFFFFF"/>
                <w:lang w:val="hy-AM"/>
              </w:rPr>
              <w:t>» բառը՝ «Հայաստանի Հանրապետության բնապահպանության» բառերով՝ նկատի ունենալով Որոշման ընդունման ամսաթիվը և վերնագիրը:</w:t>
            </w:r>
          </w:p>
          <w:p w:rsidR="003E1907" w:rsidRPr="003A1C56" w:rsidRDefault="003E1907" w:rsidP="003E1907">
            <w:pPr>
              <w:pStyle w:val="ListParagraph"/>
              <w:numPr>
                <w:ilvl w:val="0"/>
                <w:numId w:val="3"/>
              </w:numPr>
              <w:tabs>
                <w:tab w:val="left" w:pos="0"/>
              </w:tabs>
              <w:spacing w:line="360" w:lineRule="auto"/>
              <w:ind w:left="97" w:right="137" w:firstLine="720"/>
              <w:jc w:val="both"/>
              <w:rPr>
                <w:rFonts w:ascii="GHEA Grapalat" w:hAnsi="GHEA Grapalat" w:cs="Sylfaen"/>
                <w:lang w:val="hy-AM"/>
              </w:rPr>
            </w:pPr>
            <w:r w:rsidRPr="003A1C56">
              <w:rPr>
                <w:rFonts w:ascii="GHEA Grapalat" w:hAnsi="GHEA Grapalat" w:cs="Sylfaen"/>
                <w:lang w:val="hy-AM"/>
              </w:rPr>
              <w:t xml:space="preserve">  Նախագծի 1-ին կետի 12-րդ և 13-րդ ենթակետերում </w:t>
            </w:r>
            <w:r w:rsidRPr="003A1C56">
              <w:rPr>
                <w:rFonts w:ascii="GHEA Grapalat" w:hAnsi="GHEA Grapalat"/>
                <w:color w:val="000000"/>
                <w:shd w:val="clear" w:color="auto" w:fill="FFFFFF"/>
                <w:lang w:val="hy-AM"/>
              </w:rPr>
              <w:t>«</w:t>
            </w:r>
            <w:r w:rsidRPr="003A1C56">
              <w:rPr>
                <w:rFonts w:ascii="GHEA Grapalat" w:hAnsi="GHEA Grapalat" w:cs="Sylfaen"/>
                <w:lang w:val="hy-AM"/>
              </w:rPr>
              <w:t>պարբերության</w:t>
            </w:r>
            <w:r w:rsidRPr="003A1C56">
              <w:rPr>
                <w:rFonts w:ascii="GHEA Grapalat" w:hAnsi="GHEA Grapalat"/>
                <w:color w:val="000000"/>
                <w:shd w:val="clear" w:color="auto" w:fill="FFFFFF"/>
                <w:lang w:val="hy-AM"/>
              </w:rPr>
              <w:t>» բառն անհրաժեշտ է փոխարինել «</w:t>
            </w:r>
            <w:r w:rsidRPr="003A1C56">
              <w:rPr>
                <w:rFonts w:ascii="GHEA Grapalat" w:hAnsi="GHEA Grapalat" w:cs="Sylfaen"/>
                <w:lang w:val="hy-AM"/>
              </w:rPr>
              <w:t>մասի</w:t>
            </w:r>
            <w:r w:rsidRPr="003A1C56">
              <w:rPr>
                <w:rFonts w:ascii="GHEA Grapalat" w:hAnsi="GHEA Grapalat"/>
                <w:color w:val="000000"/>
                <w:shd w:val="clear" w:color="auto" w:fill="FFFFFF"/>
                <w:lang w:val="hy-AM"/>
              </w:rPr>
              <w:t>» բառով՝ նկատի ունենալով «</w:t>
            </w:r>
            <w:r w:rsidRPr="003A1C56">
              <w:rPr>
                <w:rFonts w:ascii="GHEA Grapalat" w:hAnsi="GHEA Grapalat" w:cs="Sylfaen"/>
                <w:lang w:val="hy-AM"/>
              </w:rPr>
              <w:t>Նորմատիվ իրավական ակտերի մասին</w:t>
            </w:r>
            <w:r w:rsidRPr="003A1C56">
              <w:rPr>
                <w:rFonts w:ascii="GHEA Grapalat" w:hAnsi="GHEA Grapalat"/>
                <w:color w:val="000000"/>
                <w:shd w:val="clear" w:color="auto" w:fill="FFFFFF"/>
                <w:lang w:val="hy-AM"/>
              </w:rPr>
              <w:t xml:space="preserve">» օրենքի 14-րդ հոդվածի 3-րդ մասը, համաձայն որի՝ </w:t>
            </w:r>
            <w:r w:rsidRPr="003A1C56">
              <w:rPr>
                <w:rFonts w:ascii="GHEA Grapalat" w:hAnsi="GHEA Grapalat"/>
                <w:b/>
                <w:color w:val="000000"/>
                <w:shd w:val="clear" w:color="auto" w:fill="FFFFFF"/>
                <w:lang w:val="hy-AM"/>
              </w:rPr>
              <w:t>օրենսդրական ակտերում հոդվածները բաժանվում են «մասեր» կոչվող միայն համարակալված պարբերությունների</w:t>
            </w:r>
            <w:r w:rsidRPr="003A1C56">
              <w:rPr>
                <w:rFonts w:ascii="GHEA Grapalat" w:hAnsi="GHEA Grapalat"/>
                <w:color w:val="000000"/>
                <w:shd w:val="clear" w:color="auto" w:fill="FFFFFF"/>
                <w:lang w:val="hy-AM"/>
              </w:rPr>
              <w:t xml:space="preserve">: Հոդվածների մասերը կարող են բաժանվել միայն համարակալված կետերի, կետերը` միայն համարակալված ենթակետերի: Նույն դիտողությունը վերաբերում է Նախագծի 2-րդ կետի 12-րդ և 13-րդ </w:t>
            </w:r>
            <w:r w:rsidRPr="003A1C56">
              <w:rPr>
                <w:rFonts w:ascii="GHEA Grapalat" w:hAnsi="GHEA Grapalat"/>
                <w:color w:val="000000"/>
                <w:shd w:val="clear" w:color="auto" w:fill="FFFFFF"/>
                <w:lang w:val="hy-AM"/>
              </w:rPr>
              <w:lastRenderedPageBreak/>
              <w:t>ենթակետերին, 3-րդ կետի 1-ին և 2-րդ ենթակետերին, 4-րդ կետի 3-րդ ենթակետին, 5-րդ կետի 1-ին և 3-րդ ենթակետերին:</w:t>
            </w:r>
          </w:p>
          <w:p w:rsidR="003E1907" w:rsidRPr="003A1C56" w:rsidRDefault="003E1907" w:rsidP="003E1907">
            <w:pPr>
              <w:pStyle w:val="ListParagraph"/>
              <w:numPr>
                <w:ilvl w:val="0"/>
                <w:numId w:val="3"/>
              </w:numPr>
              <w:tabs>
                <w:tab w:val="left" w:pos="0"/>
              </w:tabs>
              <w:spacing w:line="360" w:lineRule="auto"/>
              <w:ind w:left="97" w:right="137" w:firstLine="720"/>
              <w:jc w:val="both"/>
              <w:rPr>
                <w:rFonts w:ascii="GHEA Grapalat" w:hAnsi="GHEA Grapalat" w:cs="Sylfaen"/>
                <w:lang w:val="hy-AM"/>
              </w:rPr>
            </w:pPr>
            <w:r w:rsidRPr="003A1C56">
              <w:rPr>
                <w:rFonts w:ascii="GHEA Grapalat" w:hAnsi="GHEA Grapalat" w:cs="Sylfaen"/>
                <w:lang w:val="hy-AM"/>
              </w:rPr>
              <w:t xml:space="preserve">  Նախագծի 3-րդ կետի 5-րդ ենթակետում </w:t>
            </w:r>
            <w:r w:rsidRPr="003A1C56">
              <w:rPr>
                <w:rFonts w:ascii="GHEA Grapalat" w:hAnsi="GHEA Grapalat"/>
                <w:color w:val="000000"/>
                <w:shd w:val="clear" w:color="auto" w:fill="FFFFFF"/>
                <w:lang w:val="hy-AM"/>
              </w:rPr>
              <w:t>«</w:t>
            </w:r>
            <w:r w:rsidRPr="003A1C56">
              <w:rPr>
                <w:rFonts w:ascii="GHEA Grapalat" w:hAnsi="GHEA Grapalat" w:cs="Sylfaen"/>
                <w:lang w:val="hy-AM"/>
              </w:rPr>
              <w:t>Ապահովվում է</w:t>
            </w:r>
            <w:r w:rsidRPr="003A1C56">
              <w:rPr>
                <w:rFonts w:ascii="GHEA Grapalat" w:hAnsi="GHEA Grapalat"/>
                <w:color w:val="000000"/>
                <w:shd w:val="clear" w:color="auto" w:fill="FFFFFF"/>
                <w:lang w:val="hy-AM"/>
              </w:rPr>
              <w:t>» բառերն անհրաժեշտ է փոխարինել «</w:t>
            </w:r>
            <w:r w:rsidRPr="003A1C56">
              <w:rPr>
                <w:rFonts w:ascii="GHEA Grapalat" w:hAnsi="GHEA Grapalat" w:cs="Sylfaen"/>
                <w:lang w:val="hy-AM"/>
              </w:rPr>
              <w:t>Ապահովվում են</w:t>
            </w:r>
            <w:r w:rsidRPr="003A1C56">
              <w:rPr>
                <w:rFonts w:ascii="GHEA Grapalat" w:hAnsi="GHEA Grapalat"/>
                <w:color w:val="000000"/>
                <w:shd w:val="clear" w:color="auto" w:fill="FFFFFF"/>
                <w:lang w:val="hy-AM"/>
              </w:rPr>
              <w:t>» բառերով՝ նկատի ունենալով, որ Որոշման 1-ին կետով հաստատված N 3 հավելվածի «</w:t>
            </w:r>
            <w:r w:rsidRPr="003A1C56">
              <w:rPr>
                <w:rFonts w:ascii="GHEA Grapalat" w:hAnsi="GHEA Grapalat" w:cs="Sylfaen"/>
                <w:lang w:val="hy-AM"/>
              </w:rPr>
              <w:t>Վերահսկողական բնույթի հարցեր</w:t>
            </w:r>
            <w:r w:rsidRPr="003A1C56">
              <w:rPr>
                <w:rFonts w:ascii="GHEA Grapalat" w:hAnsi="GHEA Grapalat"/>
                <w:color w:val="000000"/>
                <w:shd w:val="clear" w:color="auto" w:fill="FFFFFF"/>
                <w:lang w:val="hy-AM"/>
              </w:rPr>
              <w:t>» վերտառությամբ աղյուսակի 13-րդ կետում սահմանված է նշված ձևակերպումը:</w:t>
            </w:r>
          </w:p>
          <w:p w:rsidR="003E1907" w:rsidRPr="003A1C56" w:rsidRDefault="003E1907" w:rsidP="003E1907">
            <w:pPr>
              <w:pStyle w:val="ListParagraph"/>
              <w:numPr>
                <w:ilvl w:val="0"/>
                <w:numId w:val="3"/>
              </w:numPr>
              <w:tabs>
                <w:tab w:val="left" w:pos="0"/>
              </w:tabs>
              <w:spacing w:line="360" w:lineRule="auto"/>
              <w:ind w:left="97" w:right="137" w:firstLine="720"/>
              <w:jc w:val="both"/>
              <w:rPr>
                <w:rFonts w:ascii="GHEA Grapalat" w:hAnsi="GHEA Grapalat" w:cstheme="minorBidi"/>
                <w:color w:val="000000"/>
                <w:shd w:val="clear" w:color="auto" w:fill="FFFFFF"/>
                <w:lang w:val="hy-AM"/>
              </w:rPr>
            </w:pPr>
            <w:r w:rsidRPr="003A1C56">
              <w:rPr>
                <w:rFonts w:ascii="GHEA Grapalat" w:hAnsi="GHEA Grapalat"/>
                <w:color w:val="000000"/>
                <w:shd w:val="clear" w:color="auto" w:fill="FFFFFF"/>
                <w:lang w:val="hy-AM"/>
              </w:rPr>
              <w:t xml:space="preserve">  Նախագծի 4-րդ կետի 1-ին ենթակետից անհրաժեշտ է հանել «</w:t>
            </w:r>
            <w:r w:rsidRPr="003A1C56">
              <w:rPr>
                <w:rFonts w:ascii="GHEA Grapalat" w:hAnsi="GHEA Grapalat"/>
                <w:iCs/>
                <w:lang w:val="hy-AM"/>
              </w:rPr>
              <w:t xml:space="preserve">, </w:t>
            </w:r>
            <w:r w:rsidRPr="003A1C56">
              <w:rPr>
                <w:rFonts w:ascii="GHEA Grapalat" w:hAnsi="GHEA Grapalat" w:cs="Sylfaen"/>
                <w:iCs/>
                <w:lang w:val="hy-AM"/>
              </w:rPr>
              <w:t>իսկ</w:t>
            </w:r>
            <w:r w:rsidRPr="003A1C56">
              <w:rPr>
                <w:rFonts w:ascii="GHEA Grapalat" w:hAnsi="GHEA Grapalat"/>
                <w:iCs/>
                <w:lang w:val="hy-AM"/>
              </w:rPr>
              <w:t xml:space="preserve"> «</w:t>
            </w:r>
            <w:r w:rsidRPr="003A1C56">
              <w:rPr>
                <w:rFonts w:ascii="GHEA Grapalat" w:hAnsi="GHEA Grapalat" w:cs="Sylfaen"/>
                <w:iCs/>
                <w:lang w:val="hy-AM"/>
              </w:rPr>
              <w:t>Հայաստանի</w:t>
            </w:r>
            <w:r w:rsidRPr="003A1C56">
              <w:rPr>
                <w:rFonts w:ascii="GHEA Grapalat" w:hAnsi="GHEA Grapalat"/>
                <w:iCs/>
                <w:lang w:val="hy-AM"/>
              </w:rPr>
              <w:t xml:space="preserve"> </w:t>
            </w:r>
            <w:r w:rsidRPr="003A1C56">
              <w:rPr>
                <w:rFonts w:ascii="GHEA Grapalat" w:hAnsi="GHEA Grapalat" w:cs="Sylfaen"/>
                <w:iCs/>
                <w:lang w:val="hy-AM"/>
              </w:rPr>
              <w:t>Հանրապետության</w:t>
            </w:r>
            <w:r w:rsidRPr="003A1C56">
              <w:rPr>
                <w:rFonts w:ascii="GHEA Grapalat" w:hAnsi="GHEA Grapalat"/>
                <w:iCs/>
                <w:lang w:val="hy-AM"/>
              </w:rPr>
              <w:t xml:space="preserve"> </w:t>
            </w:r>
            <w:r w:rsidRPr="003A1C56">
              <w:rPr>
                <w:rFonts w:ascii="GHEA Grapalat" w:hAnsi="GHEA Grapalat" w:cs="Sylfaen"/>
                <w:iCs/>
                <w:lang w:val="hy-AM"/>
              </w:rPr>
              <w:t>կառավարության</w:t>
            </w:r>
            <w:r w:rsidRPr="003A1C56">
              <w:rPr>
                <w:rFonts w:ascii="GHEA Grapalat" w:hAnsi="GHEA Grapalat"/>
                <w:iCs/>
                <w:lang w:val="hy-AM"/>
              </w:rPr>
              <w:t xml:space="preserve"> 2012 </w:t>
            </w:r>
            <w:r w:rsidRPr="003A1C56">
              <w:rPr>
                <w:rFonts w:ascii="GHEA Grapalat" w:hAnsi="GHEA Grapalat" w:cs="Sylfaen"/>
                <w:iCs/>
                <w:lang w:val="hy-AM"/>
              </w:rPr>
              <w:t>թվականի</w:t>
            </w:r>
            <w:r w:rsidRPr="003A1C56">
              <w:rPr>
                <w:rFonts w:ascii="GHEA Grapalat" w:hAnsi="GHEA Grapalat"/>
                <w:iCs/>
                <w:lang w:val="hy-AM"/>
              </w:rPr>
              <w:t xml:space="preserve"> </w:t>
            </w:r>
            <w:r w:rsidRPr="003A1C56">
              <w:rPr>
                <w:rFonts w:ascii="GHEA Grapalat" w:hAnsi="GHEA Grapalat" w:cs="Sylfaen"/>
                <w:iCs/>
                <w:lang w:val="hy-AM"/>
              </w:rPr>
              <w:t>դեկտեմբերի</w:t>
            </w:r>
            <w:r w:rsidRPr="003A1C56">
              <w:rPr>
                <w:rFonts w:ascii="GHEA Grapalat" w:hAnsi="GHEA Grapalat"/>
                <w:iCs/>
                <w:lang w:val="hy-AM"/>
              </w:rPr>
              <w:t xml:space="preserve"> 27-</w:t>
            </w:r>
            <w:r w:rsidRPr="003A1C56">
              <w:rPr>
                <w:rFonts w:ascii="GHEA Grapalat" w:hAnsi="GHEA Grapalat" w:cs="Sylfaen"/>
                <w:iCs/>
                <w:lang w:val="hy-AM"/>
              </w:rPr>
              <w:t>ի</w:t>
            </w:r>
            <w:r w:rsidRPr="003A1C56">
              <w:rPr>
                <w:rFonts w:ascii="GHEA Grapalat" w:hAnsi="GHEA Grapalat"/>
                <w:iCs/>
                <w:lang w:val="hy-AM"/>
              </w:rPr>
              <w:t xml:space="preserve"> N 1673-</w:t>
            </w:r>
            <w:r w:rsidRPr="003A1C56">
              <w:rPr>
                <w:rFonts w:ascii="GHEA Grapalat" w:hAnsi="GHEA Grapalat" w:cs="Sylfaen"/>
                <w:iCs/>
                <w:lang w:val="hy-AM"/>
              </w:rPr>
              <w:t>Ն</w:t>
            </w:r>
            <w:r w:rsidRPr="003A1C56">
              <w:rPr>
                <w:rFonts w:ascii="GHEA Grapalat" w:hAnsi="GHEA Grapalat"/>
                <w:iCs/>
                <w:lang w:val="hy-AM"/>
              </w:rPr>
              <w:t xml:space="preserve"> </w:t>
            </w:r>
            <w:r w:rsidRPr="003A1C56">
              <w:rPr>
                <w:rFonts w:ascii="GHEA Grapalat" w:hAnsi="GHEA Grapalat" w:cs="Sylfaen"/>
                <w:iCs/>
                <w:lang w:val="hy-AM"/>
              </w:rPr>
              <w:t>որոշման</w:t>
            </w:r>
            <w:r w:rsidRPr="003A1C56">
              <w:rPr>
                <w:rFonts w:ascii="GHEA Grapalat" w:hAnsi="GHEA Grapalat"/>
                <w:iCs/>
                <w:lang w:val="hy-AM"/>
              </w:rPr>
              <w:t xml:space="preserve"> 2-</w:t>
            </w:r>
            <w:r w:rsidRPr="003A1C56">
              <w:rPr>
                <w:rFonts w:ascii="GHEA Grapalat" w:hAnsi="GHEA Grapalat" w:cs="Sylfaen"/>
                <w:iCs/>
                <w:lang w:val="hy-AM"/>
              </w:rPr>
              <w:t>րդ</w:t>
            </w:r>
            <w:r w:rsidRPr="003A1C56">
              <w:rPr>
                <w:rFonts w:ascii="GHEA Grapalat" w:hAnsi="GHEA Grapalat"/>
                <w:iCs/>
                <w:lang w:val="hy-AM"/>
              </w:rPr>
              <w:t xml:space="preserve"> </w:t>
            </w:r>
            <w:r w:rsidRPr="003A1C56">
              <w:rPr>
                <w:rFonts w:ascii="GHEA Grapalat" w:hAnsi="GHEA Grapalat" w:cs="Sylfaen"/>
                <w:iCs/>
                <w:lang w:val="hy-AM"/>
              </w:rPr>
              <w:t>կետի</w:t>
            </w:r>
            <w:r w:rsidRPr="003A1C56">
              <w:rPr>
                <w:rFonts w:ascii="GHEA Grapalat" w:hAnsi="GHEA Grapalat"/>
                <w:iCs/>
                <w:lang w:val="hy-AM"/>
              </w:rPr>
              <w:t xml:space="preserve"> 3-</w:t>
            </w:r>
            <w:r w:rsidRPr="003A1C56">
              <w:rPr>
                <w:rFonts w:ascii="GHEA Grapalat" w:hAnsi="GHEA Grapalat" w:cs="Sylfaen"/>
                <w:iCs/>
                <w:lang w:val="hy-AM"/>
              </w:rPr>
              <w:t>րդ</w:t>
            </w:r>
            <w:r w:rsidRPr="003A1C56">
              <w:rPr>
                <w:rFonts w:ascii="GHEA Grapalat" w:hAnsi="GHEA Grapalat"/>
                <w:iCs/>
                <w:lang w:val="hy-AM"/>
              </w:rPr>
              <w:t xml:space="preserve"> </w:t>
            </w:r>
            <w:r w:rsidRPr="003A1C56">
              <w:rPr>
                <w:rFonts w:ascii="GHEA Grapalat" w:hAnsi="GHEA Grapalat" w:cs="Sylfaen"/>
                <w:iCs/>
                <w:lang w:val="hy-AM"/>
              </w:rPr>
              <w:t>ենթակետ</w:t>
            </w:r>
            <w:r w:rsidRPr="003A1C56">
              <w:rPr>
                <w:rFonts w:ascii="GHEA Grapalat" w:hAnsi="GHEA Grapalat"/>
                <w:iCs/>
                <w:lang w:val="hy-AM"/>
              </w:rPr>
              <w:t xml:space="preserve">» </w:t>
            </w:r>
            <w:r w:rsidRPr="003A1C56">
              <w:rPr>
                <w:rFonts w:ascii="GHEA Grapalat" w:hAnsi="GHEA Grapalat" w:cs="Sylfaen"/>
                <w:iCs/>
                <w:lang w:val="hy-AM"/>
              </w:rPr>
              <w:t>բառերը</w:t>
            </w:r>
            <w:r w:rsidRPr="003A1C56">
              <w:rPr>
                <w:rFonts w:ascii="GHEA Grapalat" w:hAnsi="GHEA Grapalat"/>
                <w:iCs/>
                <w:lang w:val="hy-AM"/>
              </w:rPr>
              <w:t xml:space="preserve"> </w:t>
            </w:r>
            <w:r w:rsidRPr="003A1C56">
              <w:rPr>
                <w:rFonts w:ascii="GHEA Grapalat" w:hAnsi="GHEA Grapalat" w:cs="Sylfaen"/>
                <w:iCs/>
                <w:lang w:val="hy-AM"/>
              </w:rPr>
              <w:t>հանել</w:t>
            </w:r>
            <w:r w:rsidRPr="003A1C56">
              <w:rPr>
                <w:rFonts w:ascii="GHEA Grapalat" w:hAnsi="GHEA Grapalat"/>
                <w:color w:val="000000"/>
                <w:shd w:val="clear" w:color="auto" w:fill="FFFFFF"/>
                <w:lang w:val="hy-AM"/>
              </w:rPr>
              <w:t>» բառերը՝ նկատի ունենալով, որ Որոշման 1-ին կետով հաստատված N 4 հավելվածի «Վերահսկողական բնույթի հարցեր» վերտառությամբ աղյուսակի 44-րդ կետում նշված բառերն առկա չեն:</w:t>
            </w:r>
          </w:p>
          <w:p w:rsidR="003E1907" w:rsidRPr="003A1C56" w:rsidRDefault="003E1907" w:rsidP="003E1907">
            <w:pPr>
              <w:pStyle w:val="ListParagraph"/>
              <w:numPr>
                <w:ilvl w:val="0"/>
                <w:numId w:val="3"/>
              </w:numPr>
              <w:tabs>
                <w:tab w:val="left" w:pos="0"/>
                <w:tab w:val="left" w:pos="9360"/>
              </w:tabs>
              <w:spacing w:line="360" w:lineRule="auto"/>
              <w:ind w:left="97" w:right="137" w:firstLine="720"/>
              <w:jc w:val="both"/>
              <w:rPr>
                <w:rFonts w:ascii="GHEA Grapalat" w:hAnsi="GHEA Grapalat"/>
                <w:color w:val="000000"/>
                <w:lang w:val="hy-AM"/>
              </w:rPr>
            </w:pPr>
            <w:r w:rsidRPr="003A1C56">
              <w:rPr>
                <w:rFonts w:ascii="GHEA Grapalat" w:hAnsi="GHEA Grapalat" w:cs="Sylfaen"/>
                <w:lang w:val="hy-AM"/>
              </w:rPr>
              <w:t xml:space="preserve">  Նախագծի 4-րդ կետում 3-րդ ենթակետը նախատեսվել է երկու անգամ, իսկ 5-րդ կետում 1-ին ենթակետից հետո նախատեսվել է 3-րդ ենթակետ: Նշվածը հաշվի առնելով՝ անհրաժեշտ է համարակալումն անհրաժեշտ է շտկել:</w:t>
            </w:r>
          </w:p>
        </w:tc>
        <w:tc>
          <w:tcPr>
            <w:tcW w:w="5447" w:type="dxa"/>
            <w:gridSpan w:val="2"/>
            <w:shd w:val="clear" w:color="auto" w:fill="FFFFFF"/>
            <w:hideMark/>
          </w:tcPr>
          <w:p w:rsidR="00CF162B" w:rsidRPr="003A1C56" w:rsidRDefault="00CF162B" w:rsidP="0096774D">
            <w:pPr>
              <w:spacing w:after="0" w:line="360" w:lineRule="auto"/>
              <w:ind w:left="133" w:right="190"/>
              <w:jc w:val="both"/>
              <w:rPr>
                <w:rFonts w:ascii="GHEA Grapalat" w:hAnsi="GHEA Grapalat" w:cs="Sylfaen"/>
                <w:b/>
                <w:color w:val="000000"/>
                <w:sz w:val="24"/>
                <w:szCs w:val="24"/>
                <w:lang w:val="hy-AM"/>
              </w:rPr>
            </w:pPr>
            <w:r w:rsidRPr="003A1C56">
              <w:rPr>
                <w:rFonts w:ascii="GHEA Grapalat" w:hAnsi="GHEA Grapalat" w:cs="Sylfaen"/>
                <w:b/>
                <w:color w:val="000000"/>
                <w:sz w:val="24"/>
                <w:szCs w:val="24"/>
                <w:lang w:val="hy-AM"/>
              </w:rPr>
              <w:lastRenderedPageBreak/>
              <w:t xml:space="preserve"> </w:t>
            </w:r>
            <w:r w:rsidR="003E1907" w:rsidRPr="003A1C56">
              <w:rPr>
                <w:rFonts w:ascii="GHEA Grapalat" w:hAnsi="GHEA Grapalat" w:cs="Sylfaen"/>
                <w:b/>
                <w:color w:val="000000"/>
                <w:sz w:val="24"/>
                <w:szCs w:val="24"/>
                <w:lang w:val="hy-AM"/>
              </w:rPr>
              <w:t>1.</w:t>
            </w:r>
            <w:r w:rsidRPr="003A1C56">
              <w:rPr>
                <w:rFonts w:ascii="GHEA Grapalat" w:hAnsi="GHEA Grapalat" w:cs="Sylfaen"/>
                <w:b/>
                <w:color w:val="000000"/>
                <w:sz w:val="24"/>
                <w:szCs w:val="24"/>
                <w:lang w:val="hy-AM"/>
              </w:rPr>
              <w:t xml:space="preserve"> Ընդունվել է:</w:t>
            </w:r>
          </w:p>
          <w:p w:rsidR="003E1907" w:rsidRPr="003A1C56" w:rsidRDefault="003E1907" w:rsidP="0096774D">
            <w:pPr>
              <w:spacing w:after="0" w:line="360" w:lineRule="auto"/>
              <w:ind w:left="133" w:right="190"/>
              <w:jc w:val="both"/>
              <w:rPr>
                <w:rFonts w:ascii="GHEA Grapalat" w:hAnsi="GHEA Grapalat" w:cs="Sylfaen"/>
                <w:b/>
                <w:color w:val="000000"/>
                <w:sz w:val="24"/>
                <w:szCs w:val="24"/>
                <w:lang w:val="hy-AM"/>
              </w:rPr>
            </w:pPr>
            <w:r w:rsidRPr="003A1C56">
              <w:rPr>
                <w:rFonts w:ascii="GHEA Grapalat" w:hAnsi="GHEA Grapalat" w:cs="Sylfaen"/>
                <w:color w:val="000000"/>
                <w:sz w:val="24"/>
                <w:szCs w:val="24"/>
                <w:lang w:val="hy-AM"/>
              </w:rPr>
              <w:t>Կատարվել են համապատասխան փոփոխությունները:</w:t>
            </w:r>
          </w:p>
          <w:p w:rsidR="003E1907" w:rsidRPr="003A1C56" w:rsidRDefault="003E1907" w:rsidP="0096774D">
            <w:pPr>
              <w:spacing w:after="0" w:line="360" w:lineRule="auto"/>
              <w:ind w:left="133" w:right="190"/>
              <w:jc w:val="both"/>
              <w:rPr>
                <w:rFonts w:ascii="GHEA Grapalat" w:hAnsi="GHEA Grapalat" w:cs="Sylfaen"/>
                <w:b/>
                <w:color w:val="000000"/>
                <w:sz w:val="24"/>
                <w:szCs w:val="24"/>
                <w:lang w:val="hy-AM"/>
              </w:rPr>
            </w:pPr>
            <w:r w:rsidRPr="003A1C56">
              <w:rPr>
                <w:rFonts w:ascii="GHEA Grapalat" w:hAnsi="GHEA Grapalat" w:cs="Sylfaen"/>
                <w:b/>
                <w:color w:val="000000"/>
                <w:sz w:val="24"/>
                <w:szCs w:val="24"/>
                <w:lang w:val="hy-AM"/>
              </w:rPr>
              <w:t xml:space="preserve"> 2. Ընդունվել է:</w:t>
            </w:r>
          </w:p>
          <w:p w:rsidR="003E1907" w:rsidRPr="003A1C56" w:rsidRDefault="003E1907" w:rsidP="0096774D">
            <w:pPr>
              <w:spacing w:after="0" w:line="360" w:lineRule="auto"/>
              <w:ind w:left="133" w:right="190"/>
              <w:jc w:val="both"/>
              <w:rPr>
                <w:rFonts w:ascii="GHEA Grapalat" w:hAnsi="GHEA Grapalat" w:cs="Sylfaen"/>
                <w:b/>
                <w:color w:val="000000"/>
                <w:sz w:val="24"/>
                <w:szCs w:val="24"/>
                <w:lang w:val="hy-AM"/>
              </w:rPr>
            </w:pPr>
            <w:r w:rsidRPr="003A1C56">
              <w:rPr>
                <w:rFonts w:ascii="GHEA Grapalat" w:hAnsi="GHEA Grapalat" w:cs="Sylfaen"/>
                <w:color w:val="000000"/>
                <w:sz w:val="24"/>
                <w:szCs w:val="24"/>
                <w:lang w:val="hy-AM"/>
              </w:rPr>
              <w:t>Կատարվել են համապատասխան փոփոխությունները:</w:t>
            </w:r>
          </w:p>
          <w:p w:rsidR="003E1907" w:rsidRPr="003A1C56" w:rsidRDefault="003E1907" w:rsidP="0096774D">
            <w:pPr>
              <w:spacing w:after="0" w:line="360" w:lineRule="auto"/>
              <w:ind w:left="133" w:right="190"/>
              <w:jc w:val="both"/>
              <w:rPr>
                <w:rFonts w:ascii="GHEA Grapalat" w:hAnsi="GHEA Grapalat" w:cs="Sylfaen"/>
                <w:b/>
                <w:color w:val="000000"/>
                <w:sz w:val="24"/>
                <w:szCs w:val="24"/>
                <w:lang w:val="hy-AM"/>
              </w:rPr>
            </w:pPr>
            <w:r w:rsidRPr="003A1C56">
              <w:rPr>
                <w:rFonts w:ascii="GHEA Grapalat" w:hAnsi="GHEA Grapalat" w:cs="Sylfaen"/>
                <w:b/>
                <w:color w:val="000000"/>
                <w:sz w:val="24"/>
                <w:szCs w:val="24"/>
                <w:lang w:val="hy-AM"/>
              </w:rPr>
              <w:t xml:space="preserve"> 3. Ընդունվել է:</w:t>
            </w:r>
          </w:p>
          <w:p w:rsidR="003E1907" w:rsidRPr="003A1C56" w:rsidRDefault="003E1907" w:rsidP="0096774D">
            <w:pPr>
              <w:spacing w:after="0" w:line="360" w:lineRule="auto"/>
              <w:ind w:left="133" w:right="190"/>
              <w:jc w:val="both"/>
              <w:rPr>
                <w:rFonts w:ascii="GHEA Grapalat" w:hAnsi="GHEA Grapalat" w:cs="Sylfaen"/>
                <w:b/>
                <w:color w:val="000000"/>
                <w:sz w:val="24"/>
                <w:szCs w:val="24"/>
                <w:lang w:val="hy-AM"/>
              </w:rPr>
            </w:pPr>
            <w:r w:rsidRPr="003A1C56">
              <w:rPr>
                <w:rFonts w:ascii="GHEA Grapalat" w:hAnsi="GHEA Grapalat" w:cs="Sylfaen"/>
                <w:color w:val="000000"/>
                <w:sz w:val="24"/>
                <w:szCs w:val="24"/>
                <w:lang w:val="hy-AM"/>
              </w:rPr>
              <w:t>Կատարվել են համապատասխան փոփոխությունները:</w:t>
            </w:r>
          </w:p>
          <w:p w:rsidR="003E1907" w:rsidRPr="003A1C56" w:rsidRDefault="003E1907" w:rsidP="0096774D">
            <w:pPr>
              <w:spacing w:after="0" w:line="360" w:lineRule="auto"/>
              <w:ind w:left="133" w:right="190"/>
              <w:jc w:val="both"/>
              <w:rPr>
                <w:rFonts w:ascii="GHEA Grapalat" w:hAnsi="GHEA Grapalat" w:cs="Sylfaen"/>
                <w:b/>
                <w:color w:val="000000"/>
                <w:sz w:val="24"/>
                <w:szCs w:val="24"/>
                <w:lang w:val="hy-AM"/>
              </w:rPr>
            </w:pPr>
            <w:r w:rsidRPr="003A1C56">
              <w:rPr>
                <w:rFonts w:ascii="GHEA Grapalat" w:hAnsi="GHEA Grapalat" w:cs="Sylfaen"/>
                <w:b/>
                <w:color w:val="000000"/>
                <w:sz w:val="24"/>
                <w:szCs w:val="24"/>
                <w:lang w:val="hy-AM"/>
              </w:rPr>
              <w:t xml:space="preserve"> 4. Ընդունվել է:</w:t>
            </w:r>
          </w:p>
          <w:p w:rsidR="003E1907" w:rsidRPr="003A1C56" w:rsidRDefault="003E1907" w:rsidP="0096774D">
            <w:pPr>
              <w:spacing w:after="0" w:line="360" w:lineRule="auto"/>
              <w:ind w:left="133" w:right="190"/>
              <w:jc w:val="both"/>
              <w:rPr>
                <w:rFonts w:ascii="GHEA Grapalat" w:hAnsi="GHEA Grapalat" w:cs="Sylfaen"/>
                <w:b/>
                <w:color w:val="000000"/>
                <w:sz w:val="24"/>
                <w:szCs w:val="24"/>
                <w:lang w:val="hy-AM"/>
              </w:rPr>
            </w:pPr>
            <w:r w:rsidRPr="003A1C56">
              <w:rPr>
                <w:rFonts w:ascii="GHEA Grapalat" w:hAnsi="GHEA Grapalat" w:cs="Sylfaen"/>
                <w:color w:val="000000"/>
                <w:sz w:val="24"/>
                <w:szCs w:val="24"/>
                <w:lang w:val="hy-AM"/>
              </w:rPr>
              <w:t>Կատարվել են համապատասխան փոփոխությունները:</w:t>
            </w:r>
          </w:p>
          <w:p w:rsidR="003E1907" w:rsidRPr="003A1C56" w:rsidRDefault="003E1907" w:rsidP="0096774D">
            <w:pPr>
              <w:spacing w:after="0" w:line="360" w:lineRule="auto"/>
              <w:ind w:left="133" w:right="190"/>
              <w:jc w:val="both"/>
              <w:rPr>
                <w:rFonts w:ascii="GHEA Grapalat" w:hAnsi="GHEA Grapalat" w:cs="Sylfaen"/>
                <w:b/>
                <w:color w:val="000000"/>
                <w:sz w:val="24"/>
                <w:szCs w:val="24"/>
                <w:lang w:val="hy-AM"/>
              </w:rPr>
            </w:pPr>
            <w:r w:rsidRPr="003A1C56">
              <w:rPr>
                <w:rFonts w:ascii="GHEA Grapalat" w:hAnsi="GHEA Grapalat" w:cs="Sylfaen"/>
                <w:b/>
                <w:color w:val="000000"/>
                <w:sz w:val="24"/>
                <w:szCs w:val="24"/>
                <w:lang w:val="hy-AM"/>
              </w:rPr>
              <w:lastRenderedPageBreak/>
              <w:t xml:space="preserve"> 5. Ընդունվել է:</w:t>
            </w:r>
          </w:p>
          <w:p w:rsidR="003E1907" w:rsidRPr="003A1C56" w:rsidRDefault="003E1907" w:rsidP="0096774D">
            <w:pPr>
              <w:spacing w:after="0" w:line="360" w:lineRule="auto"/>
              <w:ind w:left="133" w:right="190"/>
              <w:jc w:val="both"/>
              <w:rPr>
                <w:rFonts w:ascii="GHEA Grapalat" w:hAnsi="GHEA Grapalat" w:cs="Sylfaen"/>
                <w:b/>
                <w:color w:val="000000"/>
                <w:sz w:val="24"/>
                <w:szCs w:val="24"/>
                <w:lang w:val="hy-AM"/>
              </w:rPr>
            </w:pPr>
            <w:r w:rsidRPr="003A1C56">
              <w:rPr>
                <w:rFonts w:ascii="GHEA Grapalat" w:hAnsi="GHEA Grapalat" w:cs="Sylfaen"/>
                <w:color w:val="000000"/>
                <w:sz w:val="24"/>
                <w:szCs w:val="24"/>
                <w:lang w:val="hy-AM"/>
              </w:rPr>
              <w:t>Կատարվել են համապատասխան փոփոխությունները:</w:t>
            </w:r>
          </w:p>
          <w:p w:rsidR="00CF162B" w:rsidRPr="003A1C56" w:rsidRDefault="00CF162B" w:rsidP="0096774D">
            <w:pPr>
              <w:spacing w:line="360" w:lineRule="auto"/>
              <w:ind w:right="332"/>
              <w:jc w:val="both"/>
              <w:rPr>
                <w:rFonts w:ascii="GHEA Grapalat" w:hAnsi="GHEA Grapalat"/>
                <w:color w:val="000000"/>
                <w:sz w:val="24"/>
                <w:szCs w:val="24"/>
                <w:lang w:val="hy-AM"/>
              </w:rPr>
            </w:pPr>
            <w:r w:rsidRPr="003A1C56">
              <w:rPr>
                <w:rFonts w:ascii="GHEA Grapalat" w:hAnsi="GHEA Grapalat" w:cs="Sylfaen"/>
                <w:b/>
                <w:color w:val="000000"/>
                <w:sz w:val="24"/>
                <w:szCs w:val="24"/>
                <w:lang w:val="hy-AM"/>
              </w:rPr>
              <w:t xml:space="preserve"> </w:t>
            </w:r>
          </w:p>
        </w:tc>
      </w:tr>
      <w:tr w:rsidR="00105F82" w:rsidRPr="003A1C56" w:rsidTr="00782E47">
        <w:trPr>
          <w:trHeight w:val="463"/>
          <w:tblCellSpacing w:w="0" w:type="dxa"/>
          <w:jc w:val="center"/>
        </w:trPr>
        <w:tc>
          <w:tcPr>
            <w:tcW w:w="10884" w:type="dxa"/>
            <w:gridSpan w:val="2"/>
            <w:vMerge w:val="restart"/>
            <w:shd w:val="clear" w:color="auto" w:fill="D0D0D0"/>
            <w:hideMark/>
          </w:tcPr>
          <w:p w:rsidR="00105F82" w:rsidRPr="003A1C56" w:rsidRDefault="00105F82" w:rsidP="00EC5CEA">
            <w:pPr>
              <w:pStyle w:val="ListParagraph"/>
              <w:spacing w:line="360" w:lineRule="auto"/>
              <w:ind w:left="0"/>
              <w:jc w:val="both"/>
              <w:rPr>
                <w:rFonts w:ascii="GHEA Grapalat" w:hAnsi="GHEA Grapalat" w:cs="Arial Unicode"/>
                <w:color w:val="000000"/>
                <w:lang w:val="hy-AM"/>
              </w:rPr>
            </w:pPr>
            <w:r w:rsidRPr="003A1C56">
              <w:rPr>
                <w:rFonts w:ascii="Calibri" w:hAnsi="Calibri" w:cs="Calibri"/>
                <w:color w:val="000000"/>
                <w:lang w:val="hy-AM"/>
              </w:rPr>
              <w:lastRenderedPageBreak/>
              <w:t> </w:t>
            </w:r>
            <w:r w:rsidR="004A390E" w:rsidRPr="003A1C56">
              <w:rPr>
                <w:rFonts w:ascii="GHEA Grapalat" w:hAnsi="GHEA Grapalat" w:cs="Arial Unicode"/>
                <w:color w:val="000000"/>
                <w:lang w:val="hy-AM"/>
              </w:rPr>
              <w:t>2</w:t>
            </w:r>
            <w:r w:rsidRPr="003A1C56">
              <w:rPr>
                <w:rFonts w:ascii="GHEA Grapalat" w:hAnsi="GHEA Grapalat" w:cs="Arial Unicode"/>
                <w:color w:val="000000"/>
                <w:lang w:val="hy-AM"/>
              </w:rPr>
              <w:t xml:space="preserve">. </w:t>
            </w:r>
            <w:r w:rsidR="00EC5CEA" w:rsidRPr="003A1C56">
              <w:rPr>
                <w:rFonts w:ascii="GHEA Grapalat" w:hAnsi="GHEA Grapalat" w:cs="Arial Unicode"/>
                <w:color w:val="000000"/>
                <w:lang w:val="hy-AM"/>
              </w:rPr>
              <w:t>Շրջակա միջավայրի նախարարություն</w:t>
            </w:r>
          </w:p>
        </w:tc>
        <w:tc>
          <w:tcPr>
            <w:tcW w:w="2607" w:type="dxa"/>
            <w:shd w:val="clear" w:color="auto" w:fill="D0D0D0"/>
            <w:hideMark/>
          </w:tcPr>
          <w:p w:rsidR="00105F82" w:rsidRPr="003A1C56" w:rsidRDefault="000A3529" w:rsidP="0071420D">
            <w:pPr>
              <w:spacing w:after="0" w:line="360" w:lineRule="auto"/>
              <w:jc w:val="center"/>
              <w:rPr>
                <w:rFonts w:ascii="GHEA Grapalat" w:eastAsia="Times New Roman" w:hAnsi="GHEA Grapalat" w:cs="Arial Unicode"/>
                <w:color w:val="000000"/>
                <w:sz w:val="24"/>
                <w:szCs w:val="24"/>
                <w:lang w:val="hy-AM"/>
              </w:rPr>
            </w:pPr>
            <w:r w:rsidRPr="003A1C56">
              <w:rPr>
                <w:rFonts w:ascii="GHEA Grapalat" w:eastAsia="Times New Roman" w:hAnsi="GHEA Grapalat" w:cs="Arial Unicode"/>
                <w:color w:val="000000"/>
                <w:sz w:val="24"/>
                <w:szCs w:val="24"/>
                <w:lang w:val="hy-AM"/>
              </w:rPr>
              <w:t>20</w:t>
            </w:r>
            <w:r w:rsidR="00EC5CEA" w:rsidRPr="003A1C56">
              <w:rPr>
                <w:rFonts w:ascii="GHEA Grapalat" w:eastAsia="Times New Roman" w:hAnsi="GHEA Grapalat" w:cs="Arial Unicode"/>
                <w:color w:val="000000"/>
                <w:sz w:val="24"/>
                <w:szCs w:val="24"/>
                <w:lang w:val="hy-AM"/>
              </w:rPr>
              <w:t>.</w:t>
            </w:r>
            <w:r w:rsidRPr="003A1C56">
              <w:rPr>
                <w:rFonts w:ascii="GHEA Grapalat" w:eastAsia="Times New Roman" w:hAnsi="GHEA Grapalat" w:cs="Arial Unicode"/>
                <w:color w:val="000000"/>
                <w:sz w:val="24"/>
                <w:szCs w:val="24"/>
                <w:lang w:val="hy-AM"/>
              </w:rPr>
              <w:t>01.2023</w:t>
            </w:r>
            <w:r w:rsidR="00105F82" w:rsidRPr="003A1C56">
              <w:rPr>
                <w:rFonts w:ascii="GHEA Grapalat" w:eastAsia="Times New Roman" w:hAnsi="GHEA Grapalat" w:cs="Arial Unicode"/>
                <w:color w:val="000000"/>
                <w:sz w:val="24"/>
                <w:szCs w:val="24"/>
                <w:lang w:val="hy-AM"/>
              </w:rPr>
              <w:t>թ.</w:t>
            </w:r>
          </w:p>
        </w:tc>
      </w:tr>
      <w:tr w:rsidR="00105F82" w:rsidRPr="003A1C56" w:rsidTr="00782E47">
        <w:trPr>
          <w:tblCellSpacing w:w="0" w:type="dxa"/>
          <w:jc w:val="center"/>
        </w:trPr>
        <w:tc>
          <w:tcPr>
            <w:tcW w:w="10884" w:type="dxa"/>
            <w:gridSpan w:val="2"/>
            <w:vMerge/>
            <w:shd w:val="clear" w:color="auto" w:fill="FFFFFF"/>
            <w:vAlign w:val="center"/>
            <w:hideMark/>
          </w:tcPr>
          <w:p w:rsidR="00105F82" w:rsidRPr="003A1C56" w:rsidRDefault="00105F82" w:rsidP="003B7188">
            <w:pPr>
              <w:spacing w:after="0" w:line="360" w:lineRule="auto"/>
              <w:rPr>
                <w:rFonts w:ascii="GHEA Grapalat" w:eastAsia="Times New Roman" w:hAnsi="GHEA Grapalat" w:cs="Times New Roman"/>
                <w:color w:val="000000"/>
                <w:sz w:val="24"/>
                <w:szCs w:val="24"/>
                <w:lang w:val="hy-AM"/>
              </w:rPr>
            </w:pPr>
          </w:p>
        </w:tc>
        <w:tc>
          <w:tcPr>
            <w:tcW w:w="2607" w:type="dxa"/>
            <w:shd w:val="clear" w:color="auto" w:fill="D0D0D0"/>
            <w:hideMark/>
          </w:tcPr>
          <w:p w:rsidR="00105F82" w:rsidRPr="003A1C56" w:rsidRDefault="00105F82" w:rsidP="003B7188">
            <w:pPr>
              <w:spacing w:after="0" w:line="360" w:lineRule="auto"/>
              <w:jc w:val="center"/>
              <w:rPr>
                <w:rFonts w:ascii="GHEA Grapalat" w:eastAsia="Times New Roman" w:hAnsi="GHEA Grapalat" w:cs="Times New Roman"/>
                <w:color w:val="000000"/>
                <w:sz w:val="24"/>
                <w:szCs w:val="24"/>
                <w:lang w:val="hy-AM"/>
              </w:rPr>
            </w:pPr>
            <w:r w:rsidRPr="003A1C56">
              <w:rPr>
                <w:rFonts w:ascii="GHEA Grapalat" w:eastAsia="Times New Roman" w:hAnsi="GHEA Grapalat" w:cs="Arial Unicode"/>
                <w:color w:val="000000"/>
                <w:sz w:val="24"/>
                <w:szCs w:val="24"/>
                <w:lang w:val="hy-AM"/>
              </w:rPr>
              <w:t xml:space="preserve">N </w:t>
            </w:r>
            <w:r w:rsidR="000A3529" w:rsidRPr="003A1C56">
              <w:rPr>
                <w:rFonts w:ascii="GHEA Grapalat" w:eastAsia="Times New Roman" w:hAnsi="GHEA Grapalat" w:cs="Arial Unicode"/>
                <w:color w:val="000000"/>
                <w:sz w:val="24"/>
                <w:szCs w:val="24"/>
                <w:lang w:val="hy-AM"/>
              </w:rPr>
              <w:t>4/04.7/562-2023</w:t>
            </w:r>
          </w:p>
        </w:tc>
      </w:tr>
      <w:tr w:rsidR="00356207" w:rsidRPr="00C216B5" w:rsidTr="00782E47">
        <w:trPr>
          <w:trHeight w:val="593"/>
          <w:tblCellSpacing w:w="0" w:type="dxa"/>
          <w:jc w:val="center"/>
        </w:trPr>
        <w:tc>
          <w:tcPr>
            <w:tcW w:w="8044" w:type="dxa"/>
            <w:shd w:val="clear" w:color="auto" w:fill="FFFFFF"/>
          </w:tcPr>
          <w:p w:rsidR="00356207" w:rsidRPr="003A1C56" w:rsidRDefault="000A3529" w:rsidP="000A3529">
            <w:pPr>
              <w:spacing w:after="0" w:line="360" w:lineRule="auto"/>
              <w:ind w:left="97" w:right="137" w:firstLine="425"/>
              <w:jc w:val="both"/>
              <w:rPr>
                <w:rFonts w:ascii="GHEA Grapalat" w:hAnsi="GHEA Grapalat" w:cs="Sylfaen"/>
                <w:sz w:val="24"/>
                <w:szCs w:val="24"/>
                <w:lang w:val="hy-AM"/>
              </w:rPr>
            </w:pPr>
            <w:r w:rsidRPr="003A1C56">
              <w:rPr>
                <w:rFonts w:ascii="GHEA Grapalat" w:hAnsi="GHEA Grapalat" w:cs="Sylfaen"/>
                <w:sz w:val="24"/>
                <w:szCs w:val="24"/>
                <w:lang w:val="hy-AM"/>
              </w:rPr>
              <w:tab/>
              <w:t xml:space="preserve">Ի կատարումն վարչապետի 2023 թվականի հունվարի 17-ի N 02/51.2/970 հանձնարարականի՝ ներկայացնում եմ «Հայաստանի Հանրապետության կառավարության 2019 թվականի հոկտեմբերի 10-ի N 1423-Ն որոշման մեջ փոփոխություններ և լրացումներ կատարելու մասին» </w:t>
            </w:r>
            <w:r w:rsidRPr="003A1C56">
              <w:rPr>
                <w:rFonts w:ascii="GHEA Grapalat" w:hAnsi="GHEA Grapalat" w:cs="Sylfaen"/>
                <w:sz w:val="24"/>
                <w:szCs w:val="24"/>
                <w:lang w:val="hy-AM"/>
              </w:rPr>
              <w:lastRenderedPageBreak/>
              <w:t>Կառավարության որոշման նախագծի վերաբերյալ շրջակա միջավայրի նախարարության  առաջարկությունները։</w:t>
            </w:r>
          </w:p>
          <w:p w:rsidR="000A3529" w:rsidRPr="003A1C56" w:rsidRDefault="000A3529" w:rsidP="000A3529">
            <w:pPr>
              <w:spacing w:after="0" w:line="360" w:lineRule="auto"/>
              <w:ind w:left="97" w:right="137" w:firstLine="425"/>
              <w:jc w:val="both"/>
              <w:rPr>
                <w:rFonts w:ascii="GHEA Grapalat" w:hAnsi="GHEA Grapalat" w:cs="Sylfaen"/>
                <w:sz w:val="24"/>
                <w:szCs w:val="24"/>
                <w:lang w:val="hy-AM"/>
              </w:rPr>
            </w:pPr>
          </w:p>
          <w:p w:rsidR="000A3529" w:rsidRPr="003A1C56" w:rsidRDefault="000A3529" w:rsidP="000A3529">
            <w:pPr>
              <w:spacing w:after="0" w:line="360" w:lineRule="auto"/>
              <w:ind w:left="97" w:right="137" w:firstLine="425"/>
              <w:jc w:val="center"/>
              <w:rPr>
                <w:rFonts w:ascii="GHEA Grapalat" w:hAnsi="GHEA Grapalat" w:cs="Sylfaen"/>
                <w:sz w:val="24"/>
                <w:szCs w:val="24"/>
                <w:lang w:val="hy-AM"/>
              </w:rPr>
            </w:pPr>
            <w:r w:rsidRPr="003A1C56">
              <w:rPr>
                <w:rFonts w:ascii="GHEA Grapalat" w:hAnsi="GHEA Grapalat" w:cs="Sylfaen"/>
                <w:sz w:val="24"/>
                <w:szCs w:val="24"/>
                <w:lang w:val="hy-AM"/>
              </w:rPr>
              <w:t>ԱՌԱՋԱՐԿՈՒԹՅՈՒՆՆԵՐ</w:t>
            </w:r>
          </w:p>
          <w:p w:rsidR="000A3529" w:rsidRPr="003A1C56" w:rsidRDefault="000A3529" w:rsidP="000A3529">
            <w:pPr>
              <w:spacing w:after="0" w:line="360" w:lineRule="auto"/>
              <w:ind w:left="97" w:right="137" w:firstLine="425"/>
              <w:jc w:val="center"/>
              <w:rPr>
                <w:rFonts w:ascii="GHEA Grapalat" w:hAnsi="GHEA Grapalat" w:cs="Sylfaen"/>
                <w:sz w:val="24"/>
                <w:szCs w:val="24"/>
                <w:lang w:val="hy-AM"/>
              </w:rPr>
            </w:pPr>
            <w:r w:rsidRPr="003A1C56">
              <w:rPr>
                <w:rFonts w:ascii="GHEA Grapalat" w:hAnsi="GHEA Grapalat" w:cs="Sylfaen"/>
                <w:sz w:val="24"/>
                <w:szCs w:val="24"/>
                <w:lang w:val="hy-AM"/>
              </w:rPr>
              <w:t>«Հայաստանի Հանրապետության կառավարության 2019 թվականի հոկտեմբերի 10-ի N 1423-Ն որոշման մեջ փոփոխություններ և լրացումներ կատարելու մասին» Կառավարության որոշման նախագծի (այսուհետ՝ նախագիծ) վերաբերյալ</w:t>
            </w:r>
          </w:p>
          <w:p w:rsidR="000A3529" w:rsidRPr="003A1C56" w:rsidRDefault="000A3529" w:rsidP="000A3529">
            <w:pPr>
              <w:spacing w:after="0" w:line="360" w:lineRule="auto"/>
              <w:ind w:left="97" w:right="137" w:firstLine="425"/>
              <w:jc w:val="center"/>
              <w:rPr>
                <w:rFonts w:ascii="GHEA Grapalat" w:hAnsi="GHEA Grapalat" w:cs="Sylfaen"/>
                <w:sz w:val="24"/>
                <w:szCs w:val="24"/>
                <w:lang w:val="hy-AM"/>
              </w:rPr>
            </w:pPr>
          </w:p>
          <w:p w:rsidR="000A3529" w:rsidRPr="003A1C56" w:rsidRDefault="000A3529" w:rsidP="000A3529">
            <w:pPr>
              <w:spacing w:after="0" w:line="360" w:lineRule="auto"/>
              <w:ind w:left="97" w:right="137" w:firstLine="425"/>
              <w:jc w:val="both"/>
              <w:rPr>
                <w:rFonts w:ascii="GHEA Grapalat" w:hAnsi="GHEA Grapalat" w:cs="Sylfaen"/>
                <w:sz w:val="24"/>
                <w:szCs w:val="24"/>
                <w:lang w:val="hy-AM"/>
              </w:rPr>
            </w:pPr>
            <w:r w:rsidRPr="003A1C56">
              <w:rPr>
                <w:rFonts w:ascii="GHEA Grapalat" w:hAnsi="GHEA Grapalat" w:cs="Sylfaen"/>
                <w:sz w:val="24"/>
                <w:szCs w:val="24"/>
                <w:lang w:val="hy-AM"/>
              </w:rPr>
              <w:t xml:space="preserve">1. նախագծի 1-ին կետի 1-ին ենթակետով,  2-րդ կետի 1-ին ենթակետով, 3-րդ կետի 3-րդ ենթակետով և  4-րդ կետի 1-ին ենթակետով առաջարկվող փոփոխություններից բացի առաջարկում եմ փոփոխություններ նախատեսել  նաև Հայաստանի Հանրապետության կառավարության 2019 թվականի հոկտեմբերի 10-ի N 1423-Ն որոշման (այսուհետ՝ որոշում) 1-ին և 2-րդ հավելվածների «Վերահսկողական բնույթի հարցեր» վերտառությամբ աղյուսակների  1-ին կետերում, N3 հավելվածի «Վերահսկողական բնույթի հարցեր» վերտառությամբ աղյուսակի՝ 11-րդ կետում, N4 հավելվածի «Վերահսկողական բնույթի հարցեր» վերտառությամբ աղյուսակի՝ 44-րդ կետում՝ «Առկա են սահմանային թույլատրելի արտանետումների նախագծի հիման վրա տրված անշարժ աղբյուրներից աղտոտող նյութեր մթնոլորտ արտանետելու չափաքանակները (արտանետման թույլտվությունները)» բառերը փոխորինելով  «Առկա են սահմանային թույլատրելի </w:t>
            </w:r>
            <w:r w:rsidRPr="003A1C56">
              <w:rPr>
                <w:rFonts w:ascii="GHEA Grapalat" w:hAnsi="GHEA Grapalat" w:cs="Sylfaen"/>
                <w:sz w:val="24"/>
                <w:szCs w:val="24"/>
                <w:lang w:val="hy-AM"/>
              </w:rPr>
              <w:lastRenderedPageBreak/>
              <w:t>արտանետումների  նորմատիվների նախագծի հիման վրա տրված անշարժ աղբյուրներից աղտոտող  (վնասակար) նյութերի մթնոլորտ արտանետումների նորմատիվների չափաքանակները (արտանետման թույլտվությունները) բառերով,</w:t>
            </w:r>
          </w:p>
          <w:p w:rsidR="000A3529" w:rsidRPr="003A1C56" w:rsidRDefault="000A3529" w:rsidP="000A3529">
            <w:pPr>
              <w:spacing w:after="0" w:line="360" w:lineRule="auto"/>
              <w:ind w:left="97" w:right="137" w:firstLine="425"/>
              <w:jc w:val="both"/>
              <w:rPr>
                <w:rFonts w:ascii="GHEA Grapalat" w:hAnsi="GHEA Grapalat" w:cs="Sylfaen"/>
                <w:sz w:val="24"/>
                <w:szCs w:val="24"/>
                <w:lang w:val="hy-AM"/>
              </w:rPr>
            </w:pPr>
            <w:r w:rsidRPr="003A1C56">
              <w:rPr>
                <w:rFonts w:ascii="GHEA Grapalat" w:hAnsi="GHEA Grapalat" w:cs="Sylfaen"/>
                <w:sz w:val="24"/>
                <w:szCs w:val="24"/>
                <w:lang w:val="hy-AM"/>
              </w:rPr>
              <w:t xml:space="preserve">2. նախագծի 1-ին կետի 13-րդ ենթակետը «5-րդ» բառից առաջ  առաջարկում եմ լրացնել «4-րդ» բառով, նույն լրացումը կատարելով նախագծի 2-րդ կետի 13-րդ ենթակետում, 3-րդ կետի 2-րդ ենթակետում, 4-րդ կետի 3-րդ ենթակետում, 5-րդ կետի 3-րդ ենթակետում և 6-րդ կետի 1-ին ենթակետում, </w:t>
            </w:r>
          </w:p>
          <w:p w:rsidR="000A3529" w:rsidRPr="003A1C56" w:rsidRDefault="000A3529" w:rsidP="000A3529">
            <w:pPr>
              <w:spacing w:after="0" w:line="360" w:lineRule="auto"/>
              <w:ind w:left="97" w:right="137" w:firstLine="425"/>
              <w:jc w:val="both"/>
              <w:rPr>
                <w:rFonts w:ascii="GHEA Grapalat" w:hAnsi="GHEA Grapalat" w:cs="Sylfaen"/>
                <w:sz w:val="24"/>
                <w:szCs w:val="24"/>
                <w:lang w:val="hy-AM"/>
              </w:rPr>
            </w:pPr>
            <w:r w:rsidRPr="003A1C56">
              <w:rPr>
                <w:rFonts w:ascii="GHEA Grapalat" w:hAnsi="GHEA Grapalat" w:cs="Sylfaen"/>
                <w:sz w:val="24"/>
                <w:szCs w:val="24"/>
                <w:lang w:val="hy-AM"/>
              </w:rPr>
              <w:t xml:space="preserve">3. նախագծի 4-րդ կետի 1-ին ենթակետում «13-րդ հոդված» բառերն անհրաժեշտ է փոխարինել «12-րդ և 13-րդ հոդվածներ» բառերով, միաժամանակ հանելով «իսկ Հայաստանի Հանրապետության կառավարության 2012 թվականի դեկտեմբերի 27-ի N 1673-Ն որոշման 2-րդ կետի 3-րդ ենթակետ» բառերը հանել.» բառերը, </w:t>
            </w:r>
          </w:p>
          <w:p w:rsidR="000A3529" w:rsidRPr="003A1C56" w:rsidRDefault="000A3529" w:rsidP="000A3529">
            <w:pPr>
              <w:spacing w:after="0" w:line="360" w:lineRule="auto"/>
              <w:ind w:left="97" w:right="137" w:firstLine="425"/>
              <w:jc w:val="both"/>
              <w:rPr>
                <w:rFonts w:ascii="GHEA Grapalat" w:hAnsi="GHEA Grapalat" w:cs="Sylfaen"/>
                <w:sz w:val="24"/>
                <w:szCs w:val="24"/>
                <w:lang w:val="hy-AM"/>
              </w:rPr>
            </w:pPr>
            <w:r w:rsidRPr="003A1C56">
              <w:rPr>
                <w:rFonts w:ascii="GHEA Grapalat" w:hAnsi="GHEA Grapalat" w:cs="Sylfaen"/>
                <w:sz w:val="24"/>
                <w:szCs w:val="24"/>
                <w:lang w:val="hy-AM"/>
              </w:rPr>
              <w:t>4</w:t>
            </w:r>
            <w:r w:rsidRPr="003A1C56">
              <w:rPr>
                <w:rFonts w:ascii="Cambria Math" w:hAnsi="Cambria Math" w:cs="Cambria Math"/>
                <w:sz w:val="24"/>
                <w:szCs w:val="24"/>
                <w:lang w:val="hy-AM"/>
              </w:rPr>
              <w:t>․</w:t>
            </w:r>
            <w:r w:rsidRPr="003A1C56">
              <w:rPr>
                <w:rFonts w:ascii="GHEA Grapalat" w:hAnsi="GHEA Grapalat" w:cs="Sylfaen"/>
                <w:sz w:val="24"/>
                <w:szCs w:val="24"/>
                <w:lang w:val="hy-AM"/>
              </w:rPr>
              <w:t xml:space="preserve"> համաձայն 2022 թվականի հուլիսի 7-ին ընդունված «Հայաստանի Հանրապետության ջրային օրենսգրքում լրացումներ և փոփոխություններ կատարելու մասին» ՀՕ-316-Ն օրենքի՝ ՀՀ ջրային օրենսգրքի 37.3-րդ հոդվածի 4-րդ մասը լրացվել է 4-րդ կետով, ինչի շրջանակներում նախատեսվել է, որ ստորերկրյա քաղցրահամ ջրերը սպառումից պահպանելու նպատակով հորատանցքի միջոցով ստորերկրյա քաղցրահամ ջրերի օգտագործում իրականացնող ձկնաբուծարաններում գործունեությունը պետք է իրականացվի շրջանառու համակարգով (դրույթը ուժի մեջ  կմտնի 2024թ հունվարի 1-ից)։</w:t>
            </w:r>
          </w:p>
          <w:p w:rsidR="000A3529" w:rsidRPr="003A1C56" w:rsidRDefault="000A3529" w:rsidP="000A3529">
            <w:pPr>
              <w:spacing w:after="0" w:line="360" w:lineRule="auto"/>
              <w:ind w:left="97" w:right="137" w:firstLine="425"/>
              <w:jc w:val="both"/>
              <w:rPr>
                <w:rFonts w:ascii="GHEA Grapalat" w:hAnsi="GHEA Grapalat" w:cs="Sylfaen"/>
                <w:sz w:val="24"/>
                <w:szCs w:val="24"/>
                <w:lang w:val="hy-AM"/>
              </w:rPr>
            </w:pPr>
            <w:r w:rsidRPr="003A1C56">
              <w:rPr>
                <w:rFonts w:ascii="GHEA Grapalat" w:hAnsi="GHEA Grapalat" w:cs="Sylfaen"/>
                <w:sz w:val="24"/>
                <w:szCs w:val="24"/>
                <w:lang w:val="hy-AM"/>
              </w:rPr>
              <w:lastRenderedPageBreak/>
              <w:t>Հաշվի առնելով վերոնշյալ լրացումը առաջարկում եմ՝</w:t>
            </w:r>
          </w:p>
          <w:p w:rsidR="000A3529" w:rsidRPr="003A1C56" w:rsidRDefault="000A3529" w:rsidP="0071398B">
            <w:pPr>
              <w:pStyle w:val="ListParagraph"/>
              <w:numPr>
                <w:ilvl w:val="0"/>
                <w:numId w:val="1"/>
              </w:numPr>
              <w:spacing w:line="360" w:lineRule="auto"/>
              <w:ind w:left="97" w:right="137" w:firstLine="425"/>
              <w:jc w:val="both"/>
              <w:rPr>
                <w:rFonts w:ascii="GHEA Grapalat" w:eastAsiaTheme="minorHAnsi" w:hAnsi="GHEA Grapalat" w:cs="Sylfaen"/>
                <w:lang w:val="hy-AM" w:eastAsia="en-US"/>
              </w:rPr>
            </w:pPr>
            <w:r w:rsidRPr="003A1C56">
              <w:rPr>
                <w:rFonts w:ascii="GHEA Grapalat" w:eastAsiaTheme="minorHAnsi" w:hAnsi="GHEA Grapalat" w:cs="Sylfaen"/>
                <w:lang w:val="hy-AM" w:eastAsia="en-US"/>
              </w:rPr>
              <w:t>նախագծի 3-րդ կետը լրացնել նոր ենթակետով՝ դրանում նախատեսելով որոշման N</w:t>
            </w:r>
            <w:r w:rsidR="00AE6230" w:rsidRPr="003A1C56">
              <w:rPr>
                <w:rFonts w:ascii="GHEA Grapalat" w:eastAsiaTheme="minorHAnsi" w:hAnsi="GHEA Grapalat" w:cs="Sylfaen"/>
                <w:lang w:val="hy-AM" w:eastAsia="en-US"/>
              </w:rPr>
              <w:t xml:space="preserve"> </w:t>
            </w:r>
            <w:r w:rsidRPr="003A1C56">
              <w:rPr>
                <w:rFonts w:ascii="GHEA Grapalat" w:eastAsiaTheme="minorHAnsi" w:hAnsi="GHEA Grapalat" w:cs="Sylfaen"/>
                <w:lang w:val="hy-AM" w:eastAsia="en-US"/>
              </w:rPr>
              <w:t>3 հավելվածի «Վերահսկողական բնույթի հարցեր» վերտառությամբ աղյուսակում նոր կետ,</w:t>
            </w:r>
          </w:p>
          <w:p w:rsidR="000A3529" w:rsidRPr="003A1C56" w:rsidRDefault="000A3529" w:rsidP="0071398B">
            <w:pPr>
              <w:pStyle w:val="ListParagraph"/>
              <w:numPr>
                <w:ilvl w:val="0"/>
                <w:numId w:val="1"/>
              </w:numPr>
              <w:spacing w:line="360" w:lineRule="auto"/>
              <w:ind w:left="97" w:right="137" w:firstLine="425"/>
              <w:jc w:val="both"/>
              <w:rPr>
                <w:rFonts w:ascii="GHEA Grapalat" w:eastAsiaTheme="minorHAnsi" w:hAnsi="GHEA Grapalat" w:cs="Sylfaen"/>
                <w:lang w:val="hy-AM" w:eastAsia="en-US"/>
              </w:rPr>
            </w:pPr>
            <w:r w:rsidRPr="003A1C56">
              <w:rPr>
                <w:rFonts w:ascii="GHEA Grapalat" w:eastAsiaTheme="minorHAnsi" w:hAnsi="GHEA Grapalat" w:cs="Sylfaen"/>
                <w:lang w:val="hy-AM" w:eastAsia="en-US"/>
              </w:rPr>
              <w:t>նախագծի 6-րդ կետի 1-ին ենթակետը «37-րդ հոդված» բառերից հետո լրացնել «, 37.3-րդ հոդվածի 4-րդմասի 4-րդ կետ» բառերով,</w:t>
            </w:r>
          </w:p>
          <w:p w:rsidR="000A3529" w:rsidRPr="003A1C56" w:rsidRDefault="000A3529" w:rsidP="000A3529">
            <w:pPr>
              <w:spacing w:after="0" w:line="360" w:lineRule="auto"/>
              <w:ind w:left="97" w:right="137" w:firstLine="425"/>
              <w:jc w:val="both"/>
              <w:rPr>
                <w:rFonts w:ascii="GHEA Grapalat" w:hAnsi="GHEA Grapalat" w:cs="Sylfaen"/>
                <w:sz w:val="24"/>
                <w:szCs w:val="24"/>
                <w:lang w:val="hy-AM"/>
              </w:rPr>
            </w:pPr>
            <w:r w:rsidRPr="003A1C56">
              <w:rPr>
                <w:rFonts w:ascii="GHEA Grapalat" w:hAnsi="GHEA Grapalat" w:cs="Sylfaen"/>
                <w:sz w:val="24"/>
                <w:szCs w:val="24"/>
                <w:lang w:val="hy-AM"/>
              </w:rPr>
              <w:t>5. նախագծի 5-րդ կետն առաջարկում եմ լրացնել նոր ենթակետերով՝ նախատեսելով փոփոխություններ որոշման 1-ին կետով հաստատված N</w:t>
            </w:r>
            <w:r w:rsidR="008E3B2A" w:rsidRPr="003A1C56">
              <w:rPr>
                <w:rFonts w:ascii="GHEA Grapalat" w:hAnsi="GHEA Grapalat" w:cs="Sylfaen"/>
                <w:sz w:val="24"/>
                <w:szCs w:val="24"/>
                <w:lang w:val="hy-AM"/>
              </w:rPr>
              <w:t xml:space="preserve"> </w:t>
            </w:r>
            <w:r w:rsidRPr="003A1C56">
              <w:rPr>
                <w:rFonts w:ascii="GHEA Grapalat" w:hAnsi="GHEA Grapalat" w:cs="Sylfaen"/>
                <w:sz w:val="24"/>
                <w:szCs w:val="24"/>
                <w:lang w:val="hy-AM"/>
              </w:rPr>
              <w:t>5 հավելվածի «Վերահսկողական բնույթի հարցեր» վերտառությամբ աղյուսակի 33-րդ և 34-րդ կետերում,</w:t>
            </w:r>
          </w:p>
          <w:p w:rsidR="000A3529" w:rsidRPr="003A1C56" w:rsidRDefault="000A3529" w:rsidP="000A3529">
            <w:pPr>
              <w:spacing w:after="0" w:line="360" w:lineRule="auto"/>
              <w:ind w:left="97" w:right="137" w:firstLine="425"/>
              <w:jc w:val="both"/>
              <w:rPr>
                <w:rFonts w:ascii="GHEA Grapalat" w:hAnsi="GHEA Grapalat" w:cs="Sylfaen"/>
                <w:sz w:val="24"/>
                <w:szCs w:val="24"/>
                <w:lang w:val="hy-AM"/>
              </w:rPr>
            </w:pPr>
            <w:r w:rsidRPr="003A1C56">
              <w:rPr>
                <w:rFonts w:ascii="GHEA Grapalat" w:hAnsi="GHEA Grapalat" w:cs="Sylfaen"/>
                <w:sz w:val="24"/>
                <w:szCs w:val="24"/>
                <w:lang w:val="hy-AM"/>
              </w:rPr>
              <w:t>6. նախագծի 1-ին, 2-րդ և 6-րդ կետերն առաջարկում եմ լրացնել նոր ենթակետերով՝ նախատեսելով լրացումներ որոշման N</w:t>
            </w:r>
            <w:r w:rsidR="00AE6230" w:rsidRPr="003A1C56">
              <w:rPr>
                <w:rFonts w:ascii="GHEA Grapalat" w:hAnsi="GHEA Grapalat" w:cs="Sylfaen"/>
                <w:sz w:val="24"/>
                <w:szCs w:val="24"/>
                <w:lang w:val="hy-AM"/>
              </w:rPr>
              <w:t xml:space="preserve"> </w:t>
            </w:r>
            <w:r w:rsidRPr="003A1C56">
              <w:rPr>
                <w:rFonts w:ascii="GHEA Grapalat" w:hAnsi="GHEA Grapalat" w:cs="Sylfaen"/>
                <w:sz w:val="24"/>
                <w:szCs w:val="24"/>
                <w:lang w:val="hy-AM"/>
              </w:rPr>
              <w:t>1, N</w:t>
            </w:r>
            <w:r w:rsidR="00AE6230" w:rsidRPr="003A1C56">
              <w:rPr>
                <w:rFonts w:ascii="GHEA Grapalat" w:hAnsi="GHEA Grapalat" w:cs="Sylfaen"/>
                <w:sz w:val="24"/>
                <w:szCs w:val="24"/>
                <w:lang w:val="hy-AM"/>
              </w:rPr>
              <w:t xml:space="preserve"> </w:t>
            </w:r>
            <w:r w:rsidRPr="003A1C56">
              <w:rPr>
                <w:rFonts w:ascii="GHEA Grapalat" w:hAnsi="GHEA Grapalat" w:cs="Sylfaen"/>
                <w:sz w:val="24"/>
                <w:szCs w:val="24"/>
                <w:lang w:val="hy-AM"/>
              </w:rPr>
              <w:t>2 և N</w:t>
            </w:r>
            <w:r w:rsidR="004A390E" w:rsidRPr="003A1C56">
              <w:rPr>
                <w:rFonts w:ascii="GHEA Grapalat" w:hAnsi="GHEA Grapalat" w:cs="Sylfaen"/>
                <w:sz w:val="24"/>
                <w:szCs w:val="24"/>
                <w:lang w:val="hy-AM"/>
              </w:rPr>
              <w:t xml:space="preserve"> </w:t>
            </w:r>
            <w:r w:rsidRPr="003A1C56">
              <w:rPr>
                <w:rFonts w:ascii="GHEA Grapalat" w:hAnsi="GHEA Grapalat" w:cs="Sylfaen"/>
                <w:sz w:val="24"/>
                <w:szCs w:val="24"/>
                <w:lang w:val="hy-AM"/>
              </w:rPr>
              <w:t>10 հավելվածների «Վերահսկողական բնույթի հարցեր» վերտառությամբ աղյուսակներում՝ համապատասխան որոշման N</w:t>
            </w:r>
            <w:r w:rsidR="00C664BB" w:rsidRPr="003A1C56">
              <w:rPr>
                <w:rFonts w:ascii="GHEA Grapalat" w:hAnsi="GHEA Grapalat" w:cs="Sylfaen"/>
                <w:sz w:val="24"/>
                <w:szCs w:val="24"/>
                <w:lang w:val="hy-AM"/>
              </w:rPr>
              <w:t xml:space="preserve"> </w:t>
            </w:r>
            <w:r w:rsidRPr="003A1C56">
              <w:rPr>
                <w:rFonts w:ascii="GHEA Grapalat" w:hAnsi="GHEA Grapalat" w:cs="Sylfaen"/>
                <w:sz w:val="24"/>
                <w:szCs w:val="24"/>
                <w:lang w:val="hy-AM"/>
              </w:rPr>
              <w:t xml:space="preserve">3 հավելվածի «Վերահսկողական բնույթի հարցեր» վերտառությամբ աղյուսակի 4-րդ կետին։ </w:t>
            </w:r>
          </w:p>
        </w:tc>
        <w:tc>
          <w:tcPr>
            <w:tcW w:w="5447" w:type="dxa"/>
            <w:gridSpan w:val="2"/>
            <w:shd w:val="clear" w:color="auto" w:fill="FFFFFF"/>
            <w:hideMark/>
          </w:tcPr>
          <w:p w:rsidR="00B00060" w:rsidRPr="003A1C56" w:rsidRDefault="004A018F" w:rsidP="00B94077">
            <w:pPr>
              <w:spacing w:line="360" w:lineRule="auto"/>
              <w:ind w:left="130" w:right="55"/>
              <w:jc w:val="both"/>
              <w:rPr>
                <w:rFonts w:ascii="GHEA Grapalat" w:hAnsi="GHEA Grapalat" w:cs="Sylfaen"/>
                <w:b/>
                <w:color w:val="000000"/>
                <w:sz w:val="24"/>
                <w:szCs w:val="24"/>
                <w:lang w:val="hy-AM"/>
              </w:rPr>
            </w:pPr>
            <w:r w:rsidRPr="003A1C56">
              <w:rPr>
                <w:rFonts w:ascii="GHEA Grapalat" w:hAnsi="GHEA Grapalat" w:cs="Sylfaen"/>
                <w:b/>
                <w:color w:val="000000"/>
                <w:sz w:val="24"/>
                <w:szCs w:val="24"/>
                <w:lang w:val="hy-AM"/>
              </w:rPr>
              <w:lastRenderedPageBreak/>
              <w:t xml:space="preserve">  </w:t>
            </w:r>
            <w:r w:rsidR="00B00060" w:rsidRPr="003A1C56">
              <w:rPr>
                <w:rFonts w:ascii="GHEA Grapalat" w:hAnsi="GHEA Grapalat" w:cs="Sylfaen"/>
                <w:b/>
                <w:color w:val="000000"/>
                <w:sz w:val="24"/>
                <w:szCs w:val="24"/>
                <w:lang w:val="hy-AM"/>
              </w:rPr>
              <w:t>1. Ընդունվել է</w:t>
            </w:r>
            <w:r w:rsidR="00C664BB" w:rsidRPr="003A1C56">
              <w:rPr>
                <w:rFonts w:ascii="GHEA Grapalat" w:hAnsi="GHEA Grapalat" w:cs="Sylfaen"/>
                <w:b/>
                <w:color w:val="000000"/>
                <w:sz w:val="24"/>
                <w:szCs w:val="24"/>
                <w:lang w:val="hy-AM"/>
              </w:rPr>
              <w:t>:</w:t>
            </w:r>
          </w:p>
          <w:p w:rsidR="008E3B2A" w:rsidRPr="003A1C56" w:rsidRDefault="008E3B2A" w:rsidP="00B94077">
            <w:pPr>
              <w:spacing w:line="360" w:lineRule="auto"/>
              <w:ind w:left="130" w:right="55"/>
              <w:jc w:val="both"/>
              <w:rPr>
                <w:rFonts w:ascii="GHEA Grapalat" w:hAnsi="GHEA Grapalat" w:cs="Sylfaen"/>
                <w:color w:val="000000"/>
                <w:sz w:val="24"/>
                <w:szCs w:val="24"/>
                <w:lang w:val="hy-AM"/>
              </w:rPr>
            </w:pPr>
            <w:r w:rsidRPr="003A1C56">
              <w:rPr>
                <w:rFonts w:ascii="GHEA Grapalat" w:hAnsi="GHEA Grapalat" w:cs="Sylfaen"/>
                <w:b/>
                <w:color w:val="000000"/>
                <w:sz w:val="24"/>
                <w:szCs w:val="24"/>
                <w:lang w:val="hy-AM"/>
              </w:rPr>
              <w:t xml:space="preserve">  </w:t>
            </w:r>
            <w:r w:rsidRPr="003A1C56">
              <w:rPr>
                <w:rFonts w:ascii="GHEA Grapalat" w:hAnsi="GHEA Grapalat" w:cs="Sylfaen"/>
                <w:color w:val="000000"/>
                <w:sz w:val="24"/>
                <w:szCs w:val="24"/>
                <w:lang w:val="hy-AM"/>
              </w:rPr>
              <w:t>Կատարվել են համապատասխան փոփոխությունները:</w:t>
            </w:r>
          </w:p>
          <w:p w:rsidR="007941FC" w:rsidRPr="003A1C56" w:rsidRDefault="007941FC" w:rsidP="00B94077">
            <w:pPr>
              <w:spacing w:line="360" w:lineRule="auto"/>
              <w:ind w:left="130" w:right="55"/>
              <w:jc w:val="both"/>
              <w:rPr>
                <w:rFonts w:ascii="GHEA Grapalat" w:hAnsi="GHEA Grapalat" w:cs="Sylfaen"/>
                <w:b/>
                <w:color w:val="000000"/>
                <w:sz w:val="24"/>
                <w:szCs w:val="24"/>
                <w:lang w:val="hy-AM"/>
              </w:rPr>
            </w:pPr>
            <w:r w:rsidRPr="003A1C56">
              <w:rPr>
                <w:rFonts w:ascii="GHEA Grapalat" w:hAnsi="GHEA Grapalat" w:cs="Sylfaen"/>
                <w:b/>
                <w:color w:val="000000"/>
                <w:sz w:val="24"/>
                <w:szCs w:val="24"/>
                <w:lang w:val="hy-AM"/>
              </w:rPr>
              <w:lastRenderedPageBreak/>
              <w:t xml:space="preserve">  2. Չի ընդունվել</w:t>
            </w:r>
            <w:r w:rsidR="00C664BB" w:rsidRPr="003A1C56">
              <w:rPr>
                <w:rFonts w:ascii="GHEA Grapalat" w:hAnsi="GHEA Grapalat" w:cs="Sylfaen"/>
                <w:b/>
                <w:color w:val="000000"/>
                <w:sz w:val="24"/>
                <w:szCs w:val="24"/>
                <w:lang w:val="hy-AM"/>
              </w:rPr>
              <w:t>:</w:t>
            </w:r>
          </w:p>
          <w:p w:rsidR="007941FC" w:rsidRPr="003A1C56" w:rsidRDefault="007941FC" w:rsidP="00B94077">
            <w:pPr>
              <w:spacing w:line="360" w:lineRule="auto"/>
              <w:ind w:left="130" w:right="55"/>
              <w:jc w:val="both"/>
              <w:rPr>
                <w:rFonts w:ascii="GHEA Grapalat" w:hAnsi="GHEA Grapalat" w:cs="Sylfaen"/>
                <w:sz w:val="24"/>
                <w:szCs w:val="24"/>
                <w:lang w:val="hy-AM"/>
              </w:rPr>
            </w:pPr>
            <w:r w:rsidRPr="003A1C56">
              <w:rPr>
                <w:rFonts w:ascii="GHEA Grapalat" w:hAnsi="GHEA Grapalat" w:cs="Sylfaen"/>
                <w:b/>
                <w:color w:val="000000"/>
                <w:sz w:val="24"/>
                <w:szCs w:val="24"/>
                <w:lang w:val="hy-AM"/>
              </w:rPr>
              <w:t xml:space="preserve">   </w:t>
            </w:r>
            <w:r w:rsidR="00B94077" w:rsidRPr="003A1C56">
              <w:rPr>
                <w:rFonts w:ascii="GHEA Grapalat" w:hAnsi="GHEA Grapalat" w:cs="Sylfaen"/>
                <w:color w:val="000000"/>
                <w:sz w:val="24"/>
                <w:szCs w:val="24"/>
                <w:lang w:val="hy-AM"/>
              </w:rPr>
              <w:t xml:space="preserve">«Հայաստանի Հանրապետությունում ստուգումների կազմակերպման և անցկացման մասին» օրենքի 3-րդ հոդվածի 1.1-ին մասի համաձայն՝ ստուգաթերթերի հարցերը ձևավորվում են նվազագույն բավարարության սկզբունքի համաձայն և չեն ընդգրկում այն պահանջները, որոնց պահպանումը չի նպաստում տնտեսավարող սուբյեկտի գործունեությունից առաջացող ռիսկերի նվազեցմանը: Իր հերթին, Տեսչական մարմնի կողմից արդեն իսկ վերահսկվելու է  օրենսդրությամբ սահմանված չափաքանակներից ավելի ջրերն չաղտոտելու պահանջի կատարումը (Ջրային օրենսգրքի </w:t>
            </w:r>
            <w:r w:rsidR="00B94077" w:rsidRPr="003A1C56">
              <w:rPr>
                <w:rStyle w:val="Emphasis"/>
                <w:rFonts w:ascii="GHEA Grapalat" w:hAnsi="GHEA Grapalat"/>
                <w:bCs/>
                <w:i w:val="0"/>
                <w:noProof/>
                <w:color w:val="000000"/>
                <w:sz w:val="24"/>
                <w:szCs w:val="24"/>
                <w:shd w:val="clear" w:color="auto" w:fill="FFFFFF"/>
                <w:lang w:val="hy-AM"/>
              </w:rPr>
              <w:t>114-րդ հոդվածի 1-ին պարբերության 3-րդ կետ</w:t>
            </w:r>
            <w:r w:rsidR="00B94077" w:rsidRPr="003A1C56">
              <w:rPr>
                <w:rFonts w:ascii="GHEA Grapalat" w:hAnsi="GHEA Grapalat" w:cs="Sylfaen"/>
                <w:i/>
                <w:color w:val="000000"/>
                <w:sz w:val="24"/>
                <w:szCs w:val="24"/>
                <w:lang w:val="hy-AM"/>
              </w:rPr>
              <w:t>)</w:t>
            </w:r>
            <w:r w:rsidR="00B94077" w:rsidRPr="003A1C56">
              <w:rPr>
                <w:rFonts w:ascii="GHEA Grapalat" w:hAnsi="GHEA Grapalat" w:cs="Sylfaen"/>
                <w:color w:val="000000"/>
                <w:sz w:val="24"/>
                <w:szCs w:val="24"/>
                <w:lang w:val="hy-AM"/>
              </w:rPr>
              <w:t xml:space="preserve">, և ուստի առանց ջրերի աղտոտումը կամ դրանց վնասակար ներգործությունը կանխող (նվազեցնող) կառուցվածքների կոմունալ և այլ օբյեկտներ օգտագործման հանձնելու պահանջի (Ջրային օրենսգրքի </w:t>
            </w:r>
            <w:r w:rsidR="00B94077" w:rsidRPr="003A1C56">
              <w:rPr>
                <w:rStyle w:val="Emphasis"/>
                <w:rFonts w:ascii="GHEA Grapalat" w:hAnsi="GHEA Grapalat"/>
                <w:bCs/>
                <w:i w:val="0"/>
                <w:noProof/>
                <w:color w:val="000000"/>
                <w:sz w:val="24"/>
                <w:szCs w:val="24"/>
                <w:shd w:val="clear" w:color="auto" w:fill="FFFFFF"/>
                <w:lang w:val="hy-AM"/>
              </w:rPr>
              <w:t xml:space="preserve">114-րդ հոդվածի 1-ին </w:t>
            </w:r>
            <w:r w:rsidR="00B94077" w:rsidRPr="003A1C56">
              <w:rPr>
                <w:rStyle w:val="Emphasis"/>
                <w:rFonts w:ascii="GHEA Grapalat" w:hAnsi="GHEA Grapalat"/>
                <w:bCs/>
                <w:i w:val="0"/>
                <w:noProof/>
                <w:color w:val="000000"/>
                <w:sz w:val="24"/>
                <w:szCs w:val="24"/>
                <w:shd w:val="clear" w:color="auto" w:fill="FFFFFF"/>
                <w:lang w:val="hy-AM"/>
              </w:rPr>
              <w:lastRenderedPageBreak/>
              <w:t>պարբերության 4-րդ կե</w:t>
            </w:r>
            <w:r w:rsidR="00B94077" w:rsidRPr="003A1C56">
              <w:rPr>
                <w:rStyle w:val="Emphasis"/>
                <w:rFonts w:ascii="GHEA Grapalat" w:hAnsi="GHEA Grapalat"/>
                <w:bCs/>
                <w:noProof/>
                <w:color w:val="000000"/>
                <w:sz w:val="24"/>
                <w:szCs w:val="24"/>
                <w:shd w:val="clear" w:color="auto" w:fill="FFFFFF"/>
                <w:lang w:val="hy-AM"/>
              </w:rPr>
              <w:t>տ</w:t>
            </w:r>
            <w:r w:rsidR="00B94077" w:rsidRPr="003A1C56">
              <w:rPr>
                <w:rFonts w:ascii="GHEA Grapalat" w:hAnsi="GHEA Grapalat" w:cs="Sylfaen"/>
                <w:sz w:val="24"/>
                <w:szCs w:val="24"/>
                <w:lang w:val="hy-AM"/>
              </w:rPr>
              <w:t xml:space="preserve">) կատարման նկատմամբ </w:t>
            </w:r>
            <w:r w:rsidR="003E1907" w:rsidRPr="003A1C56">
              <w:rPr>
                <w:rFonts w:ascii="GHEA Grapalat" w:hAnsi="GHEA Grapalat" w:cs="Sylfaen"/>
                <w:sz w:val="24"/>
                <w:szCs w:val="24"/>
                <w:lang w:val="hy-AM"/>
              </w:rPr>
              <w:t>լրացուցիչ</w:t>
            </w:r>
            <w:r w:rsidR="00B94077" w:rsidRPr="003A1C56">
              <w:rPr>
                <w:rFonts w:ascii="GHEA Grapalat" w:hAnsi="GHEA Grapalat" w:cs="Sylfaen"/>
                <w:sz w:val="24"/>
                <w:szCs w:val="24"/>
                <w:lang w:val="hy-AM"/>
              </w:rPr>
              <w:t xml:space="preserve"> վերահսկողությունը</w:t>
            </w:r>
            <w:r w:rsidR="008E3B2A" w:rsidRPr="003A1C56">
              <w:rPr>
                <w:rFonts w:ascii="GHEA Grapalat" w:hAnsi="GHEA Grapalat" w:cs="Sylfaen"/>
                <w:sz w:val="24"/>
                <w:szCs w:val="24"/>
                <w:lang w:val="hy-AM"/>
              </w:rPr>
              <w:t xml:space="preserve"> </w:t>
            </w:r>
            <w:r w:rsidR="003E1907" w:rsidRPr="003A1C56">
              <w:rPr>
                <w:rFonts w:ascii="GHEA Grapalat" w:hAnsi="GHEA Grapalat" w:cs="Sylfaen"/>
                <w:sz w:val="24"/>
                <w:szCs w:val="24"/>
                <w:lang w:val="hy-AM"/>
              </w:rPr>
              <w:t xml:space="preserve">իրականացնելը </w:t>
            </w:r>
            <w:r w:rsidR="00F77DF4" w:rsidRPr="003A1C56">
              <w:rPr>
                <w:rFonts w:ascii="GHEA Grapalat" w:hAnsi="GHEA Grapalat" w:cs="Sylfaen"/>
                <w:sz w:val="24"/>
                <w:szCs w:val="24"/>
                <w:lang w:val="hy-AM"/>
              </w:rPr>
              <w:t>չի նպաստի գործընթացի արդյունավետության բարձրացմանը:</w:t>
            </w:r>
          </w:p>
          <w:p w:rsidR="008E3B2A" w:rsidRPr="003A1C56" w:rsidRDefault="008E3B2A" w:rsidP="00B94077">
            <w:pPr>
              <w:spacing w:line="360" w:lineRule="auto"/>
              <w:ind w:left="130" w:right="55"/>
              <w:jc w:val="both"/>
              <w:rPr>
                <w:rFonts w:ascii="GHEA Grapalat" w:hAnsi="GHEA Grapalat" w:cs="Sylfaen"/>
                <w:b/>
                <w:sz w:val="24"/>
                <w:szCs w:val="24"/>
                <w:lang w:val="hy-AM"/>
              </w:rPr>
            </w:pPr>
            <w:r w:rsidRPr="003A1C56">
              <w:rPr>
                <w:rFonts w:ascii="GHEA Grapalat" w:hAnsi="GHEA Grapalat" w:cs="Sylfaen"/>
                <w:b/>
                <w:sz w:val="24"/>
                <w:szCs w:val="24"/>
                <w:lang w:val="hy-AM"/>
              </w:rPr>
              <w:t>3. Ընդունվել է</w:t>
            </w:r>
            <w:r w:rsidR="00C664BB" w:rsidRPr="003A1C56">
              <w:rPr>
                <w:rFonts w:ascii="GHEA Grapalat" w:hAnsi="GHEA Grapalat" w:cs="Sylfaen"/>
                <w:b/>
                <w:sz w:val="24"/>
                <w:szCs w:val="24"/>
                <w:lang w:val="hy-AM"/>
              </w:rPr>
              <w:t>:</w:t>
            </w:r>
          </w:p>
          <w:p w:rsidR="008E3B2A" w:rsidRPr="003A1C56" w:rsidRDefault="008E3B2A" w:rsidP="00B94077">
            <w:pPr>
              <w:spacing w:line="360" w:lineRule="auto"/>
              <w:ind w:left="130" w:right="55"/>
              <w:jc w:val="both"/>
              <w:rPr>
                <w:rFonts w:ascii="GHEA Grapalat" w:hAnsi="GHEA Grapalat" w:cs="Sylfaen"/>
                <w:color w:val="000000"/>
                <w:sz w:val="24"/>
                <w:szCs w:val="24"/>
                <w:lang w:val="hy-AM"/>
              </w:rPr>
            </w:pPr>
            <w:r w:rsidRPr="003A1C56">
              <w:rPr>
                <w:rFonts w:ascii="GHEA Grapalat" w:hAnsi="GHEA Grapalat" w:cs="Sylfaen"/>
                <w:color w:val="000000"/>
                <w:sz w:val="24"/>
                <w:szCs w:val="24"/>
                <w:lang w:val="hy-AM"/>
              </w:rPr>
              <w:t>Կատարվել են համապատասխան փոփոխությունները:</w:t>
            </w:r>
          </w:p>
          <w:p w:rsidR="008E3B2A" w:rsidRPr="003A1C56" w:rsidRDefault="008E3B2A" w:rsidP="008E3B2A">
            <w:pPr>
              <w:spacing w:line="360" w:lineRule="auto"/>
              <w:ind w:right="55"/>
              <w:jc w:val="both"/>
              <w:rPr>
                <w:rFonts w:ascii="GHEA Grapalat" w:hAnsi="GHEA Grapalat" w:cs="Sylfaen"/>
                <w:b/>
                <w:color w:val="000000"/>
                <w:sz w:val="24"/>
                <w:szCs w:val="24"/>
                <w:lang w:val="hy-AM"/>
              </w:rPr>
            </w:pPr>
            <w:r w:rsidRPr="003A1C56">
              <w:rPr>
                <w:rFonts w:ascii="GHEA Grapalat" w:hAnsi="GHEA Grapalat" w:cs="Sylfaen"/>
                <w:color w:val="000000"/>
                <w:sz w:val="24"/>
                <w:szCs w:val="24"/>
                <w:lang w:val="hy-AM"/>
              </w:rPr>
              <w:t xml:space="preserve">  </w:t>
            </w:r>
            <w:r w:rsidRPr="003A1C56">
              <w:rPr>
                <w:rFonts w:ascii="GHEA Grapalat" w:hAnsi="GHEA Grapalat" w:cs="Sylfaen"/>
                <w:b/>
                <w:color w:val="000000"/>
                <w:sz w:val="24"/>
                <w:szCs w:val="24"/>
                <w:lang w:val="hy-AM"/>
              </w:rPr>
              <w:t>4. Չի ընդունվել</w:t>
            </w:r>
            <w:r w:rsidR="00C664BB" w:rsidRPr="003A1C56">
              <w:rPr>
                <w:rFonts w:ascii="GHEA Grapalat" w:hAnsi="GHEA Grapalat" w:cs="Sylfaen"/>
                <w:b/>
                <w:color w:val="000000"/>
                <w:sz w:val="24"/>
                <w:szCs w:val="24"/>
                <w:lang w:val="hy-AM"/>
              </w:rPr>
              <w:t>:</w:t>
            </w:r>
          </w:p>
          <w:p w:rsidR="008E3B2A" w:rsidRPr="003A1C56" w:rsidRDefault="008E3B2A" w:rsidP="00176864">
            <w:pPr>
              <w:spacing w:line="360" w:lineRule="auto"/>
              <w:ind w:left="130" w:right="55"/>
              <w:jc w:val="both"/>
              <w:rPr>
                <w:rFonts w:ascii="GHEA Grapalat" w:hAnsi="GHEA Grapalat" w:cs="Sylfaen"/>
                <w:color w:val="000000"/>
                <w:sz w:val="24"/>
                <w:szCs w:val="24"/>
                <w:lang w:val="hy-AM"/>
              </w:rPr>
            </w:pPr>
            <w:r w:rsidRPr="003A1C56">
              <w:rPr>
                <w:rFonts w:ascii="GHEA Grapalat" w:hAnsi="GHEA Grapalat" w:cs="Sylfaen"/>
                <w:color w:val="000000"/>
                <w:sz w:val="24"/>
                <w:szCs w:val="24"/>
                <w:lang w:val="hy-AM"/>
              </w:rPr>
              <w:t xml:space="preserve">   2023 թվականի ստուգումների ընթացքում ստուգաթերթ լրացուցիչ «չի պահանջվում» պատասխան ունեցող հարցով </w:t>
            </w:r>
            <w:r w:rsidR="000437EC" w:rsidRPr="003A1C56">
              <w:rPr>
                <w:rFonts w:ascii="GHEA Grapalat" w:hAnsi="GHEA Grapalat" w:cs="Sylfaen"/>
                <w:color w:val="000000"/>
                <w:sz w:val="24"/>
                <w:szCs w:val="24"/>
                <w:lang w:val="hy-AM"/>
              </w:rPr>
              <w:t>չլրացնելու, և հետ</w:t>
            </w:r>
            <w:r w:rsidR="00606011" w:rsidRPr="003A1C56">
              <w:rPr>
                <w:rFonts w:ascii="GHEA Grapalat" w:hAnsi="GHEA Grapalat" w:cs="Sylfaen"/>
                <w:color w:val="000000"/>
                <w:sz w:val="24"/>
                <w:szCs w:val="24"/>
                <w:lang w:val="hy-AM"/>
              </w:rPr>
              <w:t xml:space="preserve">hևաբար </w:t>
            </w:r>
            <w:r w:rsidR="000437EC" w:rsidRPr="003A1C56">
              <w:rPr>
                <w:rFonts w:ascii="GHEA Grapalat" w:hAnsi="GHEA Grapalat" w:cs="Sylfaen"/>
                <w:color w:val="000000"/>
                <w:sz w:val="24"/>
                <w:szCs w:val="24"/>
                <w:lang w:val="hy-AM"/>
              </w:rPr>
              <w:t>տնտեսավարողների ռիսկայնության հաշվարկը առավել ճշգրիտ իրականացնելու</w:t>
            </w:r>
            <w:r w:rsidRPr="003A1C56">
              <w:rPr>
                <w:rFonts w:ascii="GHEA Grapalat" w:hAnsi="GHEA Grapalat" w:cs="Sylfaen"/>
                <w:color w:val="000000"/>
                <w:sz w:val="24"/>
                <w:szCs w:val="24"/>
                <w:lang w:val="hy-AM"/>
              </w:rPr>
              <w:t xml:space="preserve"> նպատակով՝ նշված </w:t>
            </w:r>
            <w:r w:rsidR="000437EC" w:rsidRPr="003A1C56">
              <w:rPr>
                <w:rFonts w:ascii="GHEA Grapalat" w:hAnsi="GHEA Grapalat" w:cs="Sylfaen"/>
                <w:color w:val="000000"/>
                <w:sz w:val="24"/>
                <w:szCs w:val="24"/>
                <w:lang w:val="hy-AM"/>
              </w:rPr>
              <w:t>հարցին</w:t>
            </w:r>
            <w:r w:rsidRPr="003A1C56">
              <w:rPr>
                <w:rFonts w:ascii="GHEA Grapalat" w:hAnsi="GHEA Grapalat" w:cs="Sylfaen"/>
                <w:color w:val="000000"/>
                <w:sz w:val="24"/>
                <w:szCs w:val="24"/>
                <w:lang w:val="hy-AM"/>
              </w:rPr>
              <w:t xml:space="preserve"> կրկին անդրադարձ կկատարվի </w:t>
            </w:r>
            <w:r w:rsidR="000437EC" w:rsidRPr="003A1C56">
              <w:rPr>
                <w:rFonts w:ascii="GHEA Grapalat" w:hAnsi="GHEA Grapalat" w:cs="Sylfaen"/>
                <w:color w:val="000000"/>
                <w:sz w:val="24"/>
                <w:szCs w:val="24"/>
                <w:lang w:val="hy-AM"/>
              </w:rPr>
              <w:t xml:space="preserve">2022 թվականի </w:t>
            </w:r>
            <w:r w:rsidRPr="003A1C56">
              <w:rPr>
                <w:rFonts w:ascii="GHEA Grapalat" w:hAnsi="GHEA Grapalat" w:cs="Sylfaen"/>
                <w:color w:val="000000"/>
                <w:sz w:val="24"/>
                <w:szCs w:val="24"/>
                <w:lang w:val="hy-AM"/>
              </w:rPr>
              <w:t>տարեվերջին:</w:t>
            </w:r>
          </w:p>
          <w:p w:rsidR="008E3B2A" w:rsidRPr="003A1C56" w:rsidRDefault="008E3B2A" w:rsidP="00E3440D">
            <w:pPr>
              <w:spacing w:line="360" w:lineRule="auto"/>
              <w:ind w:right="55"/>
              <w:jc w:val="both"/>
              <w:rPr>
                <w:rFonts w:ascii="GHEA Grapalat" w:hAnsi="GHEA Grapalat" w:cs="Sylfaen"/>
                <w:b/>
                <w:color w:val="000000"/>
                <w:sz w:val="24"/>
                <w:szCs w:val="24"/>
                <w:lang w:val="hy-AM"/>
              </w:rPr>
            </w:pPr>
            <w:r w:rsidRPr="003A1C56">
              <w:rPr>
                <w:rFonts w:ascii="GHEA Grapalat" w:hAnsi="GHEA Grapalat" w:cs="Sylfaen"/>
                <w:color w:val="000000"/>
                <w:sz w:val="24"/>
                <w:szCs w:val="24"/>
                <w:lang w:val="hy-AM"/>
              </w:rPr>
              <w:t xml:space="preserve">   </w:t>
            </w:r>
            <w:r w:rsidRPr="003A1C56">
              <w:rPr>
                <w:rFonts w:ascii="GHEA Grapalat" w:hAnsi="GHEA Grapalat" w:cs="Sylfaen"/>
                <w:b/>
                <w:color w:val="000000"/>
                <w:sz w:val="24"/>
                <w:szCs w:val="24"/>
                <w:lang w:val="hy-AM"/>
              </w:rPr>
              <w:t xml:space="preserve">5. </w:t>
            </w:r>
            <w:r w:rsidR="00E3440D" w:rsidRPr="003A1C56">
              <w:rPr>
                <w:rFonts w:ascii="GHEA Grapalat" w:hAnsi="GHEA Grapalat" w:cs="Sylfaen"/>
                <w:b/>
                <w:color w:val="000000"/>
                <w:sz w:val="24"/>
                <w:szCs w:val="24"/>
                <w:lang w:val="hy-AM"/>
              </w:rPr>
              <w:t>Ընդունվել է</w:t>
            </w:r>
            <w:r w:rsidR="00C664BB" w:rsidRPr="003A1C56">
              <w:rPr>
                <w:rFonts w:ascii="GHEA Grapalat" w:hAnsi="GHEA Grapalat" w:cs="Sylfaen"/>
                <w:b/>
                <w:color w:val="000000"/>
                <w:sz w:val="24"/>
                <w:szCs w:val="24"/>
                <w:lang w:val="hy-AM"/>
              </w:rPr>
              <w:t>:</w:t>
            </w:r>
            <w:r w:rsidR="00E3440D" w:rsidRPr="003A1C56">
              <w:rPr>
                <w:rFonts w:ascii="GHEA Grapalat" w:hAnsi="GHEA Grapalat" w:cs="Sylfaen"/>
                <w:b/>
                <w:color w:val="000000"/>
                <w:sz w:val="24"/>
                <w:szCs w:val="24"/>
                <w:lang w:val="hy-AM"/>
              </w:rPr>
              <w:t xml:space="preserve"> </w:t>
            </w:r>
          </w:p>
          <w:p w:rsidR="00E3440D" w:rsidRPr="003A1C56" w:rsidRDefault="00E3440D" w:rsidP="00E3440D">
            <w:pPr>
              <w:spacing w:line="360" w:lineRule="auto"/>
              <w:ind w:right="55"/>
              <w:jc w:val="both"/>
              <w:rPr>
                <w:rFonts w:ascii="GHEA Grapalat" w:hAnsi="GHEA Grapalat" w:cs="Sylfaen"/>
                <w:color w:val="000000"/>
                <w:sz w:val="24"/>
                <w:szCs w:val="24"/>
                <w:lang w:val="hy-AM"/>
              </w:rPr>
            </w:pPr>
            <w:r w:rsidRPr="003A1C56">
              <w:rPr>
                <w:rFonts w:ascii="GHEA Grapalat" w:hAnsi="GHEA Grapalat" w:cs="Sylfaen"/>
                <w:b/>
                <w:color w:val="000000"/>
                <w:sz w:val="24"/>
                <w:szCs w:val="24"/>
                <w:lang w:val="hy-AM"/>
              </w:rPr>
              <w:t xml:space="preserve"> </w:t>
            </w:r>
            <w:r w:rsidRPr="003A1C56">
              <w:rPr>
                <w:rFonts w:ascii="GHEA Grapalat" w:hAnsi="GHEA Grapalat" w:cs="Sylfaen"/>
                <w:color w:val="000000"/>
                <w:sz w:val="24"/>
                <w:szCs w:val="24"/>
                <w:lang w:val="hy-AM"/>
              </w:rPr>
              <w:t>Կատարվել են համապատասխան փոփոխությունները:</w:t>
            </w:r>
          </w:p>
          <w:p w:rsidR="00176864" w:rsidRPr="003A1C56" w:rsidRDefault="00176864" w:rsidP="00176864">
            <w:pPr>
              <w:spacing w:line="360" w:lineRule="auto"/>
              <w:ind w:right="55"/>
              <w:jc w:val="both"/>
              <w:rPr>
                <w:rFonts w:ascii="GHEA Grapalat" w:hAnsi="GHEA Grapalat" w:cs="Sylfaen"/>
                <w:b/>
                <w:color w:val="000000"/>
                <w:sz w:val="24"/>
                <w:szCs w:val="24"/>
                <w:lang w:val="hy-AM"/>
              </w:rPr>
            </w:pPr>
            <w:r w:rsidRPr="003A1C56">
              <w:rPr>
                <w:rFonts w:ascii="GHEA Grapalat" w:hAnsi="GHEA Grapalat" w:cs="Sylfaen"/>
                <w:b/>
                <w:color w:val="000000"/>
                <w:sz w:val="24"/>
                <w:szCs w:val="24"/>
                <w:lang w:val="hy-AM"/>
              </w:rPr>
              <w:t xml:space="preserve">  6. Ընդունվել է</w:t>
            </w:r>
            <w:r w:rsidR="00C664BB" w:rsidRPr="003A1C56">
              <w:rPr>
                <w:rFonts w:ascii="GHEA Grapalat" w:hAnsi="GHEA Grapalat" w:cs="Sylfaen"/>
                <w:b/>
                <w:color w:val="000000"/>
                <w:sz w:val="24"/>
                <w:szCs w:val="24"/>
                <w:lang w:val="hy-AM"/>
              </w:rPr>
              <w:t>:</w:t>
            </w:r>
          </w:p>
          <w:p w:rsidR="00176864" w:rsidRPr="003A1C56" w:rsidRDefault="00176864" w:rsidP="00176864">
            <w:pPr>
              <w:spacing w:line="360" w:lineRule="auto"/>
              <w:ind w:right="55"/>
              <w:jc w:val="both"/>
              <w:rPr>
                <w:rFonts w:ascii="GHEA Grapalat" w:hAnsi="GHEA Grapalat" w:cs="Sylfaen"/>
                <w:color w:val="000000"/>
                <w:sz w:val="24"/>
                <w:szCs w:val="24"/>
                <w:lang w:val="hy-AM"/>
              </w:rPr>
            </w:pPr>
            <w:r w:rsidRPr="003A1C56">
              <w:rPr>
                <w:rFonts w:ascii="GHEA Grapalat" w:hAnsi="GHEA Grapalat" w:cs="Sylfaen"/>
                <w:b/>
                <w:color w:val="000000"/>
                <w:sz w:val="24"/>
                <w:szCs w:val="24"/>
                <w:lang w:val="hy-AM"/>
              </w:rPr>
              <w:lastRenderedPageBreak/>
              <w:t xml:space="preserve"> </w:t>
            </w:r>
            <w:r w:rsidRPr="003A1C56">
              <w:rPr>
                <w:rFonts w:ascii="GHEA Grapalat" w:hAnsi="GHEA Grapalat" w:cs="Sylfaen"/>
                <w:color w:val="000000"/>
                <w:sz w:val="24"/>
                <w:szCs w:val="24"/>
                <w:lang w:val="hy-AM"/>
              </w:rPr>
              <w:t>Կատարվել են համապատասխան փոփոխությունները:</w:t>
            </w:r>
          </w:p>
          <w:p w:rsidR="00C664BB" w:rsidRPr="003A1C56" w:rsidRDefault="00C664BB" w:rsidP="00176864">
            <w:pPr>
              <w:spacing w:line="360" w:lineRule="auto"/>
              <w:ind w:right="55"/>
              <w:jc w:val="both"/>
              <w:rPr>
                <w:rFonts w:ascii="GHEA Grapalat" w:hAnsi="GHEA Grapalat" w:cs="Sylfaen"/>
                <w:color w:val="000000"/>
                <w:sz w:val="24"/>
                <w:szCs w:val="24"/>
                <w:lang w:val="hy-AM"/>
              </w:rPr>
            </w:pPr>
            <w:r w:rsidRPr="003A1C56">
              <w:rPr>
                <w:rFonts w:ascii="GHEA Grapalat" w:hAnsi="GHEA Grapalat" w:cs="Sylfaen"/>
                <w:color w:val="000000"/>
                <w:sz w:val="24"/>
                <w:szCs w:val="24"/>
                <w:lang w:val="hy-AM"/>
              </w:rPr>
              <w:t xml:space="preserve"> </w:t>
            </w:r>
          </w:p>
        </w:tc>
      </w:tr>
      <w:tr w:rsidR="004A018F" w:rsidRPr="003A1C56" w:rsidTr="00782E47">
        <w:trPr>
          <w:trHeight w:val="463"/>
          <w:tblCellSpacing w:w="0" w:type="dxa"/>
          <w:jc w:val="center"/>
        </w:trPr>
        <w:tc>
          <w:tcPr>
            <w:tcW w:w="10884" w:type="dxa"/>
            <w:gridSpan w:val="2"/>
            <w:vMerge w:val="restart"/>
            <w:shd w:val="clear" w:color="auto" w:fill="D0D0D0"/>
            <w:hideMark/>
          </w:tcPr>
          <w:p w:rsidR="004A018F" w:rsidRPr="003A1C56" w:rsidRDefault="004A018F" w:rsidP="00876B24">
            <w:pPr>
              <w:pStyle w:val="ListParagraph"/>
              <w:spacing w:line="360" w:lineRule="auto"/>
              <w:ind w:left="0"/>
              <w:jc w:val="both"/>
              <w:rPr>
                <w:rFonts w:ascii="GHEA Grapalat" w:hAnsi="GHEA Grapalat" w:cs="Arial Unicode"/>
                <w:color w:val="000000"/>
                <w:lang w:val="hy-AM"/>
              </w:rPr>
            </w:pPr>
            <w:r w:rsidRPr="003A1C56">
              <w:rPr>
                <w:rFonts w:ascii="Calibri" w:hAnsi="Calibri" w:cs="Calibri"/>
                <w:color w:val="000000"/>
                <w:lang w:val="hy-AM"/>
              </w:rPr>
              <w:lastRenderedPageBreak/>
              <w:t> </w:t>
            </w:r>
            <w:r w:rsidR="004A390E" w:rsidRPr="003A1C56">
              <w:rPr>
                <w:rFonts w:ascii="GHEA Grapalat" w:hAnsi="GHEA Grapalat" w:cs="Arial Unicode"/>
                <w:color w:val="000000"/>
                <w:lang w:val="hy-AM"/>
              </w:rPr>
              <w:t>3</w:t>
            </w:r>
            <w:r w:rsidRPr="003A1C56">
              <w:rPr>
                <w:rFonts w:ascii="GHEA Grapalat" w:hAnsi="GHEA Grapalat" w:cs="Arial Unicode"/>
                <w:color w:val="000000"/>
                <w:lang w:val="hy-AM"/>
              </w:rPr>
              <w:t xml:space="preserve">. </w:t>
            </w:r>
            <w:r w:rsidR="00EC5CEA" w:rsidRPr="003A1C56">
              <w:rPr>
                <w:rFonts w:ascii="GHEA Grapalat" w:hAnsi="GHEA Grapalat" w:cs="Arial Unicode"/>
                <w:color w:val="000000"/>
                <w:lang w:val="hy-AM"/>
              </w:rPr>
              <w:t>Տարածքային կառավարման և ենթակառուցվածքների նախարարություն</w:t>
            </w:r>
          </w:p>
        </w:tc>
        <w:tc>
          <w:tcPr>
            <w:tcW w:w="2607" w:type="dxa"/>
            <w:shd w:val="clear" w:color="auto" w:fill="D0D0D0"/>
            <w:hideMark/>
          </w:tcPr>
          <w:p w:rsidR="004A018F" w:rsidRPr="003A1C56" w:rsidRDefault="00176864" w:rsidP="00176864">
            <w:pPr>
              <w:spacing w:after="0" w:line="360" w:lineRule="auto"/>
              <w:jc w:val="center"/>
              <w:rPr>
                <w:rFonts w:ascii="GHEA Grapalat" w:eastAsia="Times New Roman" w:hAnsi="GHEA Grapalat" w:cs="Arial Unicode"/>
                <w:color w:val="000000"/>
                <w:sz w:val="24"/>
                <w:szCs w:val="24"/>
                <w:lang w:val="hy-AM"/>
              </w:rPr>
            </w:pPr>
            <w:r w:rsidRPr="003A1C56">
              <w:rPr>
                <w:rFonts w:ascii="GHEA Grapalat" w:eastAsia="Times New Roman" w:hAnsi="GHEA Grapalat" w:cs="Arial Unicode"/>
                <w:color w:val="000000"/>
                <w:sz w:val="24"/>
                <w:szCs w:val="24"/>
                <w:lang w:val="hy-AM"/>
              </w:rPr>
              <w:t>18</w:t>
            </w:r>
            <w:r w:rsidR="004A018F" w:rsidRPr="003A1C56">
              <w:rPr>
                <w:rFonts w:ascii="GHEA Grapalat" w:eastAsia="Times New Roman" w:hAnsi="GHEA Grapalat" w:cs="Arial Unicode"/>
                <w:color w:val="000000"/>
                <w:sz w:val="24"/>
                <w:szCs w:val="24"/>
                <w:lang w:val="hy-AM"/>
              </w:rPr>
              <w:t>.</w:t>
            </w:r>
            <w:r w:rsidRPr="003A1C56">
              <w:rPr>
                <w:rFonts w:ascii="GHEA Grapalat" w:eastAsia="Times New Roman" w:hAnsi="GHEA Grapalat" w:cs="Arial Unicode"/>
                <w:color w:val="000000"/>
                <w:sz w:val="24"/>
                <w:szCs w:val="24"/>
                <w:lang w:val="hy-AM"/>
              </w:rPr>
              <w:t>01</w:t>
            </w:r>
            <w:r w:rsidR="004A018F" w:rsidRPr="003A1C56">
              <w:rPr>
                <w:rFonts w:ascii="GHEA Grapalat" w:eastAsia="Times New Roman" w:hAnsi="GHEA Grapalat" w:cs="Arial Unicode"/>
                <w:color w:val="000000"/>
                <w:sz w:val="24"/>
                <w:szCs w:val="24"/>
                <w:lang w:val="hy-AM"/>
              </w:rPr>
              <w:t>.202</w:t>
            </w:r>
            <w:r w:rsidRPr="003A1C56">
              <w:rPr>
                <w:rFonts w:ascii="GHEA Grapalat" w:eastAsia="Times New Roman" w:hAnsi="GHEA Grapalat" w:cs="Arial Unicode"/>
                <w:color w:val="000000"/>
                <w:sz w:val="24"/>
                <w:szCs w:val="24"/>
                <w:lang w:val="hy-AM"/>
              </w:rPr>
              <w:t>3</w:t>
            </w:r>
            <w:r w:rsidR="004A018F" w:rsidRPr="003A1C56">
              <w:rPr>
                <w:rFonts w:ascii="GHEA Grapalat" w:eastAsia="Times New Roman" w:hAnsi="GHEA Grapalat" w:cs="Arial Unicode"/>
                <w:color w:val="000000"/>
                <w:sz w:val="24"/>
                <w:szCs w:val="24"/>
                <w:lang w:val="hy-AM"/>
              </w:rPr>
              <w:t>թ.</w:t>
            </w:r>
          </w:p>
        </w:tc>
      </w:tr>
      <w:tr w:rsidR="004A018F" w:rsidRPr="003A1C56" w:rsidTr="00782E47">
        <w:trPr>
          <w:tblCellSpacing w:w="0" w:type="dxa"/>
          <w:jc w:val="center"/>
        </w:trPr>
        <w:tc>
          <w:tcPr>
            <w:tcW w:w="10884" w:type="dxa"/>
            <w:gridSpan w:val="2"/>
            <w:vMerge/>
            <w:shd w:val="clear" w:color="auto" w:fill="FFFFFF"/>
            <w:vAlign w:val="center"/>
            <w:hideMark/>
          </w:tcPr>
          <w:p w:rsidR="004A018F" w:rsidRPr="003A1C56" w:rsidRDefault="004A018F" w:rsidP="00876B24">
            <w:pPr>
              <w:spacing w:after="0" w:line="360" w:lineRule="auto"/>
              <w:rPr>
                <w:rFonts w:ascii="GHEA Grapalat" w:eastAsia="Times New Roman" w:hAnsi="GHEA Grapalat" w:cs="Times New Roman"/>
                <w:color w:val="000000"/>
                <w:sz w:val="24"/>
                <w:szCs w:val="24"/>
                <w:lang w:val="hy-AM"/>
              </w:rPr>
            </w:pPr>
          </w:p>
        </w:tc>
        <w:tc>
          <w:tcPr>
            <w:tcW w:w="2607" w:type="dxa"/>
            <w:shd w:val="clear" w:color="auto" w:fill="D0D0D0"/>
            <w:hideMark/>
          </w:tcPr>
          <w:p w:rsidR="004A018F" w:rsidRPr="003A1C56" w:rsidRDefault="00176864" w:rsidP="00876B24">
            <w:pPr>
              <w:spacing w:after="0" w:line="360" w:lineRule="auto"/>
              <w:jc w:val="center"/>
              <w:rPr>
                <w:rFonts w:ascii="GHEA Grapalat" w:eastAsia="Times New Roman" w:hAnsi="GHEA Grapalat" w:cs="Times New Roman"/>
                <w:color w:val="000000"/>
                <w:sz w:val="24"/>
                <w:szCs w:val="24"/>
                <w:lang w:val="hy-AM"/>
              </w:rPr>
            </w:pPr>
            <w:r w:rsidRPr="003A1C56">
              <w:rPr>
                <w:rFonts w:ascii="GHEA Grapalat" w:eastAsia="Times New Roman" w:hAnsi="GHEA Grapalat" w:cs="Arial Unicode"/>
                <w:color w:val="000000"/>
                <w:sz w:val="24"/>
                <w:szCs w:val="24"/>
                <w:lang w:val="hy-AM"/>
              </w:rPr>
              <w:t>ԳՍ/26.2/1438-2023</w:t>
            </w:r>
          </w:p>
        </w:tc>
      </w:tr>
      <w:tr w:rsidR="004A018F" w:rsidRPr="003A1C56" w:rsidTr="00782E47">
        <w:trPr>
          <w:trHeight w:val="593"/>
          <w:tblCellSpacing w:w="0" w:type="dxa"/>
          <w:jc w:val="center"/>
        </w:trPr>
        <w:tc>
          <w:tcPr>
            <w:tcW w:w="8044" w:type="dxa"/>
            <w:shd w:val="clear" w:color="auto" w:fill="FFFFFF"/>
          </w:tcPr>
          <w:p w:rsidR="004A018F" w:rsidRPr="003A1C56" w:rsidRDefault="00176864" w:rsidP="00EF1537">
            <w:pPr>
              <w:tabs>
                <w:tab w:val="left" w:pos="239"/>
              </w:tabs>
              <w:spacing w:after="0" w:line="360" w:lineRule="auto"/>
              <w:ind w:left="97" w:right="137" w:firstLine="425"/>
              <w:jc w:val="both"/>
              <w:rPr>
                <w:rFonts w:ascii="GHEA Grapalat" w:hAnsi="GHEA Grapalat"/>
                <w:color w:val="000000"/>
                <w:sz w:val="24"/>
                <w:szCs w:val="24"/>
                <w:lang w:val="hy-AM"/>
              </w:rPr>
            </w:pPr>
            <w:r w:rsidRPr="003A1C56">
              <w:rPr>
                <w:rFonts w:ascii="GHEA Grapalat" w:hAnsi="GHEA Grapalat"/>
                <w:color w:val="000000"/>
                <w:sz w:val="24"/>
                <w:szCs w:val="24"/>
                <w:lang w:val="hy-AM"/>
              </w:rPr>
              <w:t xml:space="preserve">Հայտնում ենք, որ «Հայաստանի Հանրապետության կառավարության 2019 թվականի հոկտեմբերի 10-ի N 1423-Ն որոշման մեջ փոփոխություններ և լրացումներ կատարելու մասին» Կառավարության որոշման նախագծի վերաբերյալ Տարածքային կառավարման և </w:t>
            </w:r>
            <w:r w:rsidRPr="003A1C56">
              <w:rPr>
                <w:rFonts w:ascii="GHEA Grapalat" w:hAnsi="GHEA Grapalat"/>
                <w:color w:val="000000"/>
                <w:sz w:val="24"/>
                <w:szCs w:val="24"/>
                <w:lang w:val="hy-AM"/>
              </w:rPr>
              <w:lastRenderedPageBreak/>
              <w:t>ենթակառուցվածքների նախարարությունն իր լիազորությունների շրջանակներում առաջարկություններ և դիտողություններ չունի։</w:t>
            </w:r>
          </w:p>
        </w:tc>
        <w:tc>
          <w:tcPr>
            <w:tcW w:w="5447" w:type="dxa"/>
            <w:gridSpan w:val="2"/>
            <w:shd w:val="clear" w:color="auto" w:fill="FFFFFF"/>
            <w:hideMark/>
          </w:tcPr>
          <w:p w:rsidR="004A018F" w:rsidRPr="003A1C56" w:rsidRDefault="004A018F" w:rsidP="005A6648">
            <w:pPr>
              <w:spacing w:after="0" w:line="360" w:lineRule="auto"/>
              <w:ind w:left="133" w:right="190"/>
              <w:jc w:val="both"/>
              <w:rPr>
                <w:rFonts w:ascii="GHEA Grapalat" w:hAnsi="GHEA Grapalat" w:cs="Sylfaen"/>
                <w:b/>
                <w:color w:val="000000"/>
                <w:sz w:val="24"/>
                <w:szCs w:val="24"/>
                <w:lang w:val="en-GB"/>
              </w:rPr>
            </w:pPr>
            <w:r w:rsidRPr="003A1C56">
              <w:rPr>
                <w:rFonts w:ascii="GHEA Grapalat" w:hAnsi="GHEA Grapalat" w:cs="Sylfaen"/>
                <w:b/>
                <w:color w:val="000000"/>
                <w:sz w:val="24"/>
                <w:szCs w:val="24"/>
                <w:lang w:val="hy-AM"/>
              </w:rPr>
              <w:lastRenderedPageBreak/>
              <w:t xml:space="preserve">  Ընդունվել է</w:t>
            </w:r>
            <w:r w:rsidR="00C664BB" w:rsidRPr="003A1C56">
              <w:rPr>
                <w:rFonts w:ascii="GHEA Grapalat" w:hAnsi="GHEA Grapalat" w:cs="Sylfaen"/>
                <w:b/>
                <w:color w:val="000000"/>
                <w:sz w:val="24"/>
                <w:szCs w:val="24"/>
                <w:lang w:val="en-GB"/>
              </w:rPr>
              <w:t>:</w:t>
            </w:r>
          </w:p>
          <w:p w:rsidR="004A018F" w:rsidRPr="003A1C56" w:rsidRDefault="00EF1537" w:rsidP="00E13ACA">
            <w:pPr>
              <w:spacing w:line="360" w:lineRule="auto"/>
              <w:ind w:right="332"/>
              <w:jc w:val="both"/>
              <w:rPr>
                <w:rFonts w:ascii="GHEA Grapalat" w:hAnsi="GHEA Grapalat"/>
                <w:color w:val="000000"/>
                <w:sz w:val="24"/>
                <w:szCs w:val="24"/>
                <w:lang w:val="hy-AM"/>
              </w:rPr>
            </w:pPr>
            <w:r w:rsidRPr="003A1C56">
              <w:rPr>
                <w:rFonts w:ascii="GHEA Grapalat" w:hAnsi="GHEA Grapalat" w:cs="Sylfaen"/>
                <w:b/>
                <w:color w:val="000000"/>
                <w:sz w:val="24"/>
                <w:szCs w:val="24"/>
                <w:lang w:val="hy-AM"/>
              </w:rPr>
              <w:t xml:space="preserve"> </w:t>
            </w:r>
          </w:p>
        </w:tc>
      </w:tr>
      <w:tr w:rsidR="00EC5CEA" w:rsidRPr="003A1C56" w:rsidTr="00782E47">
        <w:trPr>
          <w:trHeight w:val="463"/>
          <w:tblCellSpacing w:w="0" w:type="dxa"/>
          <w:jc w:val="center"/>
        </w:trPr>
        <w:tc>
          <w:tcPr>
            <w:tcW w:w="10884" w:type="dxa"/>
            <w:gridSpan w:val="2"/>
            <w:vMerge w:val="restart"/>
            <w:shd w:val="clear" w:color="auto" w:fill="D0D0D0"/>
            <w:hideMark/>
          </w:tcPr>
          <w:p w:rsidR="00EC5CEA" w:rsidRPr="003A1C56" w:rsidRDefault="004A390E" w:rsidP="009D545A">
            <w:pPr>
              <w:pStyle w:val="ListParagraph"/>
              <w:spacing w:line="360" w:lineRule="auto"/>
              <w:ind w:left="0"/>
              <w:jc w:val="both"/>
              <w:rPr>
                <w:rFonts w:ascii="GHEA Grapalat" w:hAnsi="GHEA Grapalat" w:cs="Arial Unicode"/>
                <w:color w:val="000000"/>
                <w:lang w:val="hy-AM"/>
              </w:rPr>
            </w:pPr>
            <w:r w:rsidRPr="003A1C56">
              <w:rPr>
                <w:rFonts w:ascii="GHEA Grapalat" w:hAnsi="GHEA Grapalat" w:cs="Arial Unicode"/>
                <w:color w:val="000000"/>
                <w:lang w:val="hy-AM"/>
              </w:rPr>
              <w:lastRenderedPageBreak/>
              <w:t xml:space="preserve">  4</w:t>
            </w:r>
            <w:r w:rsidR="00EC5CEA" w:rsidRPr="003A1C56">
              <w:rPr>
                <w:rFonts w:ascii="GHEA Grapalat" w:hAnsi="GHEA Grapalat" w:cs="Arial Unicode"/>
                <w:color w:val="000000"/>
                <w:lang w:val="hy-AM"/>
              </w:rPr>
              <w:t xml:space="preserve">. </w:t>
            </w:r>
            <w:r w:rsidR="009D545A" w:rsidRPr="003A1C56">
              <w:rPr>
                <w:rFonts w:ascii="GHEA Grapalat" w:hAnsi="GHEA Grapalat" w:cs="Arial Unicode"/>
                <w:color w:val="000000"/>
                <w:lang w:val="hy-AM"/>
              </w:rPr>
              <w:t>Ֆինանսների նախարություն</w:t>
            </w:r>
          </w:p>
        </w:tc>
        <w:tc>
          <w:tcPr>
            <w:tcW w:w="2607" w:type="dxa"/>
            <w:shd w:val="clear" w:color="auto" w:fill="D0D0D0"/>
            <w:hideMark/>
          </w:tcPr>
          <w:p w:rsidR="00EC5CEA" w:rsidRPr="003A1C56" w:rsidRDefault="008A7BFA" w:rsidP="008A7BFA">
            <w:pPr>
              <w:spacing w:after="0" w:line="360" w:lineRule="auto"/>
              <w:jc w:val="center"/>
              <w:rPr>
                <w:rFonts w:ascii="GHEA Grapalat" w:eastAsia="Times New Roman" w:hAnsi="GHEA Grapalat" w:cs="Arial Unicode"/>
                <w:color w:val="000000"/>
                <w:sz w:val="24"/>
                <w:szCs w:val="24"/>
                <w:lang w:val="en-GB"/>
              </w:rPr>
            </w:pPr>
            <w:r w:rsidRPr="003A1C56">
              <w:rPr>
                <w:rFonts w:ascii="GHEA Grapalat" w:eastAsia="Times New Roman" w:hAnsi="GHEA Grapalat" w:cs="Arial Unicode"/>
                <w:color w:val="000000"/>
                <w:sz w:val="24"/>
                <w:szCs w:val="24"/>
                <w:lang w:val="hy-AM"/>
              </w:rPr>
              <w:t>20</w:t>
            </w:r>
            <w:r w:rsidR="009D545A" w:rsidRPr="003A1C56">
              <w:rPr>
                <w:rFonts w:ascii="GHEA Grapalat" w:eastAsia="Times New Roman" w:hAnsi="GHEA Grapalat" w:cs="Arial Unicode"/>
                <w:color w:val="000000"/>
                <w:sz w:val="24"/>
                <w:szCs w:val="24"/>
                <w:lang w:val="hy-AM"/>
              </w:rPr>
              <w:t>.</w:t>
            </w:r>
            <w:r w:rsidRPr="003A1C56">
              <w:rPr>
                <w:rFonts w:ascii="GHEA Grapalat" w:eastAsia="Times New Roman" w:hAnsi="GHEA Grapalat" w:cs="Arial Unicode"/>
                <w:color w:val="000000"/>
                <w:sz w:val="24"/>
                <w:szCs w:val="24"/>
                <w:lang w:val="hy-AM"/>
              </w:rPr>
              <w:t>01</w:t>
            </w:r>
            <w:r w:rsidR="009D545A" w:rsidRPr="003A1C56">
              <w:rPr>
                <w:rFonts w:ascii="GHEA Grapalat" w:eastAsia="Times New Roman" w:hAnsi="GHEA Grapalat" w:cs="Arial Unicode"/>
                <w:color w:val="000000"/>
                <w:sz w:val="24"/>
                <w:szCs w:val="24"/>
                <w:lang w:val="hy-AM"/>
              </w:rPr>
              <w:t>.202</w:t>
            </w:r>
            <w:r w:rsidRPr="003A1C56">
              <w:rPr>
                <w:rFonts w:ascii="GHEA Grapalat" w:eastAsia="Times New Roman" w:hAnsi="GHEA Grapalat" w:cs="Arial Unicode"/>
                <w:color w:val="000000"/>
                <w:sz w:val="24"/>
                <w:szCs w:val="24"/>
                <w:lang w:val="hy-AM"/>
              </w:rPr>
              <w:t>3</w:t>
            </w:r>
            <w:r w:rsidR="009D545A" w:rsidRPr="003A1C56">
              <w:rPr>
                <w:rFonts w:ascii="GHEA Grapalat" w:eastAsia="Times New Roman" w:hAnsi="GHEA Grapalat" w:cs="Arial Unicode"/>
                <w:color w:val="000000"/>
                <w:sz w:val="24"/>
                <w:szCs w:val="24"/>
                <w:lang w:val="hy-AM"/>
              </w:rPr>
              <w:t>թ.</w:t>
            </w:r>
          </w:p>
        </w:tc>
      </w:tr>
      <w:tr w:rsidR="00EC5CEA" w:rsidRPr="003A1C56" w:rsidTr="00782E47">
        <w:trPr>
          <w:tblCellSpacing w:w="0" w:type="dxa"/>
          <w:jc w:val="center"/>
        </w:trPr>
        <w:tc>
          <w:tcPr>
            <w:tcW w:w="10884" w:type="dxa"/>
            <w:gridSpan w:val="2"/>
            <w:vMerge/>
            <w:shd w:val="clear" w:color="auto" w:fill="FFFFFF"/>
            <w:vAlign w:val="center"/>
            <w:hideMark/>
          </w:tcPr>
          <w:p w:rsidR="00EC5CEA" w:rsidRPr="003A1C56" w:rsidRDefault="00EC5CEA" w:rsidP="00876B24">
            <w:pPr>
              <w:spacing w:after="0" w:line="360" w:lineRule="auto"/>
              <w:rPr>
                <w:rFonts w:ascii="GHEA Grapalat" w:eastAsia="Times New Roman" w:hAnsi="GHEA Grapalat" w:cs="Times New Roman"/>
                <w:color w:val="000000"/>
                <w:sz w:val="24"/>
                <w:szCs w:val="24"/>
                <w:lang w:val="hy-AM"/>
              </w:rPr>
            </w:pPr>
          </w:p>
        </w:tc>
        <w:tc>
          <w:tcPr>
            <w:tcW w:w="2607" w:type="dxa"/>
            <w:shd w:val="clear" w:color="auto" w:fill="D0D0D0"/>
            <w:hideMark/>
          </w:tcPr>
          <w:p w:rsidR="00EC5CEA" w:rsidRPr="003A1C56" w:rsidRDefault="00EC5CEA" w:rsidP="009D545A">
            <w:pPr>
              <w:spacing w:after="0" w:line="360" w:lineRule="auto"/>
              <w:jc w:val="center"/>
              <w:rPr>
                <w:rFonts w:ascii="GHEA Grapalat" w:eastAsia="Times New Roman" w:hAnsi="GHEA Grapalat" w:cs="Times New Roman"/>
                <w:color w:val="000000"/>
                <w:sz w:val="24"/>
                <w:szCs w:val="24"/>
                <w:lang w:val="hy-AM"/>
              </w:rPr>
            </w:pPr>
            <w:r w:rsidRPr="003A1C56">
              <w:rPr>
                <w:rFonts w:ascii="GHEA Grapalat" w:eastAsia="Times New Roman" w:hAnsi="GHEA Grapalat" w:cs="Arial Unicode"/>
                <w:color w:val="000000"/>
                <w:sz w:val="24"/>
                <w:szCs w:val="24"/>
                <w:lang w:val="hy-AM"/>
              </w:rPr>
              <w:t xml:space="preserve">N </w:t>
            </w:r>
            <w:r w:rsidR="008A7BFA" w:rsidRPr="003A1C56">
              <w:rPr>
                <w:rFonts w:ascii="GHEA Grapalat" w:eastAsia="Times New Roman" w:hAnsi="GHEA Grapalat" w:cs="Arial Unicode"/>
                <w:color w:val="000000"/>
                <w:sz w:val="24"/>
                <w:szCs w:val="24"/>
                <w:lang w:val="hy-AM"/>
              </w:rPr>
              <w:t>01/11-1/872-2023</w:t>
            </w:r>
          </w:p>
        </w:tc>
      </w:tr>
      <w:tr w:rsidR="00EC5CEA" w:rsidRPr="003A1C56" w:rsidTr="00782E47">
        <w:trPr>
          <w:trHeight w:val="593"/>
          <w:tblCellSpacing w:w="0" w:type="dxa"/>
          <w:jc w:val="center"/>
        </w:trPr>
        <w:tc>
          <w:tcPr>
            <w:tcW w:w="8044" w:type="dxa"/>
            <w:shd w:val="clear" w:color="auto" w:fill="FFFFFF"/>
          </w:tcPr>
          <w:p w:rsidR="00EC5CEA" w:rsidRPr="003A1C56" w:rsidRDefault="008A7BFA" w:rsidP="009D545A">
            <w:pPr>
              <w:pStyle w:val="BodyText"/>
              <w:spacing w:after="0" w:line="360" w:lineRule="auto"/>
              <w:ind w:left="97" w:right="137" w:firstLine="567"/>
              <w:jc w:val="both"/>
              <w:rPr>
                <w:rFonts w:ascii="GHEA Grapalat" w:hAnsi="GHEA Grapalat"/>
                <w:color w:val="000000"/>
                <w:sz w:val="24"/>
                <w:szCs w:val="24"/>
                <w:lang w:val="hy-AM"/>
              </w:rPr>
            </w:pPr>
            <w:r w:rsidRPr="003A1C56">
              <w:rPr>
                <w:rFonts w:ascii="GHEA Grapalat" w:hAnsi="GHEA Grapalat"/>
                <w:color w:val="000000"/>
                <w:sz w:val="24"/>
                <w:szCs w:val="24"/>
                <w:lang w:val="hy-AM"/>
              </w:rPr>
              <w:t>ՀՀ ֆինանսների նախարարությունն ուսումնասիրել է «Հայաստանի Հանրապետության կառավարության 2019 թվականի հոկտեմբերի 10-ի N 1423-Ն որոշման մեջ փոփոխություններ և լրացումներ կատարելու մասին» Հայաստանի Հանրապետության կառավարության որոշման նախագիծը, որի վերաբերյալ դիտողություններ և առաջարկություններ չունի:</w:t>
            </w:r>
          </w:p>
        </w:tc>
        <w:tc>
          <w:tcPr>
            <w:tcW w:w="5447" w:type="dxa"/>
            <w:gridSpan w:val="2"/>
            <w:shd w:val="clear" w:color="auto" w:fill="FFFFFF"/>
            <w:hideMark/>
          </w:tcPr>
          <w:p w:rsidR="00EC5CEA" w:rsidRPr="003A1C56" w:rsidRDefault="00EC5CEA" w:rsidP="00876B24">
            <w:pPr>
              <w:spacing w:line="360" w:lineRule="auto"/>
              <w:jc w:val="both"/>
              <w:rPr>
                <w:rFonts w:ascii="GHEA Grapalat" w:hAnsi="GHEA Grapalat" w:cs="Sylfaen"/>
                <w:b/>
                <w:color w:val="000000"/>
                <w:sz w:val="24"/>
                <w:szCs w:val="24"/>
                <w:lang w:val="hy-AM"/>
              </w:rPr>
            </w:pPr>
            <w:r w:rsidRPr="003A1C56">
              <w:rPr>
                <w:rFonts w:ascii="GHEA Grapalat" w:hAnsi="GHEA Grapalat" w:cs="Sylfaen"/>
                <w:b/>
                <w:color w:val="000000"/>
                <w:sz w:val="24"/>
                <w:szCs w:val="24"/>
                <w:lang w:val="hy-AM"/>
              </w:rPr>
              <w:t xml:space="preserve">  Ընդունվել է:</w:t>
            </w:r>
          </w:p>
          <w:p w:rsidR="00EC5CEA" w:rsidRPr="003A1C56" w:rsidRDefault="00EC5CEA" w:rsidP="00876B24">
            <w:pPr>
              <w:pStyle w:val="ListParagraph"/>
              <w:spacing w:line="360" w:lineRule="auto"/>
              <w:ind w:left="585"/>
              <w:jc w:val="both"/>
              <w:rPr>
                <w:rFonts w:ascii="GHEA Grapalat" w:hAnsi="GHEA Grapalat" w:cs="Arial"/>
                <w:b/>
                <w:color w:val="000000"/>
                <w:lang w:val="hy-AM"/>
              </w:rPr>
            </w:pPr>
          </w:p>
          <w:p w:rsidR="00EC5CEA" w:rsidRPr="003A1C56" w:rsidRDefault="00EC5CEA" w:rsidP="00876B24">
            <w:pPr>
              <w:spacing w:line="360" w:lineRule="auto"/>
              <w:ind w:right="159"/>
              <w:jc w:val="both"/>
              <w:rPr>
                <w:rFonts w:ascii="GHEA Grapalat" w:hAnsi="GHEA Grapalat"/>
                <w:color w:val="000000"/>
                <w:sz w:val="24"/>
                <w:szCs w:val="24"/>
                <w:lang w:val="hy-AM"/>
              </w:rPr>
            </w:pPr>
          </w:p>
        </w:tc>
      </w:tr>
      <w:tr w:rsidR="009D545A" w:rsidRPr="003A1C56" w:rsidTr="00782E47">
        <w:trPr>
          <w:trHeight w:val="463"/>
          <w:tblCellSpacing w:w="0" w:type="dxa"/>
          <w:jc w:val="center"/>
        </w:trPr>
        <w:tc>
          <w:tcPr>
            <w:tcW w:w="10884" w:type="dxa"/>
            <w:gridSpan w:val="2"/>
            <w:vMerge w:val="restart"/>
            <w:shd w:val="clear" w:color="auto" w:fill="D0D0D0"/>
            <w:hideMark/>
          </w:tcPr>
          <w:p w:rsidR="009D545A" w:rsidRPr="003A1C56" w:rsidRDefault="009D545A" w:rsidP="00890F55">
            <w:pPr>
              <w:spacing w:after="0" w:line="360" w:lineRule="auto"/>
              <w:contextualSpacing/>
              <w:jc w:val="both"/>
              <w:rPr>
                <w:rFonts w:ascii="GHEA Grapalat" w:eastAsia="Times New Roman" w:hAnsi="GHEA Grapalat" w:cs="Arial Unicode"/>
                <w:color w:val="000000"/>
                <w:sz w:val="24"/>
                <w:szCs w:val="24"/>
                <w:lang w:val="hy-AM" w:eastAsia="ru-RU"/>
              </w:rPr>
            </w:pPr>
            <w:r w:rsidRPr="003A1C56">
              <w:rPr>
                <w:rFonts w:ascii="GHEA Grapalat" w:eastAsia="Times New Roman" w:hAnsi="GHEA Grapalat" w:cs="Arial Unicode"/>
                <w:color w:val="000000"/>
                <w:sz w:val="24"/>
                <w:szCs w:val="24"/>
                <w:lang w:val="hy-AM"/>
              </w:rPr>
              <w:t xml:space="preserve"> </w:t>
            </w:r>
            <w:r w:rsidR="004A390E" w:rsidRPr="003A1C56">
              <w:rPr>
                <w:rFonts w:ascii="GHEA Grapalat" w:eastAsia="Times New Roman" w:hAnsi="GHEA Grapalat" w:cs="Arial Unicode"/>
                <w:color w:val="000000"/>
                <w:sz w:val="24"/>
                <w:szCs w:val="24"/>
                <w:lang w:val="hy-AM"/>
              </w:rPr>
              <w:t>5</w:t>
            </w:r>
            <w:r w:rsidRPr="003A1C56">
              <w:rPr>
                <w:rFonts w:ascii="GHEA Grapalat" w:eastAsia="Times New Roman" w:hAnsi="GHEA Grapalat" w:cs="Arial Unicode"/>
                <w:color w:val="000000"/>
                <w:sz w:val="24"/>
                <w:szCs w:val="24"/>
                <w:lang w:val="hy-AM" w:eastAsia="ru-RU"/>
              </w:rPr>
              <w:t>. Բնապահպանության և ընդերքի տեսչական մարմին</w:t>
            </w:r>
          </w:p>
        </w:tc>
        <w:tc>
          <w:tcPr>
            <w:tcW w:w="2607" w:type="dxa"/>
            <w:shd w:val="clear" w:color="auto" w:fill="D0D0D0"/>
            <w:hideMark/>
          </w:tcPr>
          <w:p w:rsidR="009D545A" w:rsidRPr="003A1C56" w:rsidRDefault="00C664BB" w:rsidP="00C664BB">
            <w:pPr>
              <w:spacing w:after="0" w:line="360" w:lineRule="auto"/>
              <w:jc w:val="center"/>
              <w:rPr>
                <w:rFonts w:ascii="GHEA Grapalat" w:eastAsia="Times New Roman" w:hAnsi="GHEA Grapalat" w:cs="Arial Unicode"/>
                <w:color w:val="000000"/>
                <w:sz w:val="24"/>
                <w:szCs w:val="24"/>
                <w:lang w:val="hy-AM"/>
              </w:rPr>
            </w:pPr>
            <w:r w:rsidRPr="003A1C56">
              <w:rPr>
                <w:rFonts w:ascii="GHEA Grapalat" w:eastAsia="Times New Roman" w:hAnsi="GHEA Grapalat" w:cs="Arial Unicode"/>
                <w:color w:val="000000"/>
                <w:sz w:val="24"/>
                <w:szCs w:val="24"/>
                <w:lang w:val="hy-AM"/>
              </w:rPr>
              <w:t>19</w:t>
            </w:r>
            <w:r w:rsidR="009D545A" w:rsidRPr="003A1C56">
              <w:rPr>
                <w:rFonts w:ascii="GHEA Grapalat" w:eastAsia="Times New Roman" w:hAnsi="GHEA Grapalat" w:cs="Arial Unicode"/>
                <w:color w:val="000000"/>
                <w:sz w:val="24"/>
                <w:szCs w:val="24"/>
                <w:lang w:val="hy-AM"/>
              </w:rPr>
              <w:t>.</w:t>
            </w:r>
            <w:r w:rsidRPr="003A1C56">
              <w:rPr>
                <w:rFonts w:ascii="GHEA Grapalat" w:eastAsia="Times New Roman" w:hAnsi="GHEA Grapalat" w:cs="Arial Unicode"/>
                <w:color w:val="000000"/>
                <w:sz w:val="24"/>
                <w:szCs w:val="24"/>
                <w:lang w:val="hy-AM"/>
              </w:rPr>
              <w:t>01</w:t>
            </w:r>
            <w:r w:rsidR="009D545A" w:rsidRPr="003A1C56">
              <w:rPr>
                <w:rFonts w:ascii="GHEA Grapalat" w:eastAsia="Times New Roman" w:hAnsi="GHEA Grapalat" w:cs="Arial Unicode"/>
                <w:color w:val="000000"/>
                <w:sz w:val="24"/>
                <w:szCs w:val="24"/>
                <w:lang w:val="hy-AM"/>
              </w:rPr>
              <w:t>.202</w:t>
            </w:r>
            <w:r w:rsidRPr="003A1C56">
              <w:rPr>
                <w:rFonts w:ascii="GHEA Grapalat" w:eastAsia="Times New Roman" w:hAnsi="GHEA Grapalat" w:cs="Arial Unicode"/>
                <w:color w:val="000000"/>
                <w:sz w:val="24"/>
                <w:szCs w:val="24"/>
                <w:lang w:val="hy-AM"/>
              </w:rPr>
              <w:t>3</w:t>
            </w:r>
            <w:r w:rsidR="009D545A" w:rsidRPr="003A1C56">
              <w:rPr>
                <w:rFonts w:ascii="GHEA Grapalat" w:eastAsia="Times New Roman" w:hAnsi="GHEA Grapalat" w:cs="Arial Unicode"/>
                <w:color w:val="000000"/>
                <w:sz w:val="24"/>
                <w:szCs w:val="24"/>
                <w:lang w:val="hy-AM"/>
              </w:rPr>
              <w:t>թ.</w:t>
            </w:r>
          </w:p>
        </w:tc>
      </w:tr>
      <w:tr w:rsidR="009D545A" w:rsidRPr="003A1C56" w:rsidTr="00782E47">
        <w:trPr>
          <w:tblCellSpacing w:w="0" w:type="dxa"/>
          <w:jc w:val="center"/>
        </w:trPr>
        <w:tc>
          <w:tcPr>
            <w:tcW w:w="10884" w:type="dxa"/>
            <w:gridSpan w:val="2"/>
            <w:vMerge/>
            <w:shd w:val="clear" w:color="auto" w:fill="FFFFFF"/>
            <w:vAlign w:val="center"/>
            <w:hideMark/>
          </w:tcPr>
          <w:p w:rsidR="009D545A" w:rsidRPr="003A1C56" w:rsidRDefault="009D545A" w:rsidP="009D545A">
            <w:pPr>
              <w:spacing w:after="0" w:line="360" w:lineRule="auto"/>
              <w:rPr>
                <w:rFonts w:ascii="GHEA Grapalat" w:eastAsia="Times New Roman" w:hAnsi="GHEA Grapalat" w:cs="Times New Roman"/>
                <w:color w:val="000000"/>
                <w:sz w:val="24"/>
                <w:szCs w:val="24"/>
                <w:lang w:val="hy-AM"/>
              </w:rPr>
            </w:pPr>
          </w:p>
        </w:tc>
        <w:tc>
          <w:tcPr>
            <w:tcW w:w="2607" w:type="dxa"/>
            <w:shd w:val="clear" w:color="auto" w:fill="D0D0D0"/>
            <w:hideMark/>
          </w:tcPr>
          <w:p w:rsidR="009D545A" w:rsidRPr="003A1C56" w:rsidRDefault="009D545A" w:rsidP="009D545A">
            <w:pPr>
              <w:spacing w:after="0" w:line="360" w:lineRule="auto"/>
              <w:jc w:val="center"/>
              <w:rPr>
                <w:rFonts w:ascii="GHEA Grapalat" w:eastAsia="Times New Roman" w:hAnsi="GHEA Grapalat" w:cs="Times New Roman"/>
                <w:color w:val="000000"/>
                <w:sz w:val="24"/>
                <w:szCs w:val="24"/>
                <w:lang w:val="hy-AM"/>
              </w:rPr>
            </w:pPr>
            <w:r w:rsidRPr="003A1C56">
              <w:rPr>
                <w:rFonts w:ascii="GHEA Grapalat" w:eastAsia="Times New Roman" w:hAnsi="GHEA Grapalat" w:cs="Arial Unicode"/>
                <w:color w:val="000000"/>
                <w:sz w:val="24"/>
                <w:szCs w:val="24"/>
                <w:lang w:val="hy-AM"/>
              </w:rPr>
              <w:t xml:space="preserve">N </w:t>
            </w:r>
            <w:r w:rsidR="00F97A2A" w:rsidRPr="003A1C56">
              <w:rPr>
                <w:rFonts w:ascii="GHEA Grapalat" w:eastAsia="Times New Roman" w:hAnsi="GHEA Grapalat" w:cs="Arial Unicode"/>
                <w:color w:val="000000"/>
                <w:sz w:val="24"/>
                <w:szCs w:val="24"/>
                <w:lang w:val="hy-AM"/>
              </w:rPr>
              <w:t>01//5438-2022</w:t>
            </w:r>
          </w:p>
        </w:tc>
      </w:tr>
      <w:tr w:rsidR="009D545A" w:rsidRPr="003A1C56" w:rsidTr="00782E47">
        <w:trPr>
          <w:trHeight w:val="412"/>
          <w:tblCellSpacing w:w="0" w:type="dxa"/>
          <w:jc w:val="center"/>
        </w:trPr>
        <w:tc>
          <w:tcPr>
            <w:tcW w:w="8044" w:type="dxa"/>
            <w:shd w:val="clear" w:color="auto" w:fill="FFFFFF"/>
          </w:tcPr>
          <w:p w:rsidR="009D545A" w:rsidRPr="003A1C56" w:rsidRDefault="00C664BB" w:rsidP="009D545A">
            <w:pPr>
              <w:spacing w:after="0" w:line="360" w:lineRule="auto"/>
              <w:ind w:left="97" w:right="137"/>
              <w:jc w:val="both"/>
              <w:rPr>
                <w:rFonts w:ascii="GHEA Grapalat" w:hAnsi="GHEA Grapalat"/>
                <w:color w:val="000000"/>
                <w:sz w:val="24"/>
                <w:szCs w:val="24"/>
                <w:lang w:val="hy-AM"/>
              </w:rPr>
            </w:pPr>
            <w:r w:rsidRPr="003A1C56">
              <w:rPr>
                <w:rFonts w:ascii="GHEA Grapalat" w:hAnsi="GHEA Grapalat"/>
                <w:color w:val="000000"/>
                <w:sz w:val="24"/>
                <w:szCs w:val="24"/>
                <w:lang w:val="hy-AM"/>
              </w:rPr>
              <w:t>Ի պատասխան 2023 թվականի հունվարի 17-ի թիվ 02/51.2/970-2023 գրության, Ձեզ է ներկայացվում Հայաստանի Հանրապետության բնապահպանության և ընդերքի տեսչական մարմնի դիրքորոշումը` «Հայաստանի Հանրապետության կառավարության 2019 թվականի հոկտեմբերի 10-ի N 1423-Ն որոշման մեջ փոփոխություններ և լրացումներ կատարելու մասին» Կառավարության որոշման նախագծի վերաբերյալ։</w:t>
            </w:r>
          </w:p>
          <w:p w:rsidR="00C664BB" w:rsidRPr="003A1C56" w:rsidRDefault="00C664BB" w:rsidP="009D545A">
            <w:pPr>
              <w:spacing w:after="0" w:line="360" w:lineRule="auto"/>
              <w:ind w:left="97" w:right="137"/>
              <w:jc w:val="both"/>
              <w:rPr>
                <w:rFonts w:ascii="GHEA Grapalat" w:hAnsi="GHEA Grapalat"/>
                <w:color w:val="000000"/>
                <w:sz w:val="24"/>
                <w:szCs w:val="24"/>
                <w:lang w:val="hy-AM"/>
              </w:rPr>
            </w:pPr>
          </w:p>
          <w:p w:rsidR="00C664BB" w:rsidRPr="003A1C56" w:rsidRDefault="00C664BB" w:rsidP="00AE6230">
            <w:pPr>
              <w:spacing w:after="0" w:line="360" w:lineRule="auto"/>
              <w:ind w:left="97" w:right="137"/>
              <w:jc w:val="center"/>
              <w:rPr>
                <w:rFonts w:ascii="GHEA Grapalat" w:hAnsi="GHEA Grapalat"/>
                <w:color w:val="000000"/>
                <w:sz w:val="24"/>
                <w:szCs w:val="24"/>
                <w:lang w:val="hy-AM"/>
              </w:rPr>
            </w:pPr>
            <w:r w:rsidRPr="003A1C56">
              <w:rPr>
                <w:rFonts w:ascii="GHEA Grapalat" w:hAnsi="GHEA Grapalat"/>
                <w:color w:val="000000"/>
                <w:sz w:val="24"/>
                <w:szCs w:val="24"/>
                <w:lang w:val="hy-AM"/>
              </w:rPr>
              <w:t>«Հայաստանի Հանրապետության կառավարության 2019 թվականի հոկտեմբերի 10-ի N 1423-Ն որոշման մեջ փոփոխություններ և լրացումներ կատարելու մասին» Կառավարության որոշման նախագծի վերաբերյալ Բնապահպանության և ընդերքի տեսչական մարմնի կողմից ներկայացվող առաջարկությունները.</w:t>
            </w:r>
          </w:p>
          <w:p w:rsidR="00C664BB" w:rsidRPr="003A1C56" w:rsidRDefault="00C664BB" w:rsidP="00C664BB">
            <w:pPr>
              <w:spacing w:after="0" w:line="360" w:lineRule="auto"/>
              <w:ind w:left="97" w:right="137"/>
              <w:jc w:val="both"/>
              <w:rPr>
                <w:rFonts w:ascii="GHEA Grapalat" w:hAnsi="GHEA Grapalat"/>
                <w:color w:val="000000"/>
                <w:sz w:val="24"/>
                <w:szCs w:val="24"/>
                <w:lang w:val="hy-AM"/>
              </w:rPr>
            </w:pPr>
            <w:r w:rsidRPr="003A1C56">
              <w:rPr>
                <w:rFonts w:ascii="GHEA Grapalat" w:hAnsi="GHEA Grapalat"/>
                <w:color w:val="000000"/>
                <w:sz w:val="24"/>
                <w:szCs w:val="24"/>
                <w:lang w:val="hy-AM"/>
              </w:rPr>
              <w:lastRenderedPageBreak/>
              <w:t>1</w:t>
            </w:r>
            <w:r w:rsidRPr="003A1C56">
              <w:rPr>
                <w:rFonts w:ascii="Cambria Math" w:hAnsi="Cambria Math" w:cs="Cambria Math"/>
                <w:color w:val="000000"/>
                <w:sz w:val="24"/>
                <w:szCs w:val="24"/>
                <w:lang w:val="hy-AM"/>
              </w:rPr>
              <w:t>․</w:t>
            </w:r>
            <w:r w:rsidRPr="003A1C56">
              <w:rPr>
                <w:rFonts w:ascii="GHEA Grapalat" w:hAnsi="GHEA Grapalat"/>
                <w:color w:val="000000"/>
                <w:sz w:val="24"/>
                <w:szCs w:val="24"/>
                <w:lang w:val="hy-AM"/>
              </w:rPr>
              <w:t xml:space="preserve"> </w:t>
            </w:r>
            <w:r w:rsidRPr="003A1C56">
              <w:rPr>
                <w:rFonts w:ascii="GHEA Grapalat" w:hAnsi="GHEA Grapalat"/>
                <w:bCs/>
                <w:color w:val="000000"/>
                <w:sz w:val="24"/>
                <w:szCs w:val="24"/>
                <w:lang w:val="hy-AM"/>
              </w:rPr>
              <w:t xml:space="preserve">Որոշման 1-ին կետով հաստատված </w:t>
            </w:r>
            <w:r w:rsidRPr="003A1C56">
              <w:rPr>
                <w:rFonts w:ascii="GHEA Grapalat" w:hAnsi="GHEA Grapalat"/>
                <w:color w:val="000000"/>
                <w:sz w:val="24"/>
                <w:szCs w:val="24"/>
                <w:lang w:val="hy-AM"/>
              </w:rPr>
              <w:t>N</w:t>
            </w:r>
            <w:r w:rsidR="00AE6230" w:rsidRPr="003A1C56">
              <w:rPr>
                <w:rFonts w:ascii="GHEA Grapalat" w:hAnsi="GHEA Grapalat"/>
                <w:color w:val="000000"/>
                <w:sz w:val="24"/>
                <w:szCs w:val="24"/>
                <w:lang w:val="hy-AM"/>
              </w:rPr>
              <w:t xml:space="preserve"> </w:t>
            </w:r>
            <w:r w:rsidRPr="003A1C56">
              <w:rPr>
                <w:rFonts w:ascii="GHEA Grapalat" w:hAnsi="GHEA Grapalat"/>
                <w:color w:val="000000"/>
                <w:sz w:val="24"/>
                <w:szCs w:val="24"/>
                <w:lang w:val="hy-AM"/>
              </w:rPr>
              <w:t>1 և N</w:t>
            </w:r>
            <w:r w:rsidR="00AE6230" w:rsidRPr="003A1C56">
              <w:rPr>
                <w:rFonts w:ascii="GHEA Grapalat" w:hAnsi="GHEA Grapalat"/>
                <w:color w:val="000000"/>
                <w:sz w:val="24"/>
                <w:szCs w:val="24"/>
                <w:lang w:val="hy-AM"/>
              </w:rPr>
              <w:t xml:space="preserve"> </w:t>
            </w:r>
            <w:r w:rsidRPr="003A1C56">
              <w:rPr>
                <w:rFonts w:ascii="GHEA Grapalat" w:hAnsi="GHEA Grapalat"/>
                <w:color w:val="000000"/>
                <w:sz w:val="24"/>
                <w:szCs w:val="24"/>
                <w:lang w:val="hy-AM"/>
              </w:rPr>
              <w:t>2 հավելվածների 6-րդ կետում առկա տեխնիկական վրիպակը (ապպահովվել բառի փոխարեն գրել ապահովել) շտկել։</w:t>
            </w:r>
          </w:p>
          <w:p w:rsidR="00C664BB" w:rsidRPr="003A1C56" w:rsidRDefault="00C664BB" w:rsidP="00C664BB">
            <w:pPr>
              <w:spacing w:after="0" w:line="360" w:lineRule="auto"/>
              <w:ind w:left="97" w:right="137"/>
              <w:jc w:val="both"/>
              <w:rPr>
                <w:rFonts w:ascii="GHEA Grapalat" w:hAnsi="GHEA Grapalat"/>
                <w:bCs/>
                <w:iCs/>
                <w:color w:val="000000"/>
                <w:sz w:val="24"/>
                <w:szCs w:val="24"/>
                <w:lang w:val="hy-AM"/>
              </w:rPr>
            </w:pPr>
            <w:r w:rsidRPr="003A1C56">
              <w:rPr>
                <w:rFonts w:ascii="GHEA Grapalat" w:hAnsi="GHEA Grapalat"/>
                <w:color w:val="000000"/>
                <w:sz w:val="24"/>
                <w:szCs w:val="24"/>
                <w:lang w:val="hy-AM"/>
              </w:rPr>
              <w:t>2</w:t>
            </w:r>
            <w:r w:rsidRPr="003A1C56">
              <w:rPr>
                <w:rFonts w:ascii="Cambria Math" w:hAnsi="Cambria Math" w:cs="Cambria Math"/>
                <w:color w:val="000000"/>
                <w:sz w:val="24"/>
                <w:szCs w:val="24"/>
                <w:lang w:val="hy-AM"/>
              </w:rPr>
              <w:t>․</w:t>
            </w:r>
            <w:r w:rsidRPr="003A1C56">
              <w:rPr>
                <w:rFonts w:ascii="GHEA Grapalat" w:hAnsi="GHEA Grapalat"/>
                <w:color w:val="000000"/>
                <w:sz w:val="24"/>
                <w:szCs w:val="24"/>
                <w:lang w:val="hy-AM"/>
              </w:rPr>
              <w:t xml:space="preserve"> </w:t>
            </w:r>
            <w:r w:rsidRPr="003A1C56">
              <w:rPr>
                <w:rFonts w:ascii="GHEA Grapalat" w:hAnsi="GHEA Grapalat"/>
                <w:bCs/>
                <w:color w:val="000000"/>
                <w:sz w:val="24"/>
                <w:szCs w:val="24"/>
                <w:lang w:val="hy-AM"/>
              </w:rPr>
              <w:t xml:space="preserve">Որոշման 1-ին կետով հաստատված </w:t>
            </w:r>
            <w:r w:rsidRPr="003A1C56">
              <w:rPr>
                <w:rFonts w:ascii="GHEA Grapalat" w:hAnsi="GHEA Grapalat"/>
                <w:color w:val="000000"/>
                <w:sz w:val="24"/>
                <w:szCs w:val="24"/>
                <w:lang w:val="hy-AM"/>
              </w:rPr>
              <w:t>N</w:t>
            </w:r>
            <w:r w:rsidR="00782E47" w:rsidRPr="003A1C56">
              <w:rPr>
                <w:rFonts w:ascii="GHEA Grapalat" w:hAnsi="GHEA Grapalat"/>
                <w:color w:val="000000"/>
                <w:sz w:val="24"/>
                <w:szCs w:val="24"/>
                <w:lang w:val="hy-AM"/>
              </w:rPr>
              <w:t xml:space="preserve"> </w:t>
            </w:r>
            <w:r w:rsidRPr="003A1C56">
              <w:rPr>
                <w:rFonts w:ascii="GHEA Grapalat" w:hAnsi="GHEA Grapalat"/>
                <w:color w:val="000000"/>
                <w:sz w:val="24"/>
                <w:szCs w:val="24"/>
                <w:lang w:val="hy-AM"/>
              </w:rPr>
              <w:t xml:space="preserve">4 հավելվածի 50-րդ կետում </w:t>
            </w:r>
            <w:r w:rsidRPr="003A1C56">
              <w:rPr>
                <w:rFonts w:ascii="GHEA Grapalat" w:hAnsi="GHEA Grapalat"/>
                <w:bCs/>
                <w:i/>
                <w:iCs/>
                <w:color w:val="000000"/>
                <w:sz w:val="24"/>
                <w:szCs w:val="24"/>
                <w:lang w:val="hy-AM"/>
              </w:rPr>
              <w:t>«21-րդ հոդված» բառերից հետո լրացնել «և 114-րդ հոդվածի 1-ին պարբերության 2-րդ կետ» բառերը.</w:t>
            </w:r>
          </w:p>
          <w:p w:rsidR="00C664BB" w:rsidRPr="003A1C56" w:rsidRDefault="00C664BB" w:rsidP="00C664BB">
            <w:pPr>
              <w:spacing w:after="0" w:line="360" w:lineRule="auto"/>
              <w:ind w:left="97" w:right="137"/>
              <w:jc w:val="both"/>
              <w:rPr>
                <w:rFonts w:ascii="GHEA Grapalat" w:hAnsi="GHEA Grapalat"/>
                <w:bCs/>
                <w:color w:val="000000"/>
                <w:sz w:val="24"/>
                <w:szCs w:val="24"/>
                <w:lang w:val="hy-AM"/>
              </w:rPr>
            </w:pPr>
            <w:r w:rsidRPr="003A1C56">
              <w:rPr>
                <w:rFonts w:ascii="GHEA Grapalat" w:hAnsi="GHEA Grapalat"/>
                <w:bCs/>
                <w:i/>
                <w:iCs/>
                <w:color w:val="000000"/>
                <w:sz w:val="24"/>
                <w:szCs w:val="24"/>
                <w:lang w:val="hy-AM"/>
              </w:rPr>
              <w:t>3</w:t>
            </w:r>
            <w:r w:rsidRPr="003A1C56">
              <w:rPr>
                <w:rFonts w:ascii="Cambria Math" w:hAnsi="Cambria Math" w:cs="Cambria Math"/>
                <w:bCs/>
                <w:i/>
                <w:iCs/>
                <w:color w:val="000000"/>
                <w:sz w:val="24"/>
                <w:szCs w:val="24"/>
                <w:lang w:val="hy-AM"/>
              </w:rPr>
              <w:t>․</w:t>
            </w:r>
            <w:r w:rsidRPr="003A1C56">
              <w:rPr>
                <w:rFonts w:ascii="GHEA Grapalat" w:hAnsi="GHEA Grapalat"/>
                <w:bCs/>
                <w:i/>
                <w:iCs/>
                <w:color w:val="000000"/>
                <w:sz w:val="24"/>
                <w:szCs w:val="24"/>
                <w:lang w:val="hy-AM"/>
              </w:rPr>
              <w:t xml:space="preserve"> </w:t>
            </w:r>
            <w:r w:rsidRPr="003A1C56">
              <w:rPr>
                <w:rFonts w:ascii="GHEA Grapalat" w:hAnsi="GHEA Grapalat"/>
                <w:bCs/>
                <w:color w:val="000000"/>
                <w:sz w:val="24"/>
                <w:szCs w:val="24"/>
                <w:lang w:val="hy-AM"/>
              </w:rPr>
              <w:t>Որոշման 1-ին կետով հաստատված N</w:t>
            </w:r>
            <w:r w:rsidR="00782E47" w:rsidRPr="003A1C56">
              <w:rPr>
                <w:rFonts w:ascii="GHEA Grapalat" w:hAnsi="GHEA Grapalat"/>
                <w:bCs/>
                <w:color w:val="000000"/>
                <w:sz w:val="24"/>
                <w:szCs w:val="24"/>
                <w:lang w:val="hy-AM"/>
              </w:rPr>
              <w:t xml:space="preserve"> </w:t>
            </w:r>
            <w:r w:rsidRPr="003A1C56">
              <w:rPr>
                <w:rFonts w:ascii="GHEA Grapalat" w:hAnsi="GHEA Grapalat"/>
                <w:bCs/>
                <w:color w:val="000000"/>
                <w:sz w:val="24"/>
                <w:szCs w:val="24"/>
                <w:lang w:val="hy-AM"/>
              </w:rPr>
              <w:t>10 հավելվածի 39-րդ կետից հետո ավելացնել նոր կետ հետևյալ բովանդակությամբ՝</w:t>
            </w:r>
          </w:p>
          <w:p w:rsidR="00782E47" w:rsidRPr="003A1C56" w:rsidRDefault="00782E47" w:rsidP="00C664BB">
            <w:pPr>
              <w:spacing w:after="0" w:line="360" w:lineRule="auto"/>
              <w:ind w:left="97" w:right="137"/>
              <w:jc w:val="both"/>
              <w:rPr>
                <w:rFonts w:ascii="GHEA Grapalat" w:hAnsi="GHEA Grapalat"/>
                <w:bCs/>
                <w:color w:val="000000"/>
                <w:sz w:val="24"/>
                <w:szCs w:val="24"/>
                <w:lang w:val="hy-AM"/>
              </w:rPr>
            </w:pPr>
            <w:r w:rsidRPr="003A1C56">
              <w:rPr>
                <w:rFonts w:ascii="GHEA Grapalat" w:hAnsi="GHEA Grapalat"/>
                <w:bCs/>
                <w:color w:val="000000"/>
                <w:sz w:val="24"/>
                <w:szCs w:val="24"/>
                <w:lang w:val="hy-AM"/>
              </w:rPr>
              <w:t xml:space="preserve"> </w:t>
            </w:r>
          </w:p>
          <w:tbl>
            <w:tblPr>
              <w:tblStyle w:val="TableGrid"/>
              <w:tblW w:w="0" w:type="auto"/>
              <w:tblInd w:w="97" w:type="dxa"/>
              <w:tblLook w:val="04A0" w:firstRow="1" w:lastRow="0" w:firstColumn="1" w:lastColumn="0" w:noHBand="0" w:noVBand="1"/>
            </w:tblPr>
            <w:tblGrid>
              <w:gridCol w:w="222"/>
              <w:gridCol w:w="2138"/>
              <w:gridCol w:w="222"/>
              <w:gridCol w:w="222"/>
              <w:gridCol w:w="222"/>
              <w:gridCol w:w="343"/>
              <w:gridCol w:w="2327"/>
              <w:gridCol w:w="222"/>
              <w:gridCol w:w="2267"/>
            </w:tblGrid>
            <w:tr w:rsidR="00782E47" w:rsidRPr="00C216B5" w:rsidTr="007B01BF">
              <w:tc>
                <w:tcPr>
                  <w:tcW w:w="222" w:type="dxa"/>
                </w:tcPr>
                <w:p w:rsidR="00782E47" w:rsidRPr="003A1C56" w:rsidRDefault="00782E47" w:rsidP="00782E47">
                  <w:pPr>
                    <w:rPr>
                      <w:rFonts w:ascii="GHEA Grapalat" w:hAnsi="GHEA Grapalat"/>
                      <w:sz w:val="24"/>
                      <w:szCs w:val="24"/>
                      <w:lang w:val="hy-AM"/>
                    </w:rPr>
                  </w:pPr>
                </w:p>
              </w:tc>
              <w:tc>
                <w:tcPr>
                  <w:tcW w:w="2138" w:type="dxa"/>
                </w:tcPr>
                <w:p w:rsidR="00782E47" w:rsidRPr="003A1C56" w:rsidRDefault="00782E47" w:rsidP="00782E47">
                  <w:pPr>
                    <w:pStyle w:val="NormalWeb"/>
                    <w:spacing w:before="0" w:beforeAutospacing="0" w:after="0" w:afterAutospacing="0"/>
                    <w:jc w:val="both"/>
                    <w:rPr>
                      <w:rStyle w:val="Emphasis"/>
                      <w:rFonts w:ascii="GHEA Grapalat" w:hAnsi="GHEA Grapalat"/>
                      <w:bCs/>
                      <w:i w:val="0"/>
                      <w:noProof/>
                      <w:color w:val="000000"/>
                      <w:shd w:val="clear" w:color="auto" w:fill="FFFFFF"/>
                      <w:lang w:val="hy-AM" w:eastAsia="ru-RU"/>
                    </w:rPr>
                  </w:pPr>
                  <w:r w:rsidRPr="003A1C56">
                    <w:rPr>
                      <w:rFonts w:ascii="GHEA Grapalat" w:hAnsi="GHEA Grapalat"/>
                      <w:color w:val="000000"/>
                      <w:shd w:val="clear" w:color="auto" w:fill="FFFFFF"/>
                    </w:rPr>
                    <w:t>Առկա է ջրօգտագործման թույլտվությունը</w:t>
                  </w:r>
                </w:p>
              </w:tc>
              <w:tc>
                <w:tcPr>
                  <w:tcW w:w="222" w:type="dxa"/>
                </w:tcPr>
                <w:p w:rsidR="00782E47" w:rsidRPr="003A1C56" w:rsidRDefault="00782E47" w:rsidP="00782E47">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p>
              </w:tc>
              <w:tc>
                <w:tcPr>
                  <w:tcW w:w="222" w:type="dxa"/>
                </w:tcPr>
                <w:p w:rsidR="00782E47" w:rsidRPr="003A1C56" w:rsidRDefault="00782E47" w:rsidP="00782E47">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p>
              </w:tc>
              <w:tc>
                <w:tcPr>
                  <w:tcW w:w="222" w:type="dxa"/>
                </w:tcPr>
                <w:p w:rsidR="00782E47" w:rsidRPr="003A1C56" w:rsidRDefault="00782E47" w:rsidP="00782E47">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p>
              </w:tc>
              <w:tc>
                <w:tcPr>
                  <w:tcW w:w="343" w:type="dxa"/>
                </w:tcPr>
                <w:p w:rsidR="00782E47" w:rsidRPr="003A1C56" w:rsidRDefault="00782E47" w:rsidP="00782E47">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p>
                <w:p w:rsidR="00782E47" w:rsidRPr="003A1C56" w:rsidRDefault="00782E47" w:rsidP="00782E47">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p>
                <w:p w:rsidR="00782E47" w:rsidRPr="003A1C56" w:rsidRDefault="00782E47" w:rsidP="00782E47">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p>
                <w:p w:rsidR="00782E47" w:rsidRPr="003A1C56" w:rsidRDefault="00782E47" w:rsidP="00782E47">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eastAsia="ru-RU"/>
                    </w:rPr>
                  </w:pPr>
                  <w:r w:rsidRPr="003A1C56">
                    <w:rPr>
                      <w:rStyle w:val="Emphasis"/>
                      <w:rFonts w:ascii="GHEA Grapalat" w:hAnsi="GHEA Grapalat"/>
                      <w:bCs/>
                      <w:noProof/>
                      <w:color w:val="000000"/>
                      <w:shd w:val="clear" w:color="auto" w:fill="FFFFFF"/>
                      <w:lang w:val="hy-AM"/>
                    </w:rPr>
                    <w:t>2</w:t>
                  </w:r>
                </w:p>
              </w:tc>
              <w:tc>
                <w:tcPr>
                  <w:tcW w:w="2327" w:type="dxa"/>
                </w:tcPr>
                <w:p w:rsidR="00782E47" w:rsidRPr="003A1C56" w:rsidRDefault="00782E47" w:rsidP="00782E47">
                  <w:pPr>
                    <w:pStyle w:val="NormalWeb"/>
                    <w:spacing w:before="0" w:beforeAutospacing="0" w:after="0" w:afterAutospacing="0"/>
                    <w:jc w:val="center"/>
                    <w:rPr>
                      <w:rStyle w:val="Emphasis"/>
                      <w:rFonts w:ascii="GHEA Grapalat" w:hAnsi="GHEA Grapalat"/>
                      <w:bCs/>
                      <w:i w:val="0"/>
                      <w:noProof/>
                      <w:color w:val="000000"/>
                      <w:shd w:val="clear" w:color="auto" w:fill="FFFFFF"/>
                      <w:lang w:val="hy-AM"/>
                    </w:rPr>
                  </w:pPr>
                  <w:r w:rsidRPr="003A1C56">
                    <w:rPr>
                      <w:rFonts w:ascii="GHEA Grapalat" w:hAnsi="GHEA Grapalat"/>
                      <w:color w:val="000000"/>
                      <w:shd w:val="clear" w:color="auto" w:fill="FFFFFF"/>
                      <w:lang w:val="hy-AM"/>
                    </w:rPr>
                    <w:t xml:space="preserve">Հայաստանի Հանրապետության ջրային օրենսգրքի 21-րդ հոդված և </w:t>
                  </w:r>
                  <w:r w:rsidRPr="003A1C56">
                    <w:rPr>
                      <w:rStyle w:val="Emphasis"/>
                      <w:rFonts w:ascii="GHEA Grapalat" w:hAnsi="GHEA Grapalat"/>
                      <w:bCs/>
                      <w:noProof/>
                      <w:color w:val="000000"/>
                      <w:shd w:val="clear" w:color="auto" w:fill="FFFFFF"/>
                      <w:lang w:val="hy-AM"/>
                    </w:rPr>
                    <w:t>114-րդ հոդվածի 1-ին մասի 2-րդ կետ</w:t>
                  </w:r>
                </w:p>
              </w:tc>
              <w:tc>
                <w:tcPr>
                  <w:tcW w:w="222" w:type="dxa"/>
                </w:tcPr>
                <w:p w:rsidR="00782E47" w:rsidRPr="003A1C56" w:rsidRDefault="00782E47" w:rsidP="00782E47">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p>
              </w:tc>
              <w:tc>
                <w:tcPr>
                  <w:tcW w:w="1875" w:type="dxa"/>
                </w:tcPr>
                <w:p w:rsidR="00782E47" w:rsidRPr="003A1C56" w:rsidRDefault="00782E47" w:rsidP="00782E47">
                  <w:pPr>
                    <w:pStyle w:val="NormalWeb"/>
                    <w:spacing w:before="0" w:beforeAutospacing="0" w:after="0" w:afterAutospacing="0"/>
                    <w:jc w:val="both"/>
                    <w:rPr>
                      <w:rStyle w:val="Emphasis"/>
                      <w:rFonts w:ascii="GHEA Grapalat" w:hAnsi="GHEA Grapalat"/>
                      <w:bCs/>
                      <w:i w:val="0"/>
                      <w:noProof/>
                      <w:color w:val="000000"/>
                      <w:shd w:val="clear" w:color="auto" w:fill="FFFFFF"/>
                      <w:lang w:val="hy-AM"/>
                    </w:rPr>
                  </w:pPr>
                </w:p>
                <w:p w:rsidR="00782E47" w:rsidRPr="003A1C56" w:rsidRDefault="00782E47" w:rsidP="00782E47">
                  <w:pPr>
                    <w:pStyle w:val="NormalWeb"/>
                    <w:spacing w:before="0" w:beforeAutospacing="0" w:after="0" w:afterAutospacing="0"/>
                    <w:jc w:val="both"/>
                    <w:rPr>
                      <w:rStyle w:val="Emphasis"/>
                      <w:rFonts w:ascii="GHEA Grapalat" w:hAnsi="GHEA Grapalat"/>
                      <w:bCs/>
                      <w:i w:val="0"/>
                      <w:noProof/>
                      <w:color w:val="000000"/>
                      <w:shd w:val="clear" w:color="auto" w:fill="FFFFFF"/>
                      <w:lang w:val="hy-AM"/>
                    </w:rPr>
                  </w:pPr>
                </w:p>
                <w:p w:rsidR="00782E47" w:rsidRPr="003A1C56" w:rsidRDefault="00782E47" w:rsidP="00782E47">
                  <w:pPr>
                    <w:pStyle w:val="NormalWeb"/>
                    <w:spacing w:before="0" w:beforeAutospacing="0" w:after="0" w:afterAutospacing="0"/>
                    <w:jc w:val="both"/>
                    <w:rPr>
                      <w:rStyle w:val="Emphasis"/>
                      <w:rFonts w:ascii="GHEA Grapalat" w:hAnsi="GHEA Grapalat"/>
                      <w:bCs/>
                      <w:i w:val="0"/>
                      <w:noProof/>
                      <w:color w:val="000000"/>
                      <w:shd w:val="clear" w:color="auto" w:fill="FFFFFF"/>
                      <w:lang w:val="hy-AM"/>
                    </w:rPr>
                  </w:pPr>
                </w:p>
                <w:p w:rsidR="00782E47" w:rsidRPr="003A1C56" w:rsidRDefault="00782E47" w:rsidP="00782E47">
                  <w:pPr>
                    <w:pStyle w:val="NormalWeb"/>
                    <w:spacing w:before="0" w:beforeAutospacing="0" w:after="0" w:afterAutospacing="0"/>
                    <w:ind w:right="144"/>
                    <w:jc w:val="center"/>
                    <w:rPr>
                      <w:rStyle w:val="Emphasis"/>
                      <w:rFonts w:ascii="GHEA Grapalat" w:hAnsi="GHEA Grapalat"/>
                      <w:bCs/>
                      <w:i w:val="0"/>
                      <w:noProof/>
                      <w:color w:val="000000"/>
                      <w:shd w:val="clear" w:color="auto" w:fill="FFFFFF"/>
                      <w:lang w:val="hy-AM" w:eastAsia="ru-RU"/>
                    </w:rPr>
                  </w:pPr>
                  <w:r w:rsidRPr="003A1C56">
                    <w:rPr>
                      <w:rStyle w:val="Emphasis"/>
                      <w:rFonts w:ascii="GHEA Grapalat" w:hAnsi="GHEA Grapalat"/>
                      <w:bCs/>
                      <w:noProof/>
                      <w:color w:val="000000"/>
                      <w:shd w:val="clear" w:color="auto" w:fill="FFFFFF"/>
                      <w:lang w:val="hy-AM"/>
                    </w:rPr>
                    <w:t>փաստաթղթային</w:t>
                  </w:r>
                  <w:r w:rsidR="001A1F66" w:rsidRPr="003A1C56">
                    <w:rPr>
                      <w:rStyle w:val="Emphasis"/>
                      <w:rFonts w:ascii="GHEA Grapalat" w:hAnsi="GHEA Grapalat"/>
                      <w:bCs/>
                      <w:noProof/>
                      <w:color w:val="000000"/>
                      <w:shd w:val="clear" w:color="auto" w:fill="FFFFFF"/>
                      <w:lang w:val="hy-AM"/>
                    </w:rPr>
                    <w:t xml:space="preserve"> </w:t>
                  </w:r>
                </w:p>
              </w:tc>
            </w:tr>
          </w:tbl>
          <w:p w:rsidR="00782E47" w:rsidRPr="003A1C56" w:rsidRDefault="00782E47" w:rsidP="00C664BB">
            <w:pPr>
              <w:spacing w:after="0" w:line="360" w:lineRule="auto"/>
              <w:ind w:left="97" w:right="137"/>
              <w:jc w:val="both"/>
              <w:rPr>
                <w:rFonts w:ascii="GHEA Grapalat" w:hAnsi="GHEA Grapalat"/>
                <w:bCs/>
                <w:color w:val="000000"/>
                <w:sz w:val="24"/>
                <w:szCs w:val="24"/>
                <w:lang w:val="hy-AM"/>
              </w:rPr>
            </w:pPr>
          </w:p>
          <w:p w:rsidR="005D788B" w:rsidRPr="003A1C56" w:rsidRDefault="005D788B" w:rsidP="005D788B">
            <w:pPr>
              <w:spacing w:after="0" w:line="360" w:lineRule="auto"/>
              <w:ind w:left="99" w:right="132"/>
              <w:jc w:val="both"/>
              <w:rPr>
                <w:rFonts w:ascii="GHEA Grapalat" w:hAnsi="GHEA Grapalat"/>
                <w:bCs/>
                <w:noProof/>
                <w:color w:val="000000"/>
                <w:sz w:val="24"/>
                <w:szCs w:val="24"/>
                <w:shd w:val="clear" w:color="auto" w:fill="FFFFFF"/>
                <w:lang w:val="hy-AM"/>
              </w:rPr>
            </w:pPr>
            <w:r w:rsidRPr="003A1C56">
              <w:rPr>
                <w:rFonts w:ascii="GHEA Grapalat" w:eastAsia="MS Gothic" w:hAnsi="GHEA Grapalat" w:cs="Courier New"/>
                <w:sz w:val="24"/>
                <w:szCs w:val="24"/>
                <w:lang w:val="hy-AM" w:eastAsia="ru-RU"/>
              </w:rPr>
              <w:t>4</w:t>
            </w:r>
            <w:r w:rsidRPr="003A1C56">
              <w:rPr>
                <w:rFonts w:ascii="Cambria Math" w:eastAsia="MS Gothic" w:hAnsi="Cambria Math" w:cs="Cambria Math"/>
                <w:sz w:val="24"/>
                <w:szCs w:val="24"/>
                <w:lang w:val="hy-AM" w:eastAsia="ru-RU"/>
              </w:rPr>
              <w:t>․</w:t>
            </w:r>
            <w:r w:rsidRPr="003A1C56">
              <w:rPr>
                <w:rFonts w:ascii="GHEA Grapalat" w:eastAsia="MS Gothic" w:hAnsi="GHEA Grapalat" w:cs="MS Gothic"/>
                <w:sz w:val="24"/>
                <w:szCs w:val="24"/>
                <w:lang w:val="hy-AM" w:eastAsia="ru-RU"/>
              </w:rPr>
              <w:t xml:space="preserve"> </w:t>
            </w:r>
            <w:r w:rsidRPr="003A1C56">
              <w:rPr>
                <w:rFonts w:ascii="GHEA Grapalat" w:hAnsi="GHEA Grapalat"/>
                <w:bCs/>
                <w:noProof/>
                <w:color w:val="000000"/>
                <w:sz w:val="24"/>
                <w:szCs w:val="24"/>
                <w:shd w:val="clear" w:color="auto" w:fill="FFFFFF"/>
                <w:lang w:val="hy-AM"/>
              </w:rPr>
              <w:t>Որոշման 1-ին կետով հաստատված N 10 հավելվածի մեջ ավելացնել մթնոլորտային օդի արտանետման թույլտվության առկայության և դրանով տրված պայմանների պահպանման հարցերը։</w:t>
            </w:r>
          </w:p>
          <w:p w:rsidR="005D788B" w:rsidRPr="003A1C56" w:rsidRDefault="005D788B" w:rsidP="005D788B">
            <w:pPr>
              <w:spacing w:after="0" w:line="360" w:lineRule="auto"/>
              <w:ind w:left="99" w:right="132"/>
              <w:jc w:val="both"/>
              <w:rPr>
                <w:rFonts w:ascii="GHEA Grapalat" w:hAnsi="GHEA Grapalat"/>
                <w:bCs/>
                <w:noProof/>
                <w:color w:val="000000"/>
                <w:sz w:val="24"/>
                <w:szCs w:val="24"/>
                <w:shd w:val="clear" w:color="auto" w:fill="FFFFFF"/>
                <w:lang w:val="hy-AM"/>
              </w:rPr>
            </w:pPr>
            <w:r w:rsidRPr="003A1C56">
              <w:rPr>
                <w:rFonts w:ascii="GHEA Grapalat" w:hAnsi="GHEA Grapalat"/>
                <w:bCs/>
                <w:noProof/>
                <w:color w:val="000000"/>
                <w:sz w:val="24"/>
                <w:szCs w:val="24"/>
                <w:shd w:val="clear" w:color="auto" w:fill="FFFFFF"/>
                <w:lang w:val="hy-AM"/>
              </w:rPr>
              <w:t>5</w:t>
            </w:r>
            <w:r w:rsidRPr="003A1C56">
              <w:rPr>
                <w:rFonts w:ascii="Cambria Math" w:eastAsia="MS Gothic" w:hAnsi="Cambria Math" w:cs="Cambria Math"/>
                <w:bCs/>
                <w:noProof/>
                <w:color w:val="000000"/>
                <w:sz w:val="24"/>
                <w:szCs w:val="24"/>
                <w:shd w:val="clear" w:color="auto" w:fill="FFFFFF"/>
                <w:lang w:val="hy-AM"/>
              </w:rPr>
              <w:t>․</w:t>
            </w:r>
            <w:r w:rsidRPr="003A1C56">
              <w:rPr>
                <w:rFonts w:ascii="GHEA Grapalat" w:hAnsi="GHEA Grapalat"/>
                <w:bCs/>
                <w:noProof/>
                <w:color w:val="000000"/>
                <w:sz w:val="24"/>
                <w:szCs w:val="24"/>
                <w:shd w:val="clear" w:color="auto" w:fill="FFFFFF"/>
                <w:lang w:val="hy-AM"/>
              </w:rPr>
              <w:t xml:space="preserve"> Որոշման 1-ին կետով հաստատված N</w:t>
            </w:r>
            <w:r w:rsidR="00706F3F" w:rsidRPr="003A1C56">
              <w:rPr>
                <w:rFonts w:ascii="GHEA Grapalat" w:hAnsi="GHEA Grapalat"/>
                <w:bCs/>
                <w:noProof/>
                <w:color w:val="000000"/>
                <w:sz w:val="24"/>
                <w:szCs w:val="24"/>
                <w:shd w:val="clear" w:color="auto" w:fill="FFFFFF"/>
                <w:lang w:val="hy-AM"/>
              </w:rPr>
              <w:t xml:space="preserve"> </w:t>
            </w:r>
            <w:r w:rsidRPr="003A1C56">
              <w:rPr>
                <w:rFonts w:ascii="GHEA Grapalat" w:hAnsi="GHEA Grapalat"/>
                <w:bCs/>
                <w:noProof/>
                <w:color w:val="000000"/>
                <w:sz w:val="24"/>
                <w:szCs w:val="24"/>
                <w:shd w:val="clear" w:color="auto" w:fill="FFFFFF"/>
                <w:lang w:val="hy-AM"/>
              </w:rPr>
              <w:t>11 հավելվածի մեջ ավելացնել մթնոլորտային օդի արտանետման թույլտվության առկայության և դրանով տրված պայմանների պահմանման, ջրօգտագործման թույլտվության առկայության և դրանով տրված պայմանների ու պահանջների կատարման վերաբերյալ հարցերը։</w:t>
            </w:r>
          </w:p>
          <w:p w:rsidR="00C664BB" w:rsidRPr="003A1C56" w:rsidRDefault="005D788B" w:rsidP="000F4BE7">
            <w:pPr>
              <w:spacing w:after="0" w:line="360" w:lineRule="auto"/>
              <w:ind w:left="99" w:right="132"/>
              <w:jc w:val="both"/>
              <w:rPr>
                <w:rFonts w:ascii="GHEA Grapalat" w:hAnsi="GHEA Grapalat"/>
                <w:color w:val="000000"/>
                <w:sz w:val="24"/>
                <w:szCs w:val="24"/>
                <w:lang w:val="hy-AM"/>
              </w:rPr>
            </w:pPr>
            <w:r w:rsidRPr="003A1C56">
              <w:rPr>
                <w:rFonts w:ascii="GHEA Grapalat" w:hAnsi="GHEA Grapalat"/>
                <w:bCs/>
                <w:noProof/>
                <w:color w:val="000000"/>
                <w:sz w:val="24"/>
                <w:szCs w:val="24"/>
                <w:shd w:val="clear" w:color="auto" w:fill="FFFFFF"/>
                <w:lang w:val="hy-AM"/>
              </w:rPr>
              <w:lastRenderedPageBreak/>
              <w:t>6</w:t>
            </w:r>
            <w:r w:rsidRPr="003A1C56">
              <w:rPr>
                <w:rFonts w:ascii="Cambria Math" w:eastAsia="MS Gothic" w:hAnsi="Cambria Math" w:cs="Cambria Math"/>
                <w:bCs/>
                <w:noProof/>
                <w:color w:val="000000"/>
                <w:sz w:val="24"/>
                <w:szCs w:val="24"/>
                <w:shd w:val="clear" w:color="auto" w:fill="FFFFFF"/>
                <w:lang w:val="hy-AM"/>
              </w:rPr>
              <w:t>․</w:t>
            </w:r>
            <w:r w:rsidRPr="003A1C56">
              <w:rPr>
                <w:rFonts w:ascii="GHEA Grapalat" w:eastAsia="MS Gothic" w:hAnsi="GHEA Grapalat" w:cs="MS Gothic"/>
                <w:bCs/>
                <w:noProof/>
                <w:color w:val="000000"/>
                <w:sz w:val="24"/>
                <w:szCs w:val="24"/>
                <w:shd w:val="clear" w:color="auto" w:fill="FFFFFF"/>
                <w:lang w:val="hy-AM"/>
              </w:rPr>
              <w:t xml:space="preserve"> </w:t>
            </w:r>
            <w:r w:rsidRPr="003A1C56">
              <w:rPr>
                <w:rFonts w:ascii="GHEA Grapalat" w:hAnsi="GHEA Grapalat"/>
                <w:bCs/>
                <w:noProof/>
                <w:color w:val="000000"/>
                <w:sz w:val="24"/>
                <w:szCs w:val="24"/>
                <w:shd w:val="clear" w:color="auto" w:fill="FFFFFF"/>
                <w:lang w:val="hy-AM"/>
              </w:rPr>
              <w:t>Որոշման 1-ին կետով հաստատված N</w:t>
            </w:r>
            <w:r w:rsidR="00706F3F" w:rsidRPr="003A1C56">
              <w:rPr>
                <w:rFonts w:ascii="GHEA Grapalat" w:hAnsi="GHEA Grapalat"/>
                <w:bCs/>
                <w:noProof/>
                <w:color w:val="000000"/>
                <w:sz w:val="24"/>
                <w:szCs w:val="24"/>
                <w:shd w:val="clear" w:color="auto" w:fill="FFFFFF"/>
                <w:lang w:val="hy-AM"/>
              </w:rPr>
              <w:t xml:space="preserve"> </w:t>
            </w:r>
            <w:r w:rsidRPr="003A1C56">
              <w:rPr>
                <w:rFonts w:ascii="GHEA Grapalat" w:hAnsi="GHEA Grapalat"/>
                <w:bCs/>
                <w:noProof/>
                <w:color w:val="000000"/>
                <w:sz w:val="24"/>
                <w:szCs w:val="24"/>
                <w:shd w:val="clear" w:color="auto" w:fill="FFFFFF"/>
                <w:lang w:val="hy-AM"/>
              </w:rPr>
              <w:t>12 հավելվածի մեջ ավելացնել մթնոլորտային օդի արտանետման թույլտվության առկայության և դրանով տրված պայմանների պահմանման, ջրօգտագործման թույլտվության առկայության և դրանով տրված պայմանների ու պահանջների կատարման վերաբերյալ և թափոնների հաշվառմանը, անձնագրավորմանը և գոյացման նորմատիվների և դրանց տեղադրման սահմանաքանակների  նախագծերին վերաբերող հարցերը։</w:t>
            </w:r>
          </w:p>
        </w:tc>
        <w:tc>
          <w:tcPr>
            <w:tcW w:w="5447" w:type="dxa"/>
            <w:gridSpan w:val="2"/>
            <w:shd w:val="clear" w:color="auto" w:fill="FFFFFF"/>
            <w:hideMark/>
          </w:tcPr>
          <w:p w:rsidR="009D545A" w:rsidRPr="003A1C56" w:rsidRDefault="00C664BB" w:rsidP="0071398B">
            <w:pPr>
              <w:pStyle w:val="ListParagraph"/>
              <w:numPr>
                <w:ilvl w:val="0"/>
                <w:numId w:val="2"/>
              </w:numPr>
              <w:spacing w:line="360" w:lineRule="auto"/>
              <w:jc w:val="both"/>
              <w:rPr>
                <w:rFonts w:ascii="GHEA Grapalat" w:hAnsi="GHEA Grapalat" w:cs="Sylfaen"/>
                <w:b/>
                <w:color w:val="000000"/>
                <w:lang w:val="hy-AM"/>
              </w:rPr>
            </w:pPr>
            <w:r w:rsidRPr="003A1C56">
              <w:rPr>
                <w:rFonts w:ascii="GHEA Grapalat" w:hAnsi="GHEA Grapalat" w:cs="Sylfaen"/>
                <w:b/>
                <w:color w:val="000000"/>
                <w:lang w:val="hy-AM"/>
              </w:rPr>
              <w:lastRenderedPageBreak/>
              <w:t>Ընդունվել է:</w:t>
            </w:r>
          </w:p>
          <w:p w:rsidR="00782E47" w:rsidRPr="003A1C56" w:rsidRDefault="009D545A" w:rsidP="00782E47">
            <w:pPr>
              <w:spacing w:line="360" w:lineRule="auto"/>
              <w:ind w:right="55"/>
              <w:jc w:val="both"/>
              <w:rPr>
                <w:rFonts w:ascii="GHEA Grapalat" w:hAnsi="GHEA Grapalat" w:cs="Sylfaen"/>
                <w:color w:val="000000"/>
                <w:sz w:val="24"/>
                <w:szCs w:val="24"/>
                <w:lang w:val="hy-AM"/>
              </w:rPr>
            </w:pPr>
            <w:r w:rsidRPr="003A1C56">
              <w:rPr>
                <w:rFonts w:ascii="GHEA Grapalat" w:hAnsi="GHEA Grapalat" w:cs="Sylfaen"/>
                <w:b/>
                <w:color w:val="000000"/>
                <w:sz w:val="24"/>
                <w:szCs w:val="24"/>
                <w:lang w:val="hy-AM"/>
              </w:rPr>
              <w:t xml:space="preserve">  </w:t>
            </w:r>
            <w:r w:rsidR="00C664BB" w:rsidRPr="003A1C56">
              <w:rPr>
                <w:rFonts w:ascii="GHEA Grapalat" w:hAnsi="GHEA Grapalat" w:cs="Sylfaen"/>
                <w:color w:val="000000"/>
                <w:sz w:val="24"/>
                <w:szCs w:val="24"/>
                <w:lang w:val="hy-AM"/>
              </w:rPr>
              <w:t>Կատարվել են համապատասխան փոփոխությունները:</w:t>
            </w:r>
          </w:p>
          <w:p w:rsidR="00782E47" w:rsidRPr="003A1C56" w:rsidRDefault="00782E47" w:rsidP="0071398B">
            <w:pPr>
              <w:pStyle w:val="ListParagraph"/>
              <w:numPr>
                <w:ilvl w:val="0"/>
                <w:numId w:val="2"/>
              </w:numPr>
              <w:spacing w:line="360" w:lineRule="auto"/>
              <w:jc w:val="both"/>
              <w:rPr>
                <w:rFonts w:ascii="GHEA Grapalat" w:hAnsi="GHEA Grapalat" w:cs="Sylfaen"/>
                <w:b/>
                <w:color w:val="000000"/>
                <w:lang w:val="hy-AM"/>
              </w:rPr>
            </w:pPr>
            <w:r w:rsidRPr="003A1C56">
              <w:rPr>
                <w:rFonts w:ascii="GHEA Grapalat" w:hAnsi="GHEA Grapalat" w:cs="Sylfaen"/>
                <w:b/>
                <w:color w:val="000000"/>
                <w:lang w:val="hy-AM"/>
              </w:rPr>
              <w:t>Ընդունվել է:</w:t>
            </w:r>
          </w:p>
          <w:p w:rsidR="00782E47" w:rsidRPr="003A1C56" w:rsidRDefault="00782E47" w:rsidP="00782E47">
            <w:pPr>
              <w:spacing w:line="360" w:lineRule="auto"/>
              <w:ind w:right="55"/>
              <w:jc w:val="both"/>
              <w:rPr>
                <w:rFonts w:ascii="GHEA Grapalat" w:hAnsi="GHEA Grapalat" w:cs="Sylfaen"/>
                <w:color w:val="000000"/>
                <w:sz w:val="24"/>
                <w:szCs w:val="24"/>
                <w:lang w:val="hy-AM"/>
              </w:rPr>
            </w:pPr>
            <w:r w:rsidRPr="003A1C56">
              <w:rPr>
                <w:rFonts w:ascii="GHEA Grapalat" w:hAnsi="GHEA Grapalat" w:cs="Sylfaen"/>
                <w:b/>
                <w:color w:val="000000"/>
                <w:sz w:val="24"/>
                <w:szCs w:val="24"/>
                <w:lang w:val="hy-AM"/>
              </w:rPr>
              <w:t xml:space="preserve">  </w:t>
            </w:r>
            <w:r w:rsidRPr="003A1C56">
              <w:rPr>
                <w:rFonts w:ascii="GHEA Grapalat" w:hAnsi="GHEA Grapalat" w:cs="Sylfaen"/>
                <w:color w:val="000000"/>
                <w:sz w:val="24"/>
                <w:szCs w:val="24"/>
                <w:lang w:val="hy-AM"/>
              </w:rPr>
              <w:t>Կատարվել են համապատասխան փոփոխությունները:</w:t>
            </w:r>
          </w:p>
          <w:p w:rsidR="007B01BF" w:rsidRPr="003A1C56" w:rsidRDefault="007B01BF" w:rsidP="0071398B">
            <w:pPr>
              <w:pStyle w:val="ListParagraph"/>
              <w:numPr>
                <w:ilvl w:val="0"/>
                <w:numId w:val="2"/>
              </w:numPr>
              <w:spacing w:line="360" w:lineRule="auto"/>
              <w:jc w:val="both"/>
              <w:rPr>
                <w:rFonts w:ascii="GHEA Grapalat" w:hAnsi="GHEA Grapalat" w:cs="Sylfaen"/>
                <w:b/>
                <w:color w:val="000000"/>
                <w:lang w:val="hy-AM"/>
              </w:rPr>
            </w:pPr>
            <w:r w:rsidRPr="003A1C56">
              <w:rPr>
                <w:rFonts w:ascii="GHEA Grapalat" w:hAnsi="GHEA Grapalat" w:cs="Sylfaen"/>
                <w:b/>
                <w:color w:val="000000"/>
                <w:lang w:val="hy-AM"/>
              </w:rPr>
              <w:t>Ընդունվել է:</w:t>
            </w:r>
          </w:p>
          <w:p w:rsidR="007B01BF" w:rsidRPr="003A1C56" w:rsidRDefault="007B01BF" w:rsidP="007B01BF">
            <w:pPr>
              <w:spacing w:line="360" w:lineRule="auto"/>
              <w:ind w:right="55"/>
              <w:jc w:val="both"/>
              <w:rPr>
                <w:rFonts w:ascii="GHEA Grapalat" w:hAnsi="GHEA Grapalat" w:cs="Sylfaen"/>
                <w:color w:val="000000"/>
                <w:sz w:val="24"/>
                <w:szCs w:val="24"/>
                <w:lang w:val="hy-AM"/>
              </w:rPr>
            </w:pPr>
            <w:r w:rsidRPr="003A1C56">
              <w:rPr>
                <w:rFonts w:ascii="GHEA Grapalat" w:hAnsi="GHEA Grapalat" w:cs="Sylfaen"/>
                <w:b/>
                <w:color w:val="000000"/>
                <w:sz w:val="24"/>
                <w:szCs w:val="24"/>
                <w:lang w:val="hy-AM"/>
              </w:rPr>
              <w:t xml:space="preserve">  </w:t>
            </w:r>
            <w:r w:rsidRPr="003A1C56">
              <w:rPr>
                <w:rFonts w:ascii="GHEA Grapalat" w:hAnsi="GHEA Grapalat" w:cs="Sylfaen"/>
                <w:color w:val="000000"/>
                <w:sz w:val="24"/>
                <w:szCs w:val="24"/>
                <w:lang w:val="hy-AM"/>
              </w:rPr>
              <w:t>Կատարվել են համապատասխան փոփոխությունները:</w:t>
            </w:r>
          </w:p>
          <w:p w:rsidR="005D788B" w:rsidRPr="003A1C56" w:rsidRDefault="005D788B" w:rsidP="0071398B">
            <w:pPr>
              <w:pStyle w:val="ListParagraph"/>
              <w:numPr>
                <w:ilvl w:val="0"/>
                <w:numId w:val="2"/>
              </w:numPr>
              <w:spacing w:line="360" w:lineRule="auto"/>
              <w:jc w:val="both"/>
              <w:rPr>
                <w:rFonts w:ascii="GHEA Grapalat" w:hAnsi="GHEA Grapalat" w:cs="Sylfaen"/>
                <w:b/>
                <w:color w:val="000000"/>
                <w:lang w:val="hy-AM"/>
              </w:rPr>
            </w:pPr>
            <w:r w:rsidRPr="003A1C56">
              <w:rPr>
                <w:rFonts w:ascii="GHEA Grapalat" w:hAnsi="GHEA Grapalat" w:cs="Sylfaen"/>
                <w:b/>
                <w:color w:val="000000"/>
                <w:lang w:val="hy-AM"/>
              </w:rPr>
              <w:t>Ընդունվել է:</w:t>
            </w:r>
          </w:p>
          <w:p w:rsidR="005D788B" w:rsidRPr="003A1C56" w:rsidRDefault="005D788B" w:rsidP="005D788B">
            <w:pPr>
              <w:spacing w:line="360" w:lineRule="auto"/>
              <w:ind w:right="55"/>
              <w:jc w:val="both"/>
              <w:rPr>
                <w:rFonts w:ascii="GHEA Grapalat" w:hAnsi="GHEA Grapalat" w:cs="Sylfaen"/>
                <w:color w:val="000000"/>
                <w:sz w:val="24"/>
                <w:szCs w:val="24"/>
                <w:lang w:val="hy-AM"/>
              </w:rPr>
            </w:pPr>
            <w:r w:rsidRPr="003A1C56">
              <w:rPr>
                <w:rFonts w:ascii="GHEA Grapalat" w:hAnsi="GHEA Grapalat" w:cs="Sylfaen"/>
                <w:b/>
                <w:color w:val="000000"/>
                <w:sz w:val="24"/>
                <w:szCs w:val="24"/>
                <w:lang w:val="hy-AM"/>
              </w:rPr>
              <w:lastRenderedPageBreak/>
              <w:t xml:space="preserve">  </w:t>
            </w:r>
            <w:r w:rsidRPr="003A1C56">
              <w:rPr>
                <w:rFonts w:ascii="GHEA Grapalat" w:hAnsi="GHEA Grapalat" w:cs="Sylfaen"/>
                <w:color w:val="000000"/>
                <w:sz w:val="24"/>
                <w:szCs w:val="24"/>
                <w:lang w:val="hy-AM"/>
              </w:rPr>
              <w:t>Կատարվել են համապատասխան փոփոխությունները:</w:t>
            </w:r>
          </w:p>
          <w:p w:rsidR="005D788B" w:rsidRPr="003A1C56" w:rsidRDefault="005D788B" w:rsidP="0071398B">
            <w:pPr>
              <w:pStyle w:val="ListParagraph"/>
              <w:numPr>
                <w:ilvl w:val="0"/>
                <w:numId w:val="2"/>
              </w:numPr>
              <w:spacing w:line="360" w:lineRule="auto"/>
              <w:jc w:val="both"/>
              <w:rPr>
                <w:rFonts w:ascii="GHEA Grapalat" w:hAnsi="GHEA Grapalat" w:cs="Sylfaen"/>
                <w:b/>
                <w:color w:val="000000"/>
                <w:lang w:val="hy-AM"/>
              </w:rPr>
            </w:pPr>
            <w:r w:rsidRPr="003A1C56">
              <w:rPr>
                <w:rFonts w:ascii="GHEA Grapalat" w:hAnsi="GHEA Grapalat" w:cs="Sylfaen"/>
                <w:b/>
                <w:color w:val="000000"/>
                <w:lang w:val="hy-AM"/>
              </w:rPr>
              <w:t>Ընդունվել է:</w:t>
            </w:r>
          </w:p>
          <w:p w:rsidR="005D788B" w:rsidRPr="003A1C56" w:rsidRDefault="005D788B" w:rsidP="005D788B">
            <w:pPr>
              <w:spacing w:line="360" w:lineRule="auto"/>
              <w:ind w:right="55"/>
              <w:jc w:val="both"/>
              <w:rPr>
                <w:rFonts w:ascii="GHEA Grapalat" w:hAnsi="GHEA Grapalat" w:cs="Sylfaen"/>
                <w:color w:val="000000"/>
                <w:sz w:val="24"/>
                <w:szCs w:val="24"/>
                <w:lang w:val="hy-AM"/>
              </w:rPr>
            </w:pPr>
            <w:r w:rsidRPr="003A1C56">
              <w:rPr>
                <w:rFonts w:ascii="GHEA Grapalat" w:hAnsi="GHEA Grapalat" w:cs="Sylfaen"/>
                <w:b/>
                <w:color w:val="000000"/>
                <w:sz w:val="24"/>
                <w:szCs w:val="24"/>
                <w:lang w:val="hy-AM"/>
              </w:rPr>
              <w:t xml:space="preserve">  </w:t>
            </w:r>
            <w:r w:rsidRPr="003A1C56">
              <w:rPr>
                <w:rFonts w:ascii="GHEA Grapalat" w:hAnsi="GHEA Grapalat" w:cs="Sylfaen"/>
                <w:color w:val="000000"/>
                <w:sz w:val="24"/>
                <w:szCs w:val="24"/>
                <w:lang w:val="hy-AM"/>
              </w:rPr>
              <w:t>Կատարվել են համապատասխան փոփոխությունները:</w:t>
            </w:r>
          </w:p>
          <w:p w:rsidR="005D788B" w:rsidRPr="003A1C56" w:rsidRDefault="005D788B" w:rsidP="0071398B">
            <w:pPr>
              <w:pStyle w:val="ListParagraph"/>
              <w:numPr>
                <w:ilvl w:val="0"/>
                <w:numId w:val="2"/>
              </w:numPr>
              <w:spacing w:line="360" w:lineRule="auto"/>
              <w:jc w:val="both"/>
              <w:rPr>
                <w:rFonts w:ascii="GHEA Grapalat" w:hAnsi="GHEA Grapalat" w:cs="Sylfaen"/>
                <w:b/>
                <w:color w:val="000000"/>
                <w:lang w:val="hy-AM"/>
              </w:rPr>
            </w:pPr>
            <w:r w:rsidRPr="003A1C56">
              <w:rPr>
                <w:rFonts w:ascii="GHEA Grapalat" w:hAnsi="GHEA Grapalat" w:cs="Sylfaen"/>
                <w:b/>
                <w:color w:val="000000"/>
                <w:lang w:val="hy-AM"/>
              </w:rPr>
              <w:t>Ընդունվել է:</w:t>
            </w:r>
          </w:p>
          <w:p w:rsidR="005D788B" w:rsidRPr="003A1C56" w:rsidRDefault="005D788B" w:rsidP="005D788B">
            <w:pPr>
              <w:spacing w:line="360" w:lineRule="auto"/>
              <w:ind w:right="55"/>
              <w:jc w:val="both"/>
              <w:rPr>
                <w:rFonts w:ascii="GHEA Grapalat" w:hAnsi="GHEA Grapalat" w:cs="Sylfaen"/>
                <w:color w:val="000000"/>
                <w:sz w:val="24"/>
                <w:szCs w:val="24"/>
                <w:lang w:val="hy-AM"/>
              </w:rPr>
            </w:pPr>
            <w:r w:rsidRPr="003A1C56">
              <w:rPr>
                <w:rFonts w:ascii="GHEA Grapalat" w:hAnsi="GHEA Grapalat" w:cs="Sylfaen"/>
                <w:b/>
                <w:color w:val="000000"/>
                <w:sz w:val="24"/>
                <w:szCs w:val="24"/>
                <w:lang w:val="hy-AM"/>
              </w:rPr>
              <w:t xml:space="preserve">  </w:t>
            </w:r>
            <w:r w:rsidRPr="003A1C56">
              <w:rPr>
                <w:rFonts w:ascii="GHEA Grapalat" w:hAnsi="GHEA Grapalat" w:cs="Sylfaen"/>
                <w:color w:val="000000"/>
                <w:sz w:val="24"/>
                <w:szCs w:val="24"/>
                <w:lang w:val="hy-AM"/>
              </w:rPr>
              <w:t>Կատարվել են համապատասխան փոփոխությունները:</w:t>
            </w:r>
          </w:p>
          <w:p w:rsidR="005D788B" w:rsidRPr="003A1C56" w:rsidRDefault="005D788B" w:rsidP="005D788B">
            <w:pPr>
              <w:spacing w:line="360" w:lineRule="auto"/>
              <w:ind w:right="55"/>
              <w:jc w:val="both"/>
              <w:rPr>
                <w:rFonts w:ascii="GHEA Grapalat" w:hAnsi="GHEA Grapalat" w:cs="Sylfaen"/>
                <w:color w:val="000000"/>
                <w:sz w:val="24"/>
                <w:szCs w:val="24"/>
                <w:lang w:val="hy-AM"/>
              </w:rPr>
            </w:pPr>
          </w:p>
          <w:p w:rsidR="005D788B" w:rsidRPr="003A1C56" w:rsidRDefault="005D788B" w:rsidP="007B01BF">
            <w:pPr>
              <w:spacing w:line="360" w:lineRule="auto"/>
              <w:ind w:right="55"/>
              <w:jc w:val="both"/>
              <w:rPr>
                <w:rFonts w:ascii="GHEA Grapalat" w:hAnsi="GHEA Grapalat" w:cs="Sylfaen"/>
                <w:color w:val="000000"/>
                <w:sz w:val="24"/>
                <w:szCs w:val="24"/>
                <w:lang w:val="hy-AM"/>
              </w:rPr>
            </w:pPr>
          </w:p>
          <w:p w:rsidR="007B01BF" w:rsidRPr="003A1C56" w:rsidRDefault="007B01BF" w:rsidP="00782E47">
            <w:pPr>
              <w:spacing w:line="360" w:lineRule="auto"/>
              <w:ind w:right="55"/>
              <w:jc w:val="both"/>
              <w:rPr>
                <w:rFonts w:ascii="GHEA Grapalat" w:hAnsi="GHEA Grapalat" w:cs="Sylfaen"/>
                <w:color w:val="000000"/>
                <w:sz w:val="24"/>
                <w:szCs w:val="24"/>
                <w:lang w:val="hy-AM"/>
              </w:rPr>
            </w:pPr>
          </w:p>
          <w:p w:rsidR="00782E47" w:rsidRPr="003A1C56" w:rsidRDefault="00782E47" w:rsidP="00782E47">
            <w:pPr>
              <w:spacing w:line="360" w:lineRule="auto"/>
              <w:ind w:right="55"/>
              <w:jc w:val="both"/>
              <w:rPr>
                <w:rFonts w:ascii="GHEA Grapalat" w:hAnsi="GHEA Grapalat" w:cs="Sylfaen"/>
                <w:color w:val="000000"/>
                <w:sz w:val="24"/>
                <w:szCs w:val="24"/>
                <w:lang w:val="hy-AM"/>
              </w:rPr>
            </w:pPr>
          </w:p>
        </w:tc>
      </w:tr>
      <w:tr w:rsidR="00606011" w:rsidRPr="003A1C56" w:rsidTr="009A3685">
        <w:trPr>
          <w:trHeight w:val="463"/>
          <w:tblCellSpacing w:w="0" w:type="dxa"/>
          <w:jc w:val="center"/>
        </w:trPr>
        <w:tc>
          <w:tcPr>
            <w:tcW w:w="10884" w:type="dxa"/>
            <w:gridSpan w:val="2"/>
            <w:vMerge w:val="restart"/>
            <w:shd w:val="clear" w:color="auto" w:fill="D0D0D0"/>
            <w:hideMark/>
          </w:tcPr>
          <w:p w:rsidR="00606011" w:rsidRPr="003A1C56" w:rsidRDefault="00606011" w:rsidP="00C216B5">
            <w:pPr>
              <w:pStyle w:val="ListParagraph"/>
              <w:spacing w:line="360" w:lineRule="auto"/>
              <w:ind w:left="97" w:right="132"/>
              <w:jc w:val="both"/>
              <w:rPr>
                <w:rFonts w:ascii="GHEA Grapalat" w:hAnsi="GHEA Grapalat" w:cs="Arial Unicode"/>
                <w:color w:val="000000"/>
                <w:lang w:val="hy-AM"/>
              </w:rPr>
            </w:pPr>
            <w:r w:rsidRPr="003A1C56">
              <w:rPr>
                <w:rFonts w:ascii="GHEA Grapalat" w:hAnsi="GHEA Grapalat" w:cs="Arial Unicode"/>
                <w:color w:val="000000"/>
                <w:lang w:val="hy-AM"/>
              </w:rPr>
              <w:lastRenderedPageBreak/>
              <w:t xml:space="preserve">  6. Վարչապետի աշխատակազմի տարածքային զարգացման եւ շրջակա միջավայրի հարցերի վարչությ</w:t>
            </w:r>
            <w:r w:rsidR="00C216B5">
              <w:rPr>
                <w:rFonts w:ascii="GHEA Grapalat" w:hAnsi="GHEA Grapalat" w:cs="Arial Unicode"/>
                <w:color w:val="000000"/>
                <w:lang w:val="hy-AM"/>
              </w:rPr>
              <w:t>ուն</w:t>
            </w:r>
            <w:bookmarkStart w:id="0" w:name="_GoBack"/>
            <w:bookmarkEnd w:id="0"/>
          </w:p>
        </w:tc>
        <w:tc>
          <w:tcPr>
            <w:tcW w:w="2607" w:type="dxa"/>
            <w:shd w:val="clear" w:color="auto" w:fill="D0D0D0"/>
            <w:hideMark/>
          </w:tcPr>
          <w:p w:rsidR="00606011" w:rsidRPr="003A1C56" w:rsidRDefault="00606011" w:rsidP="00606011">
            <w:pPr>
              <w:spacing w:after="0" w:line="360" w:lineRule="auto"/>
              <w:jc w:val="center"/>
              <w:rPr>
                <w:rFonts w:ascii="GHEA Grapalat" w:eastAsia="Times New Roman" w:hAnsi="GHEA Grapalat" w:cs="Arial Unicode"/>
                <w:color w:val="000000"/>
                <w:sz w:val="24"/>
                <w:szCs w:val="24"/>
                <w:lang w:val="en-GB"/>
              </w:rPr>
            </w:pPr>
            <w:r w:rsidRPr="003A1C56">
              <w:rPr>
                <w:rFonts w:ascii="GHEA Grapalat" w:eastAsia="Times New Roman" w:hAnsi="GHEA Grapalat" w:cs="Arial Unicode"/>
                <w:color w:val="000000"/>
                <w:sz w:val="24"/>
                <w:szCs w:val="24"/>
                <w:lang w:val="hy-AM"/>
              </w:rPr>
              <w:t>02.01.2023թ.</w:t>
            </w:r>
          </w:p>
        </w:tc>
      </w:tr>
      <w:tr w:rsidR="00606011" w:rsidRPr="003A1C56" w:rsidTr="00606011">
        <w:trPr>
          <w:tblCellSpacing w:w="0" w:type="dxa"/>
          <w:jc w:val="center"/>
        </w:trPr>
        <w:tc>
          <w:tcPr>
            <w:tcW w:w="10884" w:type="dxa"/>
            <w:gridSpan w:val="2"/>
            <w:vMerge/>
            <w:shd w:val="clear" w:color="auto" w:fill="FFFFFF"/>
            <w:vAlign w:val="center"/>
            <w:hideMark/>
          </w:tcPr>
          <w:p w:rsidR="00606011" w:rsidRPr="003A1C56" w:rsidRDefault="00606011" w:rsidP="009A3685">
            <w:pPr>
              <w:spacing w:after="0" w:line="360" w:lineRule="auto"/>
              <w:rPr>
                <w:rFonts w:ascii="GHEA Grapalat" w:eastAsia="Times New Roman" w:hAnsi="GHEA Grapalat" w:cs="Times New Roman"/>
                <w:color w:val="000000"/>
                <w:sz w:val="24"/>
                <w:szCs w:val="24"/>
                <w:lang w:val="hy-AM"/>
              </w:rPr>
            </w:pPr>
          </w:p>
        </w:tc>
        <w:tc>
          <w:tcPr>
            <w:tcW w:w="2607" w:type="dxa"/>
            <w:shd w:val="clear" w:color="auto" w:fill="D0D0D0"/>
          </w:tcPr>
          <w:p w:rsidR="00606011" w:rsidRPr="003A1C56" w:rsidRDefault="00606011" w:rsidP="009A3685">
            <w:pPr>
              <w:spacing w:after="0" w:line="360" w:lineRule="auto"/>
              <w:jc w:val="center"/>
              <w:rPr>
                <w:rFonts w:ascii="GHEA Grapalat" w:eastAsia="Times New Roman" w:hAnsi="GHEA Grapalat" w:cs="Times New Roman"/>
                <w:color w:val="000000"/>
                <w:sz w:val="24"/>
                <w:szCs w:val="24"/>
                <w:lang w:val="hy-AM"/>
              </w:rPr>
            </w:pPr>
          </w:p>
        </w:tc>
      </w:tr>
      <w:tr w:rsidR="00606011" w:rsidRPr="00C216B5" w:rsidTr="009A3685">
        <w:trPr>
          <w:trHeight w:val="593"/>
          <w:tblCellSpacing w:w="0" w:type="dxa"/>
          <w:jc w:val="center"/>
        </w:trPr>
        <w:tc>
          <w:tcPr>
            <w:tcW w:w="8044" w:type="dxa"/>
            <w:shd w:val="clear" w:color="auto" w:fill="FFFFFF"/>
          </w:tcPr>
          <w:p w:rsidR="00606011" w:rsidRPr="003A1C56" w:rsidRDefault="00606011" w:rsidP="00606011">
            <w:pPr>
              <w:pStyle w:val="BodyText"/>
              <w:spacing w:after="0" w:line="360" w:lineRule="auto"/>
              <w:ind w:left="97" w:right="137" w:firstLine="567"/>
              <w:jc w:val="both"/>
              <w:rPr>
                <w:rFonts w:ascii="GHEA Grapalat" w:hAnsi="GHEA Grapalat"/>
                <w:color w:val="000000"/>
                <w:sz w:val="24"/>
                <w:szCs w:val="24"/>
                <w:lang w:val="hy-AM"/>
              </w:rPr>
            </w:pPr>
            <w:r w:rsidRPr="003A1C56">
              <w:rPr>
                <w:rFonts w:ascii="GHEA Grapalat" w:hAnsi="GHEA Grapalat"/>
                <w:color w:val="000000"/>
                <w:sz w:val="24"/>
                <w:szCs w:val="24"/>
                <w:lang w:val="hy-AM"/>
              </w:rPr>
              <w:t xml:space="preserve">       «Հայաստանի Հանրապետության կառավարության 2019 թվականի հոկտեմբերի 10-ի N 1423-Ն որոշման մեջ փոփոխություններ և լրացումներ կատարելու մասին» ՀՀ կառավարության որոշման նախագծի վերաբերյալ (այսուհետ՝ Նախագիծ) առկա են հետևյալ դիտարկումները.</w:t>
            </w:r>
          </w:p>
          <w:p w:rsidR="00606011" w:rsidRPr="003A1C56" w:rsidRDefault="00606011" w:rsidP="00606011">
            <w:pPr>
              <w:pStyle w:val="BodyText"/>
              <w:spacing w:after="0" w:line="360" w:lineRule="auto"/>
              <w:ind w:left="97" w:right="137" w:firstLine="567"/>
              <w:jc w:val="both"/>
              <w:rPr>
                <w:rFonts w:ascii="GHEA Grapalat" w:hAnsi="GHEA Grapalat"/>
                <w:color w:val="000000"/>
                <w:sz w:val="24"/>
                <w:szCs w:val="24"/>
                <w:lang w:val="hy-AM"/>
              </w:rPr>
            </w:pPr>
            <w:r w:rsidRPr="003A1C56">
              <w:rPr>
                <w:rFonts w:ascii="GHEA Grapalat" w:hAnsi="GHEA Grapalat"/>
                <w:color w:val="000000"/>
                <w:sz w:val="24"/>
                <w:szCs w:val="24"/>
                <w:lang w:val="hy-AM"/>
              </w:rPr>
              <w:t>1.</w:t>
            </w:r>
            <w:r w:rsidRPr="003A1C56">
              <w:rPr>
                <w:rFonts w:ascii="GHEA Grapalat" w:hAnsi="GHEA Grapalat"/>
                <w:color w:val="000000"/>
                <w:sz w:val="24"/>
                <w:szCs w:val="24"/>
                <w:lang w:val="hy-AM"/>
              </w:rPr>
              <w:tab/>
              <w:t xml:space="preserve">    Անհրաժեշտ է լրացուցիչ հստակեցնել Նախագծի 1-ին, 2-րդ և 3-րդ կետերով առաջարկվող և «Հայաստանի Հանրապետության կառավարության 2012 թվականի դեկտեմբերի 27-ի N 1673-Ն որոշման համապատասխան կետերի հղումները բացառելու անհրաժեշտությունը:</w:t>
            </w:r>
          </w:p>
          <w:p w:rsidR="00606011" w:rsidRPr="003A1C56" w:rsidRDefault="00606011" w:rsidP="00606011">
            <w:pPr>
              <w:pStyle w:val="BodyText"/>
              <w:spacing w:after="0" w:line="360" w:lineRule="auto"/>
              <w:ind w:left="97" w:right="137" w:firstLine="567"/>
              <w:jc w:val="both"/>
              <w:rPr>
                <w:rFonts w:ascii="GHEA Grapalat" w:hAnsi="GHEA Grapalat"/>
                <w:color w:val="000000"/>
                <w:sz w:val="24"/>
                <w:szCs w:val="24"/>
                <w:lang w:val="hy-AM"/>
              </w:rPr>
            </w:pPr>
            <w:r w:rsidRPr="003A1C56">
              <w:rPr>
                <w:rFonts w:ascii="GHEA Grapalat" w:hAnsi="GHEA Grapalat"/>
                <w:color w:val="000000"/>
                <w:sz w:val="24"/>
                <w:szCs w:val="24"/>
                <w:lang w:val="hy-AM"/>
              </w:rPr>
              <w:t>2.</w:t>
            </w:r>
            <w:r w:rsidRPr="003A1C56">
              <w:rPr>
                <w:rFonts w:ascii="GHEA Grapalat" w:hAnsi="GHEA Grapalat"/>
                <w:color w:val="000000"/>
                <w:sz w:val="24"/>
                <w:szCs w:val="24"/>
                <w:lang w:val="hy-AM"/>
              </w:rPr>
              <w:tab/>
              <w:t xml:space="preserve">Հիմնավորման կարիք ունի Նախագծով սահմանվող «Առկա են սահմանային թույլատրելի արտանետումների  նորմատիվների նախագծի հիման վրա տրված անշարժ աղբյուրներից աղտոտող  (վնասակար) նյութերի մթնոլորտ արտանետումների նորմատիվների չափաքանակները (արտանետման թույլտվությունները)» հարցի համար, որպես իրավական հիմք ներկայացվող «21-րդ հոդվածի 1-ին մասի 1-ին </w:t>
            </w:r>
            <w:r w:rsidRPr="003A1C56">
              <w:rPr>
                <w:rFonts w:ascii="GHEA Grapalat" w:hAnsi="GHEA Grapalat"/>
                <w:color w:val="000000"/>
                <w:sz w:val="24"/>
                <w:szCs w:val="24"/>
                <w:lang w:val="hy-AM"/>
              </w:rPr>
              <w:lastRenderedPageBreak/>
              <w:t>կետ» հղումը՝ հաշվի առնելով, որ վերջինս վերաբերվում է մթնոլորտային օդն աղտոտող (վնասակար) նյութերի արտանետումների հաշվառմանը, ինչպես նաև սահմանային թույլատրելի արտանետումների նորմատիվների նախագծերի մշակման ապահովմանը:</w:t>
            </w:r>
          </w:p>
          <w:p w:rsidR="00606011" w:rsidRPr="003A1C56" w:rsidRDefault="00606011" w:rsidP="00606011">
            <w:pPr>
              <w:pStyle w:val="BodyText"/>
              <w:spacing w:after="0" w:line="360" w:lineRule="auto"/>
              <w:ind w:left="97" w:right="137" w:firstLine="567"/>
              <w:jc w:val="both"/>
              <w:rPr>
                <w:rFonts w:ascii="GHEA Grapalat" w:hAnsi="GHEA Grapalat"/>
                <w:color w:val="000000"/>
                <w:sz w:val="24"/>
                <w:szCs w:val="24"/>
                <w:lang w:val="hy-AM"/>
              </w:rPr>
            </w:pPr>
            <w:r w:rsidRPr="003A1C56">
              <w:rPr>
                <w:rFonts w:ascii="GHEA Grapalat" w:hAnsi="GHEA Grapalat"/>
                <w:color w:val="000000"/>
                <w:sz w:val="24"/>
                <w:szCs w:val="24"/>
                <w:lang w:val="hy-AM"/>
              </w:rPr>
              <w:t>3.</w:t>
            </w:r>
            <w:r w:rsidRPr="003A1C56">
              <w:rPr>
                <w:rFonts w:ascii="GHEA Grapalat" w:hAnsi="GHEA Grapalat"/>
                <w:color w:val="000000"/>
                <w:sz w:val="24"/>
                <w:szCs w:val="24"/>
                <w:lang w:val="hy-AM"/>
              </w:rPr>
              <w:tab/>
              <w:t xml:space="preserve">Պարզաբանման կարիք ունի Նախագծով առաջարկվող և «Շենքերի և շինությունների կառուցման (վերակառուցման, վերականգնման, քանդման, հիմնական և ընթացիկ նորոգման) աշխատանքների ընթացքում փոշու արտանետումները կանխարգելող միջոցառումները կատարվում են» հարցի համար, որպես իրավական հիմք ներկայացված հղումը, քանի որ հասկանալի չէ, թե ինչո՞ւ նշյալ հրավական հիմքի շրջանակներում ներառված չէ նաև «Մթնոլորտային օդի պահպանության մասին» ՀՀ օրենքի 11-րդ հոդվածի 2-րդ մասի 7-րդ կետը:  </w:t>
            </w:r>
          </w:p>
          <w:p w:rsidR="00606011" w:rsidRPr="003A1C56" w:rsidRDefault="00606011" w:rsidP="00606011">
            <w:pPr>
              <w:pStyle w:val="BodyText"/>
              <w:spacing w:after="0" w:line="360" w:lineRule="auto"/>
              <w:ind w:left="97" w:right="137" w:firstLine="567"/>
              <w:jc w:val="both"/>
              <w:rPr>
                <w:rFonts w:ascii="GHEA Grapalat" w:hAnsi="GHEA Grapalat"/>
                <w:color w:val="000000"/>
                <w:sz w:val="24"/>
                <w:szCs w:val="24"/>
                <w:lang w:val="hy-AM"/>
              </w:rPr>
            </w:pPr>
            <w:r w:rsidRPr="003A1C56">
              <w:rPr>
                <w:rFonts w:ascii="GHEA Grapalat" w:hAnsi="GHEA Grapalat"/>
                <w:color w:val="000000"/>
                <w:sz w:val="24"/>
                <w:szCs w:val="24"/>
                <w:lang w:val="hy-AM"/>
              </w:rPr>
              <w:t>4.</w:t>
            </w:r>
            <w:r w:rsidRPr="003A1C56">
              <w:rPr>
                <w:rFonts w:ascii="GHEA Grapalat" w:hAnsi="GHEA Grapalat"/>
                <w:color w:val="000000"/>
                <w:sz w:val="24"/>
                <w:szCs w:val="24"/>
                <w:lang w:val="hy-AM"/>
              </w:rPr>
              <w:tab/>
              <w:t>Անհրաժեշտ է հիմնավորել Նախագծի 1-ին կետի ժդ) ենթակետում ներկայացված՝ «Կշիռը» սյունակում «2» թիվը «1.6» թվով փոխարինմաը վերաբերող կարգավորումը:</w:t>
            </w:r>
          </w:p>
          <w:p w:rsidR="00606011" w:rsidRPr="003A1C56" w:rsidRDefault="00606011" w:rsidP="00606011">
            <w:pPr>
              <w:pStyle w:val="BodyText"/>
              <w:spacing w:after="0" w:line="360" w:lineRule="auto"/>
              <w:ind w:left="97" w:right="137" w:firstLine="567"/>
              <w:jc w:val="both"/>
              <w:rPr>
                <w:rFonts w:ascii="GHEA Grapalat" w:hAnsi="GHEA Grapalat"/>
                <w:color w:val="000000"/>
                <w:sz w:val="24"/>
                <w:szCs w:val="24"/>
                <w:lang w:val="hy-AM"/>
              </w:rPr>
            </w:pPr>
            <w:r w:rsidRPr="003A1C56">
              <w:rPr>
                <w:rFonts w:ascii="GHEA Grapalat" w:hAnsi="GHEA Grapalat"/>
                <w:color w:val="000000"/>
                <w:sz w:val="24"/>
                <w:szCs w:val="24"/>
                <w:lang w:val="hy-AM"/>
              </w:rPr>
              <w:t>5.</w:t>
            </w:r>
            <w:r w:rsidRPr="003A1C56">
              <w:rPr>
                <w:rFonts w:ascii="GHEA Grapalat" w:hAnsi="GHEA Grapalat"/>
                <w:color w:val="000000"/>
                <w:sz w:val="24"/>
                <w:szCs w:val="24"/>
                <w:lang w:val="hy-AM"/>
              </w:rPr>
              <w:tab/>
              <w:t xml:space="preserve"> Անհրաժեշտ է հիմնավորել Նախագծի 6-րդ կետի բ) ենթակետում ներկայացված՝ «Կշիռը» սյունակում «1» թիվը «0.85» թվով փոխարինմանը վերաբերող կարգավորումը:</w:t>
            </w:r>
          </w:p>
        </w:tc>
        <w:tc>
          <w:tcPr>
            <w:tcW w:w="5447" w:type="dxa"/>
            <w:gridSpan w:val="2"/>
            <w:shd w:val="clear" w:color="auto" w:fill="FFFFFF"/>
            <w:hideMark/>
          </w:tcPr>
          <w:p w:rsidR="006A6922" w:rsidRPr="003A1C56" w:rsidRDefault="00606011" w:rsidP="003A1C56">
            <w:pPr>
              <w:spacing w:after="0" w:line="360" w:lineRule="auto"/>
              <w:ind w:left="151" w:right="48"/>
              <w:jc w:val="both"/>
              <w:rPr>
                <w:rFonts w:ascii="GHEA Grapalat" w:hAnsi="GHEA Grapalat"/>
                <w:b/>
                <w:color w:val="000000"/>
                <w:sz w:val="24"/>
                <w:szCs w:val="24"/>
                <w:lang w:val="hy-AM"/>
              </w:rPr>
            </w:pPr>
            <w:r w:rsidRPr="003A1C56">
              <w:rPr>
                <w:rFonts w:ascii="GHEA Grapalat" w:hAnsi="GHEA Grapalat"/>
                <w:b/>
                <w:color w:val="000000"/>
                <w:sz w:val="24"/>
                <w:szCs w:val="24"/>
                <w:lang w:val="hy-AM"/>
              </w:rPr>
              <w:lastRenderedPageBreak/>
              <w:t xml:space="preserve"> </w:t>
            </w:r>
            <w:r w:rsidRPr="00603794">
              <w:rPr>
                <w:rFonts w:ascii="GHEA Grapalat" w:hAnsi="GHEA Grapalat"/>
                <w:b/>
                <w:color w:val="000000"/>
                <w:sz w:val="24"/>
                <w:szCs w:val="24"/>
                <w:lang w:val="hy-AM"/>
              </w:rPr>
              <w:t xml:space="preserve">1. </w:t>
            </w:r>
            <w:r w:rsidRPr="003A1C56">
              <w:rPr>
                <w:rFonts w:ascii="GHEA Grapalat" w:hAnsi="GHEA Grapalat"/>
                <w:b/>
                <w:color w:val="000000"/>
                <w:sz w:val="24"/>
                <w:szCs w:val="24"/>
                <w:lang w:val="hy-AM"/>
              </w:rPr>
              <w:t>Ընդունվել է</w:t>
            </w:r>
          </w:p>
          <w:p w:rsidR="000C2C81" w:rsidRPr="003A1C56" w:rsidRDefault="000C2C81" w:rsidP="003A1C56">
            <w:pPr>
              <w:spacing w:line="360" w:lineRule="auto"/>
              <w:ind w:left="151" w:right="48"/>
              <w:jc w:val="both"/>
              <w:rPr>
                <w:rFonts w:ascii="GHEA Grapalat" w:hAnsi="GHEA Grapalat"/>
                <w:color w:val="000000"/>
                <w:sz w:val="24"/>
                <w:szCs w:val="24"/>
                <w:lang w:val="hy-AM"/>
              </w:rPr>
            </w:pPr>
            <w:r w:rsidRPr="00EC7FEE">
              <w:rPr>
                <w:rFonts w:ascii="GHEA Grapalat" w:hAnsi="GHEA Grapalat"/>
                <w:i/>
                <w:color w:val="000000"/>
                <w:sz w:val="24"/>
                <w:szCs w:val="24"/>
                <w:lang w:val="hy-AM"/>
              </w:rPr>
              <w:t xml:space="preserve">  </w:t>
            </w:r>
            <w:r w:rsidRPr="00EC7FEE">
              <w:rPr>
                <w:rStyle w:val="Emphasis"/>
                <w:rFonts w:ascii="GHEA Grapalat" w:hAnsi="GHEA Grapalat"/>
                <w:bCs/>
                <w:i w:val="0"/>
                <w:noProof/>
                <w:sz w:val="24"/>
                <w:szCs w:val="24"/>
                <w:shd w:val="clear" w:color="auto" w:fill="FFFFFF"/>
                <w:lang w:val="hy-AM"/>
              </w:rPr>
              <w:t>Կ</w:t>
            </w:r>
            <w:r w:rsidRPr="00EC7FEE">
              <w:rPr>
                <w:rStyle w:val="Emphasis"/>
                <w:rFonts w:ascii="GHEA Grapalat" w:hAnsi="GHEA Grapalat"/>
                <w:bCs/>
                <w:i w:val="0"/>
                <w:noProof/>
                <w:color w:val="000000"/>
                <w:sz w:val="24"/>
                <w:szCs w:val="24"/>
                <w:shd w:val="clear" w:color="auto" w:fill="FFFFFF"/>
                <w:lang w:val="hy-AM"/>
              </w:rPr>
              <w:t xml:space="preserve">առավարության 2012 թվականի դեկտեմբերի 27-ի N 1673-Ն որոշմամբ սահմանվում է մթնոլորտային օդն աղտոտող նյութերի սահմանային թույլատրելի արտանետումների նորմատիվների մշակման ու հաստատման կարգը, մինչդեռ Տեսչական մարմինը վերահսկողություն է իրկանացնում նշված կարգի համաձայն ստացված արտանետման թույլտվությունների առկայության ապահովման պահանջի նկատամամբ: Միաժամանակ՝ 2012 թվականի դեկտեմբերի 27-ի N 1673-Ն որոշման 2-րդ կետի 3-րդ ենթակետի </w:t>
            </w:r>
            <w:r w:rsidRPr="00EC7FEE">
              <w:rPr>
                <w:rStyle w:val="Emphasis"/>
                <w:rFonts w:ascii="GHEA Grapalat" w:hAnsi="GHEA Grapalat"/>
                <w:bCs/>
                <w:i w:val="0"/>
                <w:noProof/>
                <w:color w:val="000000"/>
                <w:sz w:val="24"/>
                <w:szCs w:val="24"/>
                <w:shd w:val="clear" w:color="auto" w:fill="FFFFFF"/>
                <w:lang w:val="hy-AM"/>
              </w:rPr>
              <w:lastRenderedPageBreak/>
              <w:t xml:space="preserve">համաձայն՝ սահմանված դեպքերում </w:t>
            </w:r>
            <w:r w:rsidRPr="00EC7FEE">
              <w:rPr>
                <w:rFonts w:ascii="GHEA Grapalat" w:hAnsi="GHEA Grapalat"/>
                <w:i/>
                <w:color w:val="000000"/>
                <w:sz w:val="24"/>
                <w:szCs w:val="24"/>
                <w:shd w:val="clear" w:color="auto" w:fill="FFFFFF"/>
                <w:lang w:val="hy-AM"/>
              </w:rPr>
              <w:t>արտանետման</w:t>
            </w:r>
            <w:r w:rsidRPr="003A1C56">
              <w:rPr>
                <w:rFonts w:ascii="GHEA Grapalat" w:hAnsi="GHEA Grapalat"/>
                <w:color w:val="000000"/>
                <w:sz w:val="24"/>
                <w:szCs w:val="24"/>
                <w:shd w:val="clear" w:color="auto" w:fill="FFFFFF"/>
                <w:lang w:val="hy-AM"/>
              </w:rPr>
              <w:t xml:space="preserve"> չափաքանակները տրամադրվում են ՍԹԱ նորմատիվների չափով, ինչն իրենց ստուգման եթնակա պահաջն չի ներկայացնում:</w:t>
            </w:r>
          </w:p>
          <w:p w:rsidR="00606011" w:rsidRPr="003A1C56" w:rsidRDefault="00606011" w:rsidP="003A1C56">
            <w:pPr>
              <w:spacing w:after="0" w:line="360" w:lineRule="auto"/>
              <w:ind w:left="151" w:right="48"/>
              <w:jc w:val="both"/>
              <w:rPr>
                <w:rFonts w:ascii="GHEA Grapalat" w:hAnsi="GHEA Grapalat"/>
                <w:b/>
                <w:color w:val="000000"/>
                <w:sz w:val="24"/>
                <w:szCs w:val="24"/>
                <w:lang w:val="hy-AM"/>
              </w:rPr>
            </w:pPr>
            <w:r w:rsidRPr="003A1C56">
              <w:rPr>
                <w:rFonts w:ascii="GHEA Grapalat" w:hAnsi="GHEA Grapalat"/>
                <w:b/>
                <w:color w:val="000000"/>
                <w:sz w:val="24"/>
                <w:szCs w:val="24"/>
                <w:lang w:val="hy-AM"/>
              </w:rPr>
              <w:t>2. Ընդունվել է</w:t>
            </w:r>
          </w:p>
          <w:p w:rsidR="00606011" w:rsidRPr="003A1C56" w:rsidRDefault="00606011" w:rsidP="003A1C56">
            <w:pPr>
              <w:spacing w:line="360" w:lineRule="auto"/>
              <w:ind w:left="151" w:right="48"/>
              <w:jc w:val="both"/>
              <w:rPr>
                <w:rFonts w:ascii="GHEA Grapalat" w:hAnsi="GHEA Grapalat"/>
                <w:color w:val="000000"/>
                <w:sz w:val="24"/>
                <w:szCs w:val="24"/>
                <w:lang w:val="hy-AM"/>
              </w:rPr>
            </w:pPr>
            <w:r w:rsidRPr="003A1C56">
              <w:rPr>
                <w:rFonts w:ascii="GHEA Grapalat" w:hAnsi="GHEA Grapalat"/>
                <w:color w:val="000000"/>
                <w:sz w:val="24"/>
                <w:szCs w:val="24"/>
                <w:lang w:val="hy-AM"/>
              </w:rPr>
              <w:t xml:space="preserve">  «Մթնոլորտային օդի պահպանության մասին»</w:t>
            </w:r>
            <w:r w:rsidR="00C216B5">
              <w:rPr>
                <w:rFonts w:ascii="GHEA Grapalat" w:hAnsi="GHEA Grapalat"/>
                <w:color w:val="000000"/>
                <w:sz w:val="24"/>
                <w:szCs w:val="24"/>
                <w:lang w:val="hy-AM"/>
              </w:rPr>
              <w:t xml:space="preserve"> օրենքի</w:t>
            </w:r>
            <w:r w:rsidR="000C2C81" w:rsidRPr="003A1C56">
              <w:rPr>
                <w:rFonts w:ascii="GHEA Grapalat" w:hAnsi="GHEA Grapalat"/>
                <w:color w:val="000000"/>
                <w:sz w:val="24"/>
                <w:szCs w:val="24"/>
                <w:lang w:val="hy-AM"/>
              </w:rPr>
              <w:t xml:space="preserve"> </w:t>
            </w:r>
            <w:r w:rsidRPr="003A1C56">
              <w:rPr>
                <w:rFonts w:ascii="GHEA Grapalat" w:hAnsi="GHEA Grapalat"/>
                <w:color w:val="000000"/>
                <w:sz w:val="24"/>
                <w:szCs w:val="24"/>
                <w:lang w:val="hy-AM"/>
              </w:rPr>
              <w:t>21-րդ հոդվածի 1-ին մասի 1-ին կետի համաձայն՝</w:t>
            </w:r>
            <w:r w:rsidR="000C2C81" w:rsidRPr="003A1C56">
              <w:rPr>
                <w:rFonts w:ascii="GHEA Grapalat" w:hAnsi="GHEA Grapalat"/>
                <w:color w:val="000000"/>
                <w:sz w:val="24"/>
                <w:szCs w:val="24"/>
                <w:lang w:val="hy-AM"/>
              </w:rPr>
              <w:t xml:space="preserve"> մթնոլորտային օդն աղտոտող (վնասակար) նյութեր և ջերմոցային գազեր արտանետող անշարժ աղբյուրներ ունեցող իրավաբանական անձինք և ձեռնարկատիրական գործունեությամբ զբաղվող ֆիզիկական անձինք պարտավոր են</w:t>
            </w:r>
            <w:r w:rsidR="00A43980" w:rsidRPr="003A1C56">
              <w:rPr>
                <w:rFonts w:ascii="GHEA Grapalat" w:hAnsi="GHEA Grapalat"/>
                <w:color w:val="000000"/>
                <w:sz w:val="24"/>
                <w:szCs w:val="24"/>
                <w:lang w:val="hy-AM"/>
              </w:rPr>
              <w:t xml:space="preserve"> ապահովել </w:t>
            </w:r>
            <w:r w:rsidR="000C2C81" w:rsidRPr="003A1C56">
              <w:rPr>
                <w:rFonts w:ascii="GHEA Grapalat" w:hAnsi="GHEA Grapalat"/>
                <w:color w:val="000000"/>
                <w:sz w:val="24"/>
                <w:szCs w:val="24"/>
                <w:lang w:val="hy-AM"/>
              </w:rPr>
              <w:t xml:space="preserve">թույլատրելի արտանետումների նորմատիվների նախագծերի մշակումը, այսպիսով համապատասխան գործունեության  իրականցնելու համար նախագծի մշակումը և հետևաբար այդ գործունեության ընթացքում </w:t>
            </w:r>
            <w:r w:rsidR="00A43980" w:rsidRPr="003A1C56">
              <w:rPr>
                <w:rFonts w:ascii="GHEA Grapalat" w:hAnsi="GHEA Grapalat"/>
                <w:b/>
                <w:color w:val="000000"/>
                <w:sz w:val="24"/>
                <w:szCs w:val="24"/>
                <w:u w:val="single"/>
                <w:lang w:val="hy-AM"/>
              </w:rPr>
              <w:t>հաստատված նախագծի</w:t>
            </w:r>
            <w:r w:rsidR="000C2C81" w:rsidRPr="003A1C56">
              <w:rPr>
                <w:rFonts w:ascii="GHEA Grapalat" w:hAnsi="GHEA Grapalat"/>
                <w:color w:val="000000"/>
                <w:sz w:val="24"/>
                <w:szCs w:val="24"/>
                <w:lang w:val="hy-AM"/>
              </w:rPr>
              <w:t xml:space="preserve"> առկայությունը հանդիսանում է </w:t>
            </w:r>
            <w:r w:rsidR="00A43980" w:rsidRPr="003A1C56">
              <w:rPr>
                <w:rFonts w:ascii="GHEA Grapalat" w:hAnsi="GHEA Grapalat"/>
                <w:color w:val="000000"/>
                <w:sz w:val="24"/>
                <w:szCs w:val="24"/>
                <w:lang w:val="hy-AM"/>
              </w:rPr>
              <w:lastRenderedPageBreak/>
              <w:t xml:space="preserve">այդ գործունեությունը </w:t>
            </w:r>
            <w:r w:rsidR="000C2C81" w:rsidRPr="003A1C56">
              <w:rPr>
                <w:rFonts w:ascii="GHEA Grapalat" w:hAnsi="GHEA Grapalat"/>
                <w:color w:val="000000"/>
                <w:sz w:val="24"/>
                <w:szCs w:val="24"/>
                <w:lang w:val="hy-AM"/>
              </w:rPr>
              <w:t xml:space="preserve">ծավալելու պարտադիր պահաջն, </w:t>
            </w:r>
            <w:r w:rsidR="00A43980" w:rsidRPr="003A1C56">
              <w:rPr>
                <w:rFonts w:ascii="GHEA Grapalat" w:hAnsi="GHEA Grapalat"/>
                <w:color w:val="000000"/>
                <w:sz w:val="24"/>
                <w:szCs w:val="24"/>
                <w:lang w:val="hy-AM"/>
              </w:rPr>
              <w:t xml:space="preserve">դիտարկվող դրույթը այլ կերպ մեկնաբանելու </w:t>
            </w:r>
            <w:r w:rsidR="000C2C81" w:rsidRPr="003A1C56">
              <w:rPr>
                <w:rFonts w:ascii="GHEA Grapalat" w:hAnsi="GHEA Grapalat"/>
                <w:color w:val="000000"/>
                <w:sz w:val="24"/>
                <w:szCs w:val="24"/>
                <w:lang w:val="hy-AM"/>
              </w:rPr>
              <w:t xml:space="preserve"> պարագայում՝ տնտեսավարողներ</w:t>
            </w:r>
            <w:r w:rsidR="00A43980" w:rsidRPr="003A1C56">
              <w:rPr>
                <w:rFonts w:ascii="GHEA Grapalat" w:hAnsi="GHEA Grapalat"/>
                <w:color w:val="000000"/>
                <w:sz w:val="24"/>
                <w:szCs w:val="24"/>
                <w:lang w:val="hy-AM"/>
              </w:rPr>
              <w:t>ը կմշակեին նախագիծը՝ առանց այն հաստատման ներկայացնելու և կշարունակեին իրականցնել իրենց գործունեություն: Իր հերթին,</w:t>
            </w:r>
            <w:r w:rsidR="000C2C81" w:rsidRPr="003A1C56">
              <w:rPr>
                <w:rFonts w:ascii="GHEA Grapalat" w:hAnsi="GHEA Grapalat"/>
                <w:color w:val="000000"/>
                <w:sz w:val="24"/>
                <w:szCs w:val="24"/>
                <w:lang w:val="hy-AM"/>
              </w:rPr>
              <w:t xml:space="preserve"> Տեսչական մարմինը վերահսկողություն </w:t>
            </w:r>
            <w:r w:rsidR="00A43980" w:rsidRPr="003A1C56">
              <w:rPr>
                <w:rFonts w:ascii="GHEA Grapalat" w:hAnsi="GHEA Grapalat"/>
                <w:color w:val="000000"/>
                <w:sz w:val="24"/>
                <w:szCs w:val="24"/>
                <w:lang w:val="hy-AM"/>
              </w:rPr>
              <w:t>չի իրականցնում նախագծի մշակման կա</w:t>
            </w:r>
            <w:r w:rsidR="00603794">
              <w:rPr>
                <w:rFonts w:ascii="GHEA Grapalat" w:hAnsi="GHEA Grapalat"/>
                <w:color w:val="000000"/>
                <w:sz w:val="24"/>
                <w:szCs w:val="24"/>
                <w:lang w:val="hy-AM"/>
              </w:rPr>
              <w:t>մ</w:t>
            </w:r>
            <w:r w:rsidR="00A43980" w:rsidRPr="003A1C56">
              <w:rPr>
                <w:rFonts w:ascii="GHEA Grapalat" w:hAnsi="GHEA Grapalat"/>
                <w:color w:val="000000"/>
                <w:sz w:val="24"/>
                <w:szCs w:val="24"/>
                <w:lang w:val="hy-AM"/>
              </w:rPr>
              <w:t xml:space="preserve"> դրա հաստատման գործընթացների նկատմամբ, ուստի ստուգաթերթի համապատասխան հարցը վերաբերվում է միայն արտանետման թույլտվության առկայության պահանջին:</w:t>
            </w:r>
          </w:p>
          <w:p w:rsidR="00A43980" w:rsidRPr="003A1C56" w:rsidRDefault="00A43980" w:rsidP="003A1C56">
            <w:pPr>
              <w:spacing w:line="360" w:lineRule="auto"/>
              <w:ind w:left="151" w:right="48"/>
              <w:jc w:val="both"/>
              <w:rPr>
                <w:rFonts w:ascii="GHEA Grapalat" w:hAnsi="GHEA Grapalat"/>
                <w:b/>
                <w:color w:val="000000"/>
                <w:sz w:val="24"/>
                <w:szCs w:val="24"/>
                <w:lang w:val="hy-AM"/>
              </w:rPr>
            </w:pPr>
            <w:r w:rsidRPr="003A1C56">
              <w:rPr>
                <w:rFonts w:ascii="GHEA Grapalat" w:hAnsi="GHEA Grapalat"/>
                <w:b/>
                <w:color w:val="000000"/>
                <w:sz w:val="24"/>
                <w:szCs w:val="24"/>
                <w:lang w:val="hy-AM"/>
              </w:rPr>
              <w:t>3.  Ընդունվել է</w:t>
            </w:r>
          </w:p>
          <w:p w:rsidR="00A43980" w:rsidRPr="003A1C56" w:rsidRDefault="00A43980" w:rsidP="003A1C56">
            <w:pPr>
              <w:pStyle w:val="BodyText"/>
              <w:spacing w:after="0" w:line="360" w:lineRule="auto"/>
              <w:ind w:left="151" w:right="48"/>
              <w:jc w:val="both"/>
              <w:rPr>
                <w:rFonts w:ascii="GHEA Grapalat" w:hAnsi="GHEA Grapalat"/>
                <w:color w:val="000000"/>
                <w:sz w:val="24"/>
                <w:szCs w:val="24"/>
                <w:lang w:val="hy-AM"/>
              </w:rPr>
            </w:pPr>
            <w:r w:rsidRPr="003A1C56">
              <w:rPr>
                <w:rFonts w:ascii="GHEA Grapalat" w:hAnsi="GHEA Grapalat"/>
                <w:color w:val="000000"/>
                <w:sz w:val="24"/>
                <w:szCs w:val="24"/>
                <w:lang w:val="hy-AM"/>
              </w:rPr>
              <w:t xml:space="preserve">  «Մթնոլորտային օդի պահպանության մասին» օրենքի 11-րդ հոդվածի 2-րդ մասի 7-րդ կետ</w:t>
            </w:r>
            <w:r w:rsidR="00C216B5">
              <w:rPr>
                <w:rFonts w:ascii="GHEA Grapalat" w:hAnsi="GHEA Grapalat"/>
                <w:color w:val="000000"/>
                <w:sz w:val="24"/>
                <w:szCs w:val="24"/>
                <w:lang w:val="hy-AM"/>
              </w:rPr>
              <w:t xml:space="preserve">ի </w:t>
            </w:r>
            <w:r w:rsidRPr="003A1C56">
              <w:rPr>
                <w:rFonts w:ascii="GHEA Grapalat" w:hAnsi="GHEA Grapalat"/>
                <w:color w:val="000000"/>
                <w:sz w:val="24"/>
                <w:szCs w:val="24"/>
                <w:lang w:val="hy-AM"/>
              </w:rPr>
              <w:t xml:space="preserve">համաձայն՝    Մթնոլորտային օդն աղտոտող (վնասակար) նյութեր և ջերմոցային գազեր արտանետող անշարժ աղբյուրներ ունեցող իրավաբանական անձինք և ձեռնարկատիրական գործունեությամբ զբաղվող ֆիզիկական </w:t>
            </w:r>
            <w:r w:rsidRPr="003A1C56">
              <w:rPr>
                <w:rFonts w:ascii="GHEA Grapalat" w:hAnsi="GHEA Grapalat"/>
                <w:color w:val="000000"/>
                <w:sz w:val="24"/>
                <w:szCs w:val="24"/>
                <w:lang w:val="hy-AM"/>
              </w:rPr>
              <w:lastRenderedPageBreak/>
              <w:t xml:space="preserve">անձինք պարտավոր են իրականացնել աղտոտող (վնասակար) նյութերի արտանետումների և դրանց աղբյուրների հաշվառումը, ինչպես նաև աղտոտող (վնասակար) նյութերի արտանետումների սահմանված չափաքանակների արտադրական հսկողությունը: </w:t>
            </w:r>
          </w:p>
          <w:p w:rsidR="00A43980" w:rsidRPr="003A1C56" w:rsidRDefault="00A43980" w:rsidP="003A1C56">
            <w:pPr>
              <w:pStyle w:val="BodyText"/>
              <w:spacing w:after="0" w:line="360" w:lineRule="auto"/>
              <w:ind w:left="151" w:right="48"/>
              <w:jc w:val="both"/>
              <w:rPr>
                <w:rFonts w:ascii="GHEA Grapalat" w:hAnsi="GHEA Grapalat"/>
                <w:color w:val="000000"/>
                <w:sz w:val="24"/>
                <w:szCs w:val="24"/>
                <w:lang w:val="hy-AM"/>
              </w:rPr>
            </w:pPr>
            <w:r w:rsidRPr="003A1C56">
              <w:rPr>
                <w:rFonts w:ascii="GHEA Grapalat" w:hAnsi="GHEA Grapalat"/>
                <w:color w:val="000000"/>
                <w:sz w:val="24"/>
                <w:szCs w:val="24"/>
                <w:lang w:val="hy-AM"/>
              </w:rPr>
              <w:t xml:space="preserve">Նշվածի մասով, հարկ է </w:t>
            </w:r>
            <w:r w:rsidR="00603794">
              <w:rPr>
                <w:rFonts w:ascii="GHEA Grapalat" w:hAnsi="GHEA Grapalat"/>
                <w:color w:val="000000"/>
                <w:sz w:val="24"/>
                <w:szCs w:val="24"/>
                <w:lang w:val="hy-AM"/>
              </w:rPr>
              <w:t>նկատի</w:t>
            </w:r>
            <w:r w:rsidRPr="003A1C56">
              <w:rPr>
                <w:rFonts w:ascii="GHEA Grapalat" w:hAnsi="GHEA Grapalat"/>
                <w:color w:val="000000"/>
                <w:sz w:val="24"/>
                <w:szCs w:val="24"/>
                <w:lang w:val="hy-AM"/>
              </w:rPr>
              <w:t xml:space="preserve"> ունենալ, որ աղբահանության շինարարական աղբի տեղափոխման նկատմամաբ վերահսկողությունը վերապահված է տեղական ինքնակառավարման մարմիններին և Ոստիկանությանը ( Վարչական իրավախախտումների վերաբերյալ </w:t>
            </w:r>
            <w:r w:rsidR="006A6922" w:rsidRPr="003A1C56">
              <w:rPr>
                <w:rFonts w:ascii="GHEA Grapalat" w:hAnsi="GHEA Grapalat"/>
                <w:color w:val="000000"/>
                <w:sz w:val="24"/>
                <w:szCs w:val="24"/>
                <w:lang w:val="hy-AM"/>
              </w:rPr>
              <w:t>Հ</w:t>
            </w:r>
            <w:r w:rsidRPr="003A1C56">
              <w:rPr>
                <w:rFonts w:ascii="GHEA Grapalat" w:hAnsi="GHEA Grapalat"/>
                <w:color w:val="000000"/>
                <w:sz w:val="24"/>
                <w:szCs w:val="24"/>
                <w:lang w:val="hy-AM"/>
              </w:rPr>
              <w:t xml:space="preserve">այաստանի </w:t>
            </w:r>
            <w:r w:rsidR="006A6922" w:rsidRPr="003A1C56">
              <w:rPr>
                <w:rFonts w:ascii="GHEA Grapalat" w:hAnsi="GHEA Grapalat"/>
                <w:color w:val="000000"/>
                <w:sz w:val="24"/>
                <w:szCs w:val="24"/>
                <w:lang w:val="hy-AM"/>
              </w:rPr>
              <w:t>Հ</w:t>
            </w:r>
            <w:r w:rsidRPr="003A1C56">
              <w:rPr>
                <w:rFonts w:ascii="GHEA Grapalat" w:hAnsi="GHEA Grapalat"/>
                <w:color w:val="000000"/>
                <w:sz w:val="24"/>
                <w:szCs w:val="24"/>
                <w:lang w:val="hy-AM"/>
              </w:rPr>
              <w:t>անրապետության օրենսգրքի 43.1-րդ հոդվածի 6-րդ մաս և 219.1-րդ հոդված)</w:t>
            </w:r>
            <w:r w:rsidR="009A0A0E" w:rsidRPr="003A1C56">
              <w:rPr>
                <w:rFonts w:ascii="GHEA Grapalat" w:hAnsi="GHEA Grapalat"/>
                <w:color w:val="000000"/>
                <w:sz w:val="24"/>
                <w:szCs w:val="24"/>
                <w:lang w:val="hy-AM"/>
              </w:rPr>
              <w:t>:</w:t>
            </w:r>
          </w:p>
          <w:p w:rsidR="009A0A0E" w:rsidRPr="003A1C56" w:rsidRDefault="009A0A0E" w:rsidP="003A1C56">
            <w:pPr>
              <w:pStyle w:val="BodyText"/>
              <w:spacing w:after="0" w:line="360" w:lineRule="auto"/>
              <w:ind w:left="151" w:right="48"/>
              <w:jc w:val="both"/>
              <w:rPr>
                <w:rFonts w:ascii="GHEA Grapalat" w:hAnsi="GHEA Grapalat"/>
                <w:color w:val="000000"/>
                <w:sz w:val="24"/>
                <w:szCs w:val="24"/>
                <w:lang w:val="hy-AM"/>
              </w:rPr>
            </w:pPr>
          </w:p>
          <w:p w:rsidR="00A43980" w:rsidRPr="003A1C56" w:rsidRDefault="006A6922" w:rsidP="003A1C56">
            <w:pPr>
              <w:spacing w:after="0" w:line="360" w:lineRule="auto"/>
              <w:ind w:left="151" w:right="48"/>
              <w:jc w:val="both"/>
              <w:rPr>
                <w:rFonts w:ascii="GHEA Grapalat" w:hAnsi="GHEA Grapalat"/>
                <w:b/>
                <w:color w:val="000000"/>
                <w:sz w:val="24"/>
                <w:szCs w:val="24"/>
                <w:lang w:val="hy-AM"/>
              </w:rPr>
            </w:pPr>
            <w:r w:rsidRPr="003A1C56">
              <w:rPr>
                <w:rFonts w:ascii="GHEA Grapalat" w:hAnsi="GHEA Grapalat"/>
                <w:b/>
                <w:color w:val="000000"/>
                <w:sz w:val="24"/>
                <w:szCs w:val="24"/>
                <w:lang w:val="hy-AM"/>
              </w:rPr>
              <w:t xml:space="preserve">  4. Ընդունվել է</w:t>
            </w:r>
          </w:p>
          <w:p w:rsidR="006A6922" w:rsidRPr="003A1C56" w:rsidRDefault="006A6922" w:rsidP="003A1C56">
            <w:pPr>
              <w:pStyle w:val="BodyText"/>
              <w:spacing w:after="0" w:line="360" w:lineRule="auto"/>
              <w:ind w:left="151" w:right="48"/>
              <w:jc w:val="both"/>
              <w:rPr>
                <w:rFonts w:ascii="GHEA Grapalat" w:hAnsi="GHEA Grapalat"/>
                <w:color w:val="000000"/>
                <w:sz w:val="24"/>
                <w:szCs w:val="24"/>
                <w:shd w:val="clear" w:color="auto" w:fill="FFFFFF"/>
                <w:lang w:val="hy-AM"/>
              </w:rPr>
            </w:pPr>
            <w:r w:rsidRPr="003A1C56">
              <w:rPr>
                <w:rFonts w:ascii="GHEA Grapalat" w:hAnsi="GHEA Grapalat"/>
                <w:color w:val="000000"/>
                <w:sz w:val="24"/>
                <w:szCs w:val="24"/>
                <w:lang w:val="hy-AM"/>
              </w:rPr>
              <w:t xml:space="preserve">ՀՀ կառավարության 2019 թվականի օգօոստոսի 22-ի N 1125-Ն որոշման հավելվածի 19-րդ կետի 2-րդ ենթակետի համաձայն՝ Տեսչական մարմնի կողմից </w:t>
            </w:r>
            <w:r w:rsidRPr="003A1C56">
              <w:rPr>
                <w:rFonts w:ascii="GHEA Grapalat" w:hAnsi="GHEA Grapalat"/>
                <w:color w:val="000000"/>
                <w:sz w:val="24"/>
                <w:szCs w:val="24"/>
                <w:lang w:val="hy-AM"/>
              </w:rPr>
              <w:lastRenderedPageBreak/>
              <w:t xml:space="preserve">ստուգումների իրականացնելու համար սահմանված ամեն առանձին ստուգաթերթի միջոցով հաշվարկված ռիսկայնության գնահատականը առավելագույնը կարող է ունենալ 50 միավոր կշիռ: Իր հերթին, Նախագծի 1-ին կետի «ժզ)» ենթակետով համապատասխան ստուգաթերթը լրացվում նոր՝ ջրօգտագործման թույլտվության փոխանցման վերաբերյալ հարցով, որին վերագրվում է 0,8 միավոր կշիռ: Ուստի անհրաժեշտություն է առաջացել համապատասխան ստուգաթերթի ջրային ռեսուրսների </w:t>
            </w:r>
            <w:r w:rsidRPr="003A1C56">
              <w:rPr>
                <w:rFonts w:ascii="GHEA Grapalat" w:hAnsi="GHEA Grapalat"/>
                <w:color w:val="000000"/>
                <w:sz w:val="24"/>
                <w:szCs w:val="24"/>
                <w:shd w:val="clear" w:color="auto" w:fill="FFFFFF"/>
                <w:lang w:val="hy-AM"/>
              </w:rPr>
              <w:t xml:space="preserve"> պահպանությանը վերաբերվող երկու հարցերի կշիռների</w:t>
            </w:r>
            <w:r w:rsidR="00B2362E">
              <w:rPr>
                <w:rFonts w:ascii="GHEA Grapalat" w:hAnsi="GHEA Grapalat"/>
                <w:color w:val="000000"/>
                <w:sz w:val="24"/>
                <w:szCs w:val="24"/>
                <w:shd w:val="clear" w:color="auto" w:fill="FFFFFF"/>
                <w:lang w:val="hy-AM"/>
              </w:rPr>
              <w:t>ց</w:t>
            </w:r>
            <w:r w:rsidRPr="003A1C56">
              <w:rPr>
                <w:rFonts w:ascii="GHEA Grapalat" w:hAnsi="GHEA Grapalat"/>
                <w:color w:val="000000"/>
                <w:sz w:val="24"/>
                <w:szCs w:val="24"/>
                <w:shd w:val="clear" w:color="auto" w:fill="FFFFFF"/>
                <w:lang w:val="hy-AM"/>
              </w:rPr>
              <w:t xml:space="preserve"> հանել 0,4 միավոր կշիռ, որպեսզի պահպանվի սոտւգաթերթի առավելագույն կշռի միավորը: Հանված կշիռների չափը քննարկվել է Տեսչական մարմնի մասնագետների հետ:</w:t>
            </w:r>
          </w:p>
          <w:p w:rsidR="009A0A0E" w:rsidRPr="003A1C56" w:rsidRDefault="009A0A0E" w:rsidP="003A1C56">
            <w:pPr>
              <w:pStyle w:val="BodyText"/>
              <w:spacing w:after="0" w:line="360" w:lineRule="auto"/>
              <w:ind w:left="151" w:right="48"/>
              <w:jc w:val="both"/>
              <w:rPr>
                <w:rFonts w:ascii="GHEA Grapalat" w:hAnsi="GHEA Grapalat"/>
                <w:color w:val="000000"/>
                <w:sz w:val="24"/>
                <w:szCs w:val="24"/>
                <w:shd w:val="clear" w:color="auto" w:fill="FFFFFF"/>
                <w:lang w:val="hy-AM"/>
              </w:rPr>
            </w:pPr>
          </w:p>
          <w:p w:rsidR="006A6922" w:rsidRPr="003A1C56" w:rsidRDefault="006A6922" w:rsidP="003A1C56">
            <w:pPr>
              <w:pStyle w:val="BodyText"/>
              <w:numPr>
                <w:ilvl w:val="0"/>
                <w:numId w:val="5"/>
              </w:numPr>
              <w:spacing w:after="0" w:line="360" w:lineRule="auto"/>
              <w:ind w:left="151" w:right="48" w:firstLine="0"/>
              <w:jc w:val="both"/>
              <w:rPr>
                <w:rFonts w:ascii="GHEA Grapalat" w:hAnsi="GHEA Grapalat"/>
                <w:b/>
                <w:color w:val="000000"/>
                <w:sz w:val="24"/>
                <w:szCs w:val="24"/>
                <w:lang w:val="hy-AM"/>
              </w:rPr>
            </w:pPr>
            <w:r w:rsidRPr="003A1C56">
              <w:rPr>
                <w:rFonts w:ascii="GHEA Grapalat" w:hAnsi="GHEA Grapalat"/>
                <w:b/>
                <w:color w:val="000000"/>
                <w:sz w:val="24"/>
                <w:szCs w:val="24"/>
                <w:lang w:val="hy-AM"/>
              </w:rPr>
              <w:t xml:space="preserve">Ընդունվել է </w:t>
            </w:r>
            <w:r w:rsidRPr="003A1C56">
              <w:rPr>
                <w:rFonts w:ascii="GHEA Grapalat" w:hAnsi="GHEA Grapalat"/>
                <w:b/>
                <w:color w:val="000000"/>
                <w:sz w:val="24"/>
                <w:szCs w:val="24"/>
                <w:shd w:val="clear" w:color="auto" w:fill="FFFFFF"/>
                <w:lang w:val="hy-AM"/>
              </w:rPr>
              <w:t xml:space="preserve"> </w:t>
            </w:r>
          </w:p>
          <w:p w:rsidR="006A6922" w:rsidRPr="003A1C56" w:rsidRDefault="00603794" w:rsidP="00603794">
            <w:pPr>
              <w:pStyle w:val="BodyText"/>
              <w:spacing w:after="0" w:line="360" w:lineRule="auto"/>
              <w:ind w:left="151" w:right="48"/>
              <w:jc w:val="both"/>
              <w:rPr>
                <w:rFonts w:ascii="GHEA Grapalat" w:hAnsi="GHEA Grapalat"/>
                <w:color w:val="000000"/>
                <w:sz w:val="24"/>
                <w:szCs w:val="24"/>
                <w:lang w:val="hy-AM"/>
              </w:rPr>
            </w:pPr>
            <w:r>
              <w:rPr>
                <w:rFonts w:ascii="GHEA Grapalat" w:hAnsi="GHEA Grapalat"/>
                <w:color w:val="000000"/>
                <w:sz w:val="24"/>
                <w:szCs w:val="24"/>
                <w:shd w:val="clear" w:color="auto" w:fill="FFFFFF"/>
                <w:lang w:val="hy-AM"/>
              </w:rPr>
              <w:t>Նախորդ</w:t>
            </w:r>
            <w:r w:rsidR="006A6922" w:rsidRPr="003A1C56">
              <w:rPr>
                <w:rFonts w:ascii="GHEA Grapalat" w:hAnsi="GHEA Grapalat"/>
                <w:color w:val="000000"/>
                <w:sz w:val="24"/>
                <w:szCs w:val="24"/>
                <w:shd w:val="clear" w:color="auto" w:fill="FFFFFF"/>
                <w:lang w:val="hy-AM"/>
              </w:rPr>
              <w:t xml:space="preserve"> կետում ներկայացված փաստարկների համաձայն Նախագծի 6-րդ կետի բ) ենթակետում ներկայացված՝ </w:t>
            </w:r>
            <w:r w:rsidR="006A6922" w:rsidRPr="003A1C56">
              <w:rPr>
                <w:rFonts w:ascii="GHEA Grapalat" w:hAnsi="GHEA Grapalat"/>
                <w:color w:val="000000"/>
                <w:sz w:val="24"/>
                <w:szCs w:val="24"/>
                <w:shd w:val="clear" w:color="auto" w:fill="FFFFFF"/>
                <w:lang w:val="hy-AM"/>
              </w:rPr>
              <w:lastRenderedPageBreak/>
              <w:t>«Կշիռը» սյունակում «1» թիվը «0.85» թվով փոխարինում</w:t>
            </w:r>
            <w:r>
              <w:rPr>
                <w:rFonts w:ascii="GHEA Grapalat" w:hAnsi="GHEA Grapalat"/>
                <w:color w:val="000000"/>
                <w:sz w:val="24"/>
                <w:szCs w:val="24"/>
                <w:shd w:val="clear" w:color="auto" w:fill="FFFFFF"/>
                <w:lang w:val="hy-AM"/>
              </w:rPr>
              <w:t>ը</w:t>
            </w:r>
            <w:r w:rsidR="006A6922" w:rsidRPr="003A1C56">
              <w:rPr>
                <w:rFonts w:ascii="GHEA Grapalat" w:hAnsi="GHEA Grapalat"/>
                <w:color w:val="000000"/>
                <w:sz w:val="24"/>
                <w:szCs w:val="24"/>
                <w:shd w:val="clear" w:color="auto" w:fill="FFFFFF"/>
                <w:lang w:val="hy-AM"/>
              </w:rPr>
              <w:t xml:space="preserve"> կատարվել է  N 5 հավելվածում նոր լրացվող հարցերի կշիռների ավելացման հաշվին ստուգաթերթի ամբողջական կշիռը առավելագույն </w:t>
            </w:r>
            <w:r w:rsidR="003A1C56">
              <w:rPr>
                <w:rFonts w:ascii="GHEA Grapalat" w:hAnsi="GHEA Grapalat"/>
                <w:color w:val="000000"/>
                <w:sz w:val="24"/>
                <w:szCs w:val="24"/>
                <w:shd w:val="clear" w:color="auto" w:fill="FFFFFF"/>
                <w:lang w:val="hy-AM"/>
              </w:rPr>
              <w:t>հնարավոր</w:t>
            </w:r>
            <w:r w:rsidR="006A6922" w:rsidRPr="003A1C56">
              <w:rPr>
                <w:rFonts w:ascii="GHEA Grapalat" w:hAnsi="GHEA Grapalat"/>
                <w:color w:val="000000"/>
                <w:sz w:val="24"/>
                <w:szCs w:val="24"/>
                <w:shd w:val="clear" w:color="auto" w:fill="FFFFFF"/>
                <w:lang w:val="hy-AM"/>
              </w:rPr>
              <w:t xml:space="preserve"> արժեքի սահմաններում պահպանելու նպատակով:</w:t>
            </w:r>
          </w:p>
        </w:tc>
      </w:tr>
    </w:tbl>
    <w:p w:rsidR="00910E74" w:rsidRPr="003A1C56" w:rsidRDefault="00910E74" w:rsidP="00CA7C41">
      <w:pPr>
        <w:tabs>
          <w:tab w:val="left" w:pos="6225"/>
        </w:tabs>
        <w:spacing w:before="100" w:beforeAutospacing="1" w:after="100" w:afterAutospacing="1" w:line="360" w:lineRule="auto"/>
        <w:rPr>
          <w:rFonts w:ascii="GHEA Grapalat" w:eastAsia="Times New Roman" w:hAnsi="GHEA Grapalat" w:cs="Arial Unicode"/>
          <w:color w:val="000000"/>
          <w:sz w:val="24"/>
          <w:szCs w:val="24"/>
          <w:lang w:val="hy-AM"/>
        </w:rPr>
      </w:pPr>
    </w:p>
    <w:sectPr w:rsidR="00910E74" w:rsidRPr="003A1C56" w:rsidSect="00AE6230">
      <w:pgSz w:w="15840" w:h="12240" w:orient="landscape"/>
      <w:pgMar w:top="284" w:right="1138" w:bottom="426" w:left="113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2C47" w:rsidRDefault="00182C47" w:rsidP="00FE0E85">
      <w:pPr>
        <w:spacing w:after="0" w:line="240" w:lineRule="auto"/>
      </w:pPr>
      <w:r>
        <w:separator/>
      </w:r>
    </w:p>
  </w:endnote>
  <w:endnote w:type="continuationSeparator" w:id="0">
    <w:p w:rsidR="00182C47" w:rsidRDefault="00182C47" w:rsidP="00FE0E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Armenian">
    <w:altName w:val="Arial"/>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CC"/>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2C47" w:rsidRDefault="00182C47" w:rsidP="00FE0E85">
      <w:pPr>
        <w:spacing w:after="0" w:line="240" w:lineRule="auto"/>
      </w:pPr>
      <w:r>
        <w:separator/>
      </w:r>
    </w:p>
  </w:footnote>
  <w:footnote w:type="continuationSeparator" w:id="0">
    <w:p w:rsidR="00182C47" w:rsidRDefault="00182C47" w:rsidP="00FE0E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B65F6"/>
    <w:multiLevelType w:val="hybridMultilevel"/>
    <w:tmpl w:val="BB9A9EFC"/>
    <w:lvl w:ilvl="0" w:tplc="3A1474AE">
      <w:start w:val="5"/>
      <w:numFmt w:val="decimal"/>
      <w:lvlText w:val="%1."/>
      <w:lvlJc w:val="left"/>
      <w:pPr>
        <w:ind w:left="840" w:hanging="360"/>
      </w:pPr>
      <w:rPr>
        <w:rFonts w:hint="default"/>
      </w:rPr>
    </w:lvl>
    <w:lvl w:ilvl="1" w:tplc="08090019" w:tentative="1">
      <w:start w:val="1"/>
      <w:numFmt w:val="lowerLetter"/>
      <w:lvlText w:val="%2."/>
      <w:lvlJc w:val="left"/>
      <w:pPr>
        <w:ind w:left="1560" w:hanging="360"/>
      </w:pPr>
    </w:lvl>
    <w:lvl w:ilvl="2" w:tplc="0809001B" w:tentative="1">
      <w:start w:val="1"/>
      <w:numFmt w:val="lowerRoman"/>
      <w:lvlText w:val="%3."/>
      <w:lvlJc w:val="right"/>
      <w:pPr>
        <w:ind w:left="2280" w:hanging="180"/>
      </w:pPr>
    </w:lvl>
    <w:lvl w:ilvl="3" w:tplc="0809000F" w:tentative="1">
      <w:start w:val="1"/>
      <w:numFmt w:val="decimal"/>
      <w:lvlText w:val="%4."/>
      <w:lvlJc w:val="left"/>
      <w:pPr>
        <w:ind w:left="3000" w:hanging="360"/>
      </w:pPr>
    </w:lvl>
    <w:lvl w:ilvl="4" w:tplc="08090019" w:tentative="1">
      <w:start w:val="1"/>
      <w:numFmt w:val="lowerLetter"/>
      <w:lvlText w:val="%5."/>
      <w:lvlJc w:val="left"/>
      <w:pPr>
        <w:ind w:left="3720" w:hanging="360"/>
      </w:pPr>
    </w:lvl>
    <w:lvl w:ilvl="5" w:tplc="0809001B" w:tentative="1">
      <w:start w:val="1"/>
      <w:numFmt w:val="lowerRoman"/>
      <w:lvlText w:val="%6."/>
      <w:lvlJc w:val="right"/>
      <w:pPr>
        <w:ind w:left="4440" w:hanging="180"/>
      </w:pPr>
    </w:lvl>
    <w:lvl w:ilvl="6" w:tplc="0809000F" w:tentative="1">
      <w:start w:val="1"/>
      <w:numFmt w:val="decimal"/>
      <w:lvlText w:val="%7."/>
      <w:lvlJc w:val="left"/>
      <w:pPr>
        <w:ind w:left="5160" w:hanging="360"/>
      </w:pPr>
    </w:lvl>
    <w:lvl w:ilvl="7" w:tplc="08090019" w:tentative="1">
      <w:start w:val="1"/>
      <w:numFmt w:val="lowerLetter"/>
      <w:lvlText w:val="%8."/>
      <w:lvlJc w:val="left"/>
      <w:pPr>
        <w:ind w:left="5880" w:hanging="360"/>
      </w:pPr>
    </w:lvl>
    <w:lvl w:ilvl="8" w:tplc="0809001B" w:tentative="1">
      <w:start w:val="1"/>
      <w:numFmt w:val="lowerRoman"/>
      <w:lvlText w:val="%9."/>
      <w:lvlJc w:val="right"/>
      <w:pPr>
        <w:ind w:left="6600" w:hanging="180"/>
      </w:pPr>
    </w:lvl>
  </w:abstractNum>
  <w:abstractNum w:abstractNumId="1" w15:restartNumberingAfterBreak="0">
    <w:nsid w:val="3F8E64FD"/>
    <w:multiLevelType w:val="hybridMultilevel"/>
    <w:tmpl w:val="C542EB58"/>
    <w:lvl w:ilvl="0" w:tplc="CE2C12C0">
      <w:start w:val="1"/>
      <w:numFmt w:val="decimal"/>
      <w:lvlText w:val="%1."/>
      <w:lvlJc w:val="left"/>
      <w:pPr>
        <w:ind w:left="495" w:hanging="360"/>
      </w:pPr>
      <w:rPr>
        <w:rFonts w:hint="default"/>
        <w:sz w:val="22"/>
      </w:rPr>
    </w:lvl>
    <w:lvl w:ilvl="1" w:tplc="08090019" w:tentative="1">
      <w:start w:val="1"/>
      <w:numFmt w:val="lowerLetter"/>
      <w:lvlText w:val="%2."/>
      <w:lvlJc w:val="left"/>
      <w:pPr>
        <w:ind w:left="1215" w:hanging="360"/>
      </w:pPr>
    </w:lvl>
    <w:lvl w:ilvl="2" w:tplc="0809001B" w:tentative="1">
      <w:start w:val="1"/>
      <w:numFmt w:val="lowerRoman"/>
      <w:lvlText w:val="%3."/>
      <w:lvlJc w:val="right"/>
      <w:pPr>
        <w:ind w:left="1935" w:hanging="180"/>
      </w:pPr>
    </w:lvl>
    <w:lvl w:ilvl="3" w:tplc="0809000F" w:tentative="1">
      <w:start w:val="1"/>
      <w:numFmt w:val="decimal"/>
      <w:lvlText w:val="%4."/>
      <w:lvlJc w:val="left"/>
      <w:pPr>
        <w:ind w:left="2655" w:hanging="360"/>
      </w:pPr>
    </w:lvl>
    <w:lvl w:ilvl="4" w:tplc="08090019" w:tentative="1">
      <w:start w:val="1"/>
      <w:numFmt w:val="lowerLetter"/>
      <w:lvlText w:val="%5."/>
      <w:lvlJc w:val="left"/>
      <w:pPr>
        <w:ind w:left="3375" w:hanging="360"/>
      </w:pPr>
    </w:lvl>
    <w:lvl w:ilvl="5" w:tplc="0809001B" w:tentative="1">
      <w:start w:val="1"/>
      <w:numFmt w:val="lowerRoman"/>
      <w:lvlText w:val="%6."/>
      <w:lvlJc w:val="right"/>
      <w:pPr>
        <w:ind w:left="4095" w:hanging="180"/>
      </w:pPr>
    </w:lvl>
    <w:lvl w:ilvl="6" w:tplc="0809000F" w:tentative="1">
      <w:start w:val="1"/>
      <w:numFmt w:val="decimal"/>
      <w:lvlText w:val="%7."/>
      <w:lvlJc w:val="left"/>
      <w:pPr>
        <w:ind w:left="4815" w:hanging="360"/>
      </w:pPr>
    </w:lvl>
    <w:lvl w:ilvl="7" w:tplc="08090019" w:tentative="1">
      <w:start w:val="1"/>
      <w:numFmt w:val="lowerLetter"/>
      <w:lvlText w:val="%8."/>
      <w:lvlJc w:val="left"/>
      <w:pPr>
        <w:ind w:left="5535" w:hanging="360"/>
      </w:pPr>
    </w:lvl>
    <w:lvl w:ilvl="8" w:tplc="0809001B" w:tentative="1">
      <w:start w:val="1"/>
      <w:numFmt w:val="lowerRoman"/>
      <w:lvlText w:val="%9."/>
      <w:lvlJc w:val="right"/>
      <w:pPr>
        <w:ind w:left="6255" w:hanging="180"/>
      </w:pPr>
    </w:lvl>
  </w:abstractNum>
  <w:abstractNum w:abstractNumId="2" w15:restartNumberingAfterBreak="0">
    <w:nsid w:val="5D217AAC"/>
    <w:multiLevelType w:val="hybridMultilevel"/>
    <w:tmpl w:val="58DE9672"/>
    <w:lvl w:ilvl="0" w:tplc="1990EA2C">
      <w:start w:val="1"/>
      <w:numFmt w:val="decimal"/>
      <w:suff w:val="nothing"/>
      <w:lvlText w:val="%1."/>
      <w:lvlJc w:val="left"/>
      <w:pPr>
        <w:ind w:left="480" w:hanging="480"/>
      </w:pPr>
      <w:rPr>
        <w:rFonts w:hint="default"/>
      </w:rPr>
    </w:lvl>
    <w:lvl w:ilvl="1" w:tplc="04090019">
      <w:start w:val="1"/>
      <w:numFmt w:val="lowerLetter"/>
      <w:lvlText w:val="%2."/>
      <w:lvlJc w:val="left"/>
      <w:pPr>
        <w:ind w:left="1830" w:hanging="360"/>
      </w:pPr>
    </w:lvl>
    <w:lvl w:ilvl="2" w:tplc="0409001B">
      <w:start w:val="1"/>
      <w:numFmt w:val="lowerRoman"/>
      <w:lvlText w:val="%3."/>
      <w:lvlJc w:val="right"/>
      <w:pPr>
        <w:ind w:left="2550" w:hanging="180"/>
      </w:pPr>
    </w:lvl>
    <w:lvl w:ilvl="3" w:tplc="0409000F">
      <w:start w:val="1"/>
      <w:numFmt w:val="decimal"/>
      <w:lvlText w:val="%4."/>
      <w:lvlJc w:val="left"/>
      <w:pPr>
        <w:ind w:left="3270" w:hanging="360"/>
      </w:pPr>
    </w:lvl>
    <w:lvl w:ilvl="4" w:tplc="04090019">
      <w:start w:val="1"/>
      <w:numFmt w:val="lowerLetter"/>
      <w:lvlText w:val="%5."/>
      <w:lvlJc w:val="left"/>
      <w:pPr>
        <w:ind w:left="3990" w:hanging="360"/>
      </w:pPr>
    </w:lvl>
    <w:lvl w:ilvl="5" w:tplc="0409001B">
      <w:start w:val="1"/>
      <w:numFmt w:val="lowerRoman"/>
      <w:lvlText w:val="%6."/>
      <w:lvlJc w:val="right"/>
      <w:pPr>
        <w:ind w:left="4710" w:hanging="180"/>
      </w:pPr>
    </w:lvl>
    <w:lvl w:ilvl="6" w:tplc="0409000F">
      <w:start w:val="1"/>
      <w:numFmt w:val="decimal"/>
      <w:lvlText w:val="%7."/>
      <w:lvlJc w:val="left"/>
      <w:pPr>
        <w:ind w:left="5430" w:hanging="360"/>
      </w:pPr>
    </w:lvl>
    <w:lvl w:ilvl="7" w:tplc="04090019">
      <w:start w:val="1"/>
      <w:numFmt w:val="lowerLetter"/>
      <w:lvlText w:val="%8."/>
      <w:lvlJc w:val="left"/>
      <w:pPr>
        <w:ind w:left="6150" w:hanging="360"/>
      </w:pPr>
    </w:lvl>
    <w:lvl w:ilvl="8" w:tplc="0409001B">
      <w:start w:val="1"/>
      <w:numFmt w:val="lowerRoman"/>
      <w:lvlText w:val="%9."/>
      <w:lvlJc w:val="right"/>
      <w:pPr>
        <w:ind w:left="6870" w:hanging="180"/>
      </w:pPr>
    </w:lvl>
  </w:abstractNum>
  <w:abstractNum w:abstractNumId="3" w15:restartNumberingAfterBreak="0">
    <w:nsid w:val="7C9F456C"/>
    <w:multiLevelType w:val="hybridMultilevel"/>
    <w:tmpl w:val="176269D2"/>
    <w:lvl w:ilvl="0" w:tplc="C166E8DE">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 w:numId="4">
    <w:abstractNumId w:val="2"/>
  </w:num>
  <w:num w:numId="5">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67CE"/>
    <w:rsid w:val="00000555"/>
    <w:rsid w:val="00001BB1"/>
    <w:rsid w:val="00002EBF"/>
    <w:rsid w:val="000163D3"/>
    <w:rsid w:val="00020502"/>
    <w:rsid w:val="000251EF"/>
    <w:rsid w:val="00036364"/>
    <w:rsid w:val="00037857"/>
    <w:rsid w:val="000437EC"/>
    <w:rsid w:val="00045B75"/>
    <w:rsid w:val="00062B85"/>
    <w:rsid w:val="00063B43"/>
    <w:rsid w:val="00070CE0"/>
    <w:rsid w:val="000774FF"/>
    <w:rsid w:val="000804F9"/>
    <w:rsid w:val="00091D26"/>
    <w:rsid w:val="0009520C"/>
    <w:rsid w:val="000A3529"/>
    <w:rsid w:val="000B26EC"/>
    <w:rsid w:val="000C2C81"/>
    <w:rsid w:val="000C332E"/>
    <w:rsid w:val="000D282C"/>
    <w:rsid w:val="000F4BE7"/>
    <w:rsid w:val="000F6CEB"/>
    <w:rsid w:val="000F76B8"/>
    <w:rsid w:val="00100606"/>
    <w:rsid w:val="00100B04"/>
    <w:rsid w:val="001017C8"/>
    <w:rsid w:val="00102D3A"/>
    <w:rsid w:val="001052F6"/>
    <w:rsid w:val="00105F82"/>
    <w:rsid w:val="00115BB3"/>
    <w:rsid w:val="001311F6"/>
    <w:rsid w:val="00131D6D"/>
    <w:rsid w:val="0014478E"/>
    <w:rsid w:val="00145063"/>
    <w:rsid w:val="00162D18"/>
    <w:rsid w:val="0016393B"/>
    <w:rsid w:val="001656B5"/>
    <w:rsid w:val="0016669F"/>
    <w:rsid w:val="00171851"/>
    <w:rsid w:val="00176864"/>
    <w:rsid w:val="00180FE5"/>
    <w:rsid w:val="0018161E"/>
    <w:rsid w:val="00182C47"/>
    <w:rsid w:val="00182E7B"/>
    <w:rsid w:val="001A1F66"/>
    <w:rsid w:val="001A4D7A"/>
    <w:rsid w:val="001C1D94"/>
    <w:rsid w:val="001C6DB4"/>
    <w:rsid w:val="001C7E30"/>
    <w:rsid w:val="001D0213"/>
    <w:rsid w:val="001E1944"/>
    <w:rsid w:val="001F3229"/>
    <w:rsid w:val="00203A97"/>
    <w:rsid w:val="0021680D"/>
    <w:rsid w:val="002173BD"/>
    <w:rsid w:val="00224D80"/>
    <w:rsid w:val="002263A0"/>
    <w:rsid w:val="002306B2"/>
    <w:rsid w:val="002467CE"/>
    <w:rsid w:val="00256AC2"/>
    <w:rsid w:val="002627DA"/>
    <w:rsid w:val="00263BFE"/>
    <w:rsid w:val="00265CBC"/>
    <w:rsid w:val="00266091"/>
    <w:rsid w:val="002B0113"/>
    <w:rsid w:val="002B115E"/>
    <w:rsid w:val="002B136E"/>
    <w:rsid w:val="002C0CA0"/>
    <w:rsid w:val="002C79E9"/>
    <w:rsid w:val="002D0723"/>
    <w:rsid w:val="002D747D"/>
    <w:rsid w:val="002F3C76"/>
    <w:rsid w:val="002F47B8"/>
    <w:rsid w:val="0030134E"/>
    <w:rsid w:val="003025D9"/>
    <w:rsid w:val="00304002"/>
    <w:rsid w:val="0030768C"/>
    <w:rsid w:val="003147BB"/>
    <w:rsid w:val="00321ED2"/>
    <w:rsid w:val="003437C8"/>
    <w:rsid w:val="00351423"/>
    <w:rsid w:val="00352739"/>
    <w:rsid w:val="003553F4"/>
    <w:rsid w:val="0035576E"/>
    <w:rsid w:val="00356207"/>
    <w:rsid w:val="00357FF2"/>
    <w:rsid w:val="00361FC5"/>
    <w:rsid w:val="00363A75"/>
    <w:rsid w:val="00372631"/>
    <w:rsid w:val="00373263"/>
    <w:rsid w:val="0039588D"/>
    <w:rsid w:val="00395C12"/>
    <w:rsid w:val="003A1C56"/>
    <w:rsid w:val="003A5874"/>
    <w:rsid w:val="003A7A41"/>
    <w:rsid w:val="003B5B9F"/>
    <w:rsid w:val="003D762D"/>
    <w:rsid w:val="003E1907"/>
    <w:rsid w:val="003E2504"/>
    <w:rsid w:val="00414D9A"/>
    <w:rsid w:val="00415180"/>
    <w:rsid w:val="0041564B"/>
    <w:rsid w:val="00415D18"/>
    <w:rsid w:val="00422289"/>
    <w:rsid w:val="0042318C"/>
    <w:rsid w:val="00435617"/>
    <w:rsid w:val="004515A6"/>
    <w:rsid w:val="00462437"/>
    <w:rsid w:val="00462655"/>
    <w:rsid w:val="00467303"/>
    <w:rsid w:val="00472154"/>
    <w:rsid w:val="00474FD8"/>
    <w:rsid w:val="004778B0"/>
    <w:rsid w:val="00481A56"/>
    <w:rsid w:val="004A018F"/>
    <w:rsid w:val="004A01C2"/>
    <w:rsid w:val="004A390E"/>
    <w:rsid w:val="004B24BF"/>
    <w:rsid w:val="004B28AE"/>
    <w:rsid w:val="004B418D"/>
    <w:rsid w:val="004C36BA"/>
    <w:rsid w:val="004D6683"/>
    <w:rsid w:val="004E21C8"/>
    <w:rsid w:val="004E5DE9"/>
    <w:rsid w:val="005020EA"/>
    <w:rsid w:val="00502CF7"/>
    <w:rsid w:val="0050528F"/>
    <w:rsid w:val="00512AF7"/>
    <w:rsid w:val="005148D2"/>
    <w:rsid w:val="005318B9"/>
    <w:rsid w:val="005420A3"/>
    <w:rsid w:val="00555AA6"/>
    <w:rsid w:val="00567A7F"/>
    <w:rsid w:val="00580659"/>
    <w:rsid w:val="005A6648"/>
    <w:rsid w:val="005D788B"/>
    <w:rsid w:val="005E0404"/>
    <w:rsid w:val="00600FB0"/>
    <w:rsid w:val="00603794"/>
    <w:rsid w:val="00606011"/>
    <w:rsid w:val="00606BA2"/>
    <w:rsid w:val="00623FC3"/>
    <w:rsid w:val="00626A3B"/>
    <w:rsid w:val="00626CF7"/>
    <w:rsid w:val="00630539"/>
    <w:rsid w:val="00640E0D"/>
    <w:rsid w:val="00642376"/>
    <w:rsid w:val="006647E9"/>
    <w:rsid w:val="0067040F"/>
    <w:rsid w:val="00673FB8"/>
    <w:rsid w:val="0069793B"/>
    <w:rsid w:val="006A0535"/>
    <w:rsid w:val="006A0FA8"/>
    <w:rsid w:val="006A6922"/>
    <w:rsid w:val="006B1367"/>
    <w:rsid w:val="006C19AE"/>
    <w:rsid w:val="006C5B03"/>
    <w:rsid w:val="006E4A0F"/>
    <w:rsid w:val="006E755F"/>
    <w:rsid w:val="006F7249"/>
    <w:rsid w:val="00706F3F"/>
    <w:rsid w:val="0071398B"/>
    <w:rsid w:val="0071420D"/>
    <w:rsid w:val="00747A72"/>
    <w:rsid w:val="007502B2"/>
    <w:rsid w:val="00752FD7"/>
    <w:rsid w:val="00766481"/>
    <w:rsid w:val="007706ED"/>
    <w:rsid w:val="0077561B"/>
    <w:rsid w:val="00782E47"/>
    <w:rsid w:val="007941FC"/>
    <w:rsid w:val="007A2360"/>
    <w:rsid w:val="007A288D"/>
    <w:rsid w:val="007A50D9"/>
    <w:rsid w:val="007B01BF"/>
    <w:rsid w:val="007C1D4A"/>
    <w:rsid w:val="007C2D55"/>
    <w:rsid w:val="007C31EA"/>
    <w:rsid w:val="007D4224"/>
    <w:rsid w:val="007E1C5C"/>
    <w:rsid w:val="007E50B7"/>
    <w:rsid w:val="007E67F4"/>
    <w:rsid w:val="007F03D9"/>
    <w:rsid w:val="00821214"/>
    <w:rsid w:val="008257D4"/>
    <w:rsid w:val="008260EA"/>
    <w:rsid w:val="0083223D"/>
    <w:rsid w:val="00835C6F"/>
    <w:rsid w:val="00841CF2"/>
    <w:rsid w:val="0084229C"/>
    <w:rsid w:val="00844755"/>
    <w:rsid w:val="008532A1"/>
    <w:rsid w:val="00872994"/>
    <w:rsid w:val="008806E0"/>
    <w:rsid w:val="00881BD9"/>
    <w:rsid w:val="00885268"/>
    <w:rsid w:val="0088725D"/>
    <w:rsid w:val="00890F55"/>
    <w:rsid w:val="0089182E"/>
    <w:rsid w:val="00895E94"/>
    <w:rsid w:val="00897FE5"/>
    <w:rsid w:val="008A7BFA"/>
    <w:rsid w:val="008B2C98"/>
    <w:rsid w:val="008C3380"/>
    <w:rsid w:val="008C6EFC"/>
    <w:rsid w:val="008D7846"/>
    <w:rsid w:val="008E3B2A"/>
    <w:rsid w:val="009055E7"/>
    <w:rsid w:val="00910E74"/>
    <w:rsid w:val="00932166"/>
    <w:rsid w:val="00933301"/>
    <w:rsid w:val="00934B26"/>
    <w:rsid w:val="0093638B"/>
    <w:rsid w:val="00936DDE"/>
    <w:rsid w:val="0094106F"/>
    <w:rsid w:val="00951AC0"/>
    <w:rsid w:val="00951C21"/>
    <w:rsid w:val="009667F0"/>
    <w:rsid w:val="00970BC7"/>
    <w:rsid w:val="00971014"/>
    <w:rsid w:val="00975464"/>
    <w:rsid w:val="009A0A0E"/>
    <w:rsid w:val="009A2B4A"/>
    <w:rsid w:val="009A5EFC"/>
    <w:rsid w:val="009B0671"/>
    <w:rsid w:val="009C0FFA"/>
    <w:rsid w:val="009C50C0"/>
    <w:rsid w:val="009C7BDA"/>
    <w:rsid w:val="009D0D63"/>
    <w:rsid w:val="009D2417"/>
    <w:rsid w:val="009D545A"/>
    <w:rsid w:val="009E69BA"/>
    <w:rsid w:val="009F2581"/>
    <w:rsid w:val="009F6602"/>
    <w:rsid w:val="009F7997"/>
    <w:rsid w:val="00A0130A"/>
    <w:rsid w:val="00A02CC7"/>
    <w:rsid w:val="00A0532A"/>
    <w:rsid w:val="00A14F27"/>
    <w:rsid w:val="00A205CD"/>
    <w:rsid w:val="00A43980"/>
    <w:rsid w:val="00A440EC"/>
    <w:rsid w:val="00A5712B"/>
    <w:rsid w:val="00A8242E"/>
    <w:rsid w:val="00A85268"/>
    <w:rsid w:val="00A87F75"/>
    <w:rsid w:val="00A909CD"/>
    <w:rsid w:val="00A91991"/>
    <w:rsid w:val="00A92D61"/>
    <w:rsid w:val="00AA039A"/>
    <w:rsid w:val="00AA0BE7"/>
    <w:rsid w:val="00AC002C"/>
    <w:rsid w:val="00AC2311"/>
    <w:rsid w:val="00AE6230"/>
    <w:rsid w:val="00AE7CAA"/>
    <w:rsid w:val="00B00060"/>
    <w:rsid w:val="00B22DB7"/>
    <w:rsid w:val="00B2362E"/>
    <w:rsid w:val="00B24A18"/>
    <w:rsid w:val="00B26576"/>
    <w:rsid w:val="00B36F00"/>
    <w:rsid w:val="00B37535"/>
    <w:rsid w:val="00B409F0"/>
    <w:rsid w:val="00B45668"/>
    <w:rsid w:val="00B55247"/>
    <w:rsid w:val="00B6112D"/>
    <w:rsid w:val="00B64BDD"/>
    <w:rsid w:val="00B724CA"/>
    <w:rsid w:val="00B843C9"/>
    <w:rsid w:val="00B94077"/>
    <w:rsid w:val="00B94A52"/>
    <w:rsid w:val="00BA04E3"/>
    <w:rsid w:val="00BB3FDB"/>
    <w:rsid w:val="00BC16AC"/>
    <w:rsid w:val="00BC5EE2"/>
    <w:rsid w:val="00BD5102"/>
    <w:rsid w:val="00BE1E72"/>
    <w:rsid w:val="00BE5B57"/>
    <w:rsid w:val="00BF34D9"/>
    <w:rsid w:val="00C05B70"/>
    <w:rsid w:val="00C1643E"/>
    <w:rsid w:val="00C1694B"/>
    <w:rsid w:val="00C174BE"/>
    <w:rsid w:val="00C216B5"/>
    <w:rsid w:val="00C26FDB"/>
    <w:rsid w:val="00C364FA"/>
    <w:rsid w:val="00C4365D"/>
    <w:rsid w:val="00C60206"/>
    <w:rsid w:val="00C664BB"/>
    <w:rsid w:val="00C711F6"/>
    <w:rsid w:val="00C75F3E"/>
    <w:rsid w:val="00C8632D"/>
    <w:rsid w:val="00C8795C"/>
    <w:rsid w:val="00C96499"/>
    <w:rsid w:val="00C974CD"/>
    <w:rsid w:val="00C97D79"/>
    <w:rsid w:val="00CA54D7"/>
    <w:rsid w:val="00CA7C41"/>
    <w:rsid w:val="00CB18B6"/>
    <w:rsid w:val="00CB5FF6"/>
    <w:rsid w:val="00CD0FBB"/>
    <w:rsid w:val="00CD55C3"/>
    <w:rsid w:val="00CE0C54"/>
    <w:rsid w:val="00CF162B"/>
    <w:rsid w:val="00CF6FF6"/>
    <w:rsid w:val="00D03A4E"/>
    <w:rsid w:val="00D06DEC"/>
    <w:rsid w:val="00D11D7E"/>
    <w:rsid w:val="00D22FE5"/>
    <w:rsid w:val="00D27DA3"/>
    <w:rsid w:val="00D327E3"/>
    <w:rsid w:val="00D33A27"/>
    <w:rsid w:val="00D41691"/>
    <w:rsid w:val="00D52272"/>
    <w:rsid w:val="00D53B14"/>
    <w:rsid w:val="00D56E29"/>
    <w:rsid w:val="00D570A9"/>
    <w:rsid w:val="00D652A7"/>
    <w:rsid w:val="00D855F4"/>
    <w:rsid w:val="00D91C87"/>
    <w:rsid w:val="00D92B42"/>
    <w:rsid w:val="00D93440"/>
    <w:rsid w:val="00D94DBD"/>
    <w:rsid w:val="00DA23DB"/>
    <w:rsid w:val="00DB7E8A"/>
    <w:rsid w:val="00DC0580"/>
    <w:rsid w:val="00DC4074"/>
    <w:rsid w:val="00DD6968"/>
    <w:rsid w:val="00DE263F"/>
    <w:rsid w:val="00DF6906"/>
    <w:rsid w:val="00E0654E"/>
    <w:rsid w:val="00E13ACA"/>
    <w:rsid w:val="00E13C33"/>
    <w:rsid w:val="00E14281"/>
    <w:rsid w:val="00E150AE"/>
    <w:rsid w:val="00E22FA1"/>
    <w:rsid w:val="00E34397"/>
    <w:rsid w:val="00E3440D"/>
    <w:rsid w:val="00E34A57"/>
    <w:rsid w:val="00E47D7C"/>
    <w:rsid w:val="00E64E55"/>
    <w:rsid w:val="00E65052"/>
    <w:rsid w:val="00E70A42"/>
    <w:rsid w:val="00E715E3"/>
    <w:rsid w:val="00E75DC8"/>
    <w:rsid w:val="00E85C11"/>
    <w:rsid w:val="00E87F48"/>
    <w:rsid w:val="00E927F5"/>
    <w:rsid w:val="00EB45EC"/>
    <w:rsid w:val="00EB48AA"/>
    <w:rsid w:val="00EC2AD5"/>
    <w:rsid w:val="00EC5CEA"/>
    <w:rsid w:val="00EC7FEE"/>
    <w:rsid w:val="00ED0146"/>
    <w:rsid w:val="00EE20A2"/>
    <w:rsid w:val="00EE3D2B"/>
    <w:rsid w:val="00EF1537"/>
    <w:rsid w:val="00EF5358"/>
    <w:rsid w:val="00F1667A"/>
    <w:rsid w:val="00F20518"/>
    <w:rsid w:val="00F2465B"/>
    <w:rsid w:val="00F276C1"/>
    <w:rsid w:val="00F3373F"/>
    <w:rsid w:val="00F47A0E"/>
    <w:rsid w:val="00F653F3"/>
    <w:rsid w:val="00F73F9E"/>
    <w:rsid w:val="00F748EA"/>
    <w:rsid w:val="00F74A22"/>
    <w:rsid w:val="00F76F45"/>
    <w:rsid w:val="00F77DF4"/>
    <w:rsid w:val="00F81388"/>
    <w:rsid w:val="00F81E06"/>
    <w:rsid w:val="00F87437"/>
    <w:rsid w:val="00F94B71"/>
    <w:rsid w:val="00F95446"/>
    <w:rsid w:val="00F97A2A"/>
    <w:rsid w:val="00FA0F38"/>
    <w:rsid w:val="00FA6775"/>
    <w:rsid w:val="00FB5892"/>
    <w:rsid w:val="00FD6BF9"/>
    <w:rsid w:val="00FE0E85"/>
    <w:rsid w:val="00FF29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BF0FE"/>
  <w15:docId w15:val="{CBD35A41-A45C-4A40-8C76-172AF66B0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4A52"/>
  </w:style>
  <w:style w:type="paragraph" w:styleId="Heading1">
    <w:name w:val="heading 1"/>
    <w:basedOn w:val="Normal"/>
    <w:next w:val="Normal"/>
    <w:link w:val="Heading1Char"/>
    <w:qFormat/>
    <w:rsid w:val="00AE7CAA"/>
    <w:pPr>
      <w:keepNext/>
      <w:spacing w:before="240" w:after="60" w:line="240" w:lineRule="auto"/>
      <w:outlineLvl w:val="0"/>
    </w:pPr>
    <w:rPr>
      <w:rFonts w:ascii="Cambria" w:eastAsia="Times New Roman" w:hAnsi="Cambria" w:cs="Times New Roman"/>
      <w:b/>
      <w:bCs/>
      <w:kern w:val="32"/>
      <w:sz w:val="32"/>
      <w:szCs w:val="32"/>
      <w:lang w:eastAsia="ru-RU"/>
    </w:rPr>
  </w:style>
  <w:style w:type="paragraph" w:styleId="Heading4">
    <w:name w:val="heading 4"/>
    <w:basedOn w:val="Normal"/>
    <w:next w:val="Normal"/>
    <w:link w:val="Heading4Char"/>
    <w:semiHidden/>
    <w:unhideWhenUsed/>
    <w:qFormat/>
    <w:rsid w:val="00AA0BE7"/>
    <w:pPr>
      <w:keepNext/>
      <w:spacing w:before="240" w:after="60" w:line="240" w:lineRule="auto"/>
      <w:outlineLvl w:val="3"/>
    </w:pPr>
    <w:rPr>
      <w:rFonts w:eastAsiaTheme="minorEastAsia"/>
      <w:b/>
      <w:bCs/>
      <w:sz w:val="28"/>
      <w:szCs w:val="28"/>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w:basedOn w:val="Normal"/>
    <w:link w:val="NormalWebChar"/>
    <w:uiPriority w:val="99"/>
    <w:unhideWhenUsed/>
    <w:qFormat/>
    <w:rsid w:val="002467C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qFormat/>
    <w:rsid w:val="002467CE"/>
    <w:rPr>
      <w:b/>
      <w:b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2467CE"/>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2467CE"/>
    <w:rPr>
      <w:rFonts w:ascii="Times New Roman" w:eastAsia="Times New Roman" w:hAnsi="Times New Roman" w:cs="Times New Roman"/>
      <w:sz w:val="24"/>
      <w:szCs w:val="24"/>
      <w:lang w:val="ru-RU" w:eastAsia="ru-RU"/>
    </w:rPr>
  </w:style>
  <w:style w:type="paragraph" w:styleId="BodyText">
    <w:name w:val="Body Text"/>
    <w:basedOn w:val="Normal"/>
    <w:link w:val="BodyTextChar"/>
    <w:rsid w:val="00AA039A"/>
    <w:pPr>
      <w:spacing w:after="120" w:line="240" w:lineRule="auto"/>
    </w:pPr>
    <w:rPr>
      <w:rFonts w:ascii="Times New Roman" w:eastAsia="Batang" w:hAnsi="Times New Roman" w:cs="Times New Roman"/>
      <w:sz w:val="20"/>
      <w:szCs w:val="20"/>
      <w:lang w:eastAsia="ru-RU"/>
    </w:rPr>
  </w:style>
  <w:style w:type="character" w:customStyle="1" w:styleId="BodyTextChar">
    <w:name w:val="Body Text Char"/>
    <w:basedOn w:val="DefaultParagraphFont"/>
    <w:link w:val="BodyText"/>
    <w:rsid w:val="00AA039A"/>
    <w:rPr>
      <w:rFonts w:ascii="Times New Roman" w:eastAsia="Batang" w:hAnsi="Times New Roman" w:cs="Times New Roman"/>
      <w:sz w:val="20"/>
      <w:szCs w:val="20"/>
      <w:lang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
    <w:link w:val="NormalWeb"/>
    <w:uiPriority w:val="99"/>
    <w:locked/>
    <w:rsid w:val="004A01C2"/>
    <w:rPr>
      <w:rFonts w:ascii="Times New Roman" w:eastAsia="Times New Roman" w:hAnsi="Times New Roman" w:cs="Times New Roman"/>
      <w:sz w:val="24"/>
      <w:szCs w:val="24"/>
    </w:rPr>
  </w:style>
  <w:style w:type="character" w:styleId="CommentReference">
    <w:name w:val="annotation reference"/>
    <w:rsid w:val="008C3380"/>
    <w:rPr>
      <w:sz w:val="16"/>
      <w:szCs w:val="16"/>
    </w:rPr>
  </w:style>
  <w:style w:type="paragraph" w:styleId="CommentText">
    <w:name w:val="annotation text"/>
    <w:basedOn w:val="Normal"/>
    <w:link w:val="CommentTextChar"/>
    <w:rsid w:val="008C3380"/>
    <w:pPr>
      <w:spacing w:after="0" w:line="240" w:lineRule="auto"/>
    </w:pPr>
    <w:rPr>
      <w:rFonts w:ascii="Arial Armenian" w:eastAsia="MS Mincho" w:hAnsi="Arial Armenian" w:cs="Times New Roman"/>
      <w:sz w:val="20"/>
      <w:szCs w:val="20"/>
      <w:lang w:eastAsia="ru-RU"/>
    </w:rPr>
  </w:style>
  <w:style w:type="character" w:customStyle="1" w:styleId="CommentTextChar">
    <w:name w:val="Comment Text Char"/>
    <w:basedOn w:val="DefaultParagraphFont"/>
    <w:link w:val="CommentText"/>
    <w:rsid w:val="008C3380"/>
    <w:rPr>
      <w:rFonts w:ascii="Arial Armenian" w:eastAsia="MS Mincho" w:hAnsi="Arial Armenian" w:cs="Times New Roman"/>
      <w:sz w:val="20"/>
      <w:szCs w:val="20"/>
      <w:lang w:eastAsia="ru-RU"/>
    </w:rPr>
  </w:style>
  <w:style w:type="paragraph" w:styleId="BalloonText">
    <w:name w:val="Balloon Text"/>
    <w:basedOn w:val="Normal"/>
    <w:link w:val="BalloonTextChar"/>
    <w:uiPriority w:val="99"/>
    <w:semiHidden/>
    <w:unhideWhenUsed/>
    <w:rsid w:val="008C33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3380"/>
    <w:rPr>
      <w:rFonts w:ascii="Tahoma" w:hAnsi="Tahoma" w:cs="Tahoma"/>
      <w:sz w:val="16"/>
      <w:szCs w:val="16"/>
    </w:rPr>
  </w:style>
  <w:style w:type="character" w:customStyle="1" w:styleId="Heading4Char">
    <w:name w:val="Heading 4 Char"/>
    <w:basedOn w:val="DefaultParagraphFont"/>
    <w:link w:val="Heading4"/>
    <w:semiHidden/>
    <w:rsid w:val="00AA0BE7"/>
    <w:rPr>
      <w:rFonts w:eastAsiaTheme="minorEastAsia"/>
      <w:b/>
      <w:bCs/>
      <w:sz w:val="28"/>
      <w:szCs w:val="28"/>
      <w:lang w:eastAsia="ru-RU"/>
    </w:rPr>
  </w:style>
  <w:style w:type="character" w:styleId="Emphasis">
    <w:name w:val="Emphasis"/>
    <w:basedOn w:val="DefaultParagraphFont"/>
    <w:uiPriority w:val="20"/>
    <w:qFormat/>
    <w:rsid w:val="00D06DEC"/>
    <w:rPr>
      <w:i/>
      <w:iCs/>
    </w:rPr>
  </w:style>
  <w:style w:type="character" w:customStyle="1" w:styleId="Heading1Char">
    <w:name w:val="Heading 1 Char"/>
    <w:basedOn w:val="DefaultParagraphFont"/>
    <w:link w:val="Heading1"/>
    <w:rsid w:val="00AE7CAA"/>
    <w:rPr>
      <w:rFonts w:ascii="Cambria" w:eastAsia="Times New Roman" w:hAnsi="Cambria" w:cs="Times New Roman"/>
      <w:b/>
      <w:bCs/>
      <w:kern w:val="32"/>
      <w:sz w:val="32"/>
      <w:szCs w:val="32"/>
      <w:lang w:eastAsia="ru-RU"/>
    </w:rPr>
  </w:style>
  <w:style w:type="paragraph" w:styleId="CommentSubject">
    <w:name w:val="annotation subject"/>
    <w:basedOn w:val="CommentText"/>
    <w:next w:val="CommentText"/>
    <w:link w:val="CommentSubjectChar"/>
    <w:uiPriority w:val="99"/>
    <w:semiHidden/>
    <w:unhideWhenUsed/>
    <w:rsid w:val="007706ED"/>
    <w:pPr>
      <w:spacing w:after="200"/>
    </w:pPr>
    <w:rPr>
      <w:rFonts w:asciiTheme="minorHAnsi" w:eastAsia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7706ED"/>
    <w:rPr>
      <w:rFonts w:ascii="Arial Armenian" w:eastAsia="MS Mincho" w:hAnsi="Arial Armenian" w:cs="Times New Roman"/>
      <w:b/>
      <w:bCs/>
      <w:sz w:val="20"/>
      <w:szCs w:val="20"/>
      <w:lang w:eastAsia="ru-RU"/>
    </w:rPr>
  </w:style>
  <w:style w:type="paragraph" w:styleId="Header">
    <w:name w:val="header"/>
    <w:basedOn w:val="Normal"/>
    <w:link w:val="HeaderChar"/>
    <w:uiPriority w:val="99"/>
    <w:semiHidden/>
    <w:unhideWhenUsed/>
    <w:rsid w:val="00FE0E85"/>
    <w:pPr>
      <w:tabs>
        <w:tab w:val="center" w:pos="4677"/>
        <w:tab w:val="right" w:pos="9355"/>
      </w:tabs>
      <w:spacing w:after="0" w:line="240" w:lineRule="auto"/>
    </w:pPr>
  </w:style>
  <w:style w:type="character" w:customStyle="1" w:styleId="HeaderChar">
    <w:name w:val="Header Char"/>
    <w:basedOn w:val="DefaultParagraphFont"/>
    <w:link w:val="Header"/>
    <w:uiPriority w:val="99"/>
    <w:semiHidden/>
    <w:rsid w:val="00FE0E85"/>
  </w:style>
  <w:style w:type="paragraph" w:styleId="Footer">
    <w:name w:val="footer"/>
    <w:basedOn w:val="Normal"/>
    <w:link w:val="FooterChar"/>
    <w:uiPriority w:val="99"/>
    <w:semiHidden/>
    <w:unhideWhenUsed/>
    <w:rsid w:val="00FE0E85"/>
    <w:pPr>
      <w:tabs>
        <w:tab w:val="center" w:pos="4677"/>
        <w:tab w:val="right" w:pos="9355"/>
      </w:tabs>
      <w:spacing w:after="0" w:line="240" w:lineRule="auto"/>
    </w:pPr>
  </w:style>
  <w:style w:type="character" w:customStyle="1" w:styleId="FooterChar">
    <w:name w:val="Footer Char"/>
    <w:basedOn w:val="DefaultParagraphFont"/>
    <w:link w:val="Footer"/>
    <w:uiPriority w:val="99"/>
    <w:semiHidden/>
    <w:rsid w:val="00FE0E85"/>
  </w:style>
  <w:style w:type="character" w:customStyle="1" w:styleId="mechtexChar">
    <w:name w:val="mechtex Char"/>
    <w:link w:val="mechtex"/>
    <w:locked/>
    <w:rsid w:val="00D33A27"/>
    <w:rPr>
      <w:rFonts w:ascii="Arial Armenian" w:eastAsia="Times New Roman" w:hAnsi="Arial Armenian" w:cs="Times New Roman"/>
      <w:szCs w:val="20"/>
      <w:lang w:eastAsia="ru-RU"/>
    </w:rPr>
  </w:style>
  <w:style w:type="paragraph" w:customStyle="1" w:styleId="mechtex">
    <w:name w:val="mechtex"/>
    <w:basedOn w:val="Normal"/>
    <w:link w:val="mechtexChar"/>
    <w:rsid w:val="00D33A27"/>
    <w:pPr>
      <w:spacing w:after="0" w:line="240" w:lineRule="auto"/>
      <w:jc w:val="center"/>
    </w:pPr>
    <w:rPr>
      <w:rFonts w:ascii="Arial Armenian" w:eastAsia="Times New Roman" w:hAnsi="Arial Armenian" w:cs="Times New Roman"/>
      <w:szCs w:val="20"/>
      <w:lang w:eastAsia="ru-RU"/>
    </w:rPr>
  </w:style>
  <w:style w:type="table" w:styleId="TableGrid">
    <w:name w:val="Table Grid"/>
    <w:basedOn w:val="TableNormal"/>
    <w:uiPriority w:val="59"/>
    <w:rsid w:val="00782E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5495">
      <w:bodyDiv w:val="1"/>
      <w:marLeft w:val="0"/>
      <w:marRight w:val="0"/>
      <w:marTop w:val="0"/>
      <w:marBottom w:val="0"/>
      <w:divBdr>
        <w:top w:val="none" w:sz="0" w:space="0" w:color="auto"/>
        <w:left w:val="none" w:sz="0" w:space="0" w:color="auto"/>
        <w:bottom w:val="none" w:sz="0" w:space="0" w:color="auto"/>
        <w:right w:val="none" w:sz="0" w:space="0" w:color="auto"/>
      </w:divBdr>
    </w:div>
    <w:div w:id="13532716">
      <w:bodyDiv w:val="1"/>
      <w:marLeft w:val="0"/>
      <w:marRight w:val="0"/>
      <w:marTop w:val="0"/>
      <w:marBottom w:val="0"/>
      <w:divBdr>
        <w:top w:val="none" w:sz="0" w:space="0" w:color="auto"/>
        <w:left w:val="none" w:sz="0" w:space="0" w:color="auto"/>
        <w:bottom w:val="none" w:sz="0" w:space="0" w:color="auto"/>
        <w:right w:val="none" w:sz="0" w:space="0" w:color="auto"/>
      </w:divBdr>
    </w:div>
    <w:div w:id="35202951">
      <w:bodyDiv w:val="1"/>
      <w:marLeft w:val="0"/>
      <w:marRight w:val="0"/>
      <w:marTop w:val="0"/>
      <w:marBottom w:val="0"/>
      <w:divBdr>
        <w:top w:val="none" w:sz="0" w:space="0" w:color="auto"/>
        <w:left w:val="none" w:sz="0" w:space="0" w:color="auto"/>
        <w:bottom w:val="none" w:sz="0" w:space="0" w:color="auto"/>
        <w:right w:val="none" w:sz="0" w:space="0" w:color="auto"/>
      </w:divBdr>
      <w:divsChild>
        <w:div w:id="192426860">
          <w:marLeft w:val="0"/>
          <w:marRight w:val="0"/>
          <w:marTop w:val="0"/>
          <w:marBottom w:val="0"/>
          <w:divBdr>
            <w:top w:val="none" w:sz="0" w:space="0" w:color="auto"/>
            <w:left w:val="none" w:sz="0" w:space="0" w:color="auto"/>
            <w:bottom w:val="none" w:sz="0" w:space="0" w:color="auto"/>
            <w:right w:val="none" w:sz="0" w:space="0" w:color="auto"/>
          </w:divBdr>
          <w:divsChild>
            <w:div w:id="68258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455877">
      <w:bodyDiv w:val="1"/>
      <w:marLeft w:val="0"/>
      <w:marRight w:val="0"/>
      <w:marTop w:val="0"/>
      <w:marBottom w:val="0"/>
      <w:divBdr>
        <w:top w:val="none" w:sz="0" w:space="0" w:color="auto"/>
        <w:left w:val="none" w:sz="0" w:space="0" w:color="auto"/>
        <w:bottom w:val="none" w:sz="0" w:space="0" w:color="auto"/>
        <w:right w:val="none" w:sz="0" w:space="0" w:color="auto"/>
      </w:divBdr>
    </w:div>
    <w:div w:id="153225327">
      <w:bodyDiv w:val="1"/>
      <w:marLeft w:val="0"/>
      <w:marRight w:val="0"/>
      <w:marTop w:val="0"/>
      <w:marBottom w:val="0"/>
      <w:divBdr>
        <w:top w:val="none" w:sz="0" w:space="0" w:color="auto"/>
        <w:left w:val="none" w:sz="0" w:space="0" w:color="auto"/>
        <w:bottom w:val="none" w:sz="0" w:space="0" w:color="auto"/>
        <w:right w:val="none" w:sz="0" w:space="0" w:color="auto"/>
      </w:divBdr>
    </w:div>
    <w:div w:id="155849029">
      <w:bodyDiv w:val="1"/>
      <w:marLeft w:val="0"/>
      <w:marRight w:val="0"/>
      <w:marTop w:val="0"/>
      <w:marBottom w:val="0"/>
      <w:divBdr>
        <w:top w:val="none" w:sz="0" w:space="0" w:color="auto"/>
        <w:left w:val="none" w:sz="0" w:space="0" w:color="auto"/>
        <w:bottom w:val="none" w:sz="0" w:space="0" w:color="auto"/>
        <w:right w:val="none" w:sz="0" w:space="0" w:color="auto"/>
      </w:divBdr>
    </w:div>
    <w:div w:id="163984211">
      <w:bodyDiv w:val="1"/>
      <w:marLeft w:val="0"/>
      <w:marRight w:val="0"/>
      <w:marTop w:val="0"/>
      <w:marBottom w:val="0"/>
      <w:divBdr>
        <w:top w:val="none" w:sz="0" w:space="0" w:color="auto"/>
        <w:left w:val="none" w:sz="0" w:space="0" w:color="auto"/>
        <w:bottom w:val="none" w:sz="0" w:space="0" w:color="auto"/>
        <w:right w:val="none" w:sz="0" w:space="0" w:color="auto"/>
      </w:divBdr>
      <w:divsChild>
        <w:div w:id="1558084640">
          <w:marLeft w:val="0"/>
          <w:marRight w:val="0"/>
          <w:marTop w:val="0"/>
          <w:marBottom w:val="0"/>
          <w:divBdr>
            <w:top w:val="none" w:sz="0" w:space="0" w:color="auto"/>
            <w:left w:val="none" w:sz="0" w:space="0" w:color="auto"/>
            <w:bottom w:val="none" w:sz="0" w:space="0" w:color="auto"/>
            <w:right w:val="none" w:sz="0" w:space="0" w:color="auto"/>
          </w:divBdr>
          <w:divsChild>
            <w:div w:id="762607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526891">
      <w:bodyDiv w:val="1"/>
      <w:marLeft w:val="0"/>
      <w:marRight w:val="0"/>
      <w:marTop w:val="0"/>
      <w:marBottom w:val="0"/>
      <w:divBdr>
        <w:top w:val="none" w:sz="0" w:space="0" w:color="auto"/>
        <w:left w:val="none" w:sz="0" w:space="0" w:color="auto"/>
        <w:bottom w:val="none" w:sz="0" w:space="0" w:color="auto"/>
        <w:right w:val="none" w:sz="0" w:space="0" w:color="auto"/>
      </w:divBdr>
    </w:div>
    <w:div w:id="264726350">
      <w:bodyDiv w:val="1"/>
      <w:marLeft w:val="0"/>
      <w:marRight w:val="0"/>
      <w:marTop w:val="0"/>
      <w:marBottom w:val="0"/>
      <w:divBdr>
        <w:top w:val="none" w:sz="0" w:space="0" w:color="auto"/>
        <w:left w:val="none" w:sz="0" w:space="0" w:color="auto"/>
        <w:bottom w:val="none" w:sz="0" w:space="0" w:color="auto"/>
        <w:right w:val="none" w:sz="0" w:space="0" w:color="auto"/>
      </w:divBdr>
    </w:div>
    <w:div w:id="281691227">
      <w:bodyDiv w:val="1"/>
      <w:marLeft w:val="0"/>
      <w:marRight w:val="0"/>
      <w:marTop w:val="0"/>
      <w:marBottom w:val="0"/>
      <w:divBdr>
        <w:top w:val="none" w:sz="0" w:space="0" w:color="auto"/>
        <w:left w:val="none" w:sz="0" w:space="0" w:color="auto"/>
        <w:bottom w:val="none" w:sz="0" w:space="0" w:color="auto"/>
        <w:right w:val="none" w:sz="0" w:space="0" w:color="auto"/>
      </w:divBdr>
    </w:div>
    <w:div w:id="284315945">
      <w:bodyDiv w:val="1"/>
      <w:marLeft w:val="0"/>
      <w:marRight w:val="0"/>
      <w:marTop w:val="0"/>
      <w:marBottom w:val="0"/>
      <w:divBdr>
        <w:top w:val="none" w:sz="0" w:space="0" w:color="auto"/>
        <w:left w:val="none" w:sz="0" w:space="0" w:color="auto"/>
        <w:bottom w:val="none" w:sz="0" w:space="0" w:color="auto"/>
        <w:right w:val="none" w:sz="0" w:space="0" w:color="auto"/>
      </w:divBdr>
    </w:div>
    <w:div w:id="342241199">
      <w:bodyDiv w:val="1"/>
      <w:marLeft w:val="0"/>
      <w:marRight w:val="0"/>
      <w:marTop w:val="0"/>
      <w:marBottom w:val="0"/>
      <w:divBdr>
        <w:top w:val="none" w:sz="0" w:space="0" w:color="auto"/>
        <w:left w:val="none" w:sz="0" w:space="0" w:color="auto"/>
        <w:bottom w:val="none" w:sz="0" w:space="0" w:color="auto"/>
        <w:right w:val="none" w:sz="0" w:space="0" w:color="auto"/>
      </w:divBdr>
      <w:divsChild>
        <w:div w:id="292248417">
          <w:marLeft w:val="0"/>
          <w:marRight w:val="0"/>
          <w:marTop w:val="0"/>
          <w:marBottom w:val="0"/>
          <w:divBdr>
            <w:top w:val="none" w:sz="0" w:space="0" w:color="auto"/>
            <w:left w:val="none" w:sz="0" w:space="0" w:color="auto"/>
            <w:bottom w:val="none" w:sz="0" w:space="0" w:color="auto"/>
            <w:right w:val="none" w:sz="0" w:space="0" w:color="auto"/>
          </w:divBdr>
          <w:divsChild>
            <w:div w:id="1323699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0032004">
      <w:bodyDiv w:val="1"/>
      <w:marLeft w:val="0"/>
      <w:marRight w:val="0"/>
      <w:marTop w:val="0"/>
      <w:marBottom w:val="0"/>
      <w:divBdr>
        <w:top w:val="none" w:sz="0" w:space="0" w:color="auto"/>
        <w:left w:val="none" w:sz="0" w:space="0" w:color="auto"/>
        <w:bottom w:val="none" w:sz="0" w:space="0" w:color="auto"/>
        <w:right w:val="none" w:sz="0" w:space="0" w:color="auto"/>
      </w:divBdr>
    </w:div>
    <w:div w:id="364599477">
      <w:bodyDiv w:val="1"/>
      <w:marLeft w:val="0"/>
      <w:marRight w:val="0"/>
      <w:marTop w:val="0"/>
      <w:marBottom w:val="0"/>
      <w:divBdr>
        <w:top w:val="none" w:sz="0" w:space="0" w:color="auto"/>
        <w:left w:val="none" w:sz="0" w:space="0" w:color="auto"/>
        <w:bottom w:val="none" w:sz="0" w:space="0" w:color="auto"/>
        <w:right w:val="none" w:sz="0" w:space="0" w:color="auto"/>
      </w:divBdr>
    </w:div>
    <w:div w:id="615454907">
      <w:bodyDiv w:val="1"/>
      <w:marLeft w:val="0"/>
      <w:marRight w:val="0"/>
      <w:marTop w:val="0"/>
      <w:marBottom w:val="0"/>
      <w:divBdr>
        <w:top w:val="none" w:sz="0" w:space="0" w:color="auto"/>
        <w:left w:val="none" w:sz="0" w:space="0" w:color="auto"/>
        <w:bottom w:val="none" w:sz="0" w:space="0" w:color="auto"/>
        <w:right w:val="none" w:sz="0" w:space="0" w:color="auto"/>
      </w:divBdr>
    </w:div>
    <w:div w:id="616065449">
      <w:bodyDiv w:val="1"/>
      <w:marLeft w:val="0"/>
      <w:marRight w:val="0"/>
      <w:marTop w:val="0"/>
      <w:marBottom w:val="0"/>
      <w:divBdr>
        <w:top w:val="none" w:sz="0" w:space="0" w:color="auto"/>
        <w:left w:val="none" w:sz="0" w:space="0" w:color="auto"/>
        <w:bottom w:val="none" w:sz="0" w:space="0" w:color="auto"/>
        <w:right w:val="none" w:sz="0" w:space="0" w:color="auto"/>
      </w:divBdr>
    </w:div>
    <w:div w:id="671956744">
      <w:bodyDiv w:val="1"/>
      <w:marLeft w:val="0"/>
      <w:marRight w:val="0"/>
      <w:marTop w:val="0"/>
      <w:marBottom w:val="0"/>
      <w:divBdr>
        <w:top w:val="none" w:sz="0" w:space="0" w:color="auto"/>
        <w:left w:val="none" w:sz="0" w:space="0" w:color="auto"/>
        <w:bottom w:val="none" w:sz="0" w:space="0" w:color="auto"/>
        <w:right w:val="none" w:sz="0" w:space="0" w:color="auto"/>
      </w:divBdr>
      <w:divsChild>
        <w:div w:id="1402823793">
          <w:marLeft w:val="0"/>
          <w:marRight w:val="0"/>
          <w:marTop w:val="0"/>
          <w:marBottom w:val="0"/>
          <w:divBdr>
            <w:top w:val="none" w:sz="0" w:space="0" w:color="auto"/>
            <w:left w:val="none" w:sz="0" w:space="0" w:color="auto"/>
            <w:bottom w:val="none" w:sz="0" w:space="0" w:color="auto"/>
            <w:right w:val="none" w:sz="0" w:space="0" w:color="auto"/>
          </w:divBdr>
          <w:divsChild>
            <w:div w:id="992413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065959">
      <w:bodyDiv w:val="1"/>
      <w:marLeft w:val="0"/>
      <w:marRight w:val="0"/>
      <w:marTop w:val="0"/>
      <w:marBottom w:val="0"/>
      <w:divBdr>
        <w:top w:val="none" w:sz="0" w:space="0" w:color="auto"/>
        <w:left w:val="none" w:sz="0" w:space="0" w:color="auto"/>
        <w:bottom w:val="none" w:sz="0" w:space="0" w:color="auto"/>
        <w:right w:val="none" w:sz="0" w:space="0" w:color="auto"/>
      </w:divBdr>
      <w:divsChild>
        <w:div w:id="128060816">
          <w:marLeft w:val="0"/>
          <w:marRight w:val="0"/>
          <w:marTop w:val="0"/>
          <w:marBottom w:val="0"/>
          <w:divBdr>
            <w:top w:val="none" w:sz="0" w:space="0" w:color="auto"/>
            <w:left w:val="none" w:sz="0" w:space="0" w:color="auto"/>
            <w:bottom w:val="none" w:sz="0" w:space="0" w:color="auto"/>
            <w:right w:val="none" w:sz="0" w:space="0" w:color="auto"/>
          </w:divBdr>
          <w:divsChild>
            <w:div w:id="85080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5946459">
      <w:bodyDiv w:val="1"/>
      <w:marLeft w:val="0"/>
      <w:marRight w:val="0"/>
      <w:marTop w:val="0"/>
      <w:marBottom w:val="0"/>
      <w:divBdr>
        <w:top w:val="none" w:sz="0" w:space="0" w:color="auto"/>
        <w:left w:val="none" w:sz="0" w:space="0" w:color="auto"/>
        <w:bottom w:val="none" w:sz="0" w:space="0" w:color="auto"/>
        <w:right w:val="none" w:sz="0" w:space="0" w:color="auto"/>
      </w:divBdr>
    </w:div>
    <w:div w:id="856578133">
      <w:bodyDiv w:val="1"/>
      <w:marLeft w:val="0"/>
      <w:marRight w:val="0"/>
      <w:marTop w:val="0"/>
      <w:marBottom w:val="0"/>
      <w:divBdr>
        <w:top w:val="none" w:sz="0" w:space="0" w:color="auto"/>
        <w:left w:val="none" w:sz="0" w:space="0" w:color="auto"/>
        <w:bottom w:val="none" w:sz="0" w:space="0" w:color="auto"/>
        <w:right w:val="none" w:sz="0" w:space="0" w:color="auto"/>
      </w:divBdr>
    </w:div>
    <w:div w:id="891115414">
      <w:bodyDiv w:val="1"/>
      <w:marLeft w:val="0"/>
      <w:marRight w:val="0"/>
      <w:marTop w:val="0"/>
      <w:marBottom w:val="0"/>
      <w:divBdr>
        <w:top w:val="none" w:sz="0" w:space="0" w:color="auto"/>
        <w:left w:val="none" w:sz="0" w:space="0" w:color="auto"/>
        <w:bottom w:val="none" w:sz="0" w:space="0" w:color="auto"/>
        <w:right w:val="none" w:sz="0" w:space="0" w:color="auto"/>
      </w:divBdr>
    </w:div>
    <w:div w:id="906377146">
      <w:bodyDiv w:val="1"/>
      <w:marLeft w:val="0"/>
      <w:marRight w:val="0"/>
      <w:marTop w:val="0"/>
      <w:marBottom w:val="0"/>
      <w:divBdr>
        <w:top w:val="none" w:sz="0" w:space="0" w:color="auto"/>
        <w:left w:val="none" w:sz="0" w:space="0" w:color="auto"/>
        <w:bottom w:val="none" w:sz="0" w:space="0" w:color="auto"/>
        <w:right w:val="none" w:sz="0" w:space="0" w:color="auto"/>
      </w:divBdr>
    </w:div>
    <w:div w:id="1093817725">
      <w:bodyDiv w:val="1"/>
      <w:marLeft w:val="0"/>
      <w:marRight w:val="0"/>
      <w:marTop w:val="0"/>
      <w:marBottom w:val="0"/>
      <w:divBdr>
        <w:top w:val="none" w:sz="0" w:space="0" w:color="auto"/>
        <w:left w:val="none" w:sz="0" w:space="0" w:color="auto"/>
        <w:bottom w:val="none" w:sz="0" w:space="0" w:color="auto"/>
        <w:right w:val="none" w:sz="0" w:space="0" w:color="auto"/>
      </w:divBdr>
    </w:div>
    <w:div w:id="1165515460">
      <w:bodyDiv w:val="1"/>
      <w:marLeft w:val="0"/>
      <w:marRight w:val="0"/>
      <w:marTop w:val="0"/>
      <w:marBottom w:val="0"/>
      <w:divBdr>
        <w:top w:val="none" w:sz="0" w:space="0" w:color="auto"/>
        <w:left w:val="none" w:sz="0" w:space="0" w:color="auto"/>
        <w:bottom w:val="none" w:sz="0" w:space="0" w:color="auto"/>
        <w:right w:val="none" w:sz="0" w:space="0" w:color="auto"/>
      </w:divBdr>
      <w:divsChild>
        <w:div w:id="1426606803">
          <w:marLeft w:val="0"/>
          <w:marRight w:val="0"/>
          <w:marTop w:val="0"/>
          <w:marBottom w:val="0"/>
          <w:divBdr>
            <w:top w:val="none" w:sz="0" w:space="0" w:color="auto"/>
            <w:left w:val="none" w:sz="0" w:space="0" w:color="auto"/>
            <w:bottom w:val="none" w:sz="0" w:space="0" w:color="auto"/>
            <w:right w:val="none" w:sz="0" w:space="0" w:color="auto"/>
          </w:divBdr>
          <w:divsChild>
            <w:div w:id="167722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7344298">
      <w:bodyDiv w:val="1"/>
      <w:marLeft w:val="0"/>
      <w:marRight w:val="0"/>
      <w:marTop w:val="0"/>
      <w:marBottom w:val="0"/>
      <w:divBdr>
        <w:top w:val="none" w:sz="0" w:space="0" w:color="auto"/>
        <w:left w:val="none" w:sz="0" w:space="0" w:color="auto"/>
        <w:bottom w:val="none" w:sz="0" w:space="0" w:color="auto"/>
        <w:right w:val="none" w:sz="0" w:space="0" w:color="auto"/>
      </w:divBdr>
    </w:div>
    <w:div w:id="1531533512">
      <w:bodyDiv w:val="1"/>
      <w:marLeft w:val="0"/>
      <w:marRight w:val="0"/>
      <w:marTop w:val="0"/>
      <w:marBottom w:val="0"/>
      <w:divBdr>
        <w:top w:val="none" w:sz="0" w:space="0" w:color="auto"/>
        <w:left w:val="none" w:sz="0" w:space="0" w:color="auto"/>
        <w:bottom w:val="none" w:sz="0" w:space="0" w:color="auto"/>
        <w:right w:val="none" w:sz="0" w:space="0" w:color="auto"/>
      </w:divBdr>
    </w:div>
    <w:div w:id="1546063437">
      <w:bodyDiv w:val="1"/>
      <w:marLeft w:val="0"/>
      <w:marRight w:val="0"/>
      <w:marTop w:val="0"/>
      <w:marBottom w:val="0"/>
      <w:divBdr>
        <w:top w:val="none" w:sz="0" w:space="0" w:color="auto"/>
        <w:left w:val="none" w:sz="0" w:space="0" w:color="auto"/>
        <w:bottom w:val="none" w:sz="0" w:space="0" w:color="auto"/>
        <w:right w:val="none" w:sz="0" w:space="0" w:color="auto"/>
      </w:divBdr>
    </w:div>
    <w:div w:id="1602034666">
      <w:bodyDiv w:val="1"/>
      <w:marLeft w:val="0"/>
      <w:marRight w:val="0"/>
      <w:marTop w:val="0"/>
      <w:marBottom w:val="0"/>
      <w:divBdr>
        <w:top w:val="none" w:sz="0" w:space="0" w:color="auto"/>
        <w:left w:val="none" w:sz="0" w:space="0" w:color="auto"/>
        <w:bottom w:val="none" w:sz="0" w:space="0" w:color="auto"/>
        <w:right w:val="none" w:sz="0" w:space="0" w:color="auto"/>
      </w:divBdr>
    </w:div>
    <w:div w:id="1670330904">
      <w:bodyDiv w:val="1"/>
      <w:marLeft w:val="0"/>
      <w:marRight w:val="0"/>
      <w:marTop w:val="0"/>
      <w:marBottom w:val="0"/>
      <w:divBdr>
        <w:top w:val="none" w:sz="0" w:space="0" w:color="auto"/>
        <w:left w:val="none" w:sz="0" w:space="0" w:color="auto"/>
        <w:bottom w:val="none" w:sz="0" w:space="0" w:color="auto"/>
        <w:right w:val="none" w:sz="0" w:space="0" w:color="auto"/>
      </w:divBdr>
    </w:div>
    <w:div w:id="1707022575">
      <w:bodyDiv w:val="1"/>
      <w:marLeft w:val="0"/>
      <w:marRight w:val="0"/>
      <w:marTop w:val="0"/>
      <w:marBottom w:val="0"/>
      <w:divBdr>
        <w:top w:val="none" w:sz="0" w:space="0" w:color="auto"/>
        <w:left w:val="none" w:sz="0" w:space="0" w:color="auto"/>
        <w:bottom w:val="none" w:sz="0" w:space="0" w:color="auto"/>
        <w:right w:val="none" w:sz="0" w:space="0" w:color="auto"/>
      </w:divBdr>
    </w:div>
    <w:div w:id="1869373041">
      <w:bodyDiv w:val="1"/>
      <w:marLeft w:val="0"/>
      <w:marRight w:val="0"/>
      <w:marTop w:val="0"/>
      <w:marBottom w:val="0"/>
      <w:divBdr>
        <w:top w:val="none" w:sz="0" w:space="0" w:color="auto"/>
        <w:left w:val="none" w:sz="0" w:space="0" w:color="auto"/>
        <w:bottom w:val="none" w:sz="0" w:space="0" w:color="auto"/>
        <w:right w:val="none" w:sz="0" w:space="0" w:color="auto"/>
      </w:divBdr>
    </w:div>
    <w:div w:id="2044820117">
      <w:bodyDiv w:val="1"/>
      <w:marLeft w:val="0"/>
      <w:marRight w:val="0"/>
      <w:marTop w:val="0"/>
      <w:marBottom w:val="0"/>
      <w:divBdr>
        <w:top w:val="none" w:sz="0" w:space="0" w:color="auto"/>
        <w:left w:val="none" w:sz="0" w:space="0" w:color="auto"/>
        <w:bottom w:val="none" w:sz="0" w:space="0" w:color="auto"/>
        <w:right w:val="none" w:sz="0" w:space="0" w:color="auto"/>
      </w:divBdr>
    </w:div>
    <w:div w:id="2115048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085F67-479A-458B-B66A-36284B3AAD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2495</Words>
  <Characters>14227</Characters>
  <Application>Microsoft Office Word</Application>
  <DocSecurity>0</DocSecurity>
  <Lines>118</Lines>
  <Paragraphs>33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s.hakobyan</dc:creator>
  <cp:keywords>https:/mul2.gov.am/tasks/497686/oneclick/7 Ampopatert_3.docx?token=188ef311d589696594fbd81975afe2fa</cp:keywords>
  <dc:description/>
  <cp:lastModifiedBy>Suren Semerjyan</cp:lastModifiedBy>
  <cp:revision>4</cp:revision>
  <cp:lastPrinted>2021-09-14T06:36:00Z</cp:lastPrinted>
  <dcterms:created xsi:type="dcterms:W3CDTF">2023-02-03T07:08:00Z</dcterms:created>
  <dcterms:modified xsi:type="dcterms:W3CDTF">2023-02-07T13:19:00Z</dcterms:modified>
</cp:coreProperties>
</file>