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51D83C" w14:textId="77777777" w:rsidR="00DE052B" w:rsidRPr="005523CE" w:rsidRDefault="00434B02" w:rsidP="00A57B38">
      <w:pPr>
        <w:spacing w:after="0" w:line="360" w:lineRule="auto"/>
        <w:jc w:val="center"/>
        <w:rPr>
          <w:rFonts w:ascii="GHEA Grapalat" w:hAnsi="GHEA Grapalat"/>
          <w:b/>
          <w:color w:val="000000" w:themeColor="text1"/>
          <w:sz w:val="24"/>
          <w:szCs w:val="24"/>
          <w:lang w:val="en-US"/>
        </w:rPr>
      </w:pPr>
      <w:r w:rsidRPr="005523CE">
        <w:rPr>
          <w:rFonts w:ascii="GHEA Grapalat" w:hAnsi="GHEA Grapalat"/>
          <w:b/>
          <w:color w:val="000000" w:themeColor="text1"/>
          <w:sz w:val="24"/>
          <w:szCs w:val="24"/>
          <w:lang w:val="en-US"/>
        </w:rPr>
        <w:t>ՏԵՂԵԿԱՆՔ</w:t>
      </w:r>
    </w:p>
    <w:p w14:paraId="35E14512" w14:textId="4EB074E0" w:rsidR="00406947" w:rsidRPr="00572AA2" w:rsidRDefault="00C6593B" w:rsidP="009D347F">
      <w:pPr>
        <w:spacing w:after="0" w:line="360" w:lineRule="auto"/>
        <w:jc w:val="center"/>
        <w:rPr>
          <w:rFonts w:ascii="GHEA Grapalat" w:hAnsi="GHEA Grapalat"/>
          <w:b/>
          <w:color w:val="000000" w:themeColor="text1"/>
          <w:sz w:val="24"/>
          <w:szCs w:val="24"/>
          <w:lang w:val="en-US"/>
        </w:rPr>
      </w:pPr>
      <w:r w:rsidRPr="005523CE">
        <w:rPr>
          <w:rFonts w:ascii="GHEA Grapalat" w:hAnsi="GHEA Grapalat"/>
          <w:b/>
          <w:bCs/>
          <w:color w:val="000000"/>
          <w:sz w:val="24"/>
          <w:szCs w:val="24"/>
          <w:lang w:val="hy-AM"/>
        </w:rPr>
        <w:t xml:space="preserve">«ԱԶԳԱՅԻՆ ԱՆՎՏԱՆԳՈՒԹՅԱՆ ՄԱՐՄԻՆՆԵՐՈՒՄ ԾԱՌԱՅՈՒԹՅԱՆ ՄԱՍԻՆ» </w:t>
      </w:r>
      <w:r w:rsidRPr="005523CE">
        <w:rPr>
          <w:rFonts w:ascii="GHEA Grapalat" w:hAnsi="GHEA Grapalat"/>
          <w:b/>
          <w:bCs/>
          <w:color w:val="000000"/>
          <w:sz w:val="24"/>
          <w:szCs w:val="24"/>
          <w:lang w:val="en-US"/>
        </w:rPr>
        <w:t xml:space="preserve">ՈՒ </w:t>
      </w:r>
      <w:r w:rsidRPr="005523CE">
        <w:rPr>
          <w:rFonts w:ascii="GHEA Grapalat" w:hAnsi="GHEA Grapalat" w:cs="GHEA Grapalat"/>
          <w:b/>
          <w:bCs/>
          <w:sz w:val="24"/>
          <w:szCs w:val="24"/>
          <w:lang w:val="hy-AM"/>
        </w:rPr>
        <w:t>«</w:t>
      </w:r>
      <w:r w:rsidRPr="005523CE">
        <w:rPr>
          <w:rStyle w:val="a3"/>
          <w:rFonts w:ascii="GHEA Grapalat" w:hAnsi="GHEA Grapalat" w:cs="GHEA Grapalat"/>
          <w:sz w:val="24"/>
          <w:szCs w:val="24"/>
          <w:lang w:val="hy-AM"/>
        </w:rPr>
        <w:t xml:space="preserve">ՊԵՏԱԿԱՆ ՊԱՇՏՈՆՆԵՐ ԵՎ ՊԵՏԱԿԱՆ ԾԱՌԱՅՈՒԹՅԱՆ ՊԱՇՏՈՆՆԵՐ ԶԲԱՂԵՑՆՈՂ ԱՆՁԱՆՑ ՎԱՐՁԱՏՐՈՒԹՅԱՆ ՄԱՍԻՆ» </w:t>
      </w:r>
      <w:r w:rsidRPr="005523CE">
        <w:rPr>
          <w:rFonts w:ascii="GHEA Grapalat" w:hAnsi="GHEA Grapalat" w:cs="Sylfaen"/>
          <w:b/>
          <w:sz w:val="24"/>
          <w:szCs w:val="24"/>
          <w:lang w:val="en-US"/>
        </w:rPr>
        <w:t>ՕՐԵՆՔՆԵՐԻ</w:t>
      </w:r>
      <w:r w:rsidR="003703D9" w:rsidRPr="005523CE">
        <w:rPr>
          <w:rFonts w:ascii="GHEA Grapalat" w:eastAsia="GHEA Grapalat" w:hAnsi="GHEA Grapalat" w:cs="GHEA Grapalat"/>
          <w:b/>
          <w:color w:val="000000" w:themeColor="text1"/>
          <w:sz w:val="24"/>
          <w:szCs w:val="24"/>
          <w:lang w:val="hy-AM"/>
        </w:rPr>
        <w:t xml:space="preserve"> </w:t>
      </w:r>
      <w:r w:rsidR="00075C7B" w:rsidRPr="005523CE">
        <w:rPr>
          <w:rFonts w:ascii="GHEA Grapalat" w:hAnsi="GHEA Grapalat"/>
          <w:b/>
          <w:color w:val="000000" w:themeColor="text1"/>
          <w:sz w:val="24"/>
          <w:szCs w:val="24"/>
          <w:lang w:val="hy-AM"/>
        </w:rPr>
        <w:t>ՓՈՓՈԽՎՈՂ ՀՈ</w:t>
      </w:r>
      <w:r w:rsidR="00D33230" w:rsidRPr="005523CE">
        <w:rPr>
          <w:rFonts w:ascii="GHEA Grapalat" w:hAnsi="GHEA Grapalat"/>
          <w:b/>
          <w:color w:val="000000" w:themeColor="text1"/>
          <w:sz w:val="24"/>
          <w:szCs w:val="24"/>
          <w:lang w:val="en-US"/>
        </w:rPr>
        <w:t>Դ</w:t>
      </w:r>
      <w:r w:rsidR="00075C7B" w:rsidRPr="005523CE">
        <w:rPr>
          <w:rFonts w:ascii="GHEA Grapalat" w:hAnsi="GHEA Grapalat"/>
          <w:b/>
          <w:color w:val="000000" w:themeColor="text1"/>
          <w:sz w:val="24"/>
          <w:szCs w:val="24"/>
          <w:lang w:val="hy-AM"/>
        </w:rPr>
        <w:t xml:space="preserve">ՎԱԾՆԵՐԻ </w:t>
      </w:r>
      <w:r w:rsidR="00572AA2">
        <w:rPr>
          <w:rFonts w:ascii="GHEA Grapalat" w:hAnsi="GHEA Grapalat"/>
          <w:b/>
          <w:color w:val="000000" w:themeColor="text1"/>
          <w:sz w:val="24"/>
          <w:szCs w:val="24"/>
          <w:lang w:val="en-US"/>
        </w:rPr>
        <w:t>ՎԵՐԱԲԵՐՅԱԼ</w:t>
      </w:r>
    </w:p>
    <w:p w14:paraId="3576E25B" w14:textId="77777777" w:rsidR="00861E28" w:rsidRPr="00CE72E2" w:rsidRDefault="00861E28" w:rsidP="00C6593B">
      <w:pPr>
        <w:shd w:val="clear" w:color="auto" w:fill="FFFFFF"/>
        <w:spacing w:after="0" w:line="360" w:lineRule="auto"/>
        <w:jc w:val="both"/>
        <w:rPr>
          <w:rFonts w:ascii="GHEA Grapalat" w:eastAsia="Times New Roman" w:hAnsi="GHEA Grapalat" w:cs="Times New Roman"/>
          <w:b/>
          <w:bCs/>
          <w:i/>
          <w:iCs/>
          <w:color w:val="000000" w:themeColor="text1"/>
          <w:sz w:val="24"/>
          <w:szCs w:val="24"/>
          <w:lang w:val="en-US" w:eastAsia="ru-RU"/>
        </w:rPr>
      </w:pPr>
    </w:p>
    <w:p w14:paraId="2CD68B96" w14:textId="77777777" w:rsidR="00861E28" w:rsidRPr="00955FBE" w:rsidRDefault="00861E28"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val="en-US" w:eastAsia="ru-RU"/>
        </w:rPr>
      </w:pPr>
      <w:r w:rsidRPr="005523CE">
        <w:rPr>
          <w:rFonts w:ascii="GHEA Grapalat" w:eastAsia="Times New Roman" w:hAnsi="GHEA Grapalat" w:cs="Times New Roman"/>
          <w:b/>
          <w:bCs/>
          <w:color w:val="000000" w:themeColor="text1"/>
          <w:sz w:val="24"/>
          <w:szCs w:val="24"/>
          <w:lang w:eastAsia="ru-RU"/>
        </w:rPr>
        <w:t>ՀԱՅԱՍՏԱՆԻ</w:t>
      </w:r>
      <w:r w:rsidRPr="00955FBE">
        <w:rPr>
          <w:rFonts w:ascii="GHEA Grapalat" w:eastAsia="Times New Roman" w:hAnsi="GHEA Grapalat" w:cs="Times New Roman"/>
          <w:b/>
          <w:bCs/>
          <w:color w:val="000000" w:themeColor="text1"/>
          <w:sz w:val="24"/>
          <w:szCs w:val="24"/>
          <w:lang w:val="en-US" w:eastAsia="ru-RU"/>
        </w:rPr>
        <w:t xml:space="preserve"> </w:t>
      </w:r>
      <w:r w:rsidRPr="005523CE">
        <w:rPr>
          <w:rFonts w:ascii="GHEA Grapalat" w:eastAsia="Times New Roman" w:hAnsi="GHEA Grapalat" w:cs="Times New Roman"/>
          <w:b/>
          <w:bCs/>
          <w:color w:val="000000" w:themeColor="text1"/>
          <w:sz w:val="24"/>
          <w:szCs w:val="24"/>
          <w:lang w:eastAsia="ru-RU"/>
        </w:rPr>
        <w:t>ՀԱՆՐԱՊԵՏՈՒԹՅԱՆ</w:t>
      </w:r>
      <w:r w:rsidRPr="00955FBE">
        <w:rPr>
          <w:rFonts w:ascii="Calibri" w:eastAsia="Times New Roman" w:hAnsi="Calibri" w:cs="Calibri"/>
          <w:color w:val="000000" w:themeColor="text1"/>
          <w:sz w:val="24"/>
          <w:szCs w:val="24"/>
          <w:lang w:val="en-US" w:eastAsia="ru-RU"/>
        </w:rPr>
        <w:t> </w:t>
      </w:r>
    </w:p>
    <w:p w14:paraId="3DB5BAC1" w14:textId="77777777" w:rsidR="00861E28" w:rsidRPr="00955FBE" w:rsidRDefault="00861E28"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val="en-US" w:eastAsia="ru-RU"/>
        </w:rPr>
      </w:pPr>
      <w:r w:rsidRPr="005523CE">
        <w:rPr>
          <w:rFonts w:ascii="GHEA Grapalat" w:eastAsia="Times New Roman" w:hAnsi="GHEA Grapalat" w:cs="Times New Roman"/>
          <w:b/>
          <w:bCs/>
          <w:color w:val="000000" w:themeColor="text1"/>
          <w:sz w:val="24"/>
          <w:szCs w:val="24"/>
          <w:lang w:eastAsia="ru-RU"/>
        </w:rPr>
        <w:t>Օ</w:t>
      </w:r>
      <w:r w:rsidRPr="00955FBE">
        <w:rPr>
          <w:rFonts w:ascii="GHEA Grapalat" w:eastAsia="Times New Roman" w:hAnsi="GHEA Grapalat" w:cs="Times New Roman"/>
          <w:b/>
          <w:bCs/>
          <w:color w:val="000000" w:themeColor="text1"/>
          <w:sz w:val="24"/>
          <w:szCs w:val="24"/>
          <w:lang w:val="en-US" w:eastAsia="ru-RU"/>
        </w:rPr>
        <w:t xml:space="preserve"> </w:t>
      </w:r>
      <w:r w:rsidRPr="005523CE">
        <w:rPr>
          <w:rFonts w:ascii="GHEA Grapalat" w:eastAsia="Times New Roman" w:hAnsi="GHEA Grapalat" w:cs="Times New Roman"/>
          <w:b/>
          <w:bCs/>
          <w:color w:val="000000" w:themeColor="text1"/>
          <w:sz w:val="24"/>
          <w:szCs w:val="24"/>
          <w:lang w:eastAsia="ru-RU"/>
        </w:rPr>
        <w:t>Ր</w:t>
      </w:r>
      <w:r w:rsidRPr="00955FBE">
        <w:rPr>
          <w:rFonts w:ascii="GHEA Grapalat" w:eastAsia="Times New Roman" w:hAnsi="GHEA Grapalat" w:cs="Times New Roman"/>
          <w:b/>
          <w:bCs/>
          <w:color w:val="000000" w:themeColor="text1"/>
          <w:sz w:val="24"/>
          <w:szCs w:val="24"/>
          <w:lang w:val="en-US" w:eastAsia="ru-RU"/>
        </w:rPr>
        <w:t xml:space="preserve"> </w:t>
      </w:r>
      <w:r w:rsidRPr="005523CE">
        <w:rPr>
          <w:rFonts w:ascii="GHEA Grapalat" w:eastAsia="Times New Roman" w:hAnsi="GHEA Grapalat" w:cs="Times New Roman"/>
          <w:b/>
          <w:bCs/>
          <w:color w:val="000000" w:themeColor="text1"/>
          <w:sz w:val="24"/>
          <w:szCs w:val="24"/>
          <w:lang w:eastAsia="ru-RU"/>
        </w:rPr>
        <w:t>Ե</w:t>
      </w:r>
      <w:r w:rsidRPr="00955FBE">
        <w:rPr>
          <w:rFonts w:ascii="GHEA Grapalat" w:eastAsia="Times New Roman" w:hAnsi="GHEA Grapalat" w:cs="Times New Roman"/>
          <w:b/>
          <w:bCs/>
          <w:color w:val="000000" w:themeColor="text1"/>
          <w:sz w:val="24"/>
          <w:szCs w:val="24"/>
          <w:lang w:val="en-US" w:eastAsia="ru-RU"/>
        </w:rPr>
        <w:t xml:space="preserve"> </w:t>
      </w:r>
      <w:r w:rsidRPr="005523CE">
        <w:rPr>
          <w:rFonts w:ascii="GHEA Grapalat" w:eastAsia="Times New Roman" w:hAnsi="GHEA Grapalat" w:cs="Times New Roman"/>
          <w:b/>
          <w:bCs/>
          <w:color w:val="000000" w:themeColor="text1"/>
          <w:sz w:val="24"/>
          <w:szCs w:val="24"/>
          <w:lang w:eastAsia="ru-RU"/>
        </w:rPr>
        <w:t>Ն</w:t>
      </w:r>
      <w:r w:rsidRPr="00955FBE">
        <w:rPr>
          <w:rFonts w:ascii="GHEA Grapalat" w:eastAsia="Times New Roman" w:hAnsi="GHEA Grapalat" w:cs="Times New Roman"/>
          <w:b/>
          <w:bCs/>
          <w:color w:val="000000" w:themeColor="text1"/>
          <w:sz w:val="24"/>
          <w:szCs w:val="24"/>
          <w:lang w:val="en-US" w:eastAsia="ru-RU"/>
        </w:rPr>
        <w:t xml:space="preserve"> </w:t>
      </w:r>
      <w:r w:rsidRPr="005523CE">
        <w:rPr>
          <w:rFonts w:ascii="GHEA Grapalat" w:eastAsia="Times New Roman" w:hAnsi="GHEA Grapalat" w:cs="Times New Roman"/>
          <w:b/>
          <w:bCs/>
          <w:color w:val="000000" w:themeColor="text1"/>
          <w:sz w:val="24"/>
          <w:szCs w:val="24"/>
          <w:lang w:eastAsia="ru-RU"/>
        </w:rPr>
        <w:t>Ք</w:t>
      </w:r>
      <w:r w:rsidRPr="00955FBE">
        <w:rPr>
          <w:rFonts w:ascii="GHEA Grapalat" w:eastAsia="Times New Roman" w:hAnsi="GHEA Grapalat" w:cs="Times New Roman"/>
          <w:b/>
          <w:bCs/>
          <w:color w:val="000000" w:themeColor="text1"/>
          <w:sz w:val="24"/>
          <w:szCs w:val="24"/>
          <w:lang w:val="en-US" w:eastAsia="ru-RU"/>
        </w:rPr>
        <w:t xml:space="preserve"> </w:t>
      </w:r>
      <w:r w:rsidRPr="005523CE">
        <w:rPr>
          <w:rFonts w:ascii="GHEA Grapalat" w:eastAsia="Times New Roman" w:hAnsi="GHEA Grapalat" w:cs="Times New Roman"/>
          <w:b/>
          <w:bCs/>
          <w:color w:val="000000" w:themeColor="text1"/>
          <w:sz w:val="24"/>
          <w:szCs w:val="24"/>
          <w:lang w:eastAsia="ru-RU"/>
        </w:rPr>
        <w:t>Ը</w:t>
      </w:r>
    </w:p>
    <w:p w14:paraId="7FCA5FF7" w14:textId="77777777" w:rsidR="00861E28" w:rsidRPr="00955FBE" w:rsidRDefault="00861E28" w:rsidP="00A57B38">
      <w:pPr>
        <w:shd w:val="clear" w:color="auto" w:fill="FFFFFF"/>
        <w:spacing w:after="0" w:line="360" w:lineRule="auto"/>
        <w:ind w:firstLine="375"/>
        <w:jc w:val="right"/>
        <w:rPr>
          <w:rFonts w:ascii="GHEA Grapalat" w:eastAsia="Times New Roman" w:hAnsi="GHEA Grapalat" w:cs="Times New Roman"/>
          <w:color w:val="000000" w:themeColor="text1"/>
          <w:sz w:val="24"/>
          <w:szCs w:val="24"/>
          <w:lang w:val="en-US" w:eastAsia="ru-RU"/>
        </w:rPr>
      </w:pPr>
      <w:r w:rsidRPr="005523CE">
        <w:rPr>
          <w:rFonts w:ascii="GHEA Grapalat" w:eastAsia="Times New Roman" w:hAnsi="GHEA Grapalat" w:cs="Times New Roman"/>
          <w:color w:val="000000" w:themeColor="text1"/>
          <w:sz w:val="24"/>
          <w:szCs w:val="24"/>
          <w:lang w:eastAsia="ru-RU"/>
        </w:rPr>
        <w:t>Ընդուն</w:t>
      </w:r>
      <w:r w:rsidR="0033639E" w:rsidRPr="005523CE">
        <w:rPr>
          <w:rFonts w:ascii="GHEA Grapalat" w:eastAsia="Times New Roman" w:hAnsi="GHEA Grapalat" w:cs="Times New Roman"/>
          <w:color w:val="000000" w:themeColor="text1"/>
          <w:sz w:val="24"/>
          <w:szCs w:val="24"/>
          <w:lang w:eastAsia="ru-RU"/>
        </w:rPr>
        <w:t>ված</w:t>
      </w:r>
      <w:r w:rsidR="0033639E" w:rsidRPr="00955FBE">
        <w:rPr>
          <w:rFonts w:ascii="GHEA Grapalat" w:eastAsia="Times New Roman" w:hAnsi="GHEA Grapalat" w:cs="Times New Roman"/>
          <w:color w:val="000000" w:themeColor="text1"/>
          <w:sz w:val="24"/>
          <w:szCs w:val="24"/>
          <w:lang w:val="en-US" w:eastAsia="ru-RU"/>
        </w:rPr>
        <w:t xml:space="preserve"> </w:t>
      </w:r>
      <w:r w:rsidR="0033639E" w:rsidRPr="005523CE">
        <w:rPr>
          <w:rFonts w:ascii="GHEA Grapalat" w:eastAsia="Times New Roman" w:hAnsi="GHEA Grapalat" w:cs="Times New Roman"/>
          <w:color w:val="000000" w:themeColor="text1"/>
          <w:sz w:val="24"/>
          <w:szCs w:val="24"/>
          <w:lang w:eastAsia="ru-RU"/>
        </w:rPr>
        <w:t>է</w:t>
      </w:r>
      <w:r w:rsidR="0033639E" w:rsidRPr="00955FBE">
        <w:rPr>
          <w:rFonts w:ascii="GHEA Grapalat" w:eastAsia="Times New Roman" w:hAnsi="GHEA Grapalat" w:cs="Times New Roman"/>
          <w:color w:val="000000" w:themeColor="text1"/>
          <w:sz w:val="24"/>
          <w:szCs w:val="24"/>
          <w:lang w:val="en-US" w:eastAsia="ru-RU"/>
        </w:rPr>
        <w:t xml:space="preserve"> 2003 </w:t>
      </w:r>
      <w:r w:rsidR="0033639E" w:rsidRPr="005523CE">
        <w:rPr>
          <w:rFonts w:ascii="GHEA Grapalat" w:eastAsia="Times New Roman" w:hAnsi="GHEA Grapalat" w:cs="Times New Roman"/>
          <w:color w:val="000000" w:themeColor="text1"/>
          <w:sz w:val="24"/>
          <w:szCs w:val="24"/>
          <w:lang w:eastAsia="ru-RU"/>
        </w:rPr>
        <w:t>թվականի</w:t>
      </w:r>
      <w:r w:rsidR="0033639E" w:rsidRPr="00955FBE">
        <w:rPr>
          <w:rFonts w:ascii="GHEA Grapalat" w:eastAsia="Times New Roman" w:hAnsi="GHEA Grapalat" w:cs="Times New Roman"/>
          <w:color w:val="000000" w:themeColor="text1"/>
          <w:sz w:val="24"/>
          <w:szCs w:val="24"/>
          <w:lang w:val="en-US" w:eastAsia="ru-RU"/>
        </w:rPr>
        <w:t xml:space="preserve"> </w:t>
      </w:r>
      <w:r w:rsidR="0033639E" w:rsidRPr="005523CE">
        <w:rPr>
          <w:rFonts w:ascii="GHEA Grapalat" w:eastAsia="Times New Roman" w:hAnsi="GHEA Grapalat" w:cs="Times New Roman"/>
          <w:color w:val="000000" w:themeColor="text1"/>
          <w:sz w:val="24"/>
          <w:szCs w:val="24"/>
          <w:lang w:eastAsia="ru-RU"/>
        </w:rPr>
        <w:t>ապրիլի</w:t>
      </w:r>
      <w:r w:rsidR="0033639E" w:rsidRPr="00955FBE">
        <w:rPr>
          <w:rFonts w:ascii="GHEA Grapalat" w:eastAsia="Times New Roman" w:hAnsi="GHEA Grapalat" w:cs="Times New Roman"/>
          <w:color w:val="000000" w:themeColor="text1"/>
          <w:sz w:val="24"/>
          <w:szCs w:val="24"/>
          <w:lang w:val="en-US" w:eastAsia="ru-RU"/>
        </w:rPr>
        <w:t xml:space="preserve"> 11-</w:t>
      </w:r>
      <w:r w:rsidR="0033639E" w:rsidRPr="005523CE">
        <w:rPr>
          <w:rFonts w:ascii="GHEA Grapalat" w:eastAsia="Times New Roman" w:hAnsi="GHEA Grapalat" w:cs="Times New Roman"/>
          <w:color w:val="000000" w:themeColor="text1"/>
          <w:sz w:val="24"/>
          <w:szCs w:val="24"/>
          <w:lang w:eastAsia="ru-RU"/>
        </w:rPr>
        <w:t>ին</w:t>
      </w:r>
    </w:p>
    <w:p w14:paraId="091D01D5" w14:textId="5762392A" w:rsidR="005B0612" w:rsidRPr="00955FBE" w:rsidRDefault="00861E28" w:rsidP="00C6593B">
      <w:pPr>
        <w:shd w:val="clear" w:color="auto" w:fill="FFFFFF"/>
        <w:spacing w:after="0" w:line="360" w:lineRule="auto"/>
        <w:ind w:firstLine="375"/>
        <w:jc w:val="center"/>
        <w:rPr>
          <w:rFonts w:ascii="GHEA Grapalat" w:eastAsia="Times New Roman" w:hAnsi="GHEA Grapalat" w:cs="Times New Roman"/>
          <w:b/>
          <w:bCs/>
          <w:color w:val="000000" w:themeColor="text1"/>
          <w:sz w:val="24"/>
          <w:szCs w:val="24"/>
          <w:lang w:val="en-US" w:eastAsia="ru-RU"/>
        </w:rPr>
      </w:pPr>
      <w:r w:rsidRPr="005523CE">
        <w:rPr>
          <w:rFonts w:ascii="GHEA Grapalat" w:eastAsia="Times New Roman" w:hAnsi="GHEA Grapalat" w:cs="Times New Roman"/>
          <w:b/>
          <w:bCs/>
          <w:color w:val="000000" w:themeColor="text1"/>
          <w:sz w:val="24"/>
          <w:szCs w:val="24"/>
          <w:lang w:eastAsia="ru-RU"/>
        </w:rPr>
        <w:t>ԱԶԳԱՅԻՆ</w:t>
      </w:r>
      <w:r w:rsidRPr="00955FBE">
        <w:rPr>
          <w:rFonts w:ascii="GHEA Grapalat" w:eastAsia="Times New Roman" w:hAnsi="GHEA Grapalat" w:cs="Times New Roman"/>
          <w:b/>
          <w:bCs/>
          <w:color w:val="000000" w:themeColor="text1"/>
          <w:sz w:val="24"/>
          <w:szCs w:val="24"/>
          <w:lang w:val="en-US" w:eastAsia="ru-RU"/>
        </w:rPr>
        <w:t xml:space="preserve"> </w:t>
      </w:r>
      <w:r w:rsidRPr="005523CE">
        <w:rPr>
          <w:rFonts w:ascii="GHEA Grapalat" w:eastAsia="Times New Roman" w:hAnsi="GHEA Grapalat" w:cs="Times New Roman"/>
          <w:b/>
          <w:bCs/>
          <w:color w:val="000000" w:themeColor="text1"/>
          <w:sz w:val="24"/>
          <w:szCs w:val="24"/>
          <w:lang w:eastAsia="ru-RU"/>
        </w:rPr>
        <w:t>ԱՆՎՏԱՆԳՈՒԹՅԱՆ</w:t>
      </w:r>
      <w:r w:rsidRPr="00955FBE">
        <w:rPr>
          <w:rFonts w:ascii="GHEA Grapalat" w:eastAsia="Times New Roman" w:hAnsi="GHEA Grapalat" w:cs="Times New Roman"/>
          <w:b/>
          <w:bCs/>
          <w:color w:val="000000" w:themeColor="text1"/>
          <w:sz w:val="24"/>
          <w:szCs w:val="24"/>
          <w:lang w:val="en-US" w:eastAsia="ru-RU"/>
        </w:rPr>
        <w:t xml:space="preserve"> </w:t>
      </w:r>
      <w:r w:rsidRPr="005523CE">
        <w:rPr>
          <w:rFonts w:ascii="GHEA Grapalat" w:eastAsia="Times New Roman" w:hAnsi="GHEA Grapalat" w:cs="Times New Roman"/>
          <w:b/>
          <w:bCs/>
          <w:color w:val="000000" w:themeColor="text1"/>
          <w:sz w:val="24"/>
          <w:szCs w:val="24"/>
          <w:lang w:eastAsia="ru-RU"/>
        </w:rPr>
        <w:t>ՄԱՐՄԻՆՆԵՐՈՒՄ</w:t>
      </w:r>
      <w:r w:rsidRPr="00955FBE">
        <w:rPr>
          <w:rFonts w:ascii="GHEA Grapalat" w:eastAsia="Times New Roman" w:hAnsi="GHEA Grapalat" w:cs="Times New Roman"/>
          <w:b/>
          <w:bCs/>
          <w:color w:val="000000" w:themeColor="text1"/>
          <w:sz w:val="24"/>
          <w:szCs w:val="24"/>
          <w:lang w:val="en-US" w:eastAsia="ru-RU"/>
        </w:rPr>
        <w:t xml:space="preserve"> </w:t>
      </w:r>
      <w:r w:rsidRPr="005523CE">
        <w:rPr>
          <w:rFonts w:ascii="GHEA Grapalat" w:eastAsia="Times New Roman" w:hAnsi="GHEA Grapalat" w:cs="Times New Roman"/>
          <w:b/>
          <w:bCs/>
          <w:color w:val="000000" w:themeColor="text1"/>
          <w:sz w:val="24"/>
          <w:szCs w:val="24"/>
          <w:lang w:eastAsia="ru-RU"/>
        </w:rPr>
        <w:t>ԾԱՌԱՅՈՒԹՅԱՆ</w:t>
      </w:r>
      <w:r w:rsidRPr="00955FBE">
        <w:rPr>
          <w:rFonts w:ascii="GHEA Grapalat" w:eastAsia="Times New Roman" w:hAnsi="GHEA Grapalat" w:cs="Times New Roman"/>
          <w:b/>
          <w:bCs/>
          <w:color w:val="000000" w:themeColor="text1"/>
          <w:sz w:val="24"/>
          <w:szCs w:val="24"/>
          <w:lang w:val="en-US" w:eastAsia="ru-RU"/>
        </w:rPr>
        <w:t xml:space="preserve"> </w:t>
      </w:r>
      <w:r w:rsidRPr="005523CE">
        <w:rPr>
          <w:rFonts w:ascii="GHEA Grapalat" w:eastAsia="Times New Roman" w:hAnsi="GHEA Grapalat" w:cs="Times New Roman"/>
          <w:b/>
          <w:bCs/>
          <w:color w:val="000000" w:themeColor="text1"/>
          <w:sz w:val="24"/>
          <w:szCs w:val="24"/>
          <w:lang w:eastAsia="ru-RU"/>
        </w:rPr>
        <w:t>ՄԱՍԻՆ</w:t>
      </w:r>
    </w:p>
    <w:p w14:paraId="70592CA5" w14:textId="77777777" w:rsidR="008D0A54" w:rsidRPr="00955FBE" w:rsidRDefault="008D0A54" w:rsidP="00C6593B">
      <w:pPr>
        <w:shd w:val="clear" w:color="auto" w:fill="FFFFFF"/>
        <w:spacing w:after="0" w:line="360" w:lineRule="auto"/>
        <w:ind w:firstLine="375"/>
        <w:jc w:val="center"/>
        <w:rPr>
          <w:rFonts w:ascii="GHEA Grapalat" w:eastAsia="Times New Roman" w:hAnsi="GHEA Grapalat" w:cs="Times New Roman"/>
          <w:b/>
          <w:bCs/>
          <w:color w:val="000000" w:themeColor="text1"/>
          <w:sz w:val="24"/>
          <w:szCs w:val="24"/>
          <w:lang w:val="en-US" w:eastAsia="ru-RU"/>
        </w:rPr>
      </w:pPr>
    </w:p>
    <w:p w14:paraId="3DD14E51" w14:textId="77777777" w:rsidR="000968D3" w:rsidRPr="00222806" w:rsidRDefault="000968D3" w:rsidP="000968D3">
      <w:pPr>
        <w:shd w:val="clear" w:color="auto" w:fill="FFFFFF"/>
        <w:spacing w:after="0" w:line="240" w:lineRule="auto"/>
        <w:ind w:firstLine="375"/>
        <w:jc w:val="center"/>
        <w:rPr>
          <w:rFonts w:ascii="GHEA Grapalat" w:eastAsia="Times New Roman" w:hAnsi="GHEA Grapalat" w:cs="Times New Roman"/>
          <w:color w:val="000000"/>
          <w:sz w:val="24"/>
          <w:szCs w:val="24"/>
          <w:lang w:val="en-US" w:eastAsia="ru-RU"/>
        </w:rPr>
      </w:pPr>
      <w:r w:rsidRPr="000968D3">
        <w:rPr>
          <w:rFonts w:ascii="GHEA Grapalat" w:eastAsia="Times New Roman" w:hAnsi="GHEA Grapalat" w:cs="Times New Roman"/>
          <w:b/>
          <w:bCs/>
          <w:color w:val="000000"/>
          <w:sz w:val="24"/>
          <w:szCs w:val="24"/>
          <w:lang w:eastAsia="ru-RU"/>
        </w:rPr>
        <w:t>Գ</w:t>
      </w:r>
      <w:r w:rsidRPr="00222806">
        <w:rPr>
          <w:rFonts w:ascii="GHEA Grapalat" w:eastAsia="Times New Roman" w:hAnsi="GHEA Grapalat" w:cs="Times New Roman"/>
          <w:b/>
          <w:bCs/>
          <w:color w:val="000000"/>
          <w:sz w:val="24"/>
          <w:szCs w:val="24"/>
          <w:lang w:val="en-US" w:eastAsia="ru-RU"/>
        </w:rPr>
        <w:t xml:space="preserve"> </w:t>
      </w:r>
      <w:r w:rsidRPr="000968D3">
        <w:rPr>
          <w:rFonts w:ascii="GHEA Grapalat" w:eastAsia="Times New Roman" w:hAnsi="GHEA Grapalat" w:cs="Times New Roman"/>
          <w:b/>
          <w:bCs/>
          <w:color w:val="000000"/>
          <w:sz w:val="24"/>
          <w:szCs w:val="24"/>
          <w:lang w:eastAsia="ru-RU"/>
        </w:rPr>
        <w:t>Լ</w:t>
      </w:r>
      <w:r w:rsidRPr="00222806">
        <w:rPr>
          <w:rFonts w:ascii="GHEA Grapalat" w:eastAsia="Times New Roman" w:hAnsi="GHEA Grapalat" w:cs="Times New Roman"/>
          <w:b/>
          <w:bCs/>
          <w:color w:val="000000"/>
          <w:sz w:val="24"/>
          <w:szCs w:val="24"/>
          <w:lang w:val="en-US" w:eastAsia="ru-RU"/>
        </w:rPr>
        <w:t xml:space="preserve"> </w:t>
      </w:r>
      <w:r w:rsidRPr="000968D3">
        <w:rPr>
          <w:rFonts w:ascii="GHEA Grapalat" w:eastAsia="Times New Roman" w:hAnsi="GHEA Grapalat" w:cs="Times New Roman"/>
          <w:b/>
          <w:bCs/>
          <w:color w:val="000000"/>
          <w:sz w:val="24"/>
          <w:szCs w:val="24"/>
          <w:lang w:eastAsia="ru-RU"/>
        </w:rPr>
        <w:t>ՈՒ</w:t>
      </w:r>
      <w:r w:rsidRPr="00222806">
        <w:rPr>
          <w:rFonts w:ascii="GHEA Grapalat" w:eastAsia="Times New Roman" w:hAnsi="GHEA Grapalat" w:cs="Times New Roman"/>
          <w:b/>
          <w:bCs/>
          <w:color w:val="000000"/>
          <w:sz w:val="24"/>
          <w:szCs w:val="24"/>
          <w:lang w:val="en-US" w:eastAsia="ru-RU"/>
        </w:rPr>
        <w:t xml:space="preserve"> </w:t>
      </w:r>
      <w:r w:rsidRPr="000968D3">
        <w:rPr>
          <w:rFonts w:ascii="GHEA Grapalat" w:eastAsia="Times New Roman" w:hAnsi="GHEA Grapalat" w:cs="Times New Roman"/>
          <w:b/>
          <w:bCs/>
          <w:color w:val="000000"/>
          <w:sz w:val="24"/>
          <w:szCs w:val="24"/>
          <w:lang w:eastAsia="ru-RU"/>
        </w:rPr>
        <w:t>Խ</w:t>
      </w:r>
      <w:r w:rsidRPr="00222806">
        <w:rPr>
          <w:rFonts w:ascii="GHEA Grapalat" w:eastAsia="Times New Roman" w:hAnsi="GHEA Grapalat" w:cs="Times New Roman"/>
          <w:b/>
          <w:bCs/>
          <w:color w:val="000000"/>
          <w:sz w:val="24"/>
          <w:szCs w:val="24"/>
          <w:lang w:val="en-US" w:eastAsia="ru-RU"/>
        </w:rPr>
        <w:t xml:space="preserve"> </w:t>
      </w:r>
      <w:r w:rsidRPr="00222806">
        <w:rPr>
          <w:rFonts w:ascii="Calibri" w:eastAsia="Times New Roman" w:hAnsi="Calibri" w:cs="Calibri"/>
          <w:b/>
          <w:bCs/>
          <w:color w:val="000000"/>
          <w:sz w:val="24"/>
          <w:szCs w:val="24"/>
          <w:lang w:val="en-US" w:eastAsia="ru-RU"/>
        </w:rPr>
        <w:t> </w:t>
      </w:r>
      <w:r w:rsidRPr="00222806">
        <w:rPr>
          <w:rFonts w:ascii="GHEA Grapalat" w:eastAsia="Times New Roman" w:hAnsi="GHEA Grapalat" w:cs="Times New Roman"/>
          <w:b/>
          <w:bCs/>
          <w:color w:val="000000"/>
          <w:sz w:val="24"/>
          <w:szCs w:val="24"/>
          <w:lang w:val="en-US" w:eastAsia="ru-RU"/>
        </w:rPr>
        <w:t>4.</w:t>
      </w:r>
    </w:p>
    <w:p w14:paraId="21B648A1" w14:textId="77777777" w:rsidR="000968D3" w:rsidRPr="00222806" w:rsidRDefault="000968D3" w:rsidP="000968D3">
      <w:pPr>
        <w:shd w:val="clear" w:color="auto" w:fill="FFFFFF"/>
        <w:spacing w:after="0" w:line="240" w:lineRule="auto"/>
        <w:ind w:firstLine="375"/>
        <w:jc w:val="center"/>
        <w:rPr>
          <w:rFonts w:ascii="GHEA Grapalat" w:eastAsia="Times New Roman" w:hAnsi="GHEA Grapalat" w:cs="Times New Roman"/>
          <w:color w:val="000000"/>
          <w:sz w:val="24"/>
          <w:szCs w:val="24"/>
          <w:lang w:val="en-US" w:eastAsia="ru-RU"/>
        </w:rPr>
      </w:pPr>
      <w:r w:rsidRPr="00222806">
        <w:rPr>
          <w:rFonts w:ascii="Calibri" w:eastAsia="Times New Roman" w:hAnsi="Calibri" w:cs="Calibri"/>
          <w:color w:val="000000"/>
          <w:sz w:val="24"/>
          <w:szCs w:val="24"/>
          <w:lang w:val="en-US" w:eastAsia="ru-RU"/>
        </w:rPr>
        <w:t> </w:t>
      </w:r>
    </w:p>
    <w:p w14:paraId="690CFBBD" w14:textId="79DB8F7D" w:rsidR="000968D3" w:rsidRPr="00222806" w:rsidRDefault="000968D3" w:rsidP="000968D3">
      <w:pPr>
        <w:shd w:val="clear" w:color="auto" w:fill="FFFFFF"/>
        <w:spacing w:after="0" w:line="240" w:lineRule="auto"/>
        <w:ind w:firstLine="375"/>
        <w:jc w:val="center"/>
        <w:rPr>
          <w:rFonts w:ascii="GHEA Grapalat" w:eastAsia="Times New Roman" w:hAnsi="GHEA Grapalat" w:cs="Times New Roman"/>
          <w:b/>
          <w:bCs/>
          <w:i/>
          <w:iCs/>
          <w:color w:val="000000"/>
          <w:sz w:val="24"/>
          <w:szCs w:val="24"/>
          <w:lang w:val="en-US" w:eastAsia="ru-RU"/>
        </w:rPr>
      </w:pPr>
      <w:r w:rsidRPr="000968D3">
        <w:rPr>
          <w:rFonts w:ascii="GHEA Grapalat" w:eastAsia="Times New Roman" w:hAnsi="GHEA Grapalat" w:cs="Times New Roman"/>
          <w:b/>
          <w:bCs/>
          <w:i/>
          <w:iCs/>
          <w:color w:val="000000"/>
          <w:sz w:val="24"/>
          <w:szCs w:val="24"/>
          <w:lang w:eastAsia="ru-RU"/>
        </w:rPr>
        <w:t>ԾԱՌԱՅՈՂԻՆ</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ՊԱՇՏՈՆԻ</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ՆՇԱՆԱԿԵԼԸ</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ՏԵՂԱՓՈԽԵԼԸ</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ԿԱԴՐԵՐԻ</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ՏՐԱՄԱԴՐՈՒԹՅԱՆ</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ՏԱԿ</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ԹՈՂՆԵԼԸ</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ԶԲԱՂԵՑՐԱԾ</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ՊԱՇՏՈՆԻՑ</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ԱԶԱՏԵԼԸ</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color w:val="000000"/>
          <w:sz w:val="24"/>
          <w:szCs w:val="24"/>
          <w:lang w:eastAsia="ru-RU"/>
        </w:rPr>
        <w:t>ԵՎ</w:t>
      </w:r>
      <w:r w:rsidRPr="00222806">
        <w:rPr>
          <w:rFonts w:ascii="GHEA Grapalat" w:eastAsia="Times New Roman" w:hAnsi="GHEA Grapalat" w:cs="Times New Roman"/>
          <w:b/>
          <w:bCs/>
          <w:i/>
          <w:iCs/>
          <w:color w:val="000000"/>
          <w:sz w:val="24"/>
          <w:szCs w:val="24"/>
          <w:lang w:val="en-US" w:eastAsia="ru-RU"/>
        </w:rPr>
        <w:t xml:space="preserve"> </w:t>
      </w:r>
      <w:r w:rsidRPr="000968D3">
        <w:rPr>
          <w:rFonts w:ascii="GHEA Grapalat" w:eastAsia="Times New Roman" w:hAnsi="GHEA Grapalat" w:cs="Times New Roman"/>
          <w:b/>
          <w:bCs/>
          <w:i/>
          <w:iCs/>
          <w:strike/>
          <w:color w:val="000000"/>
          <w:sz w:val="24"/>
          <w:szCs w:val="24"/>
          <w:lang w:eastAsia="ru-RU"/>
        </w:rPr>
        <w:t>ԱՏԵՍՏԱՎՈՐԵԼԸ</w:t>
      </w:r>
      <w:r w:rsidRPr="00222806">
        <w:rPr>
          <w:rFonts w:ascii="GHEA Grapalat" w:eastAsia="Times New Roman" w:hAnsi="GHEA Grapalat" w:cs="Times New Roman"/>
          <w:b/>
          <w:bCs/>
          <w:i/>
          <w:iCs/>
          <w:strike/>
          <w:color w:val="000000"/>
          <w:sz w:val="24"/>
          <w:szCs w:val="24"/>
          <w:lang w:val="en-US" w:eastAsia="ru-RU"/>
        </w:rPr>
        <w:t xml:space="preserve"> </w:t>
      </w:r>
      <w:r w:rsidR="00222806" w:rsidRPr="00222806">
        <w:rPr>
          <w:rFonts w:ascii="GHEA Grapalat" w:eastAsia="Times New Roman" w:hAnsi="GHEA Grapalat" w:cs="Sylfaen"/>
          <w:b/>
          <w:i/>
          <w:color w:val="000000" w:themeColor="text1"/>
          <w:sz w:val="24"/>
          <w:szCs w:val="24"/>
          <w:u w:val="single"/>
          <w:lang w:val="hy-AM"/>
        </w:rPr>
        <w:t>ԾԱՌԱՅՈՂԻ</w:t>
      </w:r>
      <w:r w:rsidR="00222806" w:rsidRPr="00222806">
        <w:rPr>
          <w:rFonts w:ascii="GHEA Grapalat" w:eastAsia="Times New Roman" w:hAnsi="GHEA Grapalat" w:cs="Times New Roman"/>
          <w:b/>
          <w:bCs/>
          <w:i/>
          <w:iCs/>
          <w:color w:val="000000"/>
          <w:sz w:val="24"/>
          <w:szCs w:val="24"/>
          <w:u w:val="single"/>
          <w:lang w:val="en-US" w:eastAsia="ru-RU"/>
        </w:rPr>
        <w:t xml:space="preserve"> </w:t>
      </w:r>
      <w:r w:rsidRPr="006D3469">
        <w:rPr>
          <w:rFonts w:ascii="GHEA Grapalat" w:eastAsia="Times New Roman" w:hAnsi="GHEA Grapalat" w:cs="Times New Roman"/>
          <w:b/>
          <w:bCs/>
          <w:i/>
          <w:iCs/>
          <w:color w:val="000000"/>
          <w:sz w:val="24"/>
          <w:szCs w:val="24"/>
          <w:u w:val="single"/>
          <w:lang w:eastAsia="ru-RU"/>
        </w:rPr>
        <w:t>ԱՏԵՍՏԱՎՈՐՈՒՄԸ</w:t>
      </w:r>
    </w:p>
    <w:p w14:paraId="58FC2DE2" w14:textId="77777777" w:rsidR="006D3469" w:rsidRPr="00222806" w:rsidRDefault="006D3469" w:rsidP="000968D3">
      <w:pPr>
        <w:shd w:val="clear" w:color="auto" w:fill="FFFFFF"/>
        <w:spacing w:after="0" w:line="240" w:lineRule="auto"/>
        <w:ind w:firstLine="375"/>
        <w:jc w:val="center"/>
        <w:rPr>
          <w:rFonts w:ascii="GHEA Grapalat" w:eastAsia="Times New Roman" w:hAnsi="GHEA Grapalat" w:cs="Times New Roman"/>
          <w:color w:val="000000"/>
          <w:sz w:val="24"/>
          <w:szCs w:val="24"/>
          <w:lang w:val="en-US"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7C1088" w:rsidRPr="007C1088" w14:paraId="561DED70" w14:textId="77777777" w:rsidTr="007C1088">
        <w:trPr>
          <w:tblCellSpacing w:w="0" w:type="dxa"/>
        </w:trPr>
        <w:tc>
          <w:tcPr>
            <w:tcW w:w="2025" w:type="dxa"/>
            <w:shd w:val="clear" w:color="auto" w:fill="FFFFFF"/>
            <w:hideMark/>
          </w:tcPr>
          <w:p w14:paraId="32E0E7FC" w14:textId="77777777" w:rsidR="007C1088" w:rsidRPr="007C1088" w:rsidRDefault="007C1088" w:rsidP="00576848">
            <w:pPr>
              <w:spacing w:after="0" w:line="360" w:lineRule="auto"/>
              <w:jc w:val="center"/>
              <w:rPr>
                <w:rFonts w:ascii="GHEA Grapalat" w:eastAsia="Times New Roman" w:hAnsi="GHEA Grapalat" w:cs="Times New Roman"/>
                <w:color w:val="000000"/>
                <w:sz w:val="24"/>
                <w:szCs w:val="24"/>
                <w:lang w:eastAsia="ru-RU"/>
              </w:rPr>
            </w:pPr>
            <w:r w:rsidRPr="00576848">
              <w:rPr>
                <w:rFonts w:ascii="GHEA Grapalat" w:eastAsia="Times New Roman" w:hAnsi="GHEA Grapalat" w:cs="Times New Roman"/>
                <w:b/>
                <w:bCs/>
                <w:color w:val="000000"/>
                <w:sz w:val="24"/>
                <w:szCs w:val="24"/>
                <w:lang w:eastAsia="ru-RU"/>
              </w:rPr>
              <w:t>Հոդված</w:t>
            </w:r>
            <w:r w:rsidRPr="00576848">
              <w:rPr>
                <w:rFonts w:ascii="Calibri" w:eastAsia="Times New Roman" w:hAnsi="Calibri" w:cs="Calibri"/>
                <w:b/>
                <w:bCs/>
                <w:color w:val="000000"/>
                <w:sz w:val="24"/>
                <w:szCs w:val="24"/>
                <w:lang w:eastAsia="ru-RU"/>
              </w:rPr>
              <w:t> </w:t>
            </w:r>
            <w:r w:rsidRPr="00576848">
              <w:rPr>
                <w:rFonts w:ascii="GHEA Grapalat" w:eastAsia="Times New Roman" w:hAnsi="GHEA Grapalat" w:cs="Times New Roman"/>
                <w:b/>
                <w:bCs/>
                <w:color w:val="000000"/>
                <w:sz w:val="24"/>
                <w:szCs w:val="24"/>
                <w:lang w:eastAsia="ru-RU"/>
              </w:rPr>
              <w:t>19.</w:t>
            </w:r>
          </w:p>
        </w:tc>
        <w:tc>
          <w:tcPr>
            <w:tcW w:w="0" w:type="auto"/>
            <w:shd w:val="clear" w:color="auto" w:fill="FFFFFF"/>
            <w:hideMark/>
          </w:tcPr>
          <w:p w14:paraId="793089A8" w14:textId="77777777" w:rsidR="007C1088" w:rsidRPr="007C1088" w:rsidRDefault="007C1088" w:rsidP="00576848">
            <w:pPr>
              <w:spacing w:after="0" w:line="360" w:lineRule="auto"/>
              <w:rPr>
                <w:rFonts w:ascii="GHEA Grapalat" w:eastAsia="Times New Roman" w:hAnsi="GHEA Grapalat" w:cs="Times New Roman"/>
                <w:color w:val="000000"/>
                <w:sz w:val="24"/>
                <w:szCs w:val="24"/>
                <w:lang w:eastAsia="ru-RU"/>
              </w:rPr>
            </w:pPr>
            <w:r w:rsidRPr="00576848">
              <w:rPr>
                <w:rFonts w:ascii="GHEA Grapalat" w:eastAsia="Times New Roman" w:hAnsi="GHEA Grapalat" w:cs="Times New Roman"/>
                <w:b/>
                <w:bCs/>
                <w:caps/>
                <w:color w:val="000000"/>
                <w:sz w:val="24"/>
                <w:szCs w:val="24"/>
                <w:lang w:eastAsia="ru-RU"/>
              </w:rPr>
              <w:t>Ա</w:t>
            </w:r>
            <w:r w:rsidRPr="00576848">
              <w:rPr>
                <w:rFonts w:ascii="GHEA Grapalat" w:eastAsia="Times New Roman" w:hAnsi="GHEA Grapalat" w:cs="Times New Roman"/>
                <w:b/>
                <w:bCs/>
                <w:color w:val="000000"/>
                <w:sz w:val="24"/>
                <w:szCs w:val="24"/>
                <w:lang w:eastAsia="ru-RU"/>
              </w:rPr>
              <w:t>զգային անվտանգության մարմինների ծառայողին պաշտոնի նշանակելու պայմանները</w:t>
            </w:r>
          </w:p>
        </w:tc>
      </w:tr>
    </w:tbl>
    <w:p w14:paraId="552AC1D2" w14:textId="77777777" w:rsidR="007C1088" w:rsidRPr="007C1088" w:rsidRDefault="007C1088" w:rsidP="00576848">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C1088">
        <w:rPr>
          <w:rFonts w:ascii="Calibri" w:eastAsia="Times New Roman" w:hAnsi="Calibri" w:cs="Calibri"/>
          <w:color w:val="000000"/>
          <w:sz w:val="24"/>
          <w:szCs w:val="24"/>
          <w:lang w:eastAsia="ru-RU"/>
        </w:rPr>
        <w:t> </w:t>
      </w:r>
    </w:p>
    <w:p w14:paraId="645A70D9"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1088">
        <w:rPr>
          <w:rFonts w:ascii="GHEA Grapalat" w:eastAsia="Times New Roman" w:hAnsi="GHEA Grapalat" w:cs="Times New Roman"/>
          <w:color w:val="000000"/>
          <w:sz w:val="24"/>
          <w:szCs w:val="24"/>
          <w:lang w:eastAsia="ru-RU"/>
        </w:rPr>
        <w:t>1. Պետական լիազոր մարմնի ղեկավար կարող է նշանակվել ազգային անվտանգության մարմինների այն ծառայողը, ով մինչև նշանակումն զբաղեցրել է ազգային անվտանգության մարմինների ծառայողների բարձրագույն խմբի պաշտոն կամ առնվազն 3 տարի զբաղեցրել է գլխավոր խմբի պաշտոն և ունի գնդապետից ոչ ցածր կոչում:</w:t>
      </w:r>
    </w:p>
    <w:p w14:paraId="7CA833AF"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1088">
        <w:rPr>
          <w:rFonts w:ascii="GHEA Grapalat" w:eastAsia="Times New Roman" w:hAnsi="GHEA Grapalat" w:cs="Times New Roman"/>
          <w:color w:val="000000"/>
          <w:sz w:val="24"/>
          <w:szCs w:val="24"/>
          <w:lang w:eastAsia="ru-RU"/>
        </w:rPr>
        <w:t>2. Պետական լիազոր մարմնի ղեկավարի տեղակալ կարող է նշանակվել ազգային անվտանգության մարմինների այն ծառայողը, ով մինչև նշանակումն զբաղեցրել է ազգային անվտանգության մարմինների ծառայողների բարձրագույն խմբի պաշտոն կամ մինչև նշանակումը առնվազն 3 տարի զբաղեցրել է ազգային անվտանգության մարմինների ծառայողների գլխավոր խմբի պաշտոն և ունի գնդապետից ոչ ցածր կոչում:</w:t>
      </w:r>
    </w:p>
    <w:p w14:paraId="5BD3AE45"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1088">
        <w:rPr>
          <w:rFonts w:ascii="GHEA Grapalat" w:eastAsia="Times New Roman" w:hAnsi="GHEA Grapalat" w:cs="Times New Roman"/>
          <w:color w:val="000000"/>
          <w:sz w:val="24"/>
          <w:szCs w:val="24"/>
          <w:lang w:eastAsia="ru-RU"/>
        </w:rPr>
        <w:t xml:space="preserve">3. Ազգային անվտանգության մարմինների ծառայողների գլխավոր խմբի պաշտոններում </w:t>
      </w:r>
      <w:r w:rsidRPr="007C1088">
        <w:rPr>
          <w:rFonts w:ascii="GHEA Grapalat" w:eastAsia="Times New Roman" w:hAnsi="GHEA Grapalat" w:cs="Times New Roman"/>
          <w:strike/>
          <w:color w:val="000000"/>
          <w:sz w:val="24"/>
          <w:szCs w:val="24"/>
          <w:lang w:eastAsia="ru-RU"/>
        </w:rPr>
        <w:t>ատեստավորման արդյունքում</w:t>
      </w:r>
      <w:r w:rsidRPr="007C1088">
        <w:rPr>
          <w:rFonts w:ascii="GHEA Grapalat" w:eastAsia="Times New Roman" w:hAnsi="GHEA Grapalat" w:cs="Times New Roman"/>
          <w:color w:val="000000"/>
          <w:sz w:val="24"/>
          <w:szCs w:val="24"/>
          <w:lang w:eastAsia="ru-RU"/>
        </w:rPr>
        <w:t xml:space="preserve"> կարող են նշանակվել այն ծառայողները, ովքեր մինչև նշանակումը վերջին մեկ տարին զբաղեցրել են ազգային անվտանգության մարմինների ծառայողների գլխավոր խմբի այլ պաշտոն կամ մինչև նշանակումը վերջին երեք տարին զբաղեցրել են ազգային անվտանգության մարմինների ծառայողների ավագ խմբի որևէ պաշտոն:</w:t>
      </w:r>
    </w:p>
    <w:p w14:paraId="62D163E8"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1088">
        <w:rPr>
          <w:rFonts w:ascii="GHEA Grapalat" w:eastAsia="Times New Roman" w:hAnsi="GHEA Grapalat" w:cs="Times New Roman"/>
          <w:color w:val="000000"/>
          <w:sz w:val="24"/>
          <w:szCs w:val="24"/>
          <w:lang w:eastAsia="ru-RU"/>
        </w:rPr>
        <w:lastRenderedPageBreak/>
        <w:t>Ազգային անվտանգության մարմինների ծառայողների գլխավոր խմբի պաշտոններում կարող է նշանակվել նաև ազգային անվտանգության մարմինների ծառայողների բարձրագույն խմբի պաշտոն զբաղեցրած ծառայողը:</w:t>
      </w:r>
    </w:p>
    <w:p w14:paraId="15F2A921" w14:textId="77777777" w:rsidR="007C1088" w:rsidRDefault="007C1088" w:rsidP="00576848">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7C1088">
        <w:rPr>
          <w:rFonts w:ascii="GHEA Grapalat" w:eastAsia="Times New Roman" w:hAnsi="GHEA Grapalat" w:cs="Times New Roman"/>
          <w:strike/>
          <w:color w:val="000000"/>
          <w:sz w:val="24"/>
          <w:szCs w:val="24"/>
          <w:lang w:eastAsia="ru-RU"/>
        </w:rPr>
        <w:t>4. Ազգային անվտանգության մարմինների ծառայողների ավագ և միջին խմբերի պաշտոններում ծառայողների առաջխաղացումը կատարվում է ատեստավորման արդյունքում:</w:t>
      </w:r>
    </w:p>
    <w:p w14:paraId="0C4749C6" w14:textId="5C045B27" w:rsidR="00FD5A1F" w:rsidRPr="00D55692" w:rsidRDefault="00D55692" w:rsidP="00576848">
      <w:pPr>
        <w:shd w:val="clear" w:color="auto" w:fill="FFFFFF"/>
        <w:spacing w:after="0" w:line="360" w:lineRule="auto"/>
        <w:ind w:firstLine="375"/>
        <w:jc w:val="both"/>
        <w:rPr>
          <w:rFonts w:ascii="GHEA Grapalat" w:eastAsia="Times New Roman" w:hAnsi="GHEA Grapalat" w:cs="Times New Roman"/>
          <w:strike/>
          <w:color w:val="000000"/>
          <w:sz w:val="24"/>
          <w:szCs w:val="24"/>
          <w:u w:val="single"/>
          <w:lang w:eastAsia="ru-RU"/>
        </w:rPr>
      </w:pPr>
      <w:r w:rsidRPr="00D55692">
        <w:rPr>
          <w:rFonts w:ascii="GHEA Grapalat" w:eastAsia="Times New Roman" w:hAnsi="GHEA Grapalat" w:cs="Times New Roman"/>
          <w:sz w:val="24"/>
          <w:szCs w:val="24"/>
          <w:u w:val="single"/>
          <w:lang w:val="hy-AM"/>
        </w:rPr>
        <w:t>4. Ազգային անվտանգության մարմինների ծառայողների ավագ և միջին խմբերի պաշ</w:t>
      </w:r>
      <w:r w:rsidRPr="00D55692">
        <w:rPr>
          <w:rFonts w:ascii="GHEA Grapalat" w:eastAsia="Times New Roman" w:hAnsi="GHEA Grapalat" w:cs="Times New Roman"/>
          <w:sz w:val="24"/>
          <w:szCs w:val="24"/>
          <w:u w:val="single"/>
          <w:lang w:val="hy-AM"/>
        </w:rPr>
        <w:softHyphen/>
        <w:t>տոն</w:t>
      </w:r>
      <w:r w:rsidRPr="00D55692">
        <w:rPr>
          <w:rFonts w:ascii="GHEA Grapalat" w:eastAsia="Times New Roman" w:hAnsi="GHEA Grapalat" w:cs="Times New Roman"/>
          <w:sz w:val="24"/>
          <w:szCs w:val="24"/>
          <w:u w:val="single"/>
          <w:lang w:val="hy-AM"/>
        </w:rPr>
        <w:softHyphen/>
        <w:t xml:space="preserve">ներում ծառայողների առաջխաղացումը կատարվում է </w:t>
      </w:r>
      <w:r w:rsidRPr="00D55692">
        <w:rPr>
          <w:rFonts w:ascii="GHEA Grapalat" w:eastAsia="Times New Roman" w:hAnsi="GHEA Grapalat" w:cs="Sylfaen"/>
          <w:sz w:val="24"/>
          <w:szCs w:val="24"/>
          <w:u w:val="single"/>
          <w:lang w:val="hy-AM"/>
        </w:rPr>
        <w:t>պետական</w:t>
      </w:r>
      <w:r w:rsidRPr="00D55692">
        <w:rPr>
          <w:rFonts w:ascii="GHEA Grapalat" w:eastAsia="Times New Roman" w:hAnsi="GHEA Grapalat" w:cs="Times New Roman"/>
          <w:sz w:val="24"/>
          <w:szCs w:val="24"/>
          <w:u w:val="single"/>
          <w:lang w:val="hy-AM"/>
        </w:rPr>
        <w:t xml:space="preserve"> </w:t>
      </w:r>
      <w:r w:rsidRPr="00D55692">
        <w:rPr>
          <w:rFonts w:ascii="GHEA Grapalat" w:eastAsia="Times New Roman" w:hAnsi="GHEA Grapalat" w:cs="Sylfaen"/>
          <w:sz w:val="24"/>
          <w:szCs w:val="24"/>
          <w:u w:val="single"/>
          <w:lang w:val="hy-AM"/>
        </w:rPr>
        <w:t>լիազոր</w:t>
      </w:r>
      <w:r w:rsidRPr="00D55692">
        <w:rPr>
          <w:rFonts w:ascii="GHEA Grapalat" w:eastAsia="Times New Roman" w:hAnsi="GHEA Grapalat" w:cs="Times New Roman"/>
          <w:sz w:val="24"/>
          <w:szCs w:val="24"/>
          <w:u w:val="single"/>
          <w:lang w:val="hy-AM"/>
        </w:rPr>
        <w:t xml:space="preserve"> </w:t>
      </w:r>
      <w:r w:rsidRPr="00D55692">
        <w:rPr>
          <w:rFonts w:ascii="GHEA Grapalat" w:eastAsia="Times New Roman" w:hAnsi="GHEA Grapalat" w:cs="Sylfaen"/>
          <w:sz w:val="24"/>
          <w:szCs w:val="24"/>
          <w:u w:val="single"/>
          <w:lang w:val="hy-AM"/>
        </w:rPr>
        <w:t>մարմնի</w:t>
      </w:r>
      <w:r w:rsidRPr="00D55692">
        <w:rPr>
          <w:rFonts w:ascii="GHEA Grapalat" w:eastAsia="Times New Roman" w:hAnsi="GHEA Grapalat" w:cs="Times New Roman"/>
          <w:sz w:val="24"/>
          <w:szCs w:val="24"/>
          <w:u w:val="single"/>
          <w:lang w:val="hy-AM"/>
        </w:rPr>
        <w:t xml:space="preserve"> համա</w:t>
      </w:r>
      <w:r w:rsidRPr="00D55692">
        <w:rPr>
          <w:rFonts w:ascii="GHEA Grapalat" w:eastAsia="Times New Roman" w:hAnsi="GHEA Grapalat" w:cs="Times New Roman"/>
          <w:sz w:val="24"/>
          <w:szCs w:val="24"/>
          <w:u w:val="single"/>
          <w:lang w:val="hy-AM"/>
        </w:rPr>
        <w:softHyphen/>
        <w:t>պա</w:t>
      </w:r>
      <w:r w:rsidRPr="00D55692">
        <w:rPr>
          <w:rFonts w:ascii="GHEA Grapalat" w:eastAsia="Times New Roman" w:hAnsi="GHEA Grapalat" w:cs="Times New Roman"/>
          <w:sz w:val="24"/>
          <w:szCs w:val="24"/>
          <w:u w:val="single"/>
          <w:lang w:val="hy-AM"/>
        </w:rPr>
        <w:softHyphen/>
        <w:t xml:space="preserve">տասխան </w:t>
      </w:r>
      <w:r w:rsidRPr="00D55692">
        <w:rPr>
          <w:rFonts w:ascii="GHEA Grapalat" w:eastAsia="Times New Roman" w:hAnsi="GHEA Grapalat" w:cs="Sylfaen"/>
          <w:sz w:val="24"/>
          <w:szCs w:val="24"/>
          <w:u w:val="single"/>
          <w:lang w:val="hy-AM"/>
        </w:rPr>
        <w:t>ինքնուրույն</w:t>
      </w:r>
      <w:r w:rsidRPr="00D55692">
        <w:rPr>
          <w:rFonts w:ascii="GHEA Grapalat" w:eastAsia="Times New Roman" w:hAnsi="GHEA Grapalat" w:cs="Times New Roman"/>
          <w:sz w:val="24"/>
          <w:szCs w:val="24"/>
          <w:u w:val="single"/>
          <w:lang w:val="hy-AM"/>
        </w:rPr>
        <w:t xml:space="preserve"> կառուցվածքային ստորաբաժանման ղեկավարի կողմից </w:t>
      </w:r>
      <w:r w:rsidRPr="00D55692">
        <w:rPr>
          <w:rFonts w:ascii="GHEA Grapalat" w:hAnsi="GHEA Grapalat"/>
          <w:color w:val="000000"/>
          <w:sz w:val="24"/>
          <w:szCs w:val="24"/>
          <w:u w:val="single"/>
          <w:shd w:val="clear" w:color="auto" w:fill="FFFFFF"/>
          <w:lang w:val="hy-AM"/>
        </w:rPr>
        <w:t>պետական լիազոր մարմնի ղեկավարին ներկայացված</w:t>
      </w:r>
      <w:r w:rsidRPr="00D55692">
        <w:rPr>
          <w:rFonts w:ascii="GHEA Grapalat" w:eastAsia="Times New Roman" w:hAnsi="GHEA Grapalat" w:cs="Times New Roman"/>
          <w:sz w:val="24"/>
          <w:szCs w:val="24"/>
          <w:u w:val="single"/>
          <w:lang w:val="hy-AM"/>
        </w:rPr>
        <w:t xml:space="preserve"> հիմնավոր զեկուցագրի հիման վրա, որը պետք</w:t>
      </w:r>
      <w:r w:rsidR="00C76487" w:rsidRPr="00C76487">
        <w:rPr>
          <w:rFonts w:ascii="GHEA Grapalat" w:eastAsia="Times New Roman" w:hAnsi="GHEA Grapalat" w:cs="Times New Roman"/>
          <w:sz w:val="24"/>
          <w:szCs w:val="24"/>
          <w:u w:val="single"/>
        </w:rPr>
        <w:t xml:space="preserve"> </w:t>
      </w:r>
      <w:r w:rsidR="00C76487">
        <w:rPr>
          <w:rFonts w:ascii="GHEA Grapalat" w:eastAsia="Times New Roman" w:hAnsi="GHEA Grapalat" w:cs="Times New Roman"/>
          <w:sz w:val="24"/>
          <w:szCs w:val="24"/>
          <w:u w:val="single"/>
          <w:lang w:val="en-US"/>
        </w:rPr>
        <w:t>է</w:t>
      </w:r>
      <w:r w:rsidRPr="00D55692">
        <w:rPr>
          <w:rFonts w:ascii="GHEA Grapalat" w:eastAsia="Times New Roman" w:hAnsi="GHEA Grapalat" w:cs="Times New Roman"/>
          <w:sz w:val="24"/>
          <w:szCs w:val="24"/>
          <w:u w:val="single"/>
          <w:lang w:val="hy-AM"/>
        </w:rPr>
        <w:t xml:space="preserve"> պարունակի տվյալ </w:t>
      </w:r>
      <w:r w:rsidRPr="00D55692">
        <w:rPr>
          <w:rFonts w:ascii="GHEA Grapalat" w:hAnsi="GHEA Grapalat" w:cs="AK Courier"/>
          <w:sz w:val="24"/>
          <w:szCs w:val="24"/>
          <w:u w:val="single"/>
          <w:lang w:val="hy-AM"/>
        </w:rPr>
        <w:t>ծառայողի գործ</w:t>
      </w:r>
      <w:r w:rsidRPr="00D55692">
        <w:rPr>
          <w:rFonts w:ascii="GHEA Grapalat" w:hAnsi="GHEA Grapalat" w:cs="AK Courier"/>
          <w:sz w:val="24"/>
          <w:szCs w:val="24"/>
          <w:u w:val="single"/>
          <w:lang w:val="hy-AM"/>
        </w:rPr>
        <w:softHyphen/>
        <w:t>նա</w:t>
      </w:r>
      <w:r w:rsidRPr="00D55692">
        <w:rPr>
          <w:rFonts w:ascii="GHEA Grapalat" w:hAnsi="GHEA Grapalat" w:cs="AK Courier"/>
          <w:sz w:val="24"/>
          <w:szCs w:val="24"/>
          <w:u w:val="single"/>
          <w:lang w:val="hy-AM"/>
        </w:rPr>
        <w:softHyphen/>
        <w:t>կան և անձնական հատկանիշների, կարգապահության, ծառայակիցների հետ փոխհարաբերությունների, ծառայության ընթացքում ունեցած ձեռք</w:t>
      </w:r>
      <w:r w:rsidRPr="00D55692">
        <w:rPr>
          <w:rFonts w:ascii="GHEA Grapalat" w:hAnsi="GHEA Grapalat" w:cs="AK Courier"/>
          <w:sz w:val="24"/>
          <w:szCs w:val="24"/>
          <w:u w:val="single"/>
          <w:lang w:val="hy-AM"/>
        </w:rPr>
        <w:softHyphen/>
        <w:t>բե</w:t>
      </w:r>
      <w:r w:rsidRPr="00D55692">
        <w:rPr>
          <w:rFonts w:ascii="GHEA Grapalat" w:hAnsi="GHEA Grapalat" w:cs="AK Courier"/>
          <w:sz w:val="24"/>
          <w:szCs w:val="24"/>
          <w:u w:val="single"/>
          <w:lang w:val="hy-AM"/>
        </w:rPr>
        <w:softHyphen/>
        <w:t>րում</w:t>
      </w:r>
      <w:r w:rsidRPr="00D55692">
        <w:rPr>
          <w:rFonts w:ascii="GHEA Grapalat" w:hAnsi="GHEA Grapalat" w:cs="AK Courier"/>
          <w:sz w:val="24"/>
          <w:szCs w:val="24"/>
          <w:u w:val="single"/>
          <w:lang w:val="hy-AM"/>
        </w:rPr>
        <w:softHyphen/>
      </w:r>
      <w:r w:rsidRPr="00D55692">
        <w:rPr>
          <w:rFonts w:ascii="GHEA Grapalat" w:hAnsi="GHEA Grapalat" w:cs="AK Courier"/>
          <w:sz w:val="24"/>
          <w:szCs w:val="24"/>
          <w:u w:val="single"/>
          <w:lang w:val="hy-AM"/>
        </w:rPr>
        <w:softHyphen/>
        <w:t>ների, խրա</w:t>
      </w:r>
      <w:r w:rsidRPr="00D55692">
        <w:rPr>
          <w:rFonts w:ascii="GHEA Grapalat" w:hAnsi="GHEA Grapalat" w:cs="AK Courier"/>
          <w:sz w:val="24"/>
          <w:szCs w:val="24"/>
          <w:u w:val="single"/>
          <w:lang w:val="hy-AM"/>
        </w:rPr>
        <w:softHyphen/>
        <w:t>խու</w:t>
      </w:r>
      <w:r w:rsidRPr="00D55692">
        <w:rPr>
          <w:rFonts w:ascii="GHEA Grapalat" w:hAnsi="GHEA Grapalat" w:cs="AK Courier"/>
          <w:sz w:val="24"/>
          <w:szCs w:val="24"/>
          <w:u w:val="single"/>
          <w:lang w:val="hy-AM"/>
        </w:rPr>
        <w:softHyphen/>
        <w:t>սանք</w:t>
      </w:r>
      <w:r w:rsidRPr="00D55692">
        <w:rPr>
          <w:rFonts w:ascii="GHEA Grapalat" w:hAnsi="GHEA Grapalat" w:cs="AK Courier"/>
          <w:sz w:val="24"/>
          <w:szCs w:val="24"/>
          <w:u w:val="single"/>
          <w:lang w:val="hy-AM"/>
        </w:rPr>
        <w:softHyphen/>
        <w:t>նե</w:t>
      </w:r>
      <w:r w:rsidRPr="00D55692">
        <w:rPr>
          <w:rFonts w:ascii="GHEA Grapalat" w:hAnsi="GHEA Grapalat" w:cs="AK Courier"/>
          <w:sz w:val="24"/>
          <w:szCs w:val="24"/>
          <w:u w:val="single"/>
          <w:lang w:val="hy-AM"/>
        </w:rPr>
        <w:softHyphen/>
        <w:t>րի, կարգապահական տույժերի վերաբերյալ տվյալներ</w:t>
      </w:r>
      <w:r w:rsidRPr="00D55692">
        <w:rPr>
          <w:rFonts w:ascii="GHEA Grapalat" w:eastAsia="Times New Roman" w:hAnsi="GHEA Grapalat" w:cs="Times New Roman"/>
          <w:sz w:val="24"/>
          <w:szCs w:val="24"/>
          <w:u w:val="single"/>
          <w:lang w:val="hy-AM"/>
        </w:rPr>
        <w:t>, ինչպես նաև պաշ</w:t>
      </w:r>
      <w:r w:rsidRPr="00D55692">
        <w:rPr>
          <w:rFonts w:ascii="GHEA Grapalat" w:eastAsia="Times New Roman" w:hAnsi="GHEA Grapalat" w:cs="Times New Roman"/>
          <w:sz w:val="24"/>
          <w:szCs w:val="24"/>
          <w:u w:val="single"/>
          <w:lang w:val="hy-AM"/>
        </w:rPr>
        <w:softHyphen/>
        <w:t>տոնեական պարտականությունների կատարման որակի և մասնագիտական հմտու</w:t>
      </w:r>
      <w:r w:rsidRPr="00D55692">
        <w:rPr>
          <w:rFonts w:ascii="GHEA Grapalat" w:eastAsia="Times New Roman" w:hAnsi="GHEA Grapalat" w:cs="Times New Roman"/>
          <w:sz w:val="24"/>
          <w:szCs w:val="24"/>
          <w:u w:val="single"/>
          <w:lang w:val="hy-AM"/>
        </w:rPr>
        <w:softHyphen/>
        <w:t>թյուն</w:t>
      </w:r>
      <w:r w:rsidRPr="00D55692">
        <w:rPr>
          <w:rFonts w:ascii="GHEA Grapalat" w:eastAsia="Times New Roman" w:hAnsi="GHEA Grapalat" w:cs="Times New Roman"/>
          <w:sz w:val="24"/>
          <w:szCs w:val="24"/>
          <w:u w:val="single"/>
          <w:lang w:val="hy-AM"/>
        </w:rPr>
        <w:softHyphen/>
        <w:t>նե</w:t>
      </w:r>
      <w:r w:rsidRPr="00D55692">
        <w:rPr>
          <w:rFonts w:ascii="GHEA Grapalat" w:eastAsia="Times New Roman" w:hAnsi="GHEA Grapalat" w:cs="Times New Roman"/>
          <w:sz w:val="24"/>
          <w:szCs w:val="24"/>
          <w:u w:val="single"/>
          <w:lang w:val="hy-AM"/>
        </w:rPr>
        <w:softHyphen/>
        <w:t>րի ու վերջինիս կողմից կատարված աշխատանքի վերաբերյալ ամփոփ տե</w:t>
      </w:r>
      <w:r w:rsidRPr="00D55692">
        <w:rPr>
          <w:rFonts w:ascii="GHEA Grapalat" w:eastAsia="Times New Roman" w:hAnsi="GHEA Grapalat" w:cs="Times New Roman"/>
          <w:sz w:val="24"/>
          <w:szCs w:val="24"/>
          <w:u w:val="single"/>
          <w:lang w:val="hy-AM"/>
        </w:rPr>
        <w:softHyphen/>
        <w:t>ղեկատվություն:</w:t>
      </w:r>
    </w:p>
    <w:p w14:paraId="194F1568"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7C1088">
        <w:rPr>
          <w:rFonts w:ascii="GHEA Grapalat" w:eastAsia="Times New Roman" w:hAnsi="GHEA Grapalat" w:cs="Times New Roman"/>
          <w:strike/>
          <w:color w:val="000000"/>
          <w:sz w:val="24"/>
          <w:szCs w:val="24"/>
          <w:lang w:eastAsia="ru-RU"/>
        </w:rPr>
        <w:t>5. Ազգային անվտանգության մարմինների ծառայողների կրտսեր խմբի պաշտոններում նշանակումները կատարվում են առանց ատեստավորման:</w:t>
      </w:r>
    </w:p>
    <w:p w14:paraId="09F4F606"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1088">
        <w:rPr>
          <w:rFonts w:ascii="GHEA Grapalat" w:eastAsia="Times New Roman" w:hAnsi="GHEA Grapalat" w:cs="Times New Roman"/>
          <w:color w:val="000000"/>
          <w:sz w:val="24"/>
          <w:szCs w:val="24"/>
          <w:lang w:eastAsia="ru-RU"/>
        </w:rPr>
        <w:t>6. Ազգային անվտանգության մարմինների ծառայողների ավագ և միջին խմբերի պաշտոններում նշանակումը կատարվում է բարձրագույն կրթության առկայության դեպքում:</w:t>
      </w:r>
    </w:p>
    <w:p w14:paraId="158F0359"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1088">
        <w:rPr>
          <w:rFonts w:ascii="GHEA Grapalat" w:eastAsia="Times New Roman" w:hAnsi="GHEA Grapalat" w:cs="Times New Roman"/>
          <w:color w:val="000000"/>
          <w:sz w:val="24"/>
          <w:szCs w:val="24"/>
          <w:lang w:eastAsia="ru-RU"/>
        </w:rPr>
        <w:t>Ազգային անվտանգության մարմինների ծառայողների կրտսեր խմբի պաշտոններում նշանակումը կատարվում է առնվազն միջնակարգ կրթության առկայության դեպքում:</w:t>
      </w:r>
    </w:p>
    <w:p w14:paraId="2A802588"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1088">
        <w:rPr>
          <w:rFonts w:ascii="GHEA Grapalat" w:eastAsia="Times New Roman" w:hAnsi="GHEA Grapalat" w:cs="Times New Roman"/>
          <w:color w:val="000000"/>
          <w:sz w:val="24"/>
          <w:szCs w:val="24"/>
          <w:lang w:eastAsia="ru-RU"/>
        </w:rPr>
        <w:t>6.1. Պետական լիազոր մարմնում թափուր պաշտոն առաջանալու դեպքում ծառայության կարող են ընդունվել և պաշտոնի նշանակվել նաև զինված ուժերի, ոստիկանության, փրկարար ծառայության, քրեակատարողական ծառայության մարմինների, հակակոռուպցիոն կոմիտեի ծառայողներ, դատախազներ, քննչական կոմիտեում ինքնավար պաշտոն զբաղեցնող անձինք (այդ թվում՝ նշված մարմիններում և պաշտոններում նախկինում ծառայած կամ աշխատած անձինք), ինչպես նաև ազգային անվտանգության մարմինների նախկին ծառայողներ, որոնք բավարարում են տվյալ պաշտոնին նշանակվելու համար ազգային անվտանգության մարմինների ծառայողներին ներկայացվող պահանջները:</w:t>
      </w:r>
    </w:p>
    <w:p w14:paraId="112C8EBA"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1088">
        <w:rPr>
          <w:rFonts w:ascii="GHEA Grapalat" w:eastAsia="Times New Roman" w:hAnsi="GHEA Grapalat" w:cs="Times New Roman"/>
          <w:color w:val="000000"/>
          <w:sz w:val="24"/>
          <w:szCs w:val="24"/>
          <w:lang w:eastAsia="ru-RU"/>
        </w:rPr>
        <w:t>6.2. Սույն հոդվածի 6.1-րդ մասով նախատեսված պետական մարմինների և ազգային անվտանգության ծառայության պաշտոնների համապատասխանությունը սահմանում է Հայաստանի Հանրապետության կառավարությունը:</w:t>
      </w:r>
    </w:p>
    <w:p w14:paraId="756C3183"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C1088">
        <w:rPr>
          <w:rFonts w:ascii="GHEA Grapalat" w:eastAsia="Times New Roman" w:hAnsi="GHEA Grapalat" w:cs="Times New Roman"/>
          <w:color w:val="000000"/>
          <w:sz w:val="24"/>
          <w:szCs w:val="24"/>
          <w:lang w:eastAsia="ru-RU"/>
        </w:rPr>
        <w:lastRenderedPageBreak/>
        <w:t>7. Ազգային անվտանգության մարմիններում ծառայողը կարող է նշանակվել առաջին պաշտոնի, բարձր պաշտոնի, հավասար պաշտոնի և ցածր պաշտոնի:</w:t>
      </w:r>
    </w:p>
    <w:p w14:paraId="52B4546B" w14:textId="77777777" w:rsidR="007C1088" w:rsidRPr="007C1088" w:rsidRDefault="007C1088"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576848">
        <w:rPr>
          <w:rFonts w:ascii="GHEA Grapalat" w:eastAsia="Times New Roman" w:hAnsi="GHEA Grapalat" w:cs="Times New Roman"/>
          <w:b/>
          <w:bCs/>
          <w:i/>
          <w:iCs/>
          <w:color w:val="000000"/>
          <w:sz w:val="24"/>
          <w:szCs w:val="24"/>
          <w:lang w:eastAsia="ru-RU"/>
        </w:rPr>
        <w:t>(19-րդ հոդվածը</w:t>
      </w:r>
      <w:r w:rsidRPr="00576848">
        <w:rPr>
          <w:rFonts w:ascii="Calibri" w:eastAsia="Times New Roman" w:hAnsi="Calibri" w:cs="Calibri"/>
          <w:b/>
          <w:bCs/>
          <w:i/>
          <w:iCs/>
          <w:color w:val="000000"/>
          <w:sz w:val="24"/>
          <w:szCs w:val="24"/>
          <w:lang w:eastAsia="ru-RU"/>
        </w:rPr>
        <w:t> </w:t>
      </w:r>
      <w:r w:rsidRPr="00576848">
        <w:rPr>
          <w:rFonts w:ascii="GHEA Grapalat" w:eastAsia="Times New Roman" w:hAnsi="GHEA Grapalat" w:cs="Arial Unicode"/>
          <w:b/>
          <w:bCs/>
          <w:i/>
          <w:iCs/>
          <w:color w:val="000000"/>
          <w:sz w:val="24"/>
          <w:szCs w:val="24"/>
          <w:lang w:eastAsia="ru-RU"/>
        </w:rPr>
        <w:t>լրաց</w:t>
      </w:r>
      <w:r w:rsidRPr="00576848">
        <w:rPr>
          <w:rFonts w:ascii="GHEA Grapalat" w:eastAsia="Times New Roman" w:hAnsi="GHEA Grapalat" w:cs="Times New Roman"/>
          <w:b/>
          <w:bCs/>
          <w:i/>
          <w:iCs/>
          <w:color w:val="000000"/>
          <w:sz w:val="24"/>
          <w:szCs w:val="24"/>
          <w:lang w:eastAsia="ru-RU"/>
        </w:rPr>
        <w:t>.</w:t>
      </w:r>
      <w:r w:rsidRPr="00576848">
        <w:rPr>
          <w:rFonts w:ascii="Calibri" w:eastAsia="Times New Roman" w:hAnsi="Calibri" w:cs="Calibri"/>
          <w:b/>
          <w:bCs/>
          <w:i/>
          <w:iCs/>
          <w:color w:val="000000"/>
          <w:sz w:val="24"/>
          <w:szCs w:val="24"/>
          <w:lang w:eastAsia="ru-RU"/>
        </w:rPr>
        <w:t> </w:t>
      </w:r>
      <w:r w:rsidRPr="00576848">
        <w:rPr>
          <w:rFonts w:ascii="GHEA Grapalat" w:eastAsia="Times New Roman" w:hAnsi="GHEA Grapalat" w:cs="Times New Roman"/>
          <w:b/>
          <w:bCs/>
          <w:i/>
          <w:iCs/>
          <w:color w:val="000000"/>
          <w:sz w:val="24"/>
          <w:szCs w:val="24"/>
          <w:lang w:eastAsia="ru-RU"/>
        </w:rPr>
        <w:t xml:space="preserve">14.12.04 </w:t>
      </w:r>
      <w:r w:rsidRPr="00576848">
        <w:rPr>
          <w:rFonts w:ascii="GHEA Grapalat" w:eastAsia="Times New Roman" w:hAnsi="GHEA Grapalat" w:cs="Arial Unicode"/>
          <w:b/>
          <w:bCs/>
          <w:i/>
          <w:iCs/>
          <w:color w:val="000000"/>
          <w:sz w:val="24"/>
          <w:szCs w:val="24"/>
          <w:lang w:eastAsia="ru-RU"/>
        </w:rPr>
        <w:t>ՀՕ</w:t>
      </w:r>
      <w:r w:rsidRPr="00576848">
        <w:rPr>
          <w:rFonts w:ascii="GHEA Grapalat" w:eastAsia="Times New Roman" w:hAnsi="GHEA Grapalat" w:cs="Times New Roman"/>
          <w:b/>
          <w:bCs/>
          <w:i/>
          <w:iCs/>
          <w:color w:val="000000"/>
          <w:sz w:val="24"/>
          <w:szCs w:val="24"/>
          <w:lang w:eastAsia="ru-RU"/>
        </w:rPr>
        <w:t>-132-</w:t>
      </w:r>
      <w:r w:rsidRPr="00576848">
        <w:rPr>
          <w:rFonts w:ascii="GHEA Grapalat" w:eastAsia="Times New Roman" w:hAnsi="GHEA Grapalat" w:cs="Arial Unicode"/>
          <w:b/>
          <w:bCs/>
          <w:i/>
          <w:iCs/>
          <w:color w:val="000000"/>
          <w:sz w:val="24"/>
          <w:szCs w:val="24"/>
          <w:lang w:eastAsia="ru-RU"/>
        </w:rPr>
        <w:t>Ն</w:t>
      </w:r>
      <w:r w:rsidRPr="00576848">
        <w:rPr>
          <w:rFonts w:ascii="GHEA Grapalat" w:eastAsia="Times New Roman" w:hAnsi="GHEA Grapalat" w:cs="Times New Roman"/>
          <w:b/>
          <w:bCs/>
          <w:i/>
          <w:iCs/>
          <w:color w:val="000000"/>
          <w:sz w:val="24"/>
          <w:szCs w:val="24"/>
          <w:lang w:eastAsia="ru-RU"/>
        </w:rPr>
        <w:t xml:space="preserve">, </w:t>
      </w:r>
      <w:r w:rsidRPr="00576848">
        <w:rPr>
          <w:rFonts w:ascii="GHEA Grapalat" w:eastAsia="Times New Roman" w:hAnsi="GHEA Grapalat" w:cs="Arial Unicode"/>
          <w:b/>
          <w:bCs/>
          <w:i/>
          <w:iCs/>
          <w:color w:val="000000"/>
          <w:sz w:val="24"/>
          <w:szCs w:val="24"/>
          <w:lang w:eastAsia="ru-RU"/>
        </w:rPr>
        <w:t>փոփ</w:t>
      </w:r>
      <w:r w:rsidRPr="00576848">
        <w:rPr>
          <w:rFonts w:ascii="GHEA Grapalat" w:eastAsia="Times New Roman" w:hAnsi="GHEA Grapalat" w:cs="Times New Roman"/>
          <w:b/>
          <w:bCs/>
          <w:i/>
          <w:iCs/>
          <w:color w:val="000000"/>
          <w:sz w:val="24"/>
          <w:szCs w:val="24"/>
          <w:lang w:eastAsia="ru-RU"/>
        </w:rPr>
        <w:t xml:space="preserve">., </w:t>
      </w:r>
      <w:r w:rsidRPr="00576848">
        <w:rPr>
          <w:rFonts w:ascii="GHEA Grapalat" w:eastAsia="Times New Roman" w:hAnsi="GHEA Grapalat" w:cs="Arial Unicode"/>
          <w:b/>
          <w:bCs/>
          <w:i/>
          <w:iCs/>
          <w:color w:val="000000"/>
          <w:sz w:val="24"/>
          <w:szCs w:val="24"/>
          <w:lang w:eastAsia="ru-RU"/>
        </w:rPr>
        <w:t>խմբ</w:t>
      </w:r>
      <w:r w:rsidRPr="00576848">
        <w:rPr>
          <w:rFonts w:ascii="GHEA Grapalat" w:eastAsia="Times New Roman" w:hAnsi="GHEA Grapalat" w:cs="Times New Roman"/>
          <w:b/>
          <w:bCs/>
          <w:i/>
          <w:iCs/>
          <w:color w:val="000000"/>
          <w:sz w:val="24"/>
          <w:szCs w:val="24"/>
          <w:lang w:eastAsia="ru-RU"/>
        </w:rPr>
        <w:t xml:space="preserve">., </w:t>
      </w:r>
      <w:r w:rsidRPr="00576848">
        <w:rPr>
          <w:rFonts w:ascii="GHEA Grapalat" w:eastAsia="Times New Roman" w:hAnsi="GHEA Grapalat" w:cs="Arial Unicode"/>
          <w:b/>
          <w:bCs/>
          <w:i/>
          <w:iCs/>
          <w:color w:val="000000"/>
          <w:sz w:val="24"/>
          <w:szCs w:val="24"/>
          <w:lang w:eastAsia="ru-RU"/>
        </w:rPr>
        <w:t>լրաց</w:t>
      </w:r>
      <w:r w:rsidRPr="00576848">
        <w:rPr>
          <w:rFonts w:ascii="GHEA Grapalat" w:eastAsia="Times New Roman" w:hAnsi="GHEA Grapalat" w:cs="Times New Roman"/>
          <w:b/>
          <w:bCs/>
          <w:i/>
          <w:iCs/>
          <w:color w:val="000000"/>
          <w:sz w:val="24"/>
          <w:szCs w:val="24"/>
          <w:lang w:eastAsia="ru-RU"/>
        </w:rPr>
        <w:t xml:space="preserve">. 22.05.08 </w:t>
      </w:r>
      <w:r w:rsidRPr="00576848">
        <w:rPr>
          <w:rFonts w:ascii="GHEA Grapalat" w:eastAsia="Times New Roman" w:hAnsi="GHEA Grapalat" w:cs="Arial Unicode"/>
          <w:b/>
          <w:bCs/>
          <w:i/>
          <w:iCs/>
          <w:color w:val="000000"/>
          <w:sz w:val="24"/>
          <w:szCs w:val="24"/>
          <w:lang w:eastAsia="ru-RU"/>
        </w:rPr>
        <w:t>ՀՕ</w:t>
      </w:r>
      <w:r w:rsidRPr="00576848">
        <w:rPr>
          <w:rFonts w:ascii="GHEA Grapalat" w:eastAsia="Times New Roman" w:hAnsi="GHEA Grapalat" w:cs="Times New Roman"/>
          <w:b/>
          <w:bCs/>
          <w:i/>
          <w:iCs/>
          <w:color w:val="000000"/>
          <w:sz w:val="24"/>
          <w:szCs w:val="24"/>
          <w:lang w:eastAsia="ru-RU"/>
        </w:rPr>
        <w:t>-44-</w:t>
      </w:r>
      <w:r w:rsidRPr="00576848">
        <w:rPr>
          <w:rFonts w:ascii="GHEA Grapalat" w:eastAsia="Times New Roman" w:hAnsi="GHEA Grapalat" w:cs="Arial Unicode"/>
          <w:b/>
          <w:bCs/>
          <w:i/>
          <w:iCs/>
          <w:color w:val="000000"/>
          <w:sz w:val="24"/>
          <w:szCs w:val="24"/>
          <w:lang w:eastAsia="ru-RU"/>
        </w:rPr>
        <w:t>Ն</w:t>
      </w:r>
      <w:r w:rsidRPr="00576848">
        <w:rPr>
          <w:rFonts w:ascii="GHEA Grapalat" w:eastAsia="Times New Roman" w:hAnsi="GHEA Grapalat" w:cs="Times New Roman"/>
          <w:b/>
          <w:bCs/>
          <w:i/>
          <w:iCs/>
          <w:color w:val="000000"/>
          <w:sz w:val="24"/>
          <w:szCs w:val="24"/>
          <w:lang w:eastAsia="ru-RU"/>
        </w:rPr>
        <w:t xml:space="preserve">, </w:t>
      </w:r>
      <w:r w:rsidRPr="00576848">
        <w:rPr>
          <w:rFonts w:ascii="GHEA Grapalat" w:eastAsia="Times New Roman" w:hAnsi="GHEA Grapalat" w:cs="Arial Unicode"/>
          <w:b/>
          <w:bCs/>
          <w:i/>
          <w:iCs/>
          <w:color w:val="000000"/>
          <w:sz w:val="24"/>
          <w:szCs w:val="24"/>
          <w:lang w:eastAsia="ru-RU"/>
        </w:rPr>
        <w:t>փոփ</w:t>
      </w:r>
      <w:r w:rsidRPr="00576848">
        <w:rPr>
          <w:rFonts w:ascii="GHEA Grapalat" w:eastAsia="Times New Roman" w:hAnsi="GHEA Grapalat" w:cs="Times New Roman"/>
          <w:b/>
          <w:bCs/>
          <w:i/>
          <w:iCs/>
          <w:color w:val="000000"/>
          <w:sz w:val="24"/>
          <w:szCs w:val="24"/>
          <w:lang w:eastAsia="ru-RU"/>
        </w:rPr>
        <w:t xml:space="preserve">. 12.12.13 </w:t>
      </w:r>
      <w:r w:rsidRPr="00576848">
        <w:rPr>
          <w:rFonts w:ascii="GHEA Grapalat" w:eastAsia="Times New Roman" w:hAnsi="GHEA Grapalat" w:cs="Arial Unicode"/>
          <w:b/>
          <w:bCs/>
          <w:i/>
          <w:iCs/>
          <w:color w:val="000000"/>
          <w:sz w:val="24"/>
          <w:szCs w:val="24"/>
          <w:lang w:eastAsia="ru-RU"/>
        </w:rPr>
        <w:t>ՀՕ</w:t>
      </w:r>
      <w:r w:rsidRPr="00576848">
        <w:rPr>
          <w:rFonts w:ascii="GHEA Grapalat" w:eastAsia="Times New Roman" w:hAnsi="GHEA Grapalat" w:cs="Times New Roman"/>
          <w:b/>
          <w:bCs/>
          <w:i/>
          <w:iCs/>
          <w:color w:val="000000"/>
          <w:sz w:val="24"/>
          <w:szCs w:val="24"/>
          <w:lang w:eastAsia="ru-RU"/>
        </w:rPr>
        <w:t>-163-</w:t>
      </w:r>
      <w:r w:rsidRPr="00576848">
        <w:rPr>
          <w:rFonts w:ascii="GHEA Grapalat" w:eastAsia="Times New Roman" w:hAnsi="GHEA Grapalat" w:cs="Arial Unicode"/>
          <w:b/>
          <w:bCs/>
          <w:i/>
          <w:iCs/>
          <w:color w:val="000000"/>
          <w:sz w:val="24"/>
          <w:szCs w:val="24"/>
          <w:lang w:eastAsia="ru-RU"/>
        </w:rPr>
        <w:t>Ն</w:t>
      </w:r>
      <w:r w:rsidRPr="00576848">
        <w:rPr>
          <w:rFonts w:ascii="GHEA Grapalat" w:eastAsia="Times New Roman" w:hAnsi="GHEA Grapalat" w:cs="Times New Roman"/>
          <w:b/>
          <w:bCs/>
          <w:i/>
          <w:iCs/>
          <w:color w:val="000000"/>
          <w:sz w:val="24"/>
          <w:szCs w:val="24"/>
          <w:lang w:eastAsia="ru-RU"/>
        </w:rPr>
        <w:t xml:space="preserve">, </w:t>
      </w:r>
      <w:r w:rsidRPr="00576848">
        <w:rPr>
          <w:rFonts w:ascii="GHEA Grapalat" w:eastAsia="Times New Roman" w:hAnsi="GHEA Grapalat" w:cs="Arial Unicode"/>
          <w:b/>
          <w:bCs/>
          <w:i/>
          <w:iCs/>
          <w:color w:val="000000"/>
          <w:sz w:val="24"/>
          <w:szCs w:val="24"/>
          <w:lang w:eastAsia="ru-RU"/>
        </w:rPr>
        <w:t>լրաց</w:t>
      </w:r>
      <w:r w:rsidRPr="00576848">
        <w:rPr>
          <w:rFonts w:ascii="GHEA Grapalat" w:eastAsia="Times New Roman" w:hAnsi="GHEA Grapalat" w:cs="Times New Roman"/>
          <w:b/>
          <w:bCs/>
          <w:i/>
          <w:iCs/>
          <w:color w:val="000000"/>
          <w:sz w:val="24"/>
          <w:szCs w:val="24"/>
          <w:lang w:eastAsia="ru-RU"/>
        </w:rPr>
        <w:t xml:space="preserve">., </w:t>
      </w:r>
      <w:r w:rsidRPr="00576848">
        <w:rPr>
          <w:rFonts w:ascii="GHEA Grapalat" w:eastAsia="Times New Roman" w:hAnsi="GHEA Grapalat" w:cs="Arial Unicode"/>
          <w:b/>
          <w:bCs/>
          <w:i/>
          <w:iCs/>
          <w:color w:val="000000"/>
          <w:sz w:val="24"/>
          <w:szCs w:val="24"/>
          <w:lang w:eastAsia="ru-RU"/>
        </w:rPr>
        <w:t>փոփ</w:t>
      </w:r>
      <w:r w:rsidRPr="00576848">
        <w:rPr>
          <w:rFonts w:ascii="GHEA Grapalat" w:eastAsia="Times New Roman" w:hAnsi="GHEA Grapalat" w:cs="Times New Roman"/>
          <w:b/>
          <w:bCs/>
          <w:i/>
          <w:iCs/>
          <w:color w:val="000000"/>
          <w:sz w:val="24"/>
          <w:szCs w:val="24"/>
          <w:lang w:eastAsia="ru-RU"/>
        </w:rPr>
        <w:t>.</w:t>
      </w:r>
      <w:r w:rsidRPr="00576848">
        <w:rPr>
          <w:rFonts w:ascii="Calibri" w:eastAsia="Times New Roman" w:hAnsi="Calibri" w:cs="Calibri"/>
          <w:b/>
          <w:bCs/>
          <w:i/>
          <w:iCs/>
          <w:color w:val="000000"/>
          <w:sz w:val="24"/>
          <w:szCs w:val="24"/>
          <w:lang w:eastAsia="ru-RU"/>
        </w:rPr>
        <w:t> </w:t>
      </w:r>
      <w:r w:rsidRPr="00576848">
        <w:rPr>
          <w:rFonts w:ascii="GHEA Grapalat" w:eastAsia="Times New Roman" w:hAnsi="GHEA Grapalat" w:cs="Times New Roman"/>
          <w:b/>
          <w:bCs/>
          <w:i/>
          <w:iCs/>
          <w:color w:val="000000"/>
          <w:sz w:val="24"/>
          <w:szCs w:val="24"/>
          <w:lang w:eastAsia="ru-RU"/>
        </w:rPr>
        <w:t xml:space="preserve">13.06.16 </w:t>
      </w:r>
      <w:r w:rsidRPr="00576848">
        <w:rPr>
          <w:rFonts w:ascii="GHEA Grapalat" w:eastAsia="Times New Roman" w:hAnsi="GHEA Grapalat" w:cs="Arial Unicode"/>
          <w:b/>
          <w:bCs/>
          <w:i/>
          <w:iCs/>
          <w:color w:val="000000"/>
          <w:sz w:val="24"/>
          <w:szCs w:val="24"/>
          <w:lang w:eastAsia="ru-RU"/>
        </w:rPr>
        <w:t>ՀՕ</w:t>
      </w:r>
      <w:r w:rsidRPr="00576848">
        <w:rPr>
          <w:rFonts w:ascii="GHEA Grapalat" w:eastAsia="Times New Roman" w:hAnsi="GHEA Grapalat" w:cs="Times New Roman"/>
          <w:b/>
          <w:bCs/>
          <w:i/>
          <w:iCs/>
          <w:color w:val="000000"/>
          <w:sz w:val="24"/>
          <w:szCs w:val="24"/>
          <w:lang w:eastAsia="ru-RU"/>
        </w:rPr>
        <w:t>-94-</w:t>
      </w:r>
      <w:r w:rsidRPr="00576848">
        <w:rPr>
          <w:rFonts w:ascii="GHEA Grapalat" w:eastAsia="Times New Roman" w:hAnsi="GHEA Grapalat" w:cs="Arial Unicode"/>
          <w:b/>
          <w:bCs/>
          <w:i/>
          <w:iCs/>
          <w:color w:val="000000"/>
          <w:sz w:val="24"/>
          <w:szCs w:val="24"/>
          <w:lang w:eastAsia="ru-RU"/>
        </w:rPr>
        <w:t>Ն</w:t>
      </w:r>
      <w:r w:rsidRPr="00576848">
        <w:rPr>
          <w:rFonts w:ascii="GHEA Grapalat" w:eastAsia="Times New Roman" w:hAnsi="GHEA Grapalat" w:cs="Times New Roman"/>
          <w:b/>
          <w:bCs/>
          <w:i/>
          <w:iCs/>
          <w:color w:val="000000"/>
          <w:sz w:val="24"/>
          <w:szCs w:val="24"/>
          <w:lang w:eastAsia="ru-RU"/>
        </w:rPr>
        <w:t>, 23.03.18 ՀՕ-269-Ն, 21.01.20 ՀՕ-69-Ն,</w:t>
      </w:r>
      <w:r w:rsidRPr="00576848">
        <w:rPr>
          <w:rFonts w:ascii="Calibri" w:eastAsia="Times New Roman" w:hAnsi="Calibri" w:cs="Calibri"/>
          <w:b/>
          <w:bCs/>
          <w:i/>
          <w:iCs/>
          <w:color w:val="000000"/>
          <w:sz w:val="24"/>
          <w:szCs w:val="24"/>
          <w:lang w:eastAsia="ru-RU"/>
        </w:rPr>
        <w:t> </w:t>
      </w:r>
      <w:r w:rsidRPr="00576848">
        <w:rPr>
          <w:rFonts w:ascii="GHEA Grapalat" w:eastAsia="Times New Roman" w:hAnsi="GHEA Grapalat" w:cs="Times New Roman"/>
          <w:b/>
          <w:bCs/>
          <w:i/>
          <w:iCs/>
          <w:color w:val="000000"/>
          <w:sz w:val="24"/>
          <w:szCs w:val="24"/>
          <w:lang w:eastAsia="ru-RU"/>
        </w:rPr>
        <w:t>24.03.21</w:t>
      </w:r>
      <w:r w:rsidRPr="00576848">
        <w:rPr>
          <w:rFonts w:ascii="Calibri" w:eastAsia="Times New Roman" w:hAnsi="Calibri" w:cs="Calibri"/>
          <w:b/>
          <w:bCs/>
          <w:i/>
          <w:iCs/>
          <w:color w:val="000000"/>
          <w:sz w:val="24"/>
          <w:szCs w:val="24"/>
          <w:lang w:eastAsia="ru-RU"/>
        </w:rPr>
        <w:t> </w:t>
      </w:r>
      <w:r w:rsidRPr="00576848">
        <w:rPr>
          <w:rFonts w:ascii="GHEA Grapalat" w:eastAsia="Times New Roman" w:hAnsi="GHEA Grapalat" w:cs="Arial Unicode"/>
          <w:b/>
          <w:bCs/>
          <w:i/>
          <w:iCs/>
          <w:color w:val="000000"/>
          <w:sz w:val="24"/>
          <w:szCs w:val="24"/>
          <w:lang w:eastAsia="ru-RU"/>
        </w:rPr>
        <w:t>ՀՕ</w:t>
      </w:r>
      <w:r w:rsidRPr="00576848">
        <w:rPr>
          <w:rFonts w:ascii="GHEA Grapalat" w:eastAsia="Times New Roman" w:hAnsi="GHEA Grapalat" w:cs="Times New Roman"/>
          <w:b/>
          <w:bCs/>
          <w:i/>
          <w:iCs/>
          <w:color w:val="000000"/>
          <w:sz w:val="24"/>
          <w:szCs w:val="24"/>
          <w:lang w:eastAsia="ru-RU"/>
        </w:rPr>
        <w:t>-149-</w:t>
      </w:r>
      <w:r w:rsidRPr="00576848">
        <w:rPr>
          <w:rFonts w:ascii="GHEA Grapalat" w:eastAsia="Times New Roman" w:hAnsi="GHEA Grapalat" w:cs="Arial Unicode"/>
          <w:b/>
          <w:bCs/>
          <w:i/>
          <w:iCs/>
          <w:color w:val="000000"/>
          <w:sz w:val="24"/>
          <w:szCs w:val="24"/>
          <w:lang w:eastAsia="ru-RU"/>
        </w:rPr>
        <w:t>Ն</w:t>
      </w:r>
      <w:r w:rsidRPr="00576848">
        <w:rPr>
          <w:rFonts w:ascii="GHEA Grapalat" w:eastAsia="Times New Roman" w:hAnsi="GHEA Grapalat" w:cs="Times New Roman"/>
          <w:b/>
          <w:bCs/>
          <w:i/>
          <w:iCs/>
          <w:color w:val="000000"/>
          <w:sz w:val="24"/>
          <w:szCs w:val="24"/>
          <w:lang w:eastAsia="ru-RU"/>
        </w:rPr>
        <w:t xml:space="preserve">, </w:t>
      </w:r>
      <w:r w:rsidRPr="00576848">
        <w:rPr>
          <w:rFonts w:ascii="GHEA Grapalat" w:eastAsia="Times New Roman" w:hAnsi="GHEA Grapalat" w:cs="Arial Unicode"/>
          <w:b/>
          <w:bCs/>
          <w:i/>
          <w:iCs/>
          <w:color w:val="000000"/>
          <w:sz w:val="24"/>
          <w:szCs w:val="24"/>
          <w:lang w:eastAsia="ru-RU"/>
        </w:rPr>
        <w:t>փոփ</w:t>
      </w:r>
      <w:r w:rsidRPr="00576848">
        <w:rPr>
          <w:rFonts w:ascii="GHEA Grapalat" w:eastAsia="Times New Roman" w:hAnsi="GHEA Grapalat" w:cs="Times New Roman"/>
          <w:b/>
          <w:bCs/>
          <w:i/>
          <w:iCs/>
          <w:color w:val="000000"/>
          <w:sz w:val="24"/>
          <w:szCs w:val="24"/>
          <w:lang w:eastAsia="ru-RU"/>
        </w:rPr>
        <w:t xml:space="preserve">. 24.11.22 </w:t>
      </w:r>
      <w:r w:rsidRPr="00576848">
        <w:rPr>
          <w:rFonts w:ascii="GHEA Grapalat" w:eastAsia="Times New Roman" w:hAnsi="GHEA Grapalat" w:cs="Arial Unicode"/>
          <w:b/>
          <w:bCs/>
          <w:i/>
          <w:iCs/>
          <w:color w:val="000000"/>
          <w:sz w:val="24"/>
          <w:szCs w:val="24"/>
          <w:lang w:eastAsia="ru-RU"/>
        </w:rPr>
        <w:t>ՀՕ</w:t>
      </w:r>
      <w:r w:rsidRPr="00576848">
        <w:rPr>
          <w:rFonts w:ascii="GHEA Grapalat" w:eastAsia="Times New Roman" w:hAnsi="GHEA Grapalat" w:cs="Times New Roman"/>
          <w:b/>
          <w:bCs/>
          <w:i/>
          <w:iCs/>
          <w:color w:val="000000"/>
          <w:sz w:val="24"/>
          <w:szCs w:val="24"/>
          <w:lang w:eastAsia="ru-RU"/>
        </w:rPr>
        <w:t>-448-</w:t>
      </w:r>
      <w:r w:rsidRPr="00576848">
        <w:rPr>
          <w:rFonts w:ascii="GHEA Grapalat" w:eastAsia="Times New Roman" w:hAnsi="GHEA Grapalat" w:cs="Arial Unicode"/>
          <w:b/>
          <w:bCs/>
          <w:i/>
          <w:iCs/>
          <w:color w:val="000000"/>
          <w:sz w:val="24"/>
          <w:szCs w:val="24"/>
          <w:lang w:eastAsia="ru-RU"/>
        </w:rPr>
        <w:t>Ն</w:t>
      </w:r>
      <w:r w:rsidRPr="00576848">
        <w:rPr>
          <w:rFonts w:ascii="GHEA Grapalat" w:eastAsia="Times New Roman" w:hAnsi="GHEA Grapalat" w:cs="Times New Roman"/>
          <w:b/>
          <w:bCs/>
          <w:i/>
          <w:iCs/>
          <w:color w:val="000000"/>
          <w:sz w:val="24"/>
          <w:szCs w:val="24"/>
          <w:lang w:eastAsia="ru-RU"/>
        </w:rPr>
        <w:t>)</w:t>
      </w:r>
    </w:p>
    <w:p w14:paraId="6B176103" w14:textId="77777777" w:rsidR="007C1088" w:rsidRDefault="007C1088" w:rsidP="00576848">
      <w:pPr>
        <w:shd w:val="clear" w:color="auto" w:fill="FFFFFF"/>
        <w:spacing w:after="0" w:line="360" w:lineRule="auto"/>
        <w:ind w:firstLine="375"/>
        <w:jc w:val="both"/>
        <w:rPr>
          <w:rFonts w:ascii="GHEA Grapalat" w:eastAsia="Times New Roman" w:hAnsi="GHEA Grapalat" w:cs="Times New Roman"/>
          <w:b/>
          <w:bCs/>
          <w:i/>
          <w:iCs/>
          <w:color w:val="000000"/>
          <w:sz w:val="24"/>
          <w:szCs w:val="24"/>
          <w:lang w:eastAsia="ru-RU"/>
        </w:rPr>
      </w:pPr>
      <w:r w:rsidRPr="00576848">
        <w:rPr>
          <w:rFonts w:ascii="GHEA Grapalat" w:eastAsia="Times New Roman" w:hAnsi="GHEA Grapalat" w:cs="Times New Roman"/>
          <w:b/>
          <w:bCs/>
          <w:i/>
          <w:iCs/>
          <w:color w:val="000000"/>
          <w:sz w:val="24"/>
          <w:szCs w:val="24"/>
          <w:lang w:eastAsia="ru-RU"/>
        </w:rPr>
        <w:t>(24.03.21</w:t>
      </w:r>
      <w:r w:rsidRPr="00576848">
        <w:rPr>
          <w:rFonts w:ascii="Calibri" w:eastAsia="Times New Roman" w:hAnsi="Calibri" w:cs="Calibri"/>
          <w:b/>
          <w:bCs/>
          <w:i/>
          <w:iCs/>
          <w:color w:val="000000"/>
          <w:sz w:val="24"/>
          <w:szCs w:val="24"/>
          <w:lang w:eastAsia="ru-RU"/>
        </w:rPr>
        <w:t> </w:t>
      </w:r>
      <w:hyperlink r:id="rId7" w:history="1">
        <w:r w:rsidRPr="00576848">
          <w:rPr>
            <w:rFonts w:ascii="GHEA Grapalat" w:eastAsia="Times New Roman" w:hAnsi="GHEA Grapalat" w:cs="Times New Roman"/>
            <w:b/>
            <w:bCs/>
            <w:i/>
            <w:iCs/>
            <w:color w:val="0000FF"/>
            <w:sz w:val="24"/>
            <w:szCs w:val="24"/>
            <w:u w:val="single"/>
            <w:lang w:eastAsia="ru-RU"/>
          </w:rPr>
          <w:t>ՀՕ-149-Ն</w:t>
        </w:r>
      </w:hyperlink>
      <w:r w:rsidRPr="007C1088">
        <w:rPr>
          <w:rFonts w:ascii="Calibri" w:eastAsia="Times New Roman" w:hAnsi="Calibri" w:cs="Calibri"/>
          <w:color w:val="000000"/>
          <w:sz w:val="24"/>
          <w:szCs w:val="24"/>
          <w:lang w:eastAsia="ru-RU"/>
        </w:rPr>
        <w:t> </w:t>
      </w:r>
      <w:r w:rsidRPr="00576848">
        <w:rPr>
          <w:rFonts w:ascii="GHEA Grapalat" w:eastAsia="Times New Roman" w:hAnsi="GHEA Grapalat" w:cs="Times New Roman"/>
          <w:b/>
          <w:bCs/>
          <w:i/>
          <w:iCs/>
          <w:color w:val="000000"/>
          <w:sz w:val="24"/>
          <w:szCs w:val="24"/>
          <w:lang w:eastAsia="ru-RU"/>
        </w:rPr>
        <w:t>օրենքն ունի անցումային դրույթ)</w:t>
      </w:r>
    </w:p>
    <w:p w14:paraId="3B325D8E" w14:textId="77777777" w:rsidR="00711F96" w:rsidRPr="007C1088" w:rsidRDefault="00711F96" w:rsidP="00576848">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711F96" w:rsidRPr="00711F96" w14:paraId="51DED36A" w14:textId="77777777" w:rsidTr="00711F96">
        <w:trPr>
          <w:tblCellSpacing w:w="0" w:type="dxa"/>
        </w:trPr>
        <w:tc>
          <w:tcPr>
            <w:tcW w:w="2025" w:type="dxa"/>
            <w:shd w:val="clear" w:color="auto" w:fill="FFFFFF"/>
            <w:hideMark/>
          </w:tcPr>
          <w:p w14:paraId="62D6FC5F" w14:textId="77777777" w:rsidR="00711F96" w:rsidRPr="00711F96" w:rsidRDefault="00711F96" w:rsidP="00711F96">
            <w:pPr>
              <w:spacing w:after="0" w:line="360" w:lineRule="auto"/>
              <w:jc w:val="center"/>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b/>
                <w:bCs/>
                <w:color w:val="000000"/>
                <w:sz w:val="24"/>
                <w:szCs w:val="24"/>
                <w:lang w:eastAsia="ru-RU"/>
              </w:rPr>
              <w:t>Հոդված</w:t>
            </w:r>
            <w:r w:rsidRPr="00711F96">
              <w:rPr>
                <w:rFonts w:ascii="Calibri" w:eastAsia="Times New Roman" w:hAnsi="Calibri" w:cs="Calibri"/>
                <w:b/>
                <w:bCs/>
                <w:color w:val="000000"/>
                <w:sz w:val="24"/>
                <w:szCs w:val="24"/>
                <w:lang w:eastAsia="ru-RU"/>
              </w:rPr>
              <w:t> </w:t>
            </w:r>
            <w:r w:rsidRPr="00711F96">
              <w:rPr>
                <w:rFonts w:ascii="GHEA Grapalat" w:eastAsia="Times New Roman" w:hAnsi="GHEA Grapalat" w:cs="Times New Roman"/>
                <w:b/>
                <w:bCs/>
                <w:color w:val="000000"/>
                <w:sz w:val="24"/>
                <w:szCs w:val="24"/>
                <w:lang w:eastAsia="ru-RU"/>
              </w:rPr>
              <w:t>24.</w:t>
            </w:r>
          </w:p>
        </w:tc>
        <w:tc>
          <w:tcPr>
            <w:tcW w:w="0" w:type="auto"/>
            <w:shd w:val="clear" w:color="auto" w:fill="FFFFFF"/>
            <w:hideMark/>
          </w:tcPr>
          <w:p w14:paraId="6C9CAE7D" w14:textId="77777777" w:rsidR="00711F96" w:rsidRPr="00711F96" w:rsidRDefault="00711F96" w:rsidP="00711F96">
            <w:pPr>
              <w:spacing w:after="0" w:line="360" w:lineRule="auto"/>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b/>
                <w:bCs/>
                <w:caps/>
                <w:color w:val="000000"/>
                <w:sz w:val="24"/>
                <w:szCs w:val="24"/>
                <w:lang w:eastAsia="ru-RU"/>
              </w:rPr>
              <w:t>Ա</w:t>
            </w:r>
            <w:r w:rsidRPr="00711F96">
              <w:rPr>
                <w:rFonts w:ascii="GHEA Grapalat" w:eastAsia="Times New Roman" w:hAnsi="GHEA Grapalat" w:cs="Times New Roman"/>
                <w:b/>
                <w:bCs/>
                <w:color w:val="000000"/>
                <w:sz w:val="24"/>
                <w:szCs w:val="24"/>
                <w:lang w:eastAsia="ru-RU"/>
              </w:rPr>
              <w:t>զգային անվտանգության մարմինների ծառայողին ծառայության նոր վայր տեղափոխելը</w:t>
            </w:r>
          </w:p>
        </w:tc>
      </w:tr>
    </w:tbl>
    <w:p w14:paraId="6C6179D3" w14:textId="77777777" w:rsidR="00711F96" w:rsidRPr="00711F96" w:rsidRDefault="00711F96" w:rsidP="00711F96">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711F96">
        <w:rPr>
          <w:rFonts w:ascii="Calibri" w:eastAsia="Times New Roman" w:hAnsi="Calibri" w:cs="Calibri"/>
          <w:color w:val="000000"/>
          <w:sz w:val="24"/>
          <w:szCs w:val="24"/>
          <w:lang w:eastAsia="ru-RU"/>
        </w:rPr>
        <w:t> </w:t>
      </w:r>
    </w:p>
    <w:p w14:paraId="728B7834"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1. Ազգային անվտանգության մարմինների ծառայողը ծառայության նոր վայր տեղափոխվում է հետևյալ դեպքերում.</w:t>
      </w:r>
    </w:p>
    <w:p w14:paraId="6B8F5A19"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1) ծառայողական անհրաժեշտությունից ելնելով.</w:t>
      </w:r>
    </w:p>
    <w:p w14:paraId="758070FB"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2) առաջխաղացման կարգով.</w:t>
      </w:r>
    </w:p>
    <w:p w14:paraId="5B7B4FC8"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3) առողջական վիճակի պատճառով` ռազմաբժշկական հանձնաժողովի եզրակացության համաձայն.</w:t>
      </w:r>
    </w:p>
    <w:p w14:paraId="24B09C93"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4) ընտանեկան պայմաններից ելնելով (իր դիմումի համաձայն).</w:t>
      </w:r>
    </w:p>
    <w:p w14:paraId="267382FA"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5) կազմակերպչական-հաստիքային միջոցառումների կապակցությամբ:</w:t>
      </w:r>
    </w:p>
    <w:p w14:paraId="387486EA"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2. Ծառայողը, ծառայողական անհրաժեշտությունից ելնելով, տեղափոխվում է ծառայության նոր վայր, հավասար կամ բարձր պաշտոնի նշանակմամբ: Տեղափոխությունը կատարվում է առանց ծառայողի համաձայնության, բացառությամբ այն դեպքերի, երբ ծառայողի կամ նրա ընտանիքի անդամի (կին, երեխա, խնամքի տակ գտնվող անձ) համար, ռազմաբժշկական հանձնաժողովի եզրակացությամբ, տեղափոխման վայրը հակացուցված է:</w:t>
      </w:r>
    </w:p>
    <w:p w14:paraId="69688D88"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3. Ծառայողը ծառայության նոր վայր տեղափոխվում է նաև առաջխաղացման կարգով` իր համաձայնությամբ բարձր պաշտոնի նշանակմամբ:</w:t>
      </w:r>
    </w:p>
    <w:p w14:paraId="6B0A8208"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4. Ընտանեկան պայմաններից ելնելով` ծառայողին ծառայության նոր վայր տեղափոխելը կատարվում է սույն հոդվածի երկրորդ մասում նշված հիմքերի առկայությամբ:</w:t>
      </w:r>
    </w:p>
    <w:p w14:paraId="0D2B4EC4"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5. Ազգային անվտանգության մարմիններում միաժամանակ ծառայող ամուսիններից մեկին ծառայության նոր վայր տեղափոխելու դեպքում որոշում է կայացվում նույն բնակավայր ծառայության տեղափոխել նաև մյուս ամուսնուն՝ նրա համաձայնությամբ, եթե փոխվում է մշտական բնակության վայրը: Դրա անհնարինության դեպքում ծառայության նոր վայր տեղափոխումը չի կատարվում:</w:t>
      </w:r>
    </w:p>
    <w:p w14:paraId="5179715F"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711F96">
        <w:rPr>
          <w:rFonts w:ascii="GHEA Grapalat" w:eastAsia="Times New Roman" w:hAnsi="GHEA Grapalat" w:cs="Times New Roman"/>
          <w:strike/>
          <w:color w:val="000000"/>
          <w:sz w:val="24"/>
          <w:szCs w:val="24"/>
          <w:lang w:eastAsia="ru-RU"/>
        </w:rPr>
        <w:lastRenderedPageBreak/>
        <w:t>6. Ազգային անվտանգության մարմինների ծառայողը, ատեստավորման արդյունքում` զբաղեցրած պաշտոնին չհամապատասխանելու դեպքում, տեղափոխվում է այլ պաշտոնի, բայց զբաղեցրած պաշտոնից ոչ ավելի, քան մեկ աստիճանով ցածր:</w:t>
      </w:r>
    </w:p>
    <w:p w14:paraId="3AFF1DE2"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7. Ազգային անվտանգության մարմինների ծառայողը հետագա ծառայությունը շարունակելու համար կարող է տեղափոխվել Հայաստանի Հանրապետության զինված ուժեր կամ պետական այլ մարմին, որտեղ նախատեսված է զինվորական կամ դրան հավասարեցված այլ ծառայություն:</w:t>
      </w:r>
    </w:p>
    <w:p w14:paraId="682A2ECE" w14:textId="77777777" w:rsidR="00711F96" w:rsidRPr="00711F96" w:rsidRDefault="00711F96" w:rsidP="00711F96">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711F96">
        <w:rPr>
          <w:rFonts w:ascii="GHEA Grapalat" w:eastAsia="Times New Roman" w:hAnsi="GHEA Grapalat" w:cs="Times New Roman"/>
          <w:color w:val="000000"/>
          <w:sz w:val="24"/>
          <w:szCs w:val="24"/>
          <w:lang w:eastAsia="ru-RU"/>
        </w:rPr>
        <w:t>Ազգային անվտանգության մարմինների ծառայողի տեղափոխությունը կատարվում է պետական լիազոր մարմնի և համապատասխան պետական մարմնի հետ համաձայնեցված և Հայաստանի Հանրապետության օրենսդրությամբ սահմանված կարգով:</w:t>
      </w:r>
    </w:p>
    <w:p w14:paraId="1AFFC6B2" w14:textId="45F0930E" w:rsidR="006107C9" w:rsidRDefault="00711F96" w:rsidP="00802A55">
      <w:pPr>
        <w:shd w:val="clear" w:color="auto" w:fill="FFFFFF"/>
        <w:spacing w:after="0" w:line="360" w:lineRule="auto"/>
        <w:ind w:firstLine="375"/>
        <w:jc w:val="both"/>
        <w:rPr>
          <w:rFonts w:ascii="GHEA Grapalat" w:eastAsia="Times New Roman" w:hAnsi="GHEA Grapalat" w:cs="Times New Roman"/>
          <w:b/>
          <w:bCs/>
          <w:i/>
          <w:iCs/>
          <w:color w:val="000000"/>
          <w:sz w:val="24"/>
          <w:szCs w:val="24"/>
          <w:lang w:eastAsia="ru-RU"/>
        </w:rPr>
      </w:pPr>
      <w:r w:rsidRPr="00711F96">
        <w:rPr>
          <w:rFonts w:ascii="GHEA Grapalat" w:eastAsia="Times New Roman" w:hAnsi="GHEA Grapalat" w:cs="Times New Roman"/>
          <w:b/>
          <w:bCs/>
          <w:i/>
          <w:iCs/>
          <w:color w:val="000000"/>
          <w:sz w:val="24"/>
          <w:szCs w:val="24"/>
          <w:lang w:eastAsia="ru-RU"/>
        </w:rPr>
        <w:t>(24-րդ հոդվածը</w:t>
      </w:r>
      <w:r w:rsidRPr="00711F96">
        <w:rPr>
          <w:rFonts w:ascii="Calibri" w:eastAsia="Times New Roman" w:hAnsi="Calibri" w:cs="Calibri"/>
          <w:b/>
          <w:bCs/>
          <w:i/>
          <w:iCs/>
          <w:color w:val="000000"/>
          <w:sz w:val="24"/>
          <w:szCs w:val="24"/>
          <w:lang w:eastAsia="ru-RU"/>
        </w:rPr>
        <w:t> </w:t>
      </w:r>
      <w:r w:rsidRPr="00711F96">
        <w:rPr>
          <w:rFonts w:ascii="GHEA Grapalat" w:eastAsia="Times New Roman" w:hAnsi="GHEA Grapalat" w:cs="Arial Unicode"/>
          <w:b/>
          <w:bCs/>
          <w:i/>
          <w:iCs/>
          <w:color w:val="000000"/>
          <w:sz w:val="24"/>
          <w:szCs w:val="24"/>
          <w:lang w:eastAsia="ru-RU"/>
        </w:rPr>
        <w:t>փոփ</w:t>
      </w:r>
      <w:r w:rsidRPr="00711F96">
        <w:rPr>
          <w:rFonts w:ascii="GHEA Grapalat" w:eastAsia="Times New Roman" w:hAnsi="GHEA Grapalat" w:cs="Times New Roman"/>
          <w:b/>
          <w:bCs/>
          <w:i/>
          <w:iCs/>
          <w:color w:val="000000"/>
          <w:sz w:val="24"/>
          <w:szCs w:val="24"/>
          <w:lang w:eastAsia="ru-RU"/>
        </w:rPr>
        <w:t>.</w:t>
      </w:r>
      <w:r w:rsidRPr="00711F96">
        <w:rPr>
          <w:rFonts w:ascii="Calibri" w:eastAsia="Times New Roman" w:hAnsi="Calibri" w:cs="Calibri"/>
          <w:b/>
          <w:bCs/>
          <w:i/>
          <w:iCs/>
          <w:color w:val="000000"/>
          <w:sz w:val="24"/>
          <w:szCs w:val="24"/>
          <w:lang w:eastAsia="ru-RU"/>
        </w:rPr>
        <w:t> </w:t>
      </w:r>
      <w:r w:rsidRPr="00711F96">
        <w:rPr>
          <w:rFonts w:ascii="GHEA Grapalat" w:eastAsia="Times New Roman" w:hAnsi="GHEA Grapalat" w:cs="Times New Roman"/>
          <w:b/>
          <w:bCs/>
          <w:i/>
          <w:iCs/>
          <w:color w:val="000000"/>
          <w:sz w:val="24"/>
          <w:szCs w:val="24"/>
          <w:lang w:eastAsia="ru-RU"/>
        </w:rPr>
        <w:t xml:space="preserve">24.11.22 </w:t>
      </w:r>
      <w:r w:rsidRPr="00711F96">
        <w:rPr>
          <w:rFonts w:ascii="GHEA Grapalat" w:eastAsia="Times New Roman" w:hAnsi="GHEA Grapalat" w:cs="Arial Unicode"/>
          <w:b/>
          <w:bCs/>
          <w:i/>
          <w:iCs/>
          <w:color w:val="000000"/>
          <w:sz w:val="24"/>
          <w:szCs w:val="24"/>
          <w:lang w:eastAsia="ru-RU"/>
        </w:rPr>
        <w:t>ՀՕ</w:t>
      </w:r>
      <w:r w:rsidRPr="00711F96">
        <w:rPr>
          <w:rFonts w:ascii="GHEA Grapalat" w:eastAsia="Times New Roman" w:hAnsi="GHEA Grapalat" w:cs="Times New Roman"/>
          <w:b/>
          <w:bCs/>
          <w:i/>
          <w:iCs/>
          <w:color w:val="000000"/>
          <w:sz w:val="24"/>
          <w:szCs w:val="24"/>
          <w:lang w:eastAsia="ru-RU"/>
        </w:rPr>
        <w:t>-448-</w:t>
      </w:r>
      <w:r w:rsidRPr="00711F96">
        <w:rPr>
          <w:rFonts w:ascii="GHEA Grapalat" w:eastAsia="Times New Roman" w:hAnsi="GHEA Grapalat" w:cs="Arial Unicode"/>
          <w:b/>
          <w:bCs/>
          <w:i/>
          <w:iCs/>
          <w:color w:val="000000"/>
          <w:sz w:val="24"/>
          <w:szCs w:val="24"/>
          <w:lang w:eastAsia="ru-RU"/>
        </w:rPr>
        <w:t>Ն</w:t>
      </w:r>
      <w:r w:rsidRPr="00711F96">
        <w:rPr>
          <w:rFonts w:ascii="GHEA Grapalat" w:eastAsia="Times New Roman" w:hAnsi="GHEA Grapalat" w:cs="Times New Roman"/>
          <w:b/>
          <w:bCs/>
          <w:i/>
          <w:iCs/>
          <w:color w:val="000000"/>
          <w:sz w:val="24"/>
          <w:szCs w:val="24"/>
          <w:lang w:eastAsia="ru-RU"/>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420C8D" w:rsidRPr="00420C8D" w14:paraId="3CD2EF9A" w14:textId="77777777" w:rsidTr="00420C8D">
        <w:trPr>
          <w:tblCellSpacing w:w="0" w:type="dxa"/>
        </w:trPr>
        <w:tc>
          <w:tcPr>
            <w:tcW w:w="2025" w:type="dxa"/>
            <w:shd w:val="clear" w:color="auto" w:fill="FFFFFF"/>
            <w:hideMark/>
          </w:tcPr>
          <w:p w14:paraId="46EBAA54" w14:textId="77777777" w:rsidR="00420C8D" w:rsidRPr="00420C8D" w:rsidRDefault="00420C8D" w:rsidP="00420C8D">
            <w:pPr>
              <w:spacing w:after="0" w:line="360" w:lineRule="auto"/>
              <w:ind w:firstLine="567"/>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b/>
                <w:bCs/>
                <w:color w:val="000000"/>
                <w:sz w:val="24"/>
                <w:szCs w:val="24"/>
                <w:lang w:eastAsia="ru-RU"/>
              </w:rPr>
              <w:t>Հոդված</w:t>
            </w:r>
            <w:r w:rsidRPr="00420C8D">
              <w:rPr>
                <w:rFonts w:ascii="Calibri" w:eastAsia="Times New Roman" w:hAnsi="Calibri" w:cs="Calibri"/>
                <w:b/>
                <w:bCs/>
                <w:color w:val="000000"/>
                <w:sz w:val="24"/>
                <w:szCs w:val="24"/>
                <w:lang w:eastAsia="ru-RU"/>
              </w:rPr>
              <w:t> </w:t>
            </w:r>
            <w:r w:rsidRPr="00420C8D">
              <w:rPr>
                <w:rFonts w:ascii="GHEA Grapalat" w:eastAsia="Times New Roman" w:hAnsi="GHEA Grapalat" w:cs="Times New Roman"/>
                <w:b/>
                <w:bCs/>
                <w:color w:val="000000"/>
                <w:sz w:val="24"/>
                <w:szCs w:val="24"/>
                <w:lang w:eastAsia="ru-RU"/>
              </w:rPr>
              <w:t>26.</w:t>
            </w:r>
          </w:p>
        </w:tc>
        <w:tc>
          <w:tcPr>
            <w:tcW w:w="0" w:type="auto"/>
            <w:shd w:val="clear" w:color="auto" w:fill="FFFFFF"/>
            <w:hideMark/>
          </w:tcPr>
          <w:p w14:paraId="59F23B1F" w14:textId="77777777" w:rsidR="00420C8D" w:rsidRPr="00420C8D" w:rsidRDefault="00420C8D" w:rsidP="00420C8D">
            <w:pPr>
              <w:spacing w:after="0" w:line="360" w:lineRule="auto"/>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b/>
                <w:bCs/>
                <w:caps/>
                <w:color w:val="000000"/>
                <w:sz w:val="24"/>
                <w:szCs w:val="24"/>
                <w:lang w:eastAsia="ru-RU"/>
              </w:rPr>
              <w:t>Ա</w:t>
            </w:r>
            <w:r w:rsidRPr="00420C8D">
              <w:rPr>
                <w:rFonts w:ascii="GHEA Grapalat" w:eastAsia="Times New Roman" w:hAnsi="GHEA Grapalat" w:cs="Times New Roman"/>
                <w:b/>
                <w:bCs/>
                <w:color w:val="000000"/>
                <w:sz w:val="24"/>
                <w:szCs w:val="24"/>
                <w:lang w:eastAsia="ru-RU"/>
              </w:rPr>
              <w:t>զգային անվտանգության մարմինների ծառայողին կադրերի տրամադրության տակ թողնելը</w:t>
            </w:r>
          </w:p>
        </w:tc>
      </w:tr>
    </w:tbl>
    <w:p w14:paraId="033EAA89"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Calibri" w:eastAsia="Times New Roman" w:hAnsi="Calibri" w:cs="Calibri"/>
          <w:color w:val="000000"/>
          <w:sz w:val="24"/>
          <w:szCs w:val="24"/>
          <w:lang w:eastAsia="ru-RU"/>
        </w:rPr>
        <w:t> </w:t>
      </w:r>
    </w:p>
    <w:p w14:paraId="1620F71B"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t>1. Ազգային անվտանգության մարմինների ծառայողը թողնվում է կադրերի տրամադրության տակ հետևյալ դեպքերում.</w:t>
      </w:r>
    </w:p>
    <w:p w14:paraId="09B4762B"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t>1) կազմակերպչական-հաստիքային միջոցառումների կապակցությամբ, ինչպես նաև սույն օրենքի 27-րդ հոդվածի 1-ին մասի 6-րդ կետով նախատեսված դեպքում` մինչև 2 ամիս ժամանակով.</w:t>
      </w:r>
    </w:p>
    <w:p w14:paraId="6B26124E"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t>2)</w:t>
      </w:r>
      <w:r w:rsidRPr="00420C8D">
        <w:rPr>
          <w:rFonts w:ascii="Calibri" w:eastAsia="Times New Roman" w:hAnsi="Calibri" w:cs="Calibri"/>
          <w:color w:val="000000"/>
          <w:sz w:val="24"/>
          <w:szCs w:val="24"/>
          <w:lang w:eastAsia="ru-RU"/>
        </w:rPr>
        <w:t> </w:t>
      </w:r>
      <w:r w:rsidRPr="00420C8D">
        <w:rPr>
          <w:rFonts w:ascii="GHEA Grapalat" w:eastAsia="Times New Roman" w:hAnsi="GHEA Grapalat" w:cs="Times New Roman"/>
          <w:b/>
          <w:bCs/>
          <w:i/>
          <w:iCs/>
          <w:color w:val="000000"/>
          <w:sz w:val="24"/>
          <w:szCs w:val="24"/>
          <w:lang w:eastAsia="ru-RU"/>
        </w:rPr>
        <w:t>(կետն ուժը կորցրել է 25.03.21</w:t>
      </w:r>
      <w:r w:rsidRPr="00420C8D">
        <w:rPr>
          <w:rFonts w:ascii="Calibri" w:eastAsia="Times New Roman" w:hAnsi="Calibri" w:cs="Calibri"/>
          <w:b/>
          <w:bCs/>
          <w:i/>
          <w:iCs/>
          <w:color w:val="000000"/>
          <w:sz w:val="24"/>
          <w:szCs w:val="24"/>
          <w:lang w:eastAsia="ru-RU"/>
        </w:rPr>
        <w:t> </w:t>
      </w:r>
      <w:r w:rsidRPr="00420C8D">
        <w:rPr>
          <w:rFonts w:ascii="GHEA Grapalat" w:eastAsia="Times New Roman" w:hAnsi="GHEA Grapalat" w:cs="Arial Unicode"/>
          <w:b/>
          <w:bCs/>
          <w:i/>
          <w:iCs/>
          <w:color w:val="000000"/>
          <w:sz w:val="24"/>
          <w:szCs w:val="24"/>
          <w:lang w:eastAsia="ru-RU"/>
        </w:rPr>
        <w:t>ՀՕ</w:t>
      </w:r>
      <w:r w:rsidRPr="00420C8D">
        <w:rPr>
          <w:rFonts w:ascii="GHEA Grapalat" w:eastAsia="Times New Roman" w:hAnsi="GHEA Grapalat" w:cs="Times New Roman"/>
          <w:b/>
          <w:bCs/>
          <w:i/>
          <w:iCs/>
          <w:color w:val="000000"/>
          <w:sz w:val="24"/>
          <w:szCs w:val="24"/>
          <w:lang w:eastAsia="ru-RU"/>
        </w:rPr>
        <w:t>-131-</w:t>
      </w:r>
      <w:r w:rsidRPr="00420C8D">
        <w:rPr>
          <w:rFonts w:ascii="GHEA Grapalat" w:eastAsia="Times New Roman" w:hAnsi="GHEA Grapalat" w:cs="Arial Unicode"/>
          <w:b/>
          <w:bCs/>
          <w:i/>
          <w:iCs/>
          <w:color w:val="000000"/>
          <w:sz w:val="24"/>
          <w:szCs w:val="24"/>
          <w:lang w:eastAsia="ru-RU"/>
        </w:rPr>
        <w:t>Ն</w:t>
      </w:r>
      <w:r w:rsidRPr="00420C8D">
        <w:rPr>
          <w:rFonts w:ascii="GHEA Grapalat" w:eastAsia="Times New Roman" w:hAnsi="GHEA Grapalat" w:cs="Times New Roman"/>
          <w:b/>
          <w:bCs/>
          <w:i/>
          <w:iCs/>
          <w:color w:val="000000"/>
          <w:sz w:val="24"/>
          <w:szCs w:val="24"/>
          <w:lang w:eastAsia="ru-RU"/>
        </w:rPr>
        <w:t>)</w:t>
      </w:r>
    </w:p>
    <w:p w14:paraId="2E992D81"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t>3) Հայաստանի Հանրապետության զինված ուժերից, այլ զորքերից կամ այլ մարմիններից ազգային անվտանգության մարմիններ տեղափոխելիս` մինչև 3 ամիս ժամանակով.</w:t>
      </w:r>
    </w:p>
    <w:p w14:paraId="45736862"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t>4) մեկ ամսից ավելի անհայտ բացակայելիս` մինչև վերադառնալը կամ օրենքով սահմանված կարգով անհայտ բացակայող կամ մահացած ճանաչվելը.</w:t>
      </w:r>
    </w:p>
    <w:p w14:paraId="77784C1E"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t>5) գերության մեջ գտնվելիս` մինչև ազատվելը.</w:t>
      </w:r>
    </w:p>
    <w:p w14:paraId="5D0D16E7" w14:textId="77777777" w:rsidR="00420C8D" w:rsidRDefault="00420C8D" w:rsidP="00420C8D">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420C8D">
        <w:rPr>
          <w:rFonts w:ascii="GHEA Grapalat" w:eastAsia="Times New Roman" w:hAnsi="GHEA Grapalat" w:cs="Times New Roman"/>
          <w:color w:val="000000"/>
          <w:sz w:val="24"/>
          <w:szCs w:val="24"/>
          <w:lang w:eastAsia="ru-RU"/>
        </w:rPr>
        <w:t>6) հղիության և ծննդաբերության կամ մինչև երեք տարեկան երեխայի խնամքի համար արձակուրդում գտնվող կին ծառայողի զբաղեցրած պաշտոնը կրճատվելիս` մինչև արձակուրդի ավարտը</w:t>
      </w:r>
      <w:r w:rsidRPr="00420C8D">
        <w:rPr>
          <w:rFonts w:ascii="GHEA Grapalat" w:eastAsia="Times New Roman" w:hAnsi="GHEA Grapalat" w:cs="Times New Roman"/>
          <w:strike/>
          <w:color w:val="000000"/>
          <w:sz w:val="24"/>
          <w:szCs w:val="24"/>
          <w:lang w:eastAsia="ru-RU"/>
        </w:rPr>
        <w:t>:</w:t>
      </w:r>
    </w:p>
    <w:p w14:paraId="52F3155E" w14:textId="124C12BD" w:rsidR="00884062" w:rsidRPr="00420C8D" w:rsidRDefault="00884062" w:rsidP="00420C8D">
      <w:pPr>
        <w:shd w:val="clear" w:color="auto" w:fill="FFFFFF"/>
        <w:spacing w:after="0" w:line="360" w:lineRule="auto"/>
        <w:ind w:firstLine="375"/>
        <w:jc w:val="both"/>
        <w:rPr>
          <w:rFonts w:ascii="GHEA Grapalat" w:eastAsia="Times New Roman" w:hAnsi="GHEA Grapalat" w:cs="Times New Roman"/>
          <w:color w:val="000000"/>
          <w:sz w:val="24"/>
          <w:szCs w:val="24"/>
          <w:u w:val="single"/>
          <w:lang w:eastAsia="ru-RU"/>
        </w:rPr>
      </w:pPr>
      <w:r w:rsidRPr="00884062">
        <w:rPr>
          <w:rFonts w:ascii="GHEA Grapalat" w:hAnsi="GHEA Grapalat"/>
          <w:spacing w:val="6"/>
          <w:sz w:val="24"/>
          <w:szCs w:val="24"/>
          <w:u w:val="single"/>
          <w:lang w:val="hy-AM"/>
        </w:rPr>
        <w:t xml:space="preserve">7) </w:t>
      </w:r>
      <w:r w:rsidR="001B2288" w:rsidRPr="001B2288">
        <w:rPr>
          <w:rFonts w:ascii="GHEA Grapalat" w:hAnsi="GHEA Grapalat"/>
          <w:spacing w:val="6"/>
          <w:sz w:val="24"/>
          <w:szCs w:val="24"/>
          <w:u w:val="single"/>
          <w:lang w:val="hy-AM"/>
        </w:rPr>
        <w:t xml:space="preserve">սույն օրենքի </w:t>
      </w:r>
      <w:r w:rsidR="001B2288" w:rsidRPr="001B2288">
        <w:rPr>
          <w:rFonts w:ascii="GHEA Grapalat" w:hAnsi="GHEA Grapalat"/>
          <w:color w:val="000000" w:themeColor="text1"/>
          <w:spacing w:val="6"/>
          <w:sz w:val="24"/>
          <w:szCs w:val="24"/>
          <w:u w:val="single"/>
          <w:lang w:val="hy-AM"/>
        </w:rPr>
        <w:t>28</w:t>
      </w:r>
      <w:r w:rsidR="001B2288" w:rsidRPr="001B2288">
        <w:rPr>
          <w:rFonts w:ascii="GHEA Grapalat" w:hAnsi="GHEA Grapalat" w:cs="Arial Unicode"/>
          <w:color w:val="000000" w:themeColor="text1"/>
          <w:sz w:val="24"/>
          <w:szCs w:val="24"/>
          <w:u w:val="single"/>
          <w:lang w:val="hy-AM"/>
        </w:rPr>
        <w:t>-րդ</w:t>
      </w:r>
      <w:r w:rsidR="001B2288" w:rsidRPr="001B2288">
        <w:rPr>
          <w:rFonts w:ascii="GHEA Grapalat" w:hAnsi="GHEA Grapalat" w:cs="Arial Unicode"/>
          <w:color w:val="000000"/>
          <w:sz w:val="24"/>
          <w:szCs w:val="24"/>
          <w:u w:val="single"/>
          <w:lang w:val="hy-AM"/>
        </w:rPr>
        <w:t xml:space="preserve"> հոդվածի </w:t>
      </w:r>
      <w:r w:rsidR="001B2288" w:rsidRPr="001B2288">
        <w:rPr>
          <w:rFonts w:ascii="GHEA Grapalat" w:hAnsi="GHEA Grapalat" w:cs="Arial Unicode"/>
          <w:color w:val="000000" w:themeColor="text1"/>
          <w:sz w:val="24"/>
          <w:szCs w:val="24"/>
          <w:u w:val="single"/>
          <w:lang w:val="hy-AM"/>
        </w:rPr>
        <w:t>12-րդ մասով</w:t>
      </w:r>
      <w:r w:rsidR="001B2288" w:rsidRPr="001B2288">
        <w:rPr>
          <w:rFonts w:ascii="GHEA Grapalat" w:hAnsi="GHEA Grapalat" w:cs="Arial Unicode"/>
          <w:color w:val="000000"/>
          <w:sz w:val="24"/>
          <w:szCs w:val="24"/>
          <w:u w:val="single"/>
          <w:lang w:val="hy-AM"/>
        </w:rPr>
        <w:t xml:space="preserve"> նախատեսված </w:t>
      </w:r>
      <w:r w:rsidR="001B2288" w:rsidRPr="001B2288">
        <w:rPr>
          <w:rFonts w:ascii="GHEA Grapalat" w:hAnsi="GHEA Grapalat"/>
          <w:spacing w:val="6"/>
          <w:sz w:val="24"/>
          <w:szCs w:val="24"/>
          <w:u w:val="single"/>
          <w:lang w:val="hy-AM"/>
        </w:rPr>
        <w:t>դեպքում՝</w:t>
      </w:r>
      <w:r w:rsidR="001B2288" w:rsidRPr="001B2288">
        <w:rPr>
          <w:rFonts w:ascii="Arial Unicode" w:hAnsi="Arial Unicode"/>
          <w:color w:val="000000"/>
          <w:sz w:val="21"/>
          <w:szCs w:val="21"/>
          <w:u w:val="single"/>
          <w:shd w:val="clear" w:color="auto" w:fill="FFFFFF"/>
          <w:lang w:val="hy-AM"/>
        </w:rPr>
        <w:t xml:space="preserve"> </w:t>
      </w:r>
      <w:r w:rsidR="001B2288" w:rsidRPr="001B2288">
        <w:rPr>
          <w:rFonts w:ascii="GHEA Grapalat" w:hAnsi="GHEA Grapalat"/>
          <w:color w:val="000000"/>
          <w:sz w:val="24"/>
          <w:szCs w:val="24"/>
          <w:u w:val="single"/>
          <w:shd w:val="clear" w:color="auto" w:fill="FFFFFF"/>
          <w:lang w:val="hy-AM"/>
        </w:rPr>
        <w:t>մինչև 2 ամիս ժամանակով</w:t>
      </w:r>
      <w:r w:rsidRPr="001B2288">
        <w:rPr>
          <w:rFonts w:ascii="GHEA Grapalat" w:hAnsi="GHEA Grapalat"/>
          <w:spacing w:val="6"/>
          <w:sz w:val="24"/>
          <w:szCs w:val="24"/>
          <w:u w:val="single"/>
          <w:lang w:val="hy-AM"/>
        </w:rPr>
        <w:t>:</w:t>
      </w:r>
    </w:p>
    <w:p w14:paraId="5A348D6F"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t>2. Սույն հոդվածի 1-ին մասի 1-ին և 3-րդ կետերով նախատեսված դեպքերում կադրերի տրամադրության տակ գտնվելու ամբողջ ժամանակահատվածում ծառայողին վճարվում է նրա զբաղեցրած վերջին պաշտոնի համար սահմանված պաշտոնային դրույքաչափը:</w:t>
      </w:r>
    </w:p>
    <w:p w14:paraId="2D22BC48"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lastRenderedPageBreak/>
        <w:t>3. Սույն հոդվածի առաջին մասի 4-րդ և 5-րդ կետերով նախատեսված դեպքերում կադրերի տրամադրության տակ գտնվելիս ծառայողի վարձատրությունն իրականացվում է նշված խոչընդոտները վերանալուց հետո, եթե պարզվում է, որ ծառայողի գործողություններում հանցակազմ չկա: Այդ դեպքում վարձատրությունն իրականացվում է կադրերի տրամադրության տակ գտնվելու ամբողջ ժամանակահատվածի համար` զբաղեցրած վերջին պաշտոնի համար սահմանված պաշտոնային դրույքաչափի չափով:</w:t>
      </w:r>
    </w:p>
    <w:p w14:paraId="289DF1A5"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t>4. Սույն հոդվածի առաջին մասի 6-րդ կետով նախատեսված դեպքերում կադրերի տրամադրության տակ գտնվելիս կին ծառայողին տրվում են միայն Հայաստանի Հանրապետության օրենսդրությամբ նախատեսված վճարները:</w:t>
      </w:r>
    </w:p>
    <w:p w14:paraId="4E4C1876"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t>5. Ծառայողը կադրերի տրամադրության տակ է վերցվում սույն հոդվածի առաջին մասում նշված հանգամանքներն ի հայտ գալու կամ դրանց մասին հայտնի դառնալու օրվանից: Ազգային անվտանգության մարմինների ծառայողին կադրերի տրամադրության տակ թողնելու կարգը սահմանվում է լիազոր մարմնի ղեկավարի հրամանով:</w:t>
      </w:r>
    </w:p>
    <w:p w14:paraId="585358AF"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color w:val="000000"/>
          <w:sz w:val="24"/>
          <w:szCs w:val="24"/>
          <w:lang w:eastAsia="ru-RU"/>
        </w:rPr>
        <w:t>6. Սույն հոդվածի առաջին մասի 1-ին կետով նախատեսված դեպքում կադրերի տրամադրության տակ գտնվելիս ազգային անվտանգության մարմինները պարտավոր են ծառայողին` նրա կրթությանը և նախկինում զբաղեցրած պաշտոնի խմբին կամ դրանից մեկ աստիճան ցածր խմբին համապատասխանող պաշտոն առաջարկել: Կադրերի տրամադրության տակ գտնվելու սահմանված ժամկետը լրանալուց հետո ծառայողը, սույն օրենքով սահմանված կարգով, արձակվում է ծառայությունից:</w:t>
      </w:r>
    </w:p>
    <w:p w14:paraId="107E080B" w14:textId="77777777" w:rsidR="00420C8D" w:rsidRPr="00420C8D" w:rsidRDefault="00420C8D" w:rsidP="00420C8D">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420C8D">
        <w:rPr>
          <w:rFonts w:ascii="GHEA Grapalat" w:eastAsia="Times New Roman" w:hAnsi="GHEA Grapalat" w:cs="Times New Roman"/>
          <w:b/>
          <w:bCs/>
          <w:i/>
          <w:iCs/>
          <w:color w:val="000000"/>
          <w:sz w:val="24"/>
          <w:szCs w:val="24"/>
          <w:lang w:eastAsia="ru-RU"/>
        </w:rPr>
        <w:t>(26-րդ հոդվածը</w:t>
      </w:r>
      <w:r w:rsidRPr="00420C8D">
        <w:rPr>
          <w:rFonts w:ascii="Calibri" w:eastAsia="Times New Roman" w:hAnsi="Calibri" w:cs="Calibri"/>
          <w:b/>
          <w:bCs/>
          <w:i/>
          <w:iCs/>
          <w:color w:val="000000"/>
          <w:sz w:val="24"/>
          <w:szCs w:val="24"/>
          <w:lang w:eastAsia="ru-RU"/>
        </w:rPr>
        <w:t> </w:t>
      </w:r>
      <w:r w:rsidRPr="00420C8D">
        <w:rPr>
          <w:rFonts w:ascii="GHEA Grapalat" w:eastAsia="Times New Roman" w:hAnsi="GHEA Grapalat" w:cs="Arial Unicode"/>
          <w:b/>
          <w:bCs/>
          <w:i/>
          <w:iCs/>
          <w:color w:val="000000"/>
          <w:sz w:val="24"/>
          <w:szCs w:val="24"/>
          <w:lang w:eastAsia="ru-RU"/>
        </w:rPr>
        <w:t>խմբ</w:t>
      </w:r>
      <w:r w:rsidRPr="00420C8D">
        <w:rPr>
          <w:rFonts w:ascii="GHEA Grapalat" w:eastAsia="Times New Roman" w:hAnsi="GHEA Grapalat" w:cs="Times New Roman"/>
          <w:b/>
          <w:bCs/>
          <w:i/>
          <w:iCs/>
          <w:color w:val="000000"/>
          <w:sz w:val="24"/>
          <w:szCs w:val="24"/>
          <w:lang w:eastAsia="ru-RU"/>
        </w:rPr>
        <w:t xml:space="preserve">., </w:t>
      </w:r>
      <w:r w:rsidRPr="00420C8D">
        <w:rPr>
          <w:rFonts w:ascii="GHEA Grapalat" w:eastAsia="Times New Roman" w:hAnsi="GHEA Grapalat" w:cs="Arial Unicode"/>
          <w:b/>
          <w:bCs/>
          <w:i/>
          <w:iCs/>
          <w:color w:val="000000"/>
          <w:sz w:val="24"/>
          <w:szCs w:val="24"/>
          <w:lang w:eastAsia="ru-RU"/>
        </w:rPr>
        <w:t>փոփ</w:t>
      </w:r>
      <w:r w:rsidRPr="00420C8D">
        <w:rPr>
          <w:rFonts w:ascii="GHEA Grapalat" w:eastAsia="Times New Roman" w:hAnsi="GHEA Grapalat" w:cs="Times New Roman"/>
          <w:b/>
          <w:bCs/>
          <w:i/>
          <w:iCs/>
          <w:color w:val="000000"/>
          <w:sz w:val="24"/>
          <w:szCs w:val="24"/>
          <w:lang w:eastAsia="ru-RU"/>
        </w:rPr>
        <w:t xml:space="preserve">., </w:t>
      </w:r>
      <w:r w:rsidRPr="00420C8D">
        <w:rPr>
          <w:rFonts w:ascii="GHEA Grapalat" w:eastAsia="Times New Roman" w:hAnsi="GHEA Grapalat" w:cs="Arial Unicode"/>
          <w:b/>
          <w:bCs/>
          <w:i/>
          <w:iCs/>
          <w:color w:val="000000"/>
          <w:sz w:val="24"/>
          <w:szCs w:val="24"/>
          <w:lang w:eastAsia="ru-RU"/>
        </w:rPr>
        <w:t>լրաց</w:t>
      </w:r>
      <w:r w:rsidRPr="00420C8D">
        <w:rPr>
          <w:rFonts w:ascii="GHEA Grapalat" w:eastAsia="Times New Roman" w:hAnsi="GHEA Grapalat" w:cs="Times New Roman"/>
          <w:b/>
          <w:bCs/>
          <w:i/>
          <w:iCs/>
          <w:color w:val="000000"/>
          <w:sz w:val="24"/>
          <w:szCs w:val="24"/>
          <w:lang w:eastAsia="ru-RU"/>
        </w:rPr>
        <w:t>.</w:t>
      </w:r>
      <w:r w:rsidRPr="00420C8D">
        <w:rPr>
          <w:rFonts w:ascii="Calibri" w:eastAsia="Times New Roman" w:hAnsi="Calibri" w:cs="Calibri"/>
          <w:b/>
          <w:bCs/>
          <w:i/>
          <w:iCs/>
          <w:color w:val="000000"/>
          <w:sz w:val="24"/>
          <w:szCs w:val="24"/>
          <w:lang w:eastAsia="ru-RU"/>
        </w:rPr>
        <w:t> </w:t>
      </w:r>
      <w:r w:rsidRPr="00420C8D">
        <w:rPr>
          <w:rFonts w:ascii="GHEA Grapalat" w:eastAsia="Times New Roman" w:hAnsi="GHEA Grapalat" w:cs="Times New Roman"/>
          <w:b/>
          <w:bCs/>
          <w:i/>
          <w:iCs/>
          <w:color w:val="000000"/>
          <w:sz w:val="24"/>
          <w:szCs w:val="24"/>
          <w:lang w:eastAsia="ru-RU"/>
        </w:rPr>
        <w:t xml:space="preserve">12.12.13 </w:t>
      </w:r>
      <w:r w:rsidRPr="00420C8D">
        <w:rPr>
          <w:rFonts w:ascii="GHEA Grapalat" w:eastAsia="Times New Roman" w:hAnsi="GHEA Grapalat" w:cs="Arial Unicode"/>
          <w:b/>
          <w:bCs/>
          <w:i/>
          <w:iCs/>
          <w:color w:val="000000"/>
          <w:sz w:val="24"/>
          <w:szCs w:val="24"/>
          <w:lang w:eastAsia="ru-RU"/>
        </w:rPr>
        <w:t>ՀՕ</w:t>
      </w:r>
      <w:r w:rsidRPr="00420C8D">
        <w:rPr>
          <w:rFonts w:ascii="GHEA Grapalat" w:eastAsia="Times New Roman" w:hAnsi="GHEA Grapalat" w:cs="Times New Roman"/>
          <w:b/>
          <w:bCs/>
          <w:i/>
          <w:iCs/>
          <w:color w:val="000000"/>
          <w:sz w:val="24"/>
          <w:szCs w:val="24"/>
          <w:lang w:eastAsia="ru-RU"/>
        </w:rPr>
        <w:t>-163-</w:t>
      </w:r>
      <w:r w:rsidRPr="00420C8D">
        <w:rPr>
          <w:rFonts w:ascii="GHEA Grapalat" w:eastAsia="Times New Roman" w:hAnsi="GHEA Grapalat" w:cs="Arial Unicode"/>
          <w:b/>
          <w:bCs/>
          <w:i/>
          <w:iCs/>
          <w:color w:val="000000"/>
          <w:sz w:val="24"/>
          <w:szCs w:val="24"/>
          <w:lang w:eastAsia="ru-RU"/>
        </w:rPr>
        <w:t>Ն</w:t>
      </w:r>
      <w:r w:rsidRPr="00420C8D">
        <w:rPr>
          <w:rFonts w:ascii="GHEA Grapalat" w:eastAsia="Times New Roman" w:hAnsi="GHEA Grapalat" w:cs="Times New Roman"/>
          <w:b/>
          <w:bCs/>
          <w:i/>
          <w:iCs/>
          <w:color w:val="000000"/>
          <w:sz w:val="24"/>
          <w:szCs w:val="24"/>
          <w:lang w:eastAsia="ru-RU"/>
        </w:rPr>
        <w:t xml:space="preserve">, </w:t>
      </w:r>
      <w:r w:rsidRPr="00420C8D">
        <w:rPr>
          <w:rFonts w:ascii="GHEA Grapalat" w:eastAsia="Times New Roman" w:hAnsi="GHEA Grapalat" w:cs="Arial Unicode"/>
          <w:b/>
          <w:bCs/>
          <w:i/>
          <w:iCs/>
          <w:color w:val="000000"/>
          <w:sz w:val="24"/>
          <w:szCs w:val="24"/>
          <w:lang w:eastAsia="ru-RU"/>
        </w:rPr>
        <w:t>փոփ</w:t>
      </w:r>
      <w:r w:rsidRPr="00420C8D">
        <w:rPr>
          <w:rFonts w:ascii="GHEA Grapalat" w:eastAsia="Times New Roman" w:hAnsi="GHEA Grapalat" w:cs="Times New Roman"/>
          <w:b/>
          <w:bCs/>
          <w:i/>
          <w:iCs/>
          <w:color w:val="000000"/>
          <w:sz w:val="24"/>
          <w:szCs w:val="24"/>
          <w:lang w:eastAsia="ru-RU"/>
        </w:rPr>
        <w:t xml:space="preserve">. 25.03.21 </w:t>
      </w:r>
      <w:r w:rsidRPr="00420C8D">
        <w:rPr>
          <w:rFonts w:ascii="GHEA Grapalat" w:eastAsia="Times New Roman" w:hAnsi="GHEA Grapalat" w:cs="Arial Unicode"/>
          <w:b/>
          <w:bCs/>
          <w:i/>
          <w:iCs/>
          <w:color w:val="000000"/>
          <w:sz w:val="24"/>
          <w:szCs w:val="24"/>
          <w:lang w:eastAsia="ru-RU"/>
        </w:rPr>
        <w:t>ՀՕ</w:t>
      </w:r>
      <w:r w:rsidRPr="00420C8D">
        <w:rPr>
          <w:rFonts w:ascii="GHEA Grapalat" w:eastAsia="Times New Roman" w:hAnsi="GHEA Grapalat" w:cs="Times New Roman"/>
          <w:b/>
          <w:bCs/>
          <w:i/>
          <w:iCs/>
          <w:color w:val="000000"/>
          <w:sz w:val="24"/>
          <w:szCs w:val="24"/>
          <w:lang w:eastAsia="ru-RU"/>
        </w:rPr>
        <w:t>-131-</w:t>
      </w:r>
      <w:r w:rsidRPr="00420C8D">
        <w:rPr>
          <w:rFonts w:ascii="GHEA Grapalat" w:eastAsia="Times New Roman" w:hAnsi="GHEA Grapalat" w:cs="Arial Unicode"/>
          <w:b/>
          <w:bCs/>
          <w:i/>
          <w:iCs/>
          <w:color w:val="000000"/>
          <w:sz w:val="24"/>
          <w:szCs w:val="24"/>
          <w:lang w:eastAsia="ru-RU"/>
        </w:rPr>
        <w:t>Ն</w:t>
      </w:r>
      <w:r w:rsidRPr="00420C8D">
        <w:rPr>
          <w:rFonts w:ascii="GHEA Grapalat" w:eastAsia="Times New Roman" w:hAnsi="GHEA Grapalat" w:cs="Times New Roman"/>
          <w:b/>
          <w:bCs/>
          <w:i/>
          <w:iCs/>
          <w:color w:val="000000"/>
          <w:sz w:val="24"/>
          <w:szCs w:val="24"/>
          <w:lang w:eastAsia="ru-RU"/>
        </w:rPr>
        <w:t xml:space="preserve">, </w:t>
      </w:r>
      <w:r w:rsidRPr="00420C8D">
        <w:rPr>
          <w:rFonts w:ascii="GHEA Grapalat" w:eastAsia="Times New Roman" w:hAnsi="GHEA Grapalat" w:cs="Arial Unicode"/>
          <w:b/>
          <w:bCs/>
          <w:i/>
          <w:iCs/>
          <w:color w:val="000000"/>
          <w:sz w:val="24"/>
          <w:szCs w:val="24"/>
          <w:lang w:eastAsia="ru-RU"/>
        </w:rPr>
        <w:t>լրաց</w:t>
      </w:r>
      <w:r w:rsidRPr="00420C8D">
        <w:rPr>
          <w:rFonts w:ascii="GHEA Grapalat" w:eastAsia="Times New Roman" w:hAnsi="GHEA Grapalat" w:cs="Times New Roman"/>
          <w:b/>
          <w:bCs/>
          <w:i/>
          <w:iCs/>
          <w:color w:val="000000"/>
          <w:sz w:val="24"/>
          <w:szCs w:val="24"/>
          <w:lang w:eastAsia="ru-RU"/>
        </w:rPr>
        <w:t xml:space="preserve">., </w:t>
      </w:r>
      <w:r w:rsidRPr="00420C8D">
        <w:rPr>
          <w:rFonts w:ascii="GHEA Grapalat" w:eastAsia="Times New Roman" w:hAnsi="GHEA Grapalat" w:cs="Arial Unicode"/>
          <w:b/>
          <w:bCs/>
          <w:i/>
          <w:iCs/>
          <w:color w:val="000000"/>
          <w:sz w:val="24"/>
          <w:szCs w:val="24"/>
          <w:lang w:eastAsia="ru-RU"/>
        </w:rPr>
        <w:t>փոփ</w:t>
      </w:r>
      <w:r w:rsidRPr="00420C8D">
        <w:rPr>
          <w:rFonts w:ascii="GHEA Grapalat" w:eastAsia="Times New Roman" w:hAnsi="GHEA Grapalat" w:cs="Times New Roman"/>
          <w:b/>
          <w:bCs/>
          <w:i/>
          <w:iCs/>
          <w:color w:val="000000"/>
          <w:sz w:val="24"/>
          <w:szCs w:val="24"/>
          <w:lang w:eastAsia="ru-RU"/>
        </w:rPr>
        <w:t>.</w:t>
      </w:r>
      <w:r w:rsidRPr="00420C8D">
        <w:rPr>
          <w:rFonts w:ascii="Calibri" w:eastAsia="Times New Roman" w:hAnsi="Calibri" w:cs="Calibri"/>
          <w:b/>
          <w:bCs/>
          <w:i/>
          <w:iCs/>
          <w:color w:val="000000"/>
          <w:sz w:val="24"/>
          <w:szCs w:val="24"/>
          <w:lang w:eastAsia="ru-RU"/>
        </w:rPr>
        <w:t> </w:t>
      </w:r>
      <w:r w:rsidRPr="00420C8D">
        <w:rPr>
          <w:rFonts w:ascii="GHEA Grapalat" w:eastAsia="Times New Roman" w:hAnsi="GHEA Grapalat" w:cs="Times New Roman"/>
          <w:b/>
          <w:bCs/>
          <w:i/>
          <w:iCs/>
          <w:color w:val="000000"/>
          <w:sz w:val="24"/>
          <w:szCs w:val="24"/>
          <w:lang w:eastAsia="ru-RU"/>
        </w:rPr>
        <w:t xml:space="preserve">24.11.22 </w:t>
      </w:r>
      <w:r w:rsidRPr="00420C8D">
        <w:rPr>
          <w:rFonts w:ascii="GHEA Grapalat" w:eastAsia="Times New Roman" w:hAnsi="GHEA Grapalat" w:cs="Arial Unicode"/>
          <w:b/>
          <w:bCs/>
          <w:i/>
          <w:iCs/>
          <w:color w:val="000000"/>
          <w:sz w:val="24"/>
          <w:szCs w:val="24"/>
          <w:lang w:eastAsia="ru-RU"/>
        </w:rPr>
        <w:t>ՀՕ</w:t>
      </w:r>
      <w:r w:rsidRPr="00420C8D">
        <w:rPr>
          <w:rFonts w:ascii="GHEA Grapalat" w:eastAsia="Times New Roman" w:hAnsi="GHEA Grapalat" w:cs="Times New Roman"/>
          <w:b/>
          <w:bCs/>
          <w:i/>
          <w:iCs/>
          <w:color w:val="000000"/>
          <w:sz w:val="24"/>
          <w:szCs w:val="24"/>
          <w:lang w:eastAsia="ru-RU"/>
        </w:rPr>
        <w:t>-448-</w:t>
      </w:r>
      <w:r w:rsidRPr="00420C8D">
        <w:rPr>
          <w:rFonts w:ascii="GHEA Grapalat" w:eastAsia="Times New Roman" w:hAnsi="GHEA Grapalat" w:cs="Arial Unicode"/>
          <w:b/>
          <w:bCs/>
          <w:i/>
          <w:iCs/>
          <w:color w:val="000000"/>
          <w:sz w:val="24"/>
          <w:szCs w:val="24"/>
          <w:lang w:eastAsia="ru-RU"/>
        </w:rPr>
        <w:t>Ն</w:t>
      </w:r>
      <w:r w:rsidRPr="00420C8D">
        <w:rPr>
          <w:rFonts w:ascii="GHEA Grapalat" w:eastAsia="Times New Roman" w:hAnsi="GHEA Grapalat" w:cs="Times New Roman"/>
          <w:b/>
          <w:bCs/>
          <w:i/>
          <w:iCs/>
          <w:color w:val="000000"/>
          <w:sz w:val="24"/>
          <w:szCs w:val="24"/>
          <w:lang w:eastAsia="ru-RU"/>
        </w:rPr>
        <w:t>)</w:t>
      </w:r>
    </w:p>
    <w:p w14:paraId="07ADC3AA" w14:textId="50B7DE21" w:rsidR="00420C8D" w:rsidRPr="001B2288" w:rsidRDefault="001B2288" w:rsidP="00802A55">
      <w:pPr>
        <w:shd w:val="clear" w:color="auto" w:fill="FFFFFF"/>
        <w:spacing w:after="0" w:line="360" w:lineRule="auto"/>
        <w:ind w:firstLine="375"/>
        <w:jc w:val="both"/>
        <w:rPr>
          <w:rFonts w:ascii="GHEA Grapalat" w:eastAsia="Times New Roman" w:hAnsi="GHEA Grapalat" w:cs="Times New Roman"/>
          <w:color w:val="000000"/>
          <w:sz w:val="24"/>
          <w:szCs w:val="24"/>
          <w:u w:val="single"/>
          <w:lang w:eastAsia="ru-RU"/>
        </w:rPr>
      </w:pPr>
      <w:r w:rsidRPr="001B2288">
        <w:rPr>
          <w:rFonts w:ascii="GHEA Grapalat" w:hAnsi="GHEA Grapalat"/>
          <w:spacing w:val="6"/>
          <w:sz w:val="24"/>
          <w:szCs w:val="24"/>
          <w:u w:val="single"/>
          <w:lang w:val="hy-AM"/>
        </w:rPr>
        <w:t>7. Սույն հոդվածի 1-ին մասի 7-րդ կետով նախատեսված դեպքում կադրերի տրա</w:t>
      </w:r>
      <w:r w:rsidRPr="001B2288">
        <w:rPr>
          <w:rFonts w:ascii="GHEA Grapalat" w:hAnsi="GHEA Grapalat"/>
          <w:spacing w:val="6"/>
          <w:sz w:val="24"/>
          <w:szCs w:val="24"/>
          <w:u w:val="single"/>
          <w:lang w:val="hy-AM"/>
        </w:rPr>
        <w:softHyphen/>
        <w:t>մադ</w:t>
      </w:r>
      <w:r w:rsidRPr="001B2288">
        <w:rPr>
          <w:rFonts w:ascii="GHEA Grapalat" w:hAnsi="GHEA Grapalat"/>
          <w:spacing w:val="6"/>
          <w:sz w:val="24"/>
          <w:szCs w:val="24"/>
          <w:u w:val="single"/>
          <w:lang w:val="hy-AM"/>
        </w:rPr>
        <w:softHyphen/>
        <w:t>րության տակ գտնվելիս ազգային անվտանգության մարմինները պարտավոր են ծա</w:t>
      </w:r>
      <w:r w:rsidRPr="001B2288">
        <w:rPr>
          <w:rFonts w:ascii="GHEA Grapalat" w:hAnsi="GHEA Grapalat"/>
          <w:spacing w:val="6"/>
          <w:sz w:val="24"/>
          <w:szCs w:val="24"/>
          <w:u w:val="single"/>
          <w:lang w:val="hy-AM"/>
        </w:rPr>
        <w:softHyphen/>
        <w:t>ռա</w:t>
      </w:r>
      <w:r w:rsidRPr="001B2288">
        <w:rPr>
          <w:rFonts w:ascii="GHEA Grapalat" w:hAnsi="GHEA Grapalat"/>
          <w:spacing w:val="6"/>
          <w:sz w:val="24"/>
          <w:szCs w:val="24"/>
          <w:u w:val="single"/>
          <w:lang w:val="hy-AM"/>
        </w:rPr>
        <w:softHyphen/>
        <w:t>յողին` նրա կրթությանը և նախկինում զբաղեցրած պաշտոնի խմբին կամ դրանից մեկ աստիճան ցածր խմբին համապատասխանող</w:t>
      </w:r>
      <w:r w:rsidR="00C06C1E">
        <w:rPr>
          <w:rFonts w:ascii="GHEA Grapalat" w:hAnsi="GHEA Grapalat"/>
          <w:spacing w:val="6"/>
          <w:sz w:val="24"/>
          <w:szCs w:val="24"/>
          <w:u w:val="single"/>
          <w:lang w:val="hy-AM"/>
        </w:rPr>
        <w:t xml:space="preserve"> </w:t>
      </w:r>
      <w:r w:rsidRPr="001B2288">
        <w:rPr>
          <w:rFonts w:ascii="GHEA Grapalat" w:hAnsi="GHEA Grapalat"/>
          <w:spacing w:val="6"/>
          <w:sz w:val="24"/>
          <w:szCs w:val="24"/>
          <w:u w:val="single"/>
          <w:lang w:val="hy-AM"/>
        </w:rPr>
        <w:t>պաշտոն առաջարկել: Կադրերի տրամադրության տակ գտնվելու սահ</w:t>
      </w:r>
      <w:r w:rsidRPr="001B2288">
        <w:rPr>
          <w:rFonts w:ascii="GHEA Grapalat" w:hAnsi="GHEA Grapalat"/>
          <w:spacing w:val="6"/>
          <w:sz w:val="24"/>
          <w:szCs w:val="24"/>
          <w:u w:val="single"/>
          <w:lang w:val="hy-AM"/>
        </w:rPr>
        <w:softHyphen/>
        <w:t>ման</w:t>
      </w:r>
      <w:r w:rsidRPr="001B2288">
        <w:rPr>
          <w:rFonts w:ascii="GHEA Grapalat" w:hAnsi="GHEA Grapalat"/>
          <w:spacing w:val="6"/>
          <w:sz w:val="24"/>
          <w:szCs w:val="24"/>
          <w:u w:val="single"/>
          <w:lang w:val="hy-AM"/>
        </w:rPr>
        <w:softHyphen/>
        <w:t>ված ժամկետը լրանալուց հետո ծառայողը, սույն օրենքով սահմանված կարգով, արձակ</w:t>
      </w:r>
      <w:r w:rsidRPr="001B2288">
        <w:rPr>
          <w:rFonts w:ascii="GHEA Grapalat" w:hAnsi="GHEA Grapalat"/>
          <w:spacing w:val="6"/>
          <w:sz w:val="24"/>
          <w:szCs w:val="24"/>
          <w:u w:val="single"/>
          <w:lang w:val="hy-AM"/>
        </w:rPr>
        <w:softHyphen/>
        <w:t>վում է ծառայությունից:</w:t>
      </w:r>
    </w:p>
    <w:p w14:paraId="1D0ACC18" w14:textId="7AAD30AC" w:rsidR="00155022" w:rsidRPr="00155022" w:rsidRDefault="00155022" w:rsidP="00155022">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EE0FF3" w:rsidRPr="00EE0FF3" w14:paraId="4D2D4297" w14:textId="77777777" w:rsidTr="00EE0FF3">
        <w:trPr>
          <w:tblCellSpacing w:w="0" w:type="dxa"/>
        </w:trPr>
        <w:tc>
          <w:tcPr>
            <w:tcW w:w="2025" w:type="dxa"/>
            <w:shd w:val="clear" w:color="auto" w:fill="FFFFFF"/>
            <w:hideMark/>
          </w:tcPr>
          <w:p w14:paraId="3815C275" w14:textId="77777777" w:rsidR="00EE0FF3" w:rsidRPr="00EE0FF3" w:rsidRDefault="00EE0FF3" w:rsidP="00EE0FF3">
            <w:pPr>
              <w:spacing w:after="0" w:line="360" w:lineRule="auto"/>
              <w:ind w:firstLine="567"/>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b/>
                <w:bCs/>
                <w:color w:val="000000"/>
                <w:sz w:val="24"/>
                <w:szCs w:val="24"/>
                <w:lang w:eastAsia="ru-RU"/>
              </w:rPr>
              <w:t>Հոդված</w:t>
            </w:r>
            <w:r w:rsidRPr="00EE0FF3">
              <w:rPr>
                <w:rFonts w:ascii="Calibri" w:eastAsia="Times New Roman" w:hAnsi="Calibri" w:cs="Calibri"/>
                <w:b/>
                <w:bCs/>
                <w:color w:val="000000"/>
                <w:sz w:val="24"/>
                <w:szCs w:val="24"/>
                <w:lang w:eastAsia="ru-RU"/>
              </w:rPr>
              <w:t> </w:t>
            </w:r>
            <w:r w:rsidRPr="00EE0FF3">
              <w:rPr>
                <w:rFonts w:ascii="GHEA Grapalat" w:eastAsia="Times New Roman" w:hAnsi="GHEA Grapalat" w:cs="Times New Roman"/>
                <w:b/>
                <w:bCs/>
                <w:color w:val="000000"/>
                <w:sz w:val="24"/>
                <w:szCs w:val="24"/>
                <w:lang w:eastAsia="ru-RU"/>
              </w:rPr>
              <w:t>27.</w:t>
            </w:r>
          </w:p>
        </w:tc>
        <w:tc>
          <w:tcPr>
            <w:tcW w:w="0" w:type="auto"/>
            <w:shd w:val="clear" w:color="auto" w:fill="FFFFFF"/>
            <w:hideMark/>
          </w:tcPr>
          <w:p w14:paraId="35D1D035" w14:textId="77777777" w:rsidR="00EE0FF3" w:rsidRPr="00EE0FF3" w:rsidRDefault="00EE0FF3" w:rsidP="00EE0FF3">
            <w:pPr>
              <w:spacing w:after="0" w:line="360" w:lineRule="auto"/>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b/>
                <w:bCs/>
                <w:caps/>
                <w:color w:val="000000"/>
                <w:sz w:val="24"/>
                <w:szCs w:val="24"/>
                <w:lang w:eastAsia="ru-RU"/>
              </w:rPr>
              <w:t>Պ</w:t>
            </w:r>
            <w:r w:rsidRPr="00EE0FF3">
              <w:rPr>
                <w:rFonts w:ascii="GHEA Grapalat" w:eastAsia="Times New Roman" w:hAnsi="GHEA Grapalat" w:cs="Times New Roman"/>
                <w:b/>
                <w:bCs/>
                <w:color w:val="000000"/>
                <w:sz w:val="24"/>
                <w:szCs w:val="24"/>
                <w:lang w:eastAsia="ru-RU"/>
              </w:rPr>
              <w:t>աշտոնից ազատելը</w:t>
            </w:r>
          </w:p>
        </w:tc>
      </w:tr>
    </w:tbl>
    <w:p w14:paraId="5C6083AE" w14:textId="77777777" w:rsidR="00EE0FF3" w:rsidRPr="00EE0FF3" w:rsidRDefault="00EE0FF3" w:rsidP="00EE0FF3">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E0FF3">
        <w:rPr>
          <w:rFonts w:ascii="Calibri" w:eastAsia="Times New Roman" w:hAnsi="Calibri" w:cs="Calibri"/>
          <w:color w:val="000000"/>
          <w:sz w:val="24"/>
          <w:szCs w:val="24"/>
          <w:lang w:eastAsia="ru-RU"/>
        </w:rPr>
        <w:t> </w:t>
      </w:r>
    </w:p>
    <w:p w14:paraId="7DA88878" w14:textId="77777777" w:rsidR="00EE0FF3" w:rsidRPr="00EE0FF3" w:rsidRDefault="00EE0FF3" w:rsidP="00EE0FF3">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color w:val="000000"/>
          <w:sz w:val="24"/>
          <w:szCs w:val="24"/>
          <w:lang w:eastAsia="ru-RU"/>
        </w:rPr>
        <w:t>1. Ծառայողներն զբաղեցրած պաշտոնից ազատվում են`</w:t>
      </w:r>
    </w:p>
    <w:p w14:paraId="458850C4" w14:textId="77777777" w:rsidR="00EE0FF3" w:rsidRPr="00EE0FF3" w:rsidRDefault="00EE0FF3" w:rsidP="00EE0FF3">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color w:val="000000"/>
          <w:sz w:val="24"/>
          <w:szCs w:val="24"/>
          <w:lang w:eastAsia="ru-RU"/>
        </w:rPr>
        <w:lastRenderedPageBreak/>
        <w:t>1) հաստիքների կրճատման, ստորաբաժանման լուծարման կամ վերակազմակերպման դեպքում ազգային անվտանգության մարմնում այլ պաշտոնի նշանակվելիս.</w:t>
      </w:r>
    </w:p>
    <w:p w14:paraId="198F3BB5" w14:textId="77777777" w:rsidR="00EE0FF3" w:rsidRPr="00EE0FF3" w:rsidRDefault="00EE0FF3" w:rsidP="00EE0FF3">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color w:val="000000"/>
          <w:sz w:val="24"/>
          <w:szCs w:val="24"/>
          <w:lang w:eastAsia="ru-RU"/>
        </w:rPr>
        <w:t>2) հաստիքների կրճատման, ստորաբաժանման լուծարման կամ վերակազմակերպման դեպքում, եթե ծառայողին համապատասխան պաշտոնում նշանակելը հնարավոր չէ, և հաստիքների կրճատումը պայմանավորված է ազգային անվտանգության մարմնի հաստիքների ընդհանուր թվի կրճատմամբ.</w:t>
      </w:r>
    </w:p>
    <w:p w14:paraId="26F253B1" w14:textId="77777777" w:rsidR="00EE0FF3" w:rsidRPr="00EE0FF3" w:rsidRDefault="00EE0FF3" w:rsidP="00EE0FF3">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color w:val="000000"/>
          <w:sz w:val="24"/>
          <w:szCs w:val="24"/>
          <w:lang w:eastAsia="ru-RU"/>
        </w:rPr>
        <w:t>3) սահմանափակ առողջական վիճակի պատճառով` ծառայության սահմանափակ պիտանիության կապակցությամբ` ռազմաբժշկական հանձնաժողովի որոշման հիման վրա (խաղաղ ժամանակ ոչ շարային ծառայությանը պիտանի, իսկ պատերազմի ժամանակ առաջին աստիճանի սահմանափակ պիտանի ճանաչվելու դեպքում) համապատասխան թափուր հաստիքների բացակայության պատճառով տվյալ պաշտոնում հետագա ծառայությունը շարունակելու անհնարինության դեպքում.</w:t>
      </w:r>
    </w:p>
    <w:p w14:paraId="398164F9" w14:textId="77777777" w:rsidR="00EE0FF3" w:rsidRPr="00EE0FF3" w:rsidRDefault="00EE0FF3" w:rsidP="00EE0FF3">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color w:val="000000"/>
          <w:sz w:val="24"/>
          <w:szCs w:val="24"/>
          <w:lang w:eastAsia="ru-RU"/>
        </w:rPr>
        <w:t xml:space="preserve">4) </w:t>
      </w:r>
      <w:r w:rsidRPr="00EE0FF3">
        <w:rPr>
          <w:rFonts w:ascii="GHEA Grapalat" w:eastAsia="Times New Roman" w:hAnsi="GHEA Grapalat" w:cs="Times New Roman"/>
          <w:strike/>
          <w:color w:val="000000"/>
          <w:sz w:val="24"/>
          <w:szCs w:val="24"/>
          <w:lang w:eastAsia="ru-RU"/>
        </w:rPr>
        <w:t>ատեստավորման արդյունքների հիման վրա</w:t>
      </w:r>
      <w:r w:rsidRPr="00EE0FF3">
        <w:rPr>
          <w:rFonts w:ascii="GHEA Grapalat" w:eastAsia="Times New Roman" w:hAnsi="GHEA Grapalat" w:cs="Times New Roman"/>
          <w:color w:val="000000"/>
          <w:sz w:val="24"/>
          <w:szCs w:val="24"/>
          <w:lang w:eastAsia="ru-RU"/>
        </w:rPr>
        <w:t xml:space="preserve"> այլ պաշտոնի նշանակվելիս.</w:t>
      </w:r>
    </w:p>
    <w:p w14:paraId="340B7CB9" w14:textId="77777777" w:rsidR="00EE0FF3" w:rsidRPr="00EE0FF3" w:rsidRDefault="00EE0FF3" w:rsidP="00EE0FF3">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color w:val="000000"/>
          <w:sz w:val="24"/>
          <w:szCs w:val="24"/>
          <w:lang w:eastAsia="ru-RU"/>
        </w:rPr>
        <w:t>5) այլ պաշտոնի նշանակվելու վերաբերյալ իր դիմումի համաձայն.</w:t>
      </w:r>
    </w:p>
    <w:p w14:paraId="37BC9DFF" w14:textId="77777777" w:rsidR="00EE0FF3" w:rsidRPr="00EE0FF3" w:rsidRDefault="00EE0FF3" w:rsidP="00EE0FF3">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color w:val="000000"/>
          <w:sz w:val="24"/>
          <w:szCs w:val="24"/>
          <w:lang w:eastAsia="ru-RU"/>
        </w:rPr>
        <w:t>6) ծառայողական անհրաժեշտությամբ պայմանավորված.</w:t>
      </w:r>
    </w:p>
    <w:p w14:paraId="5A0622D7" w14:textId="77777777" w:rsidR="00EE0FF3" w:rsidRDefault="00EE0FF3" w:rsidP="00EE0FF3">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EE0FF3">
        <w:rPr>
          <w:rFonts w:ascii="GHEA Grapalat" w:eastAsia="Times New Roman" w:hAnsi="GHEA Grapalat" w:cs="Times New Roman"/>
          <w:color w:val="000000"/>
          <w:sz w:val="24"/>
          <w:szCs w:val="24"/>
          <w:lang w:eastAsia="ru-RU"/>
        </w:rPr>
        <w:t>7) ազգային անվտանգության մարմիններից արձակվելիս</w:t>
      </w:r>
      <w:r w:rsidRPr="00EE0FF3">
        <w:rPr>
          <w:rFonts w:ascii="GHEA Grapalat" w:eastAsia="Times New Roman" w:hAnsi="GHEA Grapalat" w:cs="Times New Roman"/>
          <w:strike/>
          <w:color w:val="000000"/>
          <w:sz w:val="24"/>
          <w:szCs w:val="24"/>
          <w:lang w:eastAsia="ru-RU"/>
        </w:rPr>
        <w:t>:</w:t>
      </w:r>
    </w:p>
    <w:p w14:paraId="44E62071" w14:textId="4B775C74" w:rsidR="00505ACA" w:rsidRPr="00EE0FF3" w:rsidRDefault="00505ACA" w:rsidP="00EE0FF3">
      <w:pPr>
        <w:shd w:val="clear" w:color="auto" w:fill="FFFFFF"/>
        <w:spacing w:after="0" w:line="360" w:lineRule="auto"/>
        <w:ind w:firstLine="375"/>
        <w:jc w:val="both"/>
        <w:rPr>
          <w:rFonts w:ascii="GHEA Grapalat" w:eastAsia="Times New Roman" w:hAnsi="GHEA Grapalat" w:cs="Times New Roman"/>
          <w:color w:val="000000"/>
          <w:sz w:val="24"/>
          <w:szCs w:val="24"/>
          <w:u w:val="single"/>
          <w:lang w:eastAsia="ru-RU"/>
        </w:rPr>
      </w:pPr>
      <w:r w:rsidRPr="00505ACA">
        <w:rPr>
          <w:rFonts w:ascii="GHEA Grapalat" w:hAnsi="GHEA Grapalat"/>
          <w:spacing w:val="6"/>
          <w:sz w:val="24"/>
          <w:szCs w:val="24"/>
          <w:u w:val="single"/>
          <w:lang w:val="hy-AM"/>
        </w:rPr>
        <w:t>8) սույն օրենքի 28-րդ հոդվածի 12-րդ մասով նախատեսված դեպքում:</w:t>
      </w:r>
    </w:p>
    <w:p w14:paraId="38737ED4" w14:textId="77777777" w:rsidR="00EE0FF3" w:rsidRPr="00EE0FF3" w:rsidRDefault="00EE0FF3" w:rsidP="00EE0FF3">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color w:val="000000"/>
          <w:sz w:val="24"/>
          <w:szCs w:val="24"/>
          <w:lang w:eastAsia="ru-RU"/>
        </w:rPr>
        <w:t>2. Ծառայողին պաշտոնից ազատում է նրան պաշտոնի նշանակելու իրավունք ունեցող ղեկավարը:</w:t>
      </w:r>
    </w:p>
    <w:p w14:paraId="41D553FF" w14:textId="77777777" w:rsidR="00EE0FF3" w:rsidRPr="00EE0FF3" w:rsidRDefault="00EE0FF3" w:rsidP="00EE0FF3">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E0FF3">
        <w:rPr>
          <w:rFonts w:ascii="GHEA Grapalat" w:eastAsia="Times New Roman" w:hAnsi="GHEA Grapalat" w:cs="Times New Roman"/>
          <w:b/>
          <w:bCs/>
          <w:i/>
          <w:iCs/>
          <w:color w:val="000000"/>
          <w:sz w:val="24"/>
          <w:szCs w:val="24"/>
          <w:lang w:eastAsia="ru-RU"/>
        </w:rPr>
        <w:t>(27-րդ հոդվածը</w:t>
      </w:r>
      <w:r w:rsidRPr="00EE0FF3">
        <w:rPr>
          <w:rFonts w:ascii="Calibri" w:eastAsia="Times New Roman" w:hAnsi="Calibri" w:cs="Calibri"/>
          <w:b/>
          <w:bCs/>
          <w:i/>
          <w:iCs/>
          <w:color w:val="000000"/>
          <w:sz w:val="24"/>
          <w:szCs w:val="24"/>
          <w:lang w:eastAsia="ru-RU"/>
        </w:rPr>
        <w:t> </w:t>
      </w:r>
      <w:r w:rsidRPr="00EE0FF3">
        <w:rPr>
          <w:rFonts w:ascii="GHEA Grapalat" w:eastAsia="Times New Roman" w:hAnsi="GHEA Grapalat" w:cs="Arial Unicode"/>
          <w:b/>
          <w:bCs/>
          <w:i/>
          <w:iCs/>
          <w:color w:val="000000"/>
          <w:sz w:val="24"/>
          <w:szCs w:val="24"/>
          <w:lang w:eastAsia="ru-RU"/>
        </w:rPr>
        <w:t>խմբ</w:t>
      </w:r>
      <w:r w:rsidRPr="00EE0FF3">
        <w:rPr>
          <w:rFonts w:ascii="GHEA Grapalat" w:eastAsia="Times New Roman" w:hAnsi="GHEA Grapalat" w:cs="Times New Roman"/>
          <w:b/>
          <w:bCs/>
          <w:i/>
          <w:iCs/>
          <w:color w:val="000000"/>
          <w:sz w:val="24"/>
          <w:szCs w:val="24"/>
          <w:lang w:eastAsia="ru-RU"/>
        </w:rPr>
        <w:t>.</w:t>
      </w:r>
      <w:r w:rsidRPr="00EE0FF3">
        <w:rPr>
          <w:rFonts w:ascii="Calibri" w:eastAsia="Times New Roman" w:hAnsi="Calibri" w:cs="Calibri"/>
          <w:b/>
          <w:bCs/>
          <w:i/>
          <w:iCs/>
          <w:color w:val="000000"/>
          <w:sz w:val="24"/>
          <w:szCs w:val="24"/>
          <w:lang w:eastAsia="ru-RU"/>
        </w:rPr>
        <w:t> </w:t>
      </w:r>
      <w:r w:rsidRPr="00EE0FF3">
        <w:rPr>
          <w:rFonts w:ascii="GHEA Grapalat" w:eastAsia="Times New Roman" w:hAnsi="GHEA Grapalat" w:cs="Times New Roman"/>
          <w:b/>
          <w:bCs/>
          <w:i/>
          <w:iCs/>
          <w:color w:val="000000"/>
          <w:sz w:val="24"/>
          <w:szCs w:val="24"/>
          <w:lang w:eastAsia="ru-RU"/>
        </w:rPr>
        <w:t xml:space="preserve">24.11.22 </w:t>
      </w:r>
      <w:r w:rsidRPr="00EE0FF3">
        <w:rPr>
          <w:rFonts w:ascii="GHEA Grapalat" w:eastAsia="Times New Roman" w:hAnsi="GHEA Grapalat" w:cs="Arial Unicode"/>
          <w:b/>
          <w:bCs/>
          <w:i/>
          <w:iCs/>
          <w:color w:val="000000"/>
          <w:sz w:val="24"/>
          <w:szCs w:val="24"/>
          <w:lang w:eastAsia="ru-RU"/>
        </w:rPr>
        <w:t>ՀՕ</w:t>
      </w:r>
      <w:r w:rsidRPr="00EE0FF3">
        <w:rPr>
          <w:rFonts w:ascii="GHEA Grapalat" w:eastAsia="Times New Roman" w:hAnsi="GHEA Grapalat" w:cs="Times New Roman"/>
          <w:b/>
          <w:bCs/>
          <w:i/>
          <w:iCs/>
          <w:color w:val="000000"/>
          <w:sz w:val="24"/>
          <w:szCs w:val="24"/>
          <w:lang w:eastAsia="ru-RU"/>
        </w:rPr>
        <w:t>-448-</w:t>
      </w:r>
      <w:r w:rsidRPr="00EE0FF3">
        <w:rPr>
          <w:rFonts w:ascii="GHEA Grapalat" w:eastAsia="Times New Roman" w:hAnsi="GHEA Grapalat" w:cs="Arial Unicode"/>
          <w:b/>
          <w:bCs/>
          <w:i/>
          <w:iCs/>
          <w:color w:val="000000"/>
          <w:sz w:val="24"/>
          <w:szCs w:val="24"/>
          <w:lang w:eastAsia="ru-RU"/>
        </w:rPr>
        <w:t>Ն</w:t>
      </w:r>
      <w:r w:rsidRPr="00EE0FF3">
        <w:rPr>
          <w:rFonts w:ascii="GHEA Grapalat" w:eastAsia="Times New Roman" w:hAnsi="GHEA Grapalat" w:cs="Times New Roman"/>
          <w:b/>
          <w:bCs/>
          <w:i/>
          <w:iCs/>
          <w:color w:val="000000"/>
          <w:sz w:val="24"/>
          <w:szCs w:val="24"/>
          <w:lang w:eastAsia="ru-RU"/>
        </w:rPr>
        <w:t>)</w:t>
      </w:r>
    </w:p>
    <w:p w14:paraId="1B0113B6" w14:textId="77777777" w:rsidR="00162A16" w:rsidRPr="00162A16" w:rsidRDefault="00162A16" w:rsidP="00162A16">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162A16">
        <w:rPr>
          <w:rFonts w:ascii="Calibri" w:eastAsia="Times New Roman" w:hAnsi="Calibri" w:cs="Calibri"/>
          <w:color w:val="000000"/>
          <w:sz w:val="24"/>
          <w:szCs w:val="24"/>
          <w:lang w:eastAsia="ru-RU"/>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C255AF" w:rsidRPr="00C255AF" w14:paraId="214FF470" w14:textId="77777777" w:rsidTr="00C255AF">
        <w:trPr>
          <w:tblCellSpacing w:w="0" w:type="dxa"/>
        </w:trPr>
        <w:tc>
          <w:tcPr>
            <w:tcW w:w="2025" w:type="dxa"/>
            <w:shd w:val="clear" w:color="auto" w:fill="FFFFFF"/>
            <w:hideMark/>
          </w:tcPr>
          <w:p w14:paraId="1B6D052F" w14:textId="77777777" w:rsidR="00C255AF" w:rsidRPr="00C255AF" w:rsidRDefault="00C255AF" w:rsidP="00C255AF">
            <w:pPr>
              <w:spacing w:after="0" w:line="360" w:lineRule="auto"/>
              <w:ind w:firstLine="567"/>
              <w:jc w:val="both"/>
              <w:rPr>
                <w:rFonts w:ascii="GHEA Grapalat" w:eastAsia="Times New Roman" w:hAnsi="GHEA Grapalat" w:cs="Times New Roman"/>
                <w:strike/>
                <w:color w:val="000000"/>
                <w:sz w:val="24"/>
                <w:szCs w:val="24"/>
                <w:lang w:eastAsia="ru-RU"/>
              </w:rPr>
            </w:pPr>
            <w:r w:rsidRPr="007B2878">
              <w:rPr>
                <w:rFonts w:ascii="GHEA Grapalat" w:eastAsia="Times New Roman" w:hAnsi="GHEA Grapalat" w:cs="Times New Roman"/>
                <w:b/>
                <w:bCs/>
                <w:strike/>
                <w:color w:val="000000"/>
                <w:sz w:val="24"/>
                <w:szCs w:val="24"/>
                <w:lang w:eastAsia="ru-RU"/>
              </w:rPr>
              <w:t>Հոդված</w:t>
            </w:r>
            <w:r w:rsidRPr="007B2878">
              <w:rPr>
                <w:rFonts w:ascii="Calibri" w:eastAsia="Times New Roman" w:hAnsi="Calibri" w:cs="Calibri"/>
                <w:b/>
                <w:bCs/>
                <w:strike/>
                <w:color w:val="000000"/>
                <w:sz w:val="24"/>
                <w:szCs w:val="24"/>
                <w:lang w:eastAsia="ru-RU"/>
              </w:rPr>
              <w:t> </w:t>
            </w:r>
            <w:r w:rsidRPr="007B2878">
              <w:rPr>
                <w:rFonts w:ascii="GHEA Grapalat" w:eastAsia="Times New Roman" w:hAnsi="GHEA Grapalat" w:cs="Times New Roman"/>
                <w:b/>
                <w:bCs/>
                <w:strike/>
                <w:color w:val="000000"/>
                <w:sz w:val="24"/>
                <w:szCs w:val="24"/>
                <w:lang w:eastAsia="ru-RU"/>
              </w:rPr>
              <w:t>28.</w:t>
            </w:r>
          </w:p>
        </w:tc>
        <w:tc>
          <w:tcPr>
            <w:tcW w:w="0" w:type="auto"/>
            <w:shd w:val="clear" w:color="auto" w:fill="FFFFFF"/>
            <w:hideMark/>
          </w:tcPr>
          <w:p w14:paraId="406C99AA" w14:textId="77777777" w:rsidR="00C255AF" w:rsidRPr="00C255AF" w:rsidRDefault="00C255AF" w:rsidP="00C255AF">
            <w:pPr>
              <w:spacing w:after="0" w:line="360" w:lineRule="auto"/>
              <w:jc w:val="both"/>
              <w:rPr>
                <w:rFonts w:ascii="GHEA Grapalat" w:eastAsia="Times New Roman" w:hAnsi="GHEA Grapalat" w:cs="Times New Roman"/>
                <w:strike/>
                <w:color w:val="000000"/>
                <w:sz w:val="24"/>
                <w:szCs w:val="24"/>
                <w:lang w:eastAsia="ru-RU"/>
              </w:rPr>
            </w:pPr>
            <w:r w:rsidRPr="007B2878">
              <w:rPr>
                <w:rFonts w:ascii="GHEA Grapalat" w:eastAsia="Times New Roman" w:hAnsi="GHEA Grapalat" w:cs="Times New Roman"/>
                <w:b/>
                <w:bCs/>
                <w:caps/>
                <w:strike/>
                <w:color w:val="000000"/>
                <w:sz w:val="24"/>
                <w:szCs w:val="24"/>
                <w:lang w:eastAsia="ru-RU"/>
              </w:rPr>
              <w:t>Ծ</w:t>
            </w:r>
            <w:r w:rsidRPr="007B2878">
              <w:rPr>
                <w:rFonts w:ascii="GHEA Grapalat" w:eastAsia="Times New Roman" w:hAnsi="GHEA Grapalat" w:cs="Times New Roman"/>
                <w:b/>
                <w:bCs/>
                <w:strike/>
                <w:color w:val="000000"/>
                <w:sz w:val="24"/>
                <w:szCs w:val="24"/>
                <w:lang w:eastAsia="ru-RU"/>
              </w:rPr>
              <w:t>առայողների ատեստավորումը</w:t>
            </w:r>
          </w:p>
        </w:tc>
      </w:tr>
    </w:tbl>
    <w:p w14:paraId="12E77CBB"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1. Ազգային անվտանգության մարմինների ծառայողների ընտրության, մասնագիտական ունակությունների գնահատման, զբաղեցրած պաշտոնին համապատասխանության և առաջխաղացման հեռանկարը որոշելու նպատակով կատարվում է ատեստավորում:</w:t>
      </w:r>
    </w:p>
    <w:p w14:paraId="55A8CEA0"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2. Ատեստավորում անցկացնելու համար պետական լիազոր մարմնի ղեկավարի հրամանով ստեղծվում է ատեստավորման հանձնաժողով (հանձնաժողովներ):</w:t>
      </w:r>
    </w:p>
    <w:p w14:paraId="480BAEE9"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3. Ազգային անվտանգության մարմինների ծառայողներն ատեստավորվում են ծառայության յուրաքանչյուր 5 տարին մեկ անգամ, բացառությամբ սույն օրենքով նախատեսված դեպքերի:</w:t>
      </w:r>
    </w:p>
    <w:p w14:paraId="0341F1DF"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Ծառայողին բարձր պաշտոնի նշանակելու, իջեցված կոչումը վերականգնելու դեպքում անցկացվում է ատեստավորում:</w:t>
      </w:r>
    </w:p>
    <w:p w14:paraId="13E8A798"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4. Ատեստավորման ենթակա չեն`</w:t>
      </w:r>
    </w:p>
    <w:p w14:paraId="5F7232CF"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lastRenderedPageBreak/>
        <w:t>1) տվյալ պաշտոնը մեկ տարուց պակաս ժամկետով զբաղեցնող ծառայողները.</w:t>
      </w:r>
    </w:p>
    <w:p w14:paraId="3B140FB5"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2) ազգային անվտանգության մարմինների բարձրագույն պաշտոններ զբաղեցնողները կամ բարձրագույն կոչում ունեցողները.</w:t>
      </w:r>
    </w:p>
    <w:p w14:paraId="0BAB6ACC"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3) հղի կամ մինչև երեք տարեկան երեխայի խնամքի համար արձակուրդում գտնվող ծառայողները:</w:t>
      </w:r>
    </w:p>
    <w:p w14:paraId="4A2CD7FE"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Հղիության և ծննդաբերության կամ մինչև երեք տարեկան երեխայի խնամքի կապակցությամբ արձակուրդում գտնվող ծառայողները ենթակա են ատեստավորման ոչ շուտ, քան արձակուրդից վերադառնալուց մեկ տարի հետո:</w:t>
      </w:r>
    </w:p>
    <w:p w14:paraId="35671AD8"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Ատեստավորման ենթակա, սակայն արձակուրդում, գործուղման մեջ գտնվող կամ ժամանակավոր անաշխատունակ ծառայողները ենթակա են ատեստավորման ծառայության անցնելուց հետո` երկամսյա ժամկետում:</w:t>
      </w:r>
    </w:p>
    <w:p w14:paraId="4F7D95B4"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4.1. Ազգային անվտանգության մարմինների ղեկավարների հիմնավորած զեկուցագրերի հիման վրա պետական լիազոր մարմնի ղեկավարի որոշմամբ ատեստավորումը կարող է անցկացվել նաև արտահերթ, իսկ առաջխաղացման հեռանկարը որոշելու նպատակով՝ նաև մինչև սույն հոդվածի 4-րդ մասի 1-ին կետով սահմանված ժամկետի ավարտը:</w:t>
      </w:r>
    </w:p>
    <w:p w14:paraId="1FE4EDF0"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5. Ծառայողն իրավունք ունի ծանոթանալ ատեստավորման արդյունքներին և վերադասության կարգով բողոքարկել դրանք` ատեստավորման արդյունքներին ծանոթանալուց հետո` ոչ ուշ, քան 7 օրվա ընթացքում:</w:t>
      </w:r>
    </w:p>
    <w:p w14:paraId="2C88D7F8"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6. Ատեստավորման ենթակա ծառայողները ոչ ուշ, քան մեկ ամիս առաջ, տեղեկացվում են ատեստավորման անցկացման մասին:</w:t>
      </w:r>
    </w:p>
    <w:p w14:paraId="18D21F63"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C255AF">
        <w:rPr>
          <w:rFonts w:ascii="GHEA Grapalat" w:eastAsia="Times New Roman" w:hAnsi="GHEA Grapalat" w:cs="Times New Roman"/>
          <w:strike/>
          <w:color w:val="000000"/>
          <w:sz w:val="24"/>
          <w:szCs w:val="24"/>
          <w:lang w:eastAsia="ru-RU"/>
        </w:rPr>
        <w:t>7. Ատեստավորման անցկացման կարգն ու պայմանները սահմանում է լիազոր մարմնի ղեկավարը:</w:t>
      </w:r>
    </w:p>
    <w:p w14:paraId="500AC7B8" w14:textId="77777777" w:rsidR="00C255AF" w:rsidRPr="00C255AF" w:rsidRDefault="00C255AF" w:rsidP="00C255AF">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7B2878">
        <w:rPr>
          <w:rFonts w:ascii="GHEA Grapalat" w:eastAsia="Times New Roman" w:hAnsi="GHEA Grapalat" w:cs="Times New Roman"/>
          <w:b/>
          <w:bCs/>
          <w:i/>
          <w:iCs/>
          <w:strike/>
          <w:color w:val="000000"/>
          <w:sz w:val="24"/>
          <w:szCs w:val="24"/>
          <w:lang w:eastAsia="ru-RU"/>
        </w:rPr>
        <w:t>(28-րդ հոդվածը</w:t>
      </w:r>
      <w:r w:rsidRPr="007B2878">
        <w:rPr>
          <w:rFonts w:ascii="Calibri" w:eastAsia="Times New Roman" w:hAnsi="Calibri" w:cs="Calibri"/>
          <w:b/>
          <w:bCs/>
          <w:i/>
          <w:iCs/>
          <w:strike/>
          <w:color w:val="000000"/>
          <w:sz w:val="24"/>
          <w:szCs w:val="24"/>
          <w:lang w:eastAsia="ru-RU"/>
        </w:rPr>
        <w:t> </w:t>
      </w:r>
      <w:r w:rsidRPr="007B2878">
        <w:rPr>
          <w:rFonts w:ascii="GHEA Grapalat" w:eastAsia="Times New Roman" w:hAnsi="GHEA Grapalat" w:cs="Arial Unicode"/>
          <w:b/>
          <w:bCs/>
          <w:i/>
          <w:iCs/>
          <w:strike/>
          <w:color w:val="000000"/>
          <w:sz w:val="24"/>
          <w:szCs w:val="24"/>
          <w:lang w:eastAsia="ru-RU"/>
        </w:rPr>
        <w:t>փոփ</w:t>
      </w:r>
      <w:r w:rsidRPr="007B2878">
        <w:rPr>
          <w:rFonts w:ascii="GHEA Grapalat" w:eastAsia="Times New Roman" w:hAnsi="GHEA Grapalat" w:cs="Times New Roman"/>
          <w:b/>
          <w:bCs/>
          <w:i/>
          <w:iCs/>
          <w:strike/>
          <w:color w:val="000000"/>
          <w:sz w:val="24"/>
          <w:szCs w:val="24"/>
          <w:lang w:eastAsia="ru-RU"/>
        </w:rPr>
        <w:t xml:space="preserve">., </w:t>
      </w:r>
      <w:r w:rsidRPr="007B2878">
        <w:rPr>
          <w:rFonts w:ascii="GHEA Grapalat" w:eastAsia="Times New Roman" w:hAnsi="GHEA Grapalat" w:cs="Arial Unicode"/>
          <w:b/>
          <w:bCs/>
          <w:i/>
          <w:iCs/>
          <w:strike/>
          <w:color w:val="000000"/>
          <w:sz w:val="24"/>
          <w:szCs w:val="24"/>
          <w:lang w:eastAsia="ru-RU"/>
        </w:rPr>
        <w:t>լրաց</w:t>
      </w:r>
      <w:r w:rsidRPr="007B2878">
        <w:rPr>
          <w:rFonts w:ascii="GHEA Grapalat" w:eastAsia="Times New Roman" w:hAnsi="GHEA Grapalat" w:cs="Times New Roman"/>
          <w:b/>
          <w:bCs/>
          <w:i/>
          <w:iCs/>
          <w:strike/>
          <w:color w:val="000000"/>
          <w:sz w:val="24"/>
          <w:szCs w:val="24"/>
          <w:lang w:eastAsia="ru-RU"/>
        </w:rPr>
        <w:t>.</w:t>
      </w:r>
      <w:r w:rsidRPr="007B2878">
        <w:rPr>
          <w:rFonts w:ascii="Calibri" w:eastAsia="Times New Roman" w:hAnsi="Calibri" w:cs="Calibri"/>
          <w:b/>
          <w:bCs/>
          <w:i/>
          <w:iCs/>
          <w:strike/>
          <w:color w:val="000000"/>
          <w:sz w:val="24"/>
          <w:szCs w:val="24"/>
          <w:lang w:eastAsia="ru-RU"/>
        </w:rPr>
        <w:t> </w:t>
      </w:r>
      <w:r w:rsidRPr="007B2878">
        <w:rPr>
          <w:rFonts w:ascii="GHEA Grapalat" w:eastAsia="Times New Roman" w:hAnsi="GHEA Grapalat" w:cs="Times New Roman"/>
          <w:b/>
          <w:bCs/>
          <w:i/>
          <w:iCs/>
          <w:strike/>
          <w:color w:val="000000"/>
          <w:sz w:val="24"/>
          <w:szCs w:val="24"/>
          <w:lang w:eastAsia="ru-RU"/>
        </w:rPr>
        <w:t xml:space="preserve">24.11.22 </w:t>
      </w:r>
      <w:r w:rsidRPr="007B2878">
        <w:rPr>
          <w:rFonts w:ascii="GHEA Grapalat" w:eastAsia="Times New Roman" w:hAnsi="GHEA Grapalat" w:cs="Arial Unicode"/>
          <w:b/>
          <w:bCs/>
          <w:i/>
          <w:iCs/>
          <w:strike/>
          <w:color w:val="000000"/>
          <w:sz w:val="24"/>
          <w:szCs w:val="24"/>
          <w:lang w:eastAsia="ru-RU"/>
        </w:rPr>
        <w:t>ՀՕ</w:t>
      </w:r>
      <w:r w:rsidRPr="007B2878">
        <w:rPr>
          <w:rFonts w:ascii="GHEA Grapalat" w:eastAsia="Times New Roman" w:hAnsi="GHEA Grapalat" w:cs="Times New Roman"/>
          <w:b/>
          <w:bCs/>
          <w:i/>
          <w:iCs/>
          <w:strike/>
          <w:color w:val="000000"/>
          <w:sz w:val="24"/>
          <w:szCs w:val="24"/>
          <w:lang w:eastAsia="ru-RU"/>
        </w:rPr>
        <w:t>-448-</w:t>
      </w:r>
      <w:r w:rsidRPr="007B2878">
        <w:rPr>
          <w:rFonts w:ascii="GHEA Grapalat" w:eastAsia="Times New Roman" w:hAnsi="GHEA Grapalat" w:cs="Arial Unicode"/>
          <w:b/>
          <w:bCs/>
          <w:i/>
          <w:iCs/>
          <w:strike/>
          <w:color w:val="000000"/>
          <w:sz w:val="24"/>
          <w:szCs w:val="24"/>
          <w:lang w:eastAsia="ru-RU"/>
        </w:rPr>
        <w:t>Ն</w:t>
      </w:r>
      <w:r w:rsidRPr="007B2878">
        <w:rPr>
          <w:rFonts w:ascii="GHEA Grapalat" w:eastAsia="Times New Roman" w:hAnsi="GHEA Grapalat" w:cs="Times New Roman"/>
          <w:b/>
          <w:bCs/>
          <w:i/>
          <w:iCs/>
          <w:strike/>
          <w:color w:val="000000"/>
          <w:sz w:val="24"/>
          <w:szCs w:val="24"/>
          <w:lang w:eastAsia="ru-RU"/>
        </w:rPr>
        <w:t>)</w:t>
      </w:r>
    </w:p>
    <w:p w14:paraId="489CC4DF" w14:textId="77777777" w:rsidR="00C255AF" w:rsidRDefault="00C255AF" w:rsidP="00005BCB">
      <w:pPr>
        <w:spacing w:after="0" w:line="360" w:lineRule="auto"/>
        <w:ind w:firstLine="567"/>
        <w:jc w:val="both"/>
        <w:rPr>
          <w:rFonts w:ascii="GHEA Grapalat" w:hAnsi="GHEA Grapalat"/>
          <w:b/>
          <w:bCs/>
          <w:color w:val="000000"/>
          <w:sz w:val="24"/>
          <w:szCs w:val="24"/>
          <w:u w:val="single"/>
        </w:rPr>
      </w:pPr>
    </w:p>
    <w:p w14:paraId="1BD36F57" w14:textId="77777777" w:rsidR="00591FB9" w:rsidRPr="00591FB9" w:rsidRDefault="00591FB9" w:rsidP="00591FB9">
      <w:pPr>
        <w:spacing w:after="0" w:line="360" w:lineRule="auto"/>
        <w:ind w:firstLine="567"/>
        <w:jc w:val="both"/>
        <w:rPr>
          <w:rFonts w:ascii="GHEA Grapalat" w:hAnsi="GHEA Grapalat" w:cs="GHEA Grapalat"/>
          <w:b/>
          <w:sz w:val="24"/>
          <w:szCs w:val="24"/>
          <w:u w:val="single"/>
          <w:lang w:val="hy-AM"/>
        </w:rPr>
      </w:pPr>
      <w:r w:rsidRPr="00591FB9">
        <w:rPr>
          <w:rFonts w:ascii="GHEA Grapalat" w:hAnsi="GHEA Grapalat"/>
          <w:b/>
          <w:bCs/>
          <w:color w:val="000000"/>
          <w:sz w:val="24"/>
          <w:szCs w:val="24"/>
          <w:u w:val="single"/>
          <w:lang w:val="hy-AM"/>
        </w:rPr>
        <w:t xml:space="preserve">Հոդված 28. </w:t>
      </w:r>
      <w:r w:rsidRPr="00591FB9">
        <w:rPr>
          <w:rFonts w:ascii="GHEA Grapalat" w:hAnsi="GHEA Grapalat"/>
          <w:b/>
          <w:color w:val="000000"/>
          <w:sz w:val="24"/>
          <w:szCs w:val="24"/>
          <w:u w:val="single"/>
          <w:shd w:val="clear" w:color="auto" w:fill="FFFFFF"/>
          <w:lang w:val="hy-AM"/>
        </w:rPr>
        <w:t>Պետական սահմանի պահպանության կամ հետախուզական կամ հակահետախուզական կամ</w:t>
      </w:r>
      <w:r w:rsidRPr="00591FB9">
        <w:rPr>
          <w:rFonts w:ascii="Arial Unicode" w:hAnsi="Arial Unicode"/>
          <w:b/>
          <w:color w:val="000000"/>
          <w:sz w:val="21"/>
          <w:szCs w:val="21"/>
          <w:u w:val="single"/>
          <w:shd w:val="clear" w:color="auto" w:fill="FFFFFF"/>
          <w:lang w:val="hy-AM"/>
        </w:rPr>
        <w:t xml:space="preserve"> </w:t>
      </w:r>
      <w:r w:rsidRPr="00591FB9">
        <w:rPr>
          <w:rFonts w:ascii="GHEA Grapalat" w:hAnsi="GHEA Grapalat"/>
          <w:b/>
          <w:color w:val="000000"/>
          <w:sz w:val="24"/>
          <w:szCs w:val="24"/>
          <w:u w:val="single"/>
          <w:shd w:val="clear" w:color="auto" w:fill="FFFFFF"/>
          <w:lang w:val="hy-AM"/>
        </w:rPr>
        <w:t>օպերատիվ-հետախուզական գործու</w:t>
      </w:r>
      <w:r w:rsidRPr="00591FB9">
        <w:rPr>
          <w:rFonts w:ascii="GHEA Grapalat" w:hAnsi="GHEA Grapalat"/>
          <w:b/>
          <w:color w:val="000000"/>
          <w:sz w:val="24"/>
          <w:szCs w:val="24"/>
          <w:u w:val="single"/>
          <w:shd w:val="clear" w:color="auto" w:fill="FFFFFF"/>
          <w:lang w:val="hy-AM"/>
        </w:rPr>
        <w:softHyphen/>
        <w:t>նեու</w:t>
      </w:r>
      <w:r w:rsidRPr="00591FB9">
        <w:rPr>
          <w:rFonts w:ascii="GHEA Grapalat" w:hAnsi="GHEA Grapalat"/>
          <w:b/>
          <w:color w:val="000000"/>
          <w:sz w:val="24"/>
          <w:szCs w:val="24"/>
          <w:u w:val="single"/>
          <w:shd w:val="clear" w:color="auto" w:fill="FFFFFF"/>
          <w:lang w:val="hy-AM"/>
        </w:rPr>
        <w:softHyphen/>
        <w:t xml:space="preserve">թյան իրականացման </w:t>
      </w:r>
      <w:r w:rsidRPr="00591FB9">
        <w:rPr>
          <w:rFonts w:ascii="GHEA Grapalat" w:hAnsi="GHEA Grapalat" w:cs="GHEA Grapalat"/>
          <w:b/>
          <w:sz w:val="24"/>
          <w:szCs w:val="24"/>
          <w:u w:val="single"/>
          <w:lang w:val="hy-AM"/>
        </w:rPr>
        <w:t xml:space="preserve">կամ </w:t>
      </w:r>
      <w:r w:rsidRPr="00591FB9">
        <w:rPr>
          <w:rFonts w:ascii="GHEA Grapalat" w:hAnsi="GHEA Grapalat" w:cs="GHEA Grapalat"/>
          <w:b/>
          <w:color w:val="000000" w:themeColor="text1"/>
          <w:sz w:val="24"/>
          <w:szCs w:val="24"/>
          <w:u w:val="single"/>
          <w:lang w:val="hy-AM"/>
        </w:rPr>
        <w:t>հատուկ</w:t>
      </w:r>
      <w:r w:rsidRPr="00591FB9">
        <w:rPr>
          <w:rFonts w:ascii="GHEA Grapalat" w:hAnsi="GHEA Grapalat" w:cs="GHEA Grapalat"/>
          <w:b/>
          <w:sz w:val="24"/>
          <w:szCs w:val="24"/>
          <w:u w:val="single"/>
          <w:lang w:val="hy-AM"/>
        </w:rPr>
        <w:t xml:space="preserve"> առաջադրանքների կատարման, պլանա</w:t>
      </w:r>
      <w:r w:rsidRPr="00591FB9">
        <w:rPr>
          <w:rFonts w:ascii="GHEA Grapalat" w:hAnsi="GHEA Grapalat" w:cs="GHEA Grapalat"/>
          <w:b/>
          <w:sz w:val="24"/>
          <w:szCs w:val="24"/>
          <w:u w:val="single"/>
          <w:lang w:val="hy-AM"/>
        </w:rPr>
        <w:softHyphen/>
        <w:t>վոր</w:t>
      </w:r>
      <w:r w:rsidRPr="00591FB9">
        <w:rPr>
          <w:rFonts w:ascii="GHEA Grapalat" w:hAnsi="GHEA Grapalat" w:cs="GHEA Grapalat"/>
          <w:b/>
          <w:sz w:val="24"/>
          <w:szCs w:val="24"/>
          <w:u w:val="single"/>
          <w:lang w:val="hy-AM"/>
        </w:rPr>
        <w:softHyphen/>
        <w:t>ման կամ վե</w:t>
      </w:r>
      <w:r w:rsidRPr="00591FB9">
        <w:rPr>
          <w:rFonts w:ascii="GHEA Grapalat" w:hAnsi="GHEA Grapalat" w:cs="GHEA Grapalat"/>
          <w:b/>
          <w:sz w:val="24"/>
          <w:szCs w:val="24"/>
          <w:u w:val="single"/>
          <w:lang w:val="hy-AM"/>
        </w:rPr>
        <w:softHyphen/>
        <w:t>րահսկման գոր</w:t>
      </w:r>
      <w:r w:rsidRPr="00591FB9">
        <w:rPr>
          <w:rFonts w:ascii="GHEA Grapalat" w:hAnsi="GHEA Grapalat" w:cs="GHEA Grapalat"/>
          <w:b/>
          <w:sz w:val="24"/>
          <w:szCs w:val="24"/>
          <w:u w:val="single"/>
          <w:lang w:val="hy-AM"/>
        </w:rPr>
        <w:softHyphen/>
        <w:t>ծա</w:t>
      </w:r>
      <w:r w:rsidRPr="00591FB9">
        <w:rPr>
          <w:rFonts w:ascii="GHEA Grapalat" w:hAnsi="GHEA Grapalat" w:cs="GHEA Grapalat"/>
          <w:b/>
          <w:sz w:val="24"/>
          <w:szCs w:val="24"/>
          <w:u w:val="single"/>
          <w:lang w:val="hy-AM"/>
        </w:rPr>
        <w:softHyphen/>
        <w:t>ռույթներ ունեցող պաշտոններ զբաղեցնող ծառայողների ատես</w:t>
      </w:r>
      <w:r w:rsidRPr="00591FB9">
        <w:rPr>
          <w:rFonts w:ascii="GHEA Grapalat" w:hAnsi="GHEA Grapalat" w:cs="GHEA Grapalat"/>
          <w:b/>
          <w:sz w:val="24"/>
          <w:szCs w:val="24"/>
          <w:u w:val="single"/>
          <w:lang w:val="hy-AM"/>
        </w:rPr>
        <w:softHyphen/>
        <w:t>տավորումը</w:t>
      </w:r>
    </w:p>
    <w:p w14:paraId="19631D45" w14:textId="77777777" w:rsidR="00591FB9" w:rsidRPr="00591FB9" w:rsidRDefault="00591FB9" w:rsidP="00591FB9">
      <w:pPr>
        <w:shd w:val="clear" w:color="auto" w:fill="FFFFFF"/>
        <w:spacing w:after="0" w:line="360" w:lineRule="auto"/>
        <w:ind w:firstLine="567"/>
        <w:jc w:val="both"/>
        <w:rPr>
          <w:rFonts w:ascii="GHEA Grapalat" w:eastAsia="Times New Roman" w:hAnsi="GHEA Grapalat" w:cs="Times New Roman"/>
          <w:color w:val="000000"/>
          <w:sz w:val="24"/>
          <w:szCs w:val="24"/>
          <w:u w:val="single"/>
          <w:lang w:val="hy-AM" w:eastAsia="ru-RU"/>
        </w:rPr>
      </w:pPr>
      <w:r w:rsidRPr="00591FB9">
        <w:rPr>
          <w:rFonts w:ascii="GHEA Grapalat" w:hAnsi="GHEA Grapalat"/>
          <w:spacing w:val="6"/>
          <w:sz w:val="24"/>
          <w:szCs w:val="24"/>
          <w:u w:val="single"/>
          <w:lang w:val="hy-AM"/>
        </w:rPr>
        <w:t xml:space="preserve">1. </w:t>
      </w:r>
      <w:r w:rsidRPr="00591FB9">
        <w:rPr>
          <w:rFonts w:ascii="GHEA Grapalat" w:hAnsi="GHEA Grapalat"/>
          <w:color w:val="000000"/>
          <w:sz w:val="24"/>
          <w:szCs w:val="24"/>
          <w:u w:val="single"/>
          <w:shd w:val="clear" w:color="auto" w:fill="FFFFFF"/>
          <w:lang w:val="hy-AM"/>
        </w:rPr>
        <w:t>Ազգային անվտանգության մարմիններում</w:t>
      </w:r>
      <w:r w:rsidRPr="00591FB9">
        <w:rPr>
          <w:rFonts w:ascii="GHEA Grapalat" w:eastAsia="Times New Roman" w:hAnsi="GHEA Grapalat" w:cs="Times New Roman"/>
          <w:color w:val="000000"/>
          <w:sz w:val="24"/>
          <w:szCs w:val="24"/>
          <w:u w:val="single"/>
          <w:lang w:val="hy-AM" w:eastAsia="ru-RU"/>
        </w:rPr>
        <w:t xml:space="preserve"> </w:t>
      </w:r>
      <w:r w:rsidRPr="00591FB9">
        <w:rPr>
          <w:rFonts w:ascii="GHEA Grapalat" w:hAnsi="GHEA Grapalat"/>
          <w:color w:val="000000"/>
          <w:sz w:val="24"/>
          <w:szCs w:val="24"/>
          <w:u w:val="single"/>
          <w:shd w:val="clear" w:color="auto" w:fill="FFFFFF"/>
          <w:lang w:val="hy-AM"/>
        </w:rPr>
        <w:t>պետական սահմանի պահպանության</w:t>
      </w:r>
      <w:r w:rsidRPr="00591FB9">
        <w:rPr>
          <w:rFonts w:ascii="GHEA Grapalat" w:hAnsi="GHEA Grapalat"/>
          <w:b/>
          <w:color w:val="000000"/>
          <w:sz w:val="24"/>
          <w:szCs w:val="24"/>
          <w:u w:val="single"/>
          <w:shd w:val="clear" w:color="auto" w:fill="FFFFFF"/>
          <w:lang w:val="hy-AM"/>
        </w:rPr>
        <w:t xml:space="preserve"> </w:t>
      </w:r>
      <w:r w:rsidRPr="00591FB9">
        <w:rPr>
          <w:rFonts w:ascii="GHEA Grapalat" w:hAnsi="GHEA Grapalat"/>
          <w:color w:val="000000"/>
          <w:sz w:val="24"/>
          <w:szCs w:val="24"/>
          <w:u w:val="single"/>
          <w:shd w:val="clear" w:color="auto" w:fill="FFFFFF"/>
          <w:lang w:val="hy-AM"/>
        </w:rPr>
        <w:t>կամ հետախուզական կամ հակահետախուզական կամ օպերատիվ-հետախուզական գործու</w:t>
      </w:r>
      <w:r w:rsidRPr="00591FB9">
        <w:rPr>
          <w:rFonts w:ascii="GHEA Grapalat" w:hAnsi="GHEA Grapalat"/>
          <w:color w:val="000000"/>
          <w:sz w:val="24"/>
          <w:szCs w:val="24"/>
          <w:u w:val="single"/>
          <w:shd w:val="clear" w:color="auto" w:fill="FFFFFF"/>
          <w:lang w:val="hy-AM"/>
        </w:rPr>
        <w:softHyphen/>
        <w:t>նեու</w:t>
      </w:r>
      <w:r w:rsidRPr="00591FB9">
        <w:rPr>
          <w:rFonts w:ascii="GHEA Grapalat" w:hAnsi="GHEA Grapalat"/>
          <w:color w:val="000000"/>
          <w:sz w:val="24"/>
          <w:szCs w:val="24"/>
          <w:u w:val="single"/>
          <w:shd w:val="clear" w:color="auto" w:fill="FFFFFF"/>
          <w:lang w:val="hy-AM"/>
        </w:rPr>
        <w:softHyphen/>
        <w:t xml:space="preserve">թյան իրականացման </w:t>
      </w:r>
      <w:r w:rsidRPr="00591FB9">
        <w:rPr>
          <w:rFonts w:ascii="GHEA Grapalat" w:hAnsi="GHEA Grapalat" w:cs="GHEA Grapalat"/>
          <w:sz w:val="24"/>
          <w:szCs w:val="24"/>
          <w:u w:val="single"/>
          <w:lang w:val="hy-AM"/>
        </w:rPr>
        <w:t xml:space="preserve">կամ </w:t>
      </w:r>
      <w:r w:rsidRPr="00591FB9">
        <w:rPr>
          <w:rFonts w:ascii="GHEA Grapalat" w:hAnsi="GHEA Grapalat" w:cs="GHEA Grapalat"/>
          <w:color w:val="000000" w:themeColor="text1"/>
          <w:sz w:val="24"/>
          <w:szCs w:val="24"/>
          <w:u w:val="single"/>
          <w:lang w:val="hy-AM"/>
        </w:rPr>
        <w:t>հատուկ</w:t>
      </w:r>
      <w:r w:rsidRPr="00591FB9">
        <w:rPr>
          <w:rFonts w:ascii="GHEA Grapalat" w:hAnsi="GHEA Grapalat" w:cs="GHEA Grapalat"/>
          <w:sz w:val="24"/>
          <w:szCs w:val="24"/>
          <w:u w:val="single"/>
          <w:lang w:val="hy-AM"/>
        </w:rPr>
        <w:t xml:space="preserve"> առաջադրանքների կատարման, պլանավորման կամ վե</w:t>
      </w:r>
      <w:r w:rsidRPr="00591FB9">
        <w:rPr>
          <w:rFonts w:ascii="GHEA Grapalat" w:hAnsi="GHEA Grapalat" w:cs="GHEA Grapalat"/>
          <w:sz w:val="24"/>
          <w:szCs w:val="24"/>
          <w:u w:val="single"/>
          <w:lang w:val="hy-AM"/>
        </w:rPr>
        <w:softHyphen/>
        <w:t>րահսկման գոր</w:t>
      </w:r>
      <w:r w:rsidRPr="00591FB9">
        <w:rPr>
          <w:rFonts w:ascii="GHEA Grapalat" w:hAnsi="GHEA Grapalat" w:cs="GHEA Grapalat"/>
          <w:sz w:val="24"/>
          <w:szCs w:val="24"/>
          <w:u w:val="single"/>
          <w:lang w:val="hy-AM"/>
        </w:rPr>
        <w:softHyphen/>
        <w:t>ծա</w:t>
      </w:r>
      <w:r w:rsidRPr="00591FB9">
        <w:rPr>
          <w:rFonts w:ascii="GHEA Grapalat" w:hAnsi="GHEA Grapalat" w:cs="GHEA Grapalat"/>
          <w:sz w:val="24"/>
          <w:szCs w:val="24"/>
          <w:u w:val="single"/>
          <w:lang w:val="hy-AM"/>
        </w:rPr>
        <w:softHyphen/>
        <w:t>ռույթներ ունեցող պաշտոններ (սույն հոդ</w:t>
      </w:r>
      <w:r w:rsidRPr="00591FB9">
        <w:rPr>
          <w:rFonts w:ascii="GHEA Grapalat" w:hAnsi="GHEA Grapalat" w:cs="GHEA Grapalat"/>
          <w:sz w:val="24"/>
          <w:szCs w:val="24"/>
          <w:u w:val="single"/>
          <w:lang w:val="hy-AM"/>
        </w:rPr>
        <w:softHyphen/>
        <w:t>վածում այսուհետ՝ համա</w:t>
      </w:r>
      <w:r w:rsidRPr="00591FB9">
        <w:rPr>
          <w:rFonts w:ascii="GHEA Grapalat" w:hAnsi="GHEA Grapalat" w:cs="GHEA Grapalat"/>
          <w:sz w:val="24"/>
          <w:szCs w:val="24"/>
          <w:u w:val="single"/>
          <w:lang w:val="hy-AM"/>
        </w:rPr>
        <w:softHyphen/>
        <w:t>պա</w:t>
      </w:r>
      <w:r w:rsidRPr="00591FB9">
        <w:rPr>
          <w:rFonts w:ascii="GHEA Grapalat" w:hAnsi="GHEA Grapalat" w:cs="GHEA Grapalat"/>
          <w:sz w:val="24"/>
          <w:szCs w:val="24"/>
          <w:u w:val="single"/>
          <w:lang w:val="hy-AM"/>
        </w:rPr>
        <w:softHyphen/>
        <w:t>տաս</w:t>
      </w:r>
      <w:r w:rsidRPr="00591FB9">
        <w:rPr>
          <w:rFonts w:ascii="GHEA Grapalat" w:hAnsi="GHEA Grapalat" w:cs="GHEA Grapalat"/>
          <w:sz w:val="24"/>
          <w:szCs w:val="24"/>
          <w:u w:val="single"/>
          <w:lang w:val="hy-AM"/>
        </w:rPr>
        <w:softHyphen/>
        <w:t xml:space="preserve">խան պաշտոն) </w:t>
      </w:r>
      <w:r w:rsidRPr="00591FB9">
        <w:rPr>
          <w:rFonts w:ascii="GHEA Grapalat" w:hAnsi="GHEA Grapalat" w:cs="GHEA Grapalat"/>
          <w:sz w:val="24"/>
          <w:szCs w:val="24"/>
          <w:u w:val="single"/>
          <w:lang w:val="hy-AM"/>
        </w:rPr>
        <w:lastRenderedPageBreak/>
        <w:t>զբաղեցնող ծառայողների</w:t>
      </w:r>
      <w:r w:rsidRPr="00591FB9">
        <w:rPr>
          <w:rFonts w:ascii="GHEA Grapalat" w:hAnsi="GHEA Grapalat" w:cs="GHEA Grapalat"/>
          <w:color w:val="000000" w:themeColor="text1"/>
          <w:sz w:val="24"/>
          <w:szCs w:val="24"/>
          <w:u w:val="single"/>
          <w:lang w:val="hy-AM"/>
        </w:rPr>
        <w:t>ն հավելավճար հաշվարկելու նպատակով անցկաց</w:t>
      </w:r>
      <w:r w:rsidRPr="00591FB9">
        <w:rPr>
          <w:rFonts w:ascii="GHEA Grapalat" w:hAnsi="GHEA Grapalat" w:cs="GHEA Grapalat"/>
          <w:color w:val="000000" w:themeColor="text1"/>
          <w:sz w:val="24"/>
          <w:szCs w:val="24"/>
          <w:u w:val="single"/>
          <w:lang w:val="hy-AM"/>
        </w:rPr>
        <w:softHyphen/>
        <w:t>վում է ատեստավորում (այսուհետ՝ ատեստավորում)</w:t>
      </w:r>
      <w:r w:rsidRPr="00591FB9">
        <w:rPr>
          <w:rFonts w:ascii="GHEA Grapalat" w:eastAsia="Times New Roman" w:hAnsi="GHEA Grapalat" w:cs="Times New Roman"/>
          <w:color w:val="000000"/>
          <w:sz w:val="24"/>
          <w:szCs w:val="24"/>
          <w:u w:val="single"/>
          <w:lang w:val="hy-AM" w:eastAsia="ru-RU"/>
        </w:rPr>
        <w:t>:</w:t>
      </w:r>
    </w:p>
    <w:p w14:paraId="0A66B08B" w14:textId="77777777" w:rsidR="00591FB9" w:rsidRPr="00591FB9" w:rsidRDefault="00591FB9" w:rsidP="00591FB9">
      <w:pPr>
        <w:spacing w:after="0" w:line="360" w:lineRule="auto"/>
        <w:ind w:firstLine="567"/>
        <w:jc w:val="both"/>
        <w:rPr>
          <w:rFonts w:ascii="GHEA Grapalat" w:hAnsi="GHEA Grapalat" w:cs="GHEA Grapalat"/>
          <w:color w:val="000000" w:themeColor="text1"/>
          <w:sz w:val="24"/>
          <w:szCs w:val="24"/>
          <w:u w:val="single"/>
          <w:lang w:val="hy-AM"/>
        </w:rPr>
      </w:pPr>
      <w:r w:rsidRPr="00591FB9">
        <w:rPr>
          <w:rFonts w:ascii="GHEA Grapalat" w:hAnsi="GHEA Grapalat"/>
          <w:color w:val="000000"/>
          <w:sz w:val="24"/>
          <w:szCs w:val="24"/>
          <w:u w:val="single"/>
          <w:shd w:val="clear" w:color="auto" w:fill="FFFFFF"/>
          <w:lang w:val="hy-AM"/>
        </w:rPr>
        <w:t>2. Ա</w:t>
      </w:r>
      <w:r w:rsidRPr="00591FB9">
        <w:rPr>
          <w:rFonts w:ascii="GHEA Grapalat" w:hAnsi="GHEA Grapalat" w:cs="GHEA Grapalat"/>
          <w:sz w:val="24"/>
          <w:szCs w:val="24"/>
          <w:u w:val="single"/>
          <w:lang w:val="hy-AM"/>
        </w:rPr>
        <w:t>տեստավորման կարգը սահ</w:t>
      </w:r>
      <w:r w:rsidRPr="00591FB9">
        <w:rPr>
          <w:rFonts w:ascii="GHEA Grapalat" w:hAnsi="GHEA Grapalat" w:cs="GHEA Grapalat"/>
          <w:sz w:val="24"/>
          <w:szCs w:val="24"/>
          <w:u w:val="single"/>
          <w:lang w:val="hy-AM"/>
        </w:rPr>
        <w:softHyphen/>
        <w:t>ման</w:t>
      </w:r>
      <w:r w:rsidRPr="00591FB9">
        <w:rPr>
          <w:rFonts w:ascii="GHEA Grapalat" w:hAnsi="GHEA Grapalat" w:cs="GHEA Grapalat"/>
          <w:sz w:val="24"/>
          <w:szCs w:val="24"/>
          <w:u w:val="single"/>
          <w:lang w:val="hy-AM"/>
        </w:rPr>
        <w:softHyphen/>
        <w:t xml:space="preserve">վում է Կառավարության որոշմամբ: </w:t>
      </w:r>
      <w:r w:rsidRPr="00591FB9">
        <w:rPr>
          <w:rFonts w:ascii="GHEA Grapalat" w:hAnsi="GHEA Grapalat"/>
          <w:color w:val="000000"/>
          <w:sz w:val="24"/>
          <w:szCs w:val="24"/>
          <w:u w:val="single"/>
          <w:shd w:val="clear" w:color="auto" w:fill="FFFFFF"/>
          <w:lang w:val="hy-AM"/>
        </w:rPr>
        <w:t>Համա</w:t>
      </w:r>
      <w:r w:rsidRPr="00591FB9">
        <w:rPr>
          <w:rFonts w:ascii="GHEA Grapalat" w:hAnsi="GHEA Grapalat"/>
          <w:color w:val="000000"/>
          <w:sz w:val="24"/>
          <w:szCs w:val="24"/>
          <w:u w:val="single"/>
          <w:shd w:val="clear" w:color="auto" w:fill="FFFFFF"/>
          <w:lang w:val="hy-AM"/>
        </w:rPr>
        <w:softHyphen/>
        <w:t>պատաս</w:t>
      </w:r>
      <w:r w:rsidRPr="00591FB9">
        <w:rPr>
          <w:rFonts w:ascii="GHEA Grapalat" w:hAnsi="GHEA Grapalat"/>
          <w:color w:val="000000"/>
          <w:sz w:val="24"/>
          <w:szCs w:val="24"/>
          <w:u w:val="single"/>
          <w:shd w:val="clear" w:color="auto" w:fill="FFFFFF"/>
          <w:lang w:val="hy-AM"/>
        </w:rPr>
        <w:softHyphen/>
        <w:t>խան</w:t>
      </w:r>
      <w:r w:rsidRPr="00591FB9">
        <w:rPr>
          <w:rFonts w:ascii="GHEA Grapalat" w:hAnsi="GHEA Grapalat" w:cs="GHEA Grapalat"/>
          <w:sz w:val="24"/>
          <w:szCs w:val="24"/>
          <w:u w:val="single"/>
          <w:lang w:val="hy-AM"/>
        </w:rPr>
        <w:t xml:space="preserve"> պաշտոնների անվանացանկը սահմանում է պետական լիազոր մար</w:t>
      </w:r>
      <w:r w:rsidRPr="00591FB9">
        <w:rPr>
          <w:rFonts w:ascii="GHEA Grapalat" w:hAnsi="GHEA Grapalat" w:cs="GHEA Grapalat"/>
          <w:sz w:val="24"/>
          <w:szCs w:val="24"/>
          <w:u w:val="single"/>
          <w:lang w:val="hy-AM"/>
        </w:rPr>
        <w:softHyphen/>
        <w:t xml:space="preserve">մնի ղեկավարը: </w:t>
      </w:r>
      <w:r w:rsidRPr="00591FB9">
        <w:rPr>
          <w:rFonts w:ascii="GHEA Grapalat" w:hAnsi="GHEA Grapalat"/>
          <w:color w:val="000000" w:themeColor="text1"/>
          <w:sz w:val="24"/>
          <w:szCs w:val="24"/>
          <w:u w:val="single"/>
          <w:shd w:val="clear" w:color="auto" w:fill="FFFFFF"/>
          <w:lang w:val="hy-AM"/>
        </w:rPr>
        <w:t>Ա</w:t>
      </w:r>
      <w:r w:rsidRPr="00591FB9">
        <w:rPr>
          <w:rFonts w:ascii="GHEA Grapalat" w:hAnsi="GHEA Grapalat" w:cs="GHEA Grapalat"/>
          <w:color w:val="000000" w:themeColor="text1"/>
          <w:sz w:val="24"/>
          <w:szCs w:val="24"/>
          <w:u w:val="single"/>
          <w:lang w:val="hy-AM"/>
        </w:rPr>
        <w:t>տես</w:t>
      </w:r>
      <w:r w:rsidRPr="00591FB9">
        <w:rPr>
          <w:rFonts w:ascii="GHEA Grapalat" w:hAnsi="GHEA Grapalat" w:cs="GHEA Grapalat"/>
          <w:color w:val="000000" w:themeColor="text1"/>
          <w:sz w:val="24"/>
          <w:szCs w:val="24"/>
          <w:u w:val="single"/>
          <w:lang w:val="hy-AM"/>
        </w:rPr>
        <w:softHyphen/>
      </w:r>
      <w:r w:rsidRPr="00591FB9">
        <w:rPr>
          <w:rFonts w:ascii="GHEA Grapalat" w:hAnsi="GHEA Grapalat" w:cs="GHEA Grapalat"/>
          <w:color w:val="000000" w:themeColor="text1"/>
          <w:sz w:val="24"/>
          <w:szCs w:val="24"/>
          <w:u w:val="single"/>
          <w:lang w:val="hy-AM"/>
        </w:rPr>
        <w:softHyphen/>
        <w:t>տա</w:t>
      </w:r>
      <w:r w:rsidRPr="00591FB9">
        <w:rPr>
          <w:rFonts w:ascii="GHEA Grapalat" w:hAnsi="GHEA Grapalat" w:cs="GHEA Grapalat"/>
          <w:color w:val="000000" w:themeColor="text1"/>
          <w:sz w:val="24"/>
          <w:szCs w:val="24"/>
          <w:u w:val="single"/>
          <w:lang w:val="hy-AM"/>
        </w:rPr>
        <w:softHyphen/>
        <w:t xml:space="preserve">վորման՝ սույն հոդվածով սահմանված կարգը տարածվում է նաև </w:t>
      </w:r>
      <w:r w:rsidRPr="00591FB9">
        <w:rPr>
          <w:rFonts w:ascii="GHEA Grapalat" w:hAnsi="GHEA Grapalat"/>
          <w:color w:val="000000"/>
          <w:sz w:val="24"/>
          <w:szCs w:val="24"/>
          <w:u w:val="single"/>
          <w:shd w:val="clear" w:color="auto" w:fill="FFFFFF"/>
          <w:lang w:val="hy-AM"/>
        </w:rPr>
        <w:t>ազ</w:t>
      </w:r>
      <w:r w:rsidRPr="00591FB9">
        <w:rPr>
          <w:rFonts w:ascii="GHEA Grapalat" w:hAnsi="GHEA Grapalat"/>
          <w:color w:val="000000"/>
          <w:sz w:val="24"/>
          <w:szCs w:val="24"/>
          <w:u w:val="single"/>
          <w:shd w:val="clear" w:color="auto" w:fill="FFFFFF"/>
          <w:lang w:val="hy-AM"/>
        </w:rPr>
        <w:softHyphen/>
        <w:t>գային անվտան</w:t>
      </w:r>
      <w:r w:rsidRPr="00591FB9">
        <w:rPr>
          <w:rFonts w:ascii="GHEA Grapalat" w:hAnsi="GHEA Grapalat"/>
          <w:color w:val="000000"/>
          <w:sz w:val="24"/>
          <w:szCs w:val="24"/>
          <w:u w:val="single"/>
          <w:shd w:val="clear" w:color="auto" w:fill="FFFFFF"/>
          <w:lang w:val="hy-AM"/>
        </w:rPr>
        <w:softHyphen/>
        <w:t>գության մարմիններ</w:t>
      </w:r>
      <w:r w:rsidRPr="00591FB9">
        <w:rPr>
          <w:rFonts w:ascii="GHEA Grapalat" w:hAnsi="GHEA Grapalat" w:cs="GHEA Grapalat"/>
          <w:color w:val="000000" w:themeColor="text1"/>
          <w:sz w:val="24"/>
          <w:szCs w:val="24"/>
          <w:u w:val="single"/>
          <w:lang w:val="hy-AM"/>
        </w:rPr>
        <w:t>ի շարքային և կրտսեր ենթասպայական կազմերի պայմանագրային զին</w:t>
      </w:r>
      <w:r w:rsidRPr="00591FB9">
        <w:rPr>
          <w:rFonts w:ascii="GHEA Grapalat" w:hAnsi="GHEA Grapalat" w:cs="GHEA Grapalat"/>
          <w:color w:val="000000" w:themeColor="text1"/>
          <w:sz w:val="24"/>
          <w:szCs w:val="24"/>
          <w:u w:val="single"/>
          <w:lang w:val="hy-AM"/>
        </w:rPr>
        <w:softHyphen/>
        <w:t>ծա</w:t>
      </w:r>
      <w:r w:rsidRPr="00591FB9">
        <w:rPr>
          <w:rFonts w:ascii="GHEA Grapalat" w:hAnsi="GHEA Grapalat" w:cs="GHEA Grapalat"/>
          <w:color w:val="000000" w:themeColor="text1"/>
          <w:sz w:val="24"/>
          <w:szCs w:val="24"/>
          <w:u w:val="single"/>
          <w:lang w:val="hy-AM"/>
        </w:rPr>
        <w:softHyphen/>
        <w:t>ռա</w:t>
      </w:r>
      <w:r w:rsidRPr="00591FB9">
        <w:rPr>
          <w:rFonts w:ascii="GHEA Grapalat" w:hAnsi="GHEA Grapalat" w:cs="GHEA Grapalat"/>
          <w:color w:val="000000" w:themeColor="text1"/>
          <w:sz w:val="24"/>
          <w:szCs w:val="24"/>
          <w:u w:val="single"/>
          <w:lang w:val="hy-AM"/>
        </w:rPr>
        <w:softHyphen/>
        <w:t>յողների վրա:</w:t>
      </w:r>
    </w:p>
    <w:p w14:paraId="208F7B1F" w14:textId="77777777" w:rsidR="00591FB9" w:rsidRPr="00591FB9" w:rsidRDefault="00591FB9" w:rsidP="00591FB9">
      <w:pPr>
        <w:shd w:val="clear" w:color="auto" w:fill="FFFFFF"/>
        <w:spacing w:after="0" w:line="360" w:lineRule="auto"/>
        <w:ind w:firstLine="567"/>
        <w:jc w:val="both"/>
        <w:rPr>
          <w:rFonts w:ascii="GHEA Grapalat" w:hAnsi="GHEA Grapalat"/>
          <w:color w:val="000000"/>
          <w:sz w:val="24"/>
          <w:szCs w:val="24"/>
          <w:u w:val="single"/>
          <w:shd w:val="clear" w:color="auto" w:fill="FFFFFF"/>
          <w:lang w:val="hy-AM"/>
        </w:rPr>
      </w:pPr>
      <w:r w:rsidRPr="00591FB9">
        <w:rPr>
          <w:rFonts w:ascii="GHEA Grapalat" w:hAnsi="GHEA Grapalat"/>
          <w:color w:val="000000"/>
          <w:sz w:val="24"/>
          <w:szCs w:val="24"/>
          <w:u w:val="single"/>
          <w:shd w:val="clear" w:color="auto" w:fill="FFFFFF"/>
          <w:lang w:val="hy-AM"/>
        </w:rPr>
        <w:t>3. Ատեստավորման անցկացման նպատակով պետական լիազոր մարմնի ղեկավարի հրա</w:t>
      </w:r>
      <w:r w:rsidRPr="00591FB9">
        <w:rPr>
          <w:rFonts w:ascii="GHEA Grapalat" w:hAnsi="GHEA Grapalat"/>
          <w:color w:val="000000"/>
          <w:sz w:val="24"/>
          <w:szCs w:val="24"/>
          <w:u w:val="single"/>
          <w:shd w:val="clear" w:color="auto" w:fill="FFFFFF"/>
          <w:lang w:val="hy-AM"/>
        </w:rPr>
        <w:softHyphen/>
        <w:t>մանով ստեղծվում է ատեստավորման հանձնաժողով (հանձնաժողովներ):</w:t>
      </w:r>
    </w:p>
    <w:p w14:paraId="3B7317B3" w14:textId="26A01CAD"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4. Համապատասխան պաշտոնի առաջին անգամ նշանակվող ծառայողները ենթակա են ատես</w:t>
      </w:r>
      <w:r w:rsidRPr="00591FB9">
        <w:rPr>
          <w:rFonts w:ascii="GHEA Grapalat" w:hAnsi="GHEA Grapalat" w:cs="GHEA Grapalat"/>
          <w:sz w:val="24"/>
          <w:szCs w:val="24"/>
          <w:u w:val="single"/>
          <w:lang w:val="hy-AM"/>
        </w:rPr>
        <w:softHyphen/>
        <w:t xml:space="preserve">տավորման պաշտոնի նշանակվելու օրվանից ոչ շուտ, քան երեք և ոչ ուշ, քան </w:t>
      </w:r>
      <w:r w:rsidR="00334444" w:rsidRPr="00334444">
        <w:rPr>
          <w:rFonts w:ascii="GHEA Grapalat" w:hAnsi="GHEA Grapalat" w:cs="GHEA Grapalat"/>
          <w:sz w:val="24"/>
          <w:szCs w:val="24"/>
          <w:u w:val="single"/>
          <w:lang w:val="hy-AM"/>
        </w:rPr>
        <w:t>վեց</w:t>
      </w:r>
      <w:bookmarkStart w:id="0" w:name="_GoBack"/>
      <w:bookmarkEnd w:id="0"/>
      <w:r w:rsidRPr="00591FB9">
        <w:rPr>
          <w:rFonts w:ascii="GHEA Grapalat" w:hAnsi="GHEA Grapalat" w:cs="GHEA Grapalat"/>
          <w:sz w:val="24"/>
          <w:szCs w:val="24"/>
          <w:u w:val="single"/>
          <w:lang w:val="hy-AM"/>
        </w:rPr>
        <w:t xml:space="preserve"> ամիս հետո, որի արդյունքներով հավելավճար ստանալու իրավունք ձեռք բերելու դեպքում հա</w:t>
      </w:r>
      <w:r w:rsidRPr="00591FB9">
        <w:rPr>
          <w:rFonts w:ascii="GHEA Grapalat" w:hAnsi="GHEA Grapalat" w:cs="GHEA Grapalat"/>
          <w:sz w:val="24"/>
          <w:szCs w:val="24"/>
          <w:u w:val="single"/>
          <w:lang w:val="hy-AM"/>
        </w:rPr>
        <w:softHyphen/>
        <w:t>վե</w:t>
      </w:r>
      <w:r w:rsidRPr="00591FB9">
        <w:rPr>
          <w:rFonts w:ascii="GHEA Grapalat" w:hAnsi="GHEA Grapalat" w:cs="GHEA Grapalat"/>
          <w:sz w:val="24"/>
          <w:szCs w:val="24"/>
          <w:u w:val="single"/>
          <w:lang w:val="hy-AM"/>
        </w:rPr>
        <w:softHyphen/>
        <w:t xml:space="preserve">լավճարը </w:t>
      </w:r>
      <w:r w:rsidRPr="00591FB9">
        <w:rPr>
          <w:rFonts w:ascii="GHEA Grapalat" w:hAnsi="GHEA Grapalat" w:cs="GHEA Grapalat"/>
          <w:color w:val="000000" w:themeColor="text1"/>
          <w:sz w:val="24"/>
          <w:szCs w:val="24"/>
          <w:u w:val="single"/>
          <w:lang w:val="hy-AM"/>
        </w:rPr>
        <w:t>հաշվարկվում է այդ իրավունքի ձեռք</w:t>
      </w:r>
      <w:r w:rsidRPr="00591FB9">
        <w:rPr>
          <w:rFonts w:ascii="GHEA Grapalat" w:hAnsi="GHEA Grapalat" w:cs="GHEA Grapalat"/>
          <w:color w:val="000000" w:themeColor="text1"/>
          <w:sz w:val="24"/>
          <w:szCs w:val="24"/>
          <w:u w:val="single"/>
          <w:lang w:val="hy-AM"/>
        </w:rPr>
        <w:softHyphen/>
        <w:t>բերման օր</w:t>
      </w:r>
      <w:r w:rsidRPr="00591FB9">
        <w:rPr>
          <w:rFonts w:ascii="GHEA Grapalat" w:hAnsi="GHEA Grapalat" w:cs="GHEA Grapalat"/>
          <w:color w:val="000000" w:themeColor="text1"/>
          <w:sz w:val="24"/>
          <w:szCs w:val="24"/>
          <w:u w:val="single"/>
          <w:lang w:val="hy-AM"/>
        </w:rPr>
        <w:softHyphen/>
        <w:t>վա</w:t>
      </w:r>
      <w:r w:rsidRPr="00591FB9">
        <w:rPr>
          <w:rFonts w:ascii="GHEA Grapalat" w:hAnsi="GHEA Grapalat" w:cs="GHEA Grapalat"/>
          <w:color w:val="000000" w:themeColor="text1"/>
          <w:sz w:val="24"/>
          <w:szCs w:val="24"/>
          <w:u w:val="single"/>
          <w:lang w:val="hy-AM"/>
        </w:rPr>
        <w:softHyphen/>
        <w:t>նից</w:t>
      </w:r>
      <w:r w:rsidRPr="00591FB9">
        <w:rPr>
          <w:rFonts w:ascii="GHEA Grapalat" w:hAnsi="GHEA Grapalat" w:cs="GHEA Grapalat"/>
          <w:sz w:val="24"/>
          <w:szCs w:val="24"/>
          <w:u w:val="single"/>
          <w:lang w:val="hy-AM"/>
        </w:rPr>
        <w:t xml:space="preserve">: </w:t>
      </w:r>
    </w:p>
    <w:p w14:paraId="4960F3C9"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5. Համապատասխան պաշտոնում ատեստավորված և տվյալ պաշտոնի խմբի համար սահ</w:t>
      </w:r>
      <w:r w:rsidRPr="00591FB9">
        <w:rPr>
          <w:rFonts w:ascii="GHEA Grapalat" w:hAnsi="GHEA Grapalat" w:cs="GHEA Grapalat"/>
          <w:sz w:val="24"/>
          <w:szCs w:val="24"/>
          <w:u w:val="single"/>
          <w:lang w:val="hy-AM"/>
        </w:rPr>
        <w:softHyphen/>
        <w:t>մանված չափով հավելավճար ստացող ծառայողները ենթակա են ատեստավորման յու</w:t>
      </w:r>
      <w:r w:rsidRPr="00591FB9">
        <w:rPr>
          <w:rFonts w:ascii="GHEA Grapalat" w:hAnsi="GHEA Grapalat" w:cs="GHEA Grapalat"/>
          <w:sz w:val="24"/>
          <w:szCs w:val="24"/>
          <w:u w:val="single"/>
          <w:lang w:val="hy-AM"/>
        </w:rPr>
        <w:softHyphen/>
        <w:t>րա</w:t>
      </w:r>
      <w:r w:rsidRPr="00591FB9">
        <w:rPr>
          <w:rFonts w:ascii="GHEA Grapalat" w:hAnsi="GHEA Grapalat" w:cs="GHEA Grapalat"/>
          <w:sz w:val="24"/>
          <w:szCs w:val="24"/>
          <w:u w:val="single"/>
          <w:lang w:val="hy-AM"/>
        </w:rPr>
        <w:softHyphen/>
        <w:t xml:space="preserve">քանչյուր երեք տարին մեկ անգամ՝ հավելավճարի հաշվարկումը շարունակելու համար: </w:t>
      </w:r>
    </w:p>
    <w:p w14:paraId="277543FB"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6. Հղիության և ծննդաբերության, ինչպես նաև մինչև երեք տարեկան</w:t>
      </w:r>
      <w:r w:rsidRPr="00591FB9">
        <w:rPr>
          <w:rFonts w:ascii="GHEA Grapalat" w:hAnsi="GHEA Grapalat" w:cs="GHEA Grapalat"/>
          <w:b/>
          <w:bCs/>
          <w:sz w:val="24"/>
          <w:u w:val="single"/>
          <w:lang w:val="hy-AM"/>
        </w:rPr>
        <w:t xml:space="preserve"> </w:t>
      </w:r>
      <w:r w:rsidRPr="00591FB9">
        <w:rPr>
          <w:rFonts w:ascii="GHEA Grapalat" w:hAnsi="GHEA Grapalat" w:cs="GHEA Grapalat"/>
          <w:bCs/>
          <w:sz w:val="24"/>
          <w:u w:val="single"/>
          <w:lang w:val="hy-AM"/>
        </w:rPr>
        <w:t>երեխայի խնամքի համար տրամադրվող</w:t>
      </w:r>
      <w:r w:rsidRPr="00591FB9">
        <w:rPr>
          <w:rFonts w:ascii="GHEA Grapalat" w:hAnsi="GHEA Grapalat" w:cs="GHEA Grapalat"/>
          <w:sz w:val="24"/>
          <w:szCs w:val="24"/>
          <w:u w:val="single"/>
          <w:lang w:val="hy-AM"/>
        </w:rPr>
        <w:t xml:space="preserve"> արձակուրդում գտնվող ծա</w:t>
      </w:r>
      <w:r w:rsidRPr="00591FB9">
        <w:rPr>
          <w:rFonts w:ascii="GHEA Grapalat" w:hAnsi="GHEA Grapalat" w:cs="GHEA Grapalat"/>
          <w:sz w:val="24"/>
          <w:szCs w:val="24"/>
          <w:u w:val="single"/>
          <w:lang w:val="hy-AM"/>
        </w:rPr>
        <w:softHyphen/>
        <w:t>ռա</w:t>
      </w:r>
      <w:r w:rsidRPr="00591FB9">
        <w:rPr>
          <w:rFonts w:ascii="GHEA Grapalat" w:hAnsi="GHEA Grapalat" w:cs="GHEA Grapalat"/>
          <w:sz w:val="24"/>
          <w:szCs w:val="24"/>
          <w:u w:val="single"/>
          <w:lang w:val="hy-AM"/>
        </w:rPr>
        <w:softHyphen/>
        <w:t>յողը ենթակա է ատեստավորման ոչ շուտ, քան արձակուրդից վերադառնալուց երեք ամիս հետո:</w:t>
      </w:r>
    </w:p>
    <w:p w14:paraId="58BDC57B"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7. Արձակուրդում կամ գործուղման մեջ գտնվող կամ ժամանակավոր անաշխատունակ ծառայողը ենթակա է ատեստավորման ոչ շուտ, քան</w:t>
      </w:r>
      <w:r w:rsidRPr="00591FB9">
        <w:rPr>
          <w:rFonts w:ascii="GHEA Grapalat" w:hAnsi="GHEA Grapalat"/>
          <w:color w:val="000000"/>
          <w:sz w:val="24"/>
          <w:szCs w:val="24"/>
          <w:u w:val="single"/>
          <w:shd w:val="clear" w:color="auto" w:fill="FFFFFF"/>
          <w:lang w:val="hy-AM"/>
        </w:rPr>
        <w:t xml:space="preserve"> ծառայության անցնելուց երկու ամիս հետո</w:t>
      </w:r>
      <w:r w:rsidRPr="00591FB9">
        <w:rPr>
          <w:rFonts w:ascii="GHEA Grapalat" w:hAnsi="GHEA Grapalat" w:cs="GHEA Grapalat"/>
          <w:sz w:val="24"/>
          <w:szCs w:val="24"/>
          <w:u w:val="single"/>
          <w:lang w:val="hy-AM"/>
        </w:rPr>
        <w:t>:</w:t>
      </w:r>
    </w:p>
    <w:p w14:paraId="034DDC99"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color w:val="000000" w:themeColor="text1"/>
          <w:sz w:val="24"/>
          <w:szCs w:val="24"/>
          <w:u w:val="single"/>
          <w:lang w:val="hy-AM"/>
        </w:rPr>
      </w:pPr>
      <w:r w:rsidRPr="00591FB9">
        <w:rPr>
          <w:rFonts w:ascii="GHEA Grapalat" w:hAnsi="GHEA Grapalat" w:cs="GHEA Grapalat"/>
          <w:color w:val="000000" w:themeColor="text1"/>
          <w:sz w:val="24"/>
          <w:szCs w:val="24"/>
          <w:u w:val="single"/>
          <w:lang w:val="hy-AM"/>
        </w:rPr>
        <w:t>8. Ատեստավորման ենթակա չեն ազգային անվտանգության մարմինների ծառայողների բարձրագույն խմբի պաշտոններ զբաղեցնող ծառայողները:</w:t>
      </w:r>
    </w:p>
    <w:p w14:paraId="5D14960C"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9. Ատեստավորման ենթակա ծառայողն ատեստավորման օրվանից ոչ ուշ, քան մեկ ամիս առաջ տեղեկացվում է ատես</w:t>
      </w:r>
      <w:r w:rsidRPr="00591FB9">
        <w:rPr>
          <w:rFonts w:ascii="GHEA Grapalat" w:hAnsi="GHEA Grapalat" w:cs="GHEA Grapalat"/>
          <w:sz w:val="24"/>
          <w:szCs w:val="24"/>
          <w:u w:val="single"/>
          <w:lang w:val="hy-AM"/>
        </w:rPr>
        <w:softHyphen/>
        <w:t>տա</w:t>
      </w:r>
      <w:r w:rsidRPr="00591FB9">
        <w:rPr>
          <w:rFonts w:ascii="GHEA Grapalat" w:hAnsi="GHEA Grapalat" w:cs="GHEA Grapalat"/>
          <w:sz w:val="24"/>
          <w:szCs w:val="24"/>
          <w:u w:val="single"/>
          <w:lang w:val="hy-AM"/>
        </w:rPr>
        <w:softHyphen/>
        <w:t>վոր</w:t>
      </w:r>
      <w:r w:rsidRPr="00591FB9">
        <w:rPr>
          <w:rFonts w:ascii="GHEA Grapalat" w:hAnsi="GHEA Grapalat" w:cs="GHEA Grapalat"/>
          <w:sz w:val="24"/>
          <w:szCs w:val="24"/>
          <w:u w:val="single"/>
          <w:lang w:val="hy-AM"/>
        </w:rPr>
        <w:softHyphen/>
        <w:t>ման անցկացման ժամկետի մասին:</w:t>
      </w:r>
    </w:p>
    <w:p w14:paraId="79CD3A9A"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10. Ատեստավորման արդյունքներով կայացվում է հետևյալ եզրակացություններից որևէ մեկը`</w:t>
      </w:r>
    </w:p>
    <w:p w14:paraId="514E1A88"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1) ենթակա է հավելավճար հաշվարկելու.</w:t>
      </w:r>
    </w:p>
    <w:p w14:paraId="3C5CC586"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2) ենթակա է շարունակելու հավելավճարի հաշվարկումը.</w:t>
      </w:r>
    </w:p>
    <w:p w14:paraId="4E1271A8"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3) ենթակա չէ հավելավճար հաշվարկելու:</w:t>
      </w:r>
    </w:p>
    <w:p w14:paraId="349F1AEA"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11. Ատեստավորում անցած այն ծա</w:t>
      </w:r>
      <w:r w:rsidRPr="00591FB9">
        <w:rPr>
          <w:rFonts w:ascii="GHEA Grapalat" w:hAnsi="GHEA Grapalat" w:cs="GHEA Grapalat"/>
          <w:sz w:val="24"/>
          <w:szCs w:val="24"/>
          <w:u w:val="single"/>
          <w:lang w:val="hy-AM"/>
        </w:rPr>
        <w:softHyphen/>
        <w:t>ռա</w:t>
      </w:r>
      <w:r w:rsidRPr="00591FB9">
        <w:rPr>
          <w:rFonts w:ascii="GHEA Grapalat" w:hAnsi="GHEA Grapalat" w:cs="GHEA Grapalat"/>
          <w:sz w:val="24"/>
          <w:szCs w:val="24"/>
          <w:u w:val="single"/>
          <w:lang w:val="hy-AM"/>
        </w:rPr>
        <w:softHyphen/>
        <w:t>յողները, որոնց վերաբերյալ կայացվել է սույն հոդ</w:t>
      </w:r>
      <w:r w:rsidRPr="00591FB9">
        <w:rPr>
          <w:rFonts w:ascii="GHEA Grapalat" w:hAnsi="GHEA Grapalat" w:cs="GHEA Grapalat"/>
          <w:sz w:val="24"/>
          <w:szCs w:val="24"/>
          <w:u w:val="single"/>
          <w:lang w:val="hy-AM"/>
        </w:rPr>
        <w:softHyphen/>
        <w:t>վա</w:t>
      </w:r>
      <w:r w:rsidRPr="00591FB9">
        <w:rPr>
          <w:rFonts w:ascii="GHEA Grapalat" w:hAnsi="GHEA Grapalat" w:cs="GHEA Grapalat"/>
          <w:sz w:val="24"/>
          <w:szCs w:val="24"/>
          <w:u w:val="single"/>
          <w:lang w:val="hy-AM"/>
        </w:rPr>
        <w:softHyphen/>
        <w:t>ծի 10-րդ մասի 3-րդ կետով նա</w:t>
      </w:r>
      <w:r w:rsidRPr="00591FB9">
        <w:rPr>
          <w:rFonts w:ascii="GHEA Grapalat" w:hAnsi="GHEA Grapalat" w:cs="GHEA Grapalat"/>
          <w:sz w:val="24"/>
          <w:szCs w:val="24"/>
          <w:u w:val="single"/>
          <w:lang w:val="hy-AM"/>
        </w:rPr>
        <w:softHyphen/>
        <w:t>խա</w:t>
      </w:r>
      <w:r w:rsidRPr="00591FB9">
        <w:rPr>
          <w:rFonts w:ascii="GHEA Grapalat" w:hAnsi="GHEA Grapalat" w:cs="GHEA Grapalat"/>
          <w:sz w:val="24"/>
          <w:szCs w:val="24"/>
          <w:u w:val="single"/>
          <w:lang w:val="hy-AM"/>
        </w:rPr>
        <w:softHyphen/>
        <w:t>տես</w:t>
      </w:r>
      <w:r w:rsidRPr="00591FB9">
        <w:rPr>
          <w:rFonts w:ascii="GHEA Grapalat" w:hAnsi="GHEA Grapalat" w:cs="GHEA Grapalat"/>
          <w:sz w:val="24"/>
          <w:szCs w:val="24"/>
          <w:u w:val="single"/>
          <w:lang w:val="hy-AM"/>
        </w:rPr>
        <w:softHyphen/>
        <w:t xml:space="preserve">ված եզրակացությունը, </w:t>
      </w:r>
      <w:r w:rsidRPr="00591FB9">
        <w:rPr>
          <w:rFonts w:ascii="GHEA Grapalat" w:hAnsi="GHEA Grapalat" w:cs="GHEA Grapalat"/>
          <w:color w:val="000000" w:themeColor="text1"/>
          <w:sz w:val="24"/>
          <w:szCs w:val="24"/>
          <w:u w:val="single"/>
          <w:lang w:val="hy-AM"/>
        </w:rPr>
        <w:t>դրան ծանոթանալու պահից  մեկ տարվա ընթացքում ոչ ավելի, քան երկու ան</w:t>
      </w:r>
      <w:r w:rsidRPr="00591FB9">
        <w:rPr>
          <w:rFonts w:ascii="GHEA Grapalat" w:hAnsi="GHEA Grapalat" w:cs="GHEA Grapalat"/>
          <w:color w:val="000000" w:themeColor="text1"/>
          <w:sz w:val="24"/>
          <w:szCs w:val="24"/>
          <w:u w:val="single"/>
          <w:lang w:val="hy-AM"/>
        </w:rPr>
        <w:softHyphen/>
        <w:t>գամ կարող են դիմել նոր ատես</w:t>
      </w:r>
      <w:r w:rsidRPr="00591FB9">
        <w:rPr>
          <w:rFonts w:ascii="GHEA Grapalat" w:hAnsi="GHEA Grapalat" w:cs="GHEA Grapalat"/>
          <w:color w:val="000000" w:themeColor="text1"/>
          <w:sz w:val="24"/>
          <w:szCs w:val="24"/>
          <w:u w:val="single"/>
          <w:lang w:val="hy-AM"/>
        </w:rPr>
        <w:softHyphen/>
        <w:t>տա</w:t>
      </w:r>
      <w:r w:rsidRPr="00591FB9">
        <w:rPr>
          <w:rFonts w:ascii="GHEA Grapalat" w:hAnsi="GHEA Grapalat" w:cs="GHEA Grapalat"/>
          <w:color w:val="000000" w:themeColor="text1"/>
          <w:sz w:val="24"/>
          <w:szCs w:val="24"/>
          <w:u w:val="single"/>
          <w:lang w:val="hy-AM"/>
        </w:rPr>
        <w:softHyphen/>
        <w:t xml:space="preserve">վորում անցնելու </w:t>
      </w:r>
      <w:r w:rsidRPr="00591FB9">
        <w:rPr>
          <w:rFonts w:ascii="GHEA Grapalat" w:hAnsi="GHEA Grapalat" w:cs="GHEA Grapalat"/>
          <w:color w:val="000000" w:themeColor="text1"/>
          <w:sz w:val="24"/>
          <w:szCs w:val="24"/>
          <w:u w:val="single"/>
          <w:lang w:val="hy-AM"/>
        </w:rPr>
        <w:lastRenderedPageBreak/>
        <w:t>հա</w:t>
      </w:r>
      <w:r w:rsidRPr="00591FB9">
        <w:rPr>
          <w:rFonts w:ascii="GHEA Grapalat" w:hAnsi="GHEA Grapalat" w:cs="GHEA Grapalat"/>
          <w:color w:val="000000" w:themeColor="text1"/>
          <w:sz w:val="24"/>
          <w:szCs w:val="24"/>
          <w:u w:val="single"/>
          <w:lang w:val="hy-AM"/>
        </w:rPr>
        <w:softHyphen/>
        <w:t>մար</w:t>
      </w:r>
      <w:r w:rsidRPr="00591FB9">
        <w:rPr>
          <w:rFonts w:ascii="GHEA Grapalat" w:hAnsi="GHEA Grapalat" w:cs="GHEA Grapalat"/>
          <w:sz w:val="24"/>
          <w:szCs w:val="24"/>
          <w:u w:val="single"/>
          <w:lang w:val="hy-AM"/>
        </w:rPr>
        <w:t>, որի արդյունքներով սույն հոդվածի 10-րդ մասի 1-ին կետով նա</w:t>
      </w:r>
      <w:r w:rsidRPr="00591FB9">
        <w:rPr>
          <w:rFonts w:ascii="GHEA Grapalat" w:hAnsi="GHEA Grapalat" w:cs="GHEA Grapalat"/>
          <w:sz w:val="24"/>
          <w:szCs w:val="24"/>
          <w:u w:val="single"/>
          <w:lang w:val="hy-AM"/>
        </w:rPr>
        <w:softHyphen/>
        <w:t>խա</w:t>
      </w:r>
      <w:r w:rsidRPr="00591FB9">
        <w:rPr>
          <w:rFonts w:ascii="GHEA Grapalat" w:hAnsi="GHEA Grapalat" w:cs="GHEA Grapalat"/>
          <w:sz w:val="24"/>
          <w:szCs w:val="24"/>
          <w:u w:val="single"/>
          <w:lang w:val="hy-AM"/>
        </w:rPr>
        <w:softHyphen/>
        <w:t>տես</w:t>
      </w:r>
      <w:r w:rsidRPr="00591FB9">
        <w:rPr>
          <w:rFonts w:ascii="GHEA Grapalat" w:hAnsi="GHEA Grapalat" w:cs="GHEA Grapalat"/>
          <w:sz w:val="24"/>
          <w:szCs w:val="24"/>
          <w:u w:val="single"/>
          <w:lang w:val="hy-AM"/>
        </w:rPr>
        <w:softHyphen/>
        <w:t>ված եզրա</w:t>
      </w:r>
      <w:r w:rsidRPr="00591FB9">
        <w:rPr>
          <w:rFonts w:ascii="GHEA Grapalat" w:hAnsi="GHEA Grapalat" w:cs="GHEA Grapalat"/>
          <w:sz w:val="24"/>
          <w:szCs w:val="24"/>
          <w:u w:val="single"/>
          <w:lang w:val="hy-AM"/>
        </w:rPr>
        <w:softHyphen/>
        <w:t>կ</w:t>
      </w:r>
      <w:r w:rsidRPr="00591FB9">
        <w:rPr>
          <w:rFonts w:ascii="GHEA Grapalat" w:hAnsi="GHEA Grapalat" w:cs="GHEA Grapalat"/>
          <w:sz w:val="24"/>
          <w:szCs w:val="24"/>
          <w:u w:val="single"/>
          <w:lang w:val="hy-AM"/>
        </w:rPr>
        <w:softHyphen/>
        <w:t>ացու</w:t>
      </w:r>
      <w:r w:rsidRPr="00591FB9">
        <w:rPr>
          <w:rFonts w:ascii="GHEA Grapalat" w:hAnsi="GHEA Grapalat" w:cs="GHEA Grapalat"/>
          <w:sz w:val="24"/>
          <w:szCs w:val="24"/>
          <w:u w:val="single"/>
          <w:lang w:val="hy-AM"/>
        </w:rPr>
        <w:softHyphen/>
        <w:t>թյունը կայացվելու դեպքում, հա</w:t>
      </w:r>
      <w:r w:rsidRPr="00591FB9">
        <w:rPr>
          <w:rFonts w:ascii="GHEA Grapalat" w:hAnsi="GHEA Grapalat" w:cs="GHEA Grapalat"/>
          <w:sz w:val="24"/>
          <w:szCs w:val="24"/>
          <w:u w:val="single"/>
          <w:lang w:val="hy-AM"/>
        </w:rPr>
        <w:softHyphen/>
        <w:t>վե</w:t>
      </w:r>
      <w:r w:rsidRPr="00591FB9">
        <w:rPr>
          <w:rFonts w:ascii="GHEA Grapalat" w:hAnsi="GHEA Grapalat" w:cs="GHEA Grapalat"/>
          <w:sz w:val="24"/>
          <w:szCs w:val="24"/>
          <w:u w:val="single"/>
          <w:lang w:val="hy-AM"/>
        </w:rPr>
        <w:softHyphen/>
        <w:t>լավճարը հաշվարկվում է այդ իրավունքի ձեռք</w:t>
      </w:r>
      <w:r w:rsidRPr="00591FB9">
        <w:rPr>
          <w:rFonts w:ascii="GHEA Grapalat" w:hAnsi="GHEA Grapalat" w:cs="GHEA Grapalat"/>
          <w:sz w:val="24"/>
          <w:szCs w:val="24"/>
          <w:u w:val="single"/>
          <w:lang w:val="hy-AM"/>
        </w:rPr>
        <w:softHyphen/>
        <w:t>բերման օր</w:t>
      </w:r>
      <w:r w:rsidRPr="00591FB9">
        <w:rPr>
          <w:rFonts w:ascii="GHEA Grapalat" w:hAnsi="GHEA Grapalat" w:cs="GHEA Grapalat"/>
          <w:sz w:val="24"/>
          <w:szCs w:val="24"/>
          <w:u w:val="single"/>
          <w:lang w:val="hy-AM"/>
        </w:rPr>
        <w:softHyphen/>
        <w:t>վա</w:t>
      </w:r>
      <w:r w:rsidRPr="00591FB9">
        <w:rPr>
          <w:rFonts w:ascii="GHEA Grapalat" w:hAnsi="GHEA Grapalat" w:cs="GHEA Grapalat"/>
          <w:sz w:val="24"/>
          <w:szCs w:val="24"/>
          <w:u w:val="single"/>
          <w:lang w:val="hy-AM"/>
        </w:rPr>
        <w:softHyphen/>
        <w:t xml:space="preserve">նից: </w:t>
      </w:r>
    </w:p>
    <w:p w14:paraId="56D85787"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12. Նոր ատեստա</w:t>
      </w:r>
      <w:r w:rsidRPr="00591FB9">
        <w:rPr>
          <w:rFonts w:ascii="GHEA Grapalat" w:hAnsi="GHEA Grapalat" w:cs="GHEA Grapalat"/>
          <w:sz w:val="24"/>
          <w:szCs w:val="24"/>
          <w:u w:val="single"/>
          <w:lang w:val="hy-AM"/>
        </w:rPr>
        <w:softHyphen/>
        <w:t>վո</w:t>
      </w:r>
      <w:r w:rsidRPr="00591FB9">
        <w:rPr>
          <w:rFonts w:ascii="GHEA Grapalat" w:hAnsi="GHEA Grapalat" w:cs="GHEA Grapalat"/>
          <w:sz w:val="24"/>
          <w:szCs w:val="24"/>
          <w:u w:val="single"/>
          <w:lang w:val="hy-AM"/>
        </w:rPr>
        <w:softHyphen/>
        <w:t>րումը երկրորդ անգամ անցնող այն ծա</w:t>
      </w:r>
      <w:r w:rsidRPr="00591FB9">
        <w:rPr>
          <w:rFonts w:ascii="GHEA Grapalat" w:hAnsi="GHEA Grapalat" w:cs="GHEA Grapalat"/>
          <w:sz w:val="24"/>
          <w:szCs w:val="24"/>
          <w:u w:val="single"/>
          <w:lang w:val="hy-AM"/>
        </w:rPr>
        <w:softHyphen/>
        <w:t>ռա</w:t>
      </w:r>
      <w:r w:rsidRPr="00591FB9">
        <w:rPr>
          <w:rFonts w:ascii="GHEA Grapalat" w:hAnsi="GHEA Grapalat" w:cs="GHEA Grapalat"/>
          <w:sz w:val="24"/>
          <w:szCs w:val="24"/>
          <w:u w:val="single"/>
          <w:lang w:val="hy-AM"/>
        </w:rPr>
        <w:softHyphen/>
        <w:t xml:space="preserve">յողները, որոնց վերաբերյալ կայացվել է </w:t>
      </w:r>
      <w:r w:rsidRPr="00591FB9">
        <w:rPr>
          <w:rFonts w:ascii="GHEA Grapalat" w:hAnsi="GHEA Grapalat" w:cs="Sylfaen"/>
          <w:bCs/>
          <w:sz w:val="24"/>
          <w:szCs w:val="24"/>
          <w:u w:val="single"/>
          <w:lang w:val="es-ES_tradnl"/>
        </w:rPr>
        <w:t>«</w:t>
      </w:r>
      <w:r w:rsidRPr="00591FB9">
        <w:rPr>
          <w:rFonts w:ascii="GHEA Grapalat" w:hAnsi="GHEA Grapalat" w:cs="GHEA Grapalat"/>
          <w:sz w:val="24"/>
          <w:szCs w:val="24"/>
          <w:u w:val="single"/>
          <w:lang w:val="hy-AM"/>
        </w:rPr>
        <w:t>ենթակա չէ հավելավճար հաշվարկելու</w:t>
      </w:r>
      <w:r w:rsidRPr="00591FB9">
        <w:rPr>
          <w:rFonts w:ascii="GHEA Grapalat" w:hAnsi="GHEA Grapalat" w:cs="Sylfaen"/>
          <w:bCs/>
          <w:sz w:val="24"/>
          <w:szCs w:val="24"/>
          <w:u w:val="single"/>
          <w:lang w:val="es-ES_tradnl"/>
        </w:rPr>
        <w:t>»</w:t>
      </w:r>
      <w:r w:rsidRPr="00591FB9">
        <w:rPr>
          <w:rFonts w:ascii="GHEA Grapalat" w:hAnsi="GHEA Grapalat" w:cs="GHEA Grapalat"/>
          <w:sz w:val="24"/>
          <w:szCs w:val="24"/>
          <w:u w:val="single"/>
          <w:lang w:val="hy-AM"/>
        </w:rPr>
        <w:t xml:space="preserve"> եզրակացությունը, ինչպես նաև մեկ տար</w:t>
      </w:r>
      <w:r w:rsidRPr="00591FB9">
        <w:rPr>
          <w:rFonts w:ascii="GHEA Grapalat" w:hAnsi="GHEA Grapalat" w:cs="GHEA Grapalat"/>
          <w:sz w:val="24"/>
          <w:szCs w:val="24"/>
          <w:u w:val="single"/>
          <w:lang w:val="hy-AM"/>
        </w:rPr>
        <w:softHyphen/>
        <w:t>վա ընթացքում նոր ատեստավորում անցնելու համար չդիմած ծառայողներն ազատվում են զբա</w:t>
      </w:r>
      <w:r w:rsidRPr="00591FB9">
        <w:rPr>
          <w:rFonts w:ascii="GHEA Grapalat" w:hAnsi="GHEA Grapalat" w:cs="GHEA Grapalat"/>
          <w:sz w:val="24"/>
          <w:szCs w:val="24"/>
          <w:u w:val="single"/>
          <w:lang w:val="hy-AM"/>
        </w:rPr>
        <w:softHyphen/>
      </w:r>
      <w:r w:rsidRPr="00591FB9">
        <w:rPr>
          <w:rFonts w:ascii="GHEA Grapalat" w:hAnsi="GHEA Grapalat" w:cs="GHEA Grapalat"/>
          <w:sz w:val="24"/>
          <w:szCs w:val="24"/>
          <w:u w:val="single"/>
          <w:lang w:val="hy-AM"/>
        </w:rPr>
        <w:softHyphen/>
        <w:t>ղեցրած համապատասխան պաշ</w:t>
      </w:r>
      <w:r w:rsidRPr="00591FB9">
        <w:rPr>
          <w:rFonts w:ascii="GHEA Grapalat" w:hAnsi="GHEA Grapalat" w:cs="GHEA Grapalat"/>
          <w:sz w:val="24"/>
          <w:szCs w:val="24"/>
          <w:u w:val="single"/>
          <w:lang w:val="hy-AM"/>
        </w:rPr>
        <w:softHyphen/>
        <w:t>տոնից:</w:t>
      </w:r>
    </w:p>
    <w:p w14:paraId="44A2ABB0"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b/>
          <w:sz w:val="24"/>
          <w:szCs w:val="24"/>
          <w:u w:val="single"/>
          <w:lang w:val="hy-AM"/>
        </w:rPr>
      </w:pPr>
      <w:r w:rsidRPr="00591FB9">
        <w:rPr>
          <w:rFonts w:ascii="GHEA Grapalat" w:hAnsi="GHEA Grapalat" w:cs="GHEA Grapalat"/>
          <w:sz w:val="24"/>
          <w:szCs w:val="24"/>
          <w:u w:val="single"/>
          <w:lang w:val="hy-AM"/>
        </w:rPr>
        <w:t>13. Ծառայողը պարտադիր ծա</w:t>
      </w:r>
      <w:r w:rsidRPr="00591FB9">
        <w:rPr>
          <w:rFonts w:ascii="GHEA Grapalat" w:hAnsi="GHEA Grapalat" w:cs="GHEA Grapalat"/>
          <w:sz w:val="24"/>
          <w:szCs w:val="24"/>
          <w:u w:val="single"/>
          <w:lang w:val="hy-AM"/>
        </w:rPr>
        <w:softHyphen/>
        <w:t>նո</w:t>
      </w:r>
      <w:r w:rsidRPr="00591FB9">
        <w:rPr>
          <w:rFonts w:ascii="GHEA Grapalat" w:hAnsi="GHEA Grapalat" w:cs="GHEA Grapalat"/>
          <w:sz w:val="24"/>
          <w:szCs w:val="24"/>
          <w:u w:val="single"/>
          <w:lang w:val="hy-AM"/>
        </w:rPr>
        <w:softHyphen/>
        <w:t>թացվում է ատեստավորման արդյունքներին և կա</w:t>
      </w:r>
      <w:r w:rsidRPr="00591FB9">
        <w:rPr>
          <w:rFonts w:ascii="GHEA Grapalat" w:hAnsi="GHEA Grapalat" w:cs="GHEA Grapalat"/>
          <w:sz w:val="24"/>
          <w:szCs w:val="24"/>
          <w:u w:val="single"/>
          <w:lang w:val="hy-AM"/>
        </w:rPr>
        <w:softHyphen/>
        <w:t>յաց</w:t>
      </w:r>
      <w:r w:rsidRPr="00591FB9">
        <w:rPr>
          <w:rFonts w:ascii="GHEA Grapalat" w:hAnsi="GHEA Grapalat" w:cs="GHEA Grapalat"/>
          <w:sz w:val="24"/>
          <w:szCs w:val="24"/>
          <w:u w:val="single"/>
          <w:lang w:val="hy-AM"/>
        </w:rPr>
        <w:softHyphen/>
        <w:t>ված եզրակացությանը: Ծառայողն իրավունք ունի վերադասության կարգով բողոքարկելու ատես</w:t>
      </w:r>
      <w:r w:rsidRPr="00591FB9">
        <w:rPr>
          <w:rFonts w:ascii="GHEA Grapalat" w:hAnsi="GHEA Grapalat" w:cs="GHEA Grapalat"/>
          <w:sz w:val="24"/>
          <w:szCs w:val="24"/>
          <w:u w:val="single"/>
          <w:lang w:val="hy-AM"/>
        </w:rPr>
        <w:softHyphen/>
        <w:t>տավորման արդյունքները և կայացված եզրակացությունը՝ դրանց ծա</w:t>
      </w:r>
      <w:r w:rsidRPr="00591FB9">
        <w:rPr>
          <w:rFonts w:ascii="GHEA Grapalat" w:hAnsi="GHEA Grapalat" w:cs="GHEA Grapalat"/>
          <w:sz w:val="24"/>
          <w:szCs w:val="24"/>
          <w:u w:val="single"/>
          <w:lang w:val="hy-AM"/>
        </w:rPr>
        <w:softHyphen/>
        <w:t>նո</w:t>
      </w:r>
      <w:r w:rsidRPr="00591FB9">
        <w:rPr>
          <w:rFonts w:ascii="GHEA Grapalat" w:hAnsi="GHEA Grapalat" w:cs="GHEA Grapalat"/>
          <w:sz w:val="24"/>
          <w:szCs w:val="24"/>
          <w:u w:val="single"/>
          <w:lang w:val="hy-AM"/>
        </w:rPr>
        <w:softHyphen/>
        <w:t>թա</w:t>
      </w:r>
      <w:r w:rsidRPr="00591FB9">
        <w:rPr>
          <w:rFonts w:ascii="GHEA Grapalat" w:hAnsi="GHEA Grapalat" w:cs="GHEA Grapalat"/>
          <w:sz w:val="24"/>
          <w:szCs w:val="24"/>
          <w:u w:val="single"/>
          <w:lang w:val="hy-AM"/>
        </w:rPr>
        <w:softHyphen/>
        <w:t>նալու օր</w:t>
      </w:r>
      <w:r w:rsidRPr="00591FB9">
        <w:rPr>
          <w:rFonts w:ascii="GHEA Grapalat" w:hAnsi="GHEA Grapalat" w:cs="GHEA Grapalat"/>
          <w:sz w:val="24"/>
          <w:szCs w:val="24"/>
          <w:u w:val="single"/>
          <w:lang w:val="hy-AM"/>
        </w:rPr>
        <w:softHyphen/>
        <w:t>վա</w:t>
      </w:r>
      <w:r w:rsidRPr="00591FB9">
        <w:rPr>
          <w:rFonts w:ascii="GHEA Grapalat" w:hAnsi="GHEA Grapalat" w:cs="GHEA Grapalat"/>
          <w:sz w:val="24"/>
          <w:szCs w:val="24"/>
          <w:u w:val="single"/>
          <w:lang w:val="hy-AM"/>
        </w:rPr>
        <w:softHyphen/>
        <w:t>նից հետո ոչ ուշ, քան հինգ աշխատանքային օրվա ընթացքում կամ դատական կարգով</w:t>
      </w:r>
      <w:r w:rsidRPr="00591FB9">
        <w:rPr>
          <w:rFonts w:ascii="GHEA Grapalat" w:hAnsi="GHEA Grapalat" w:cs="GHEA Grapalat"/>
          <w:b/>
          <w:sz w:val="24"/>
          <w:szCs w:val="24"/>
          <w:u w:val="single"/>
          <w:lang w:val="hy-AM"/>
        </w:rPr>
        <w:t>:</w:t>
      </w:r>
    </w:p>
    <w:p w14:paraId="2FA14A04"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color w:val="000000" w:themeColor="text1"/>
          <w:sz w:val="24"/>
          <w:szCs w:val="24"/>
          <w:u w:val="single"/>
          <w:lang w:val="hy-AM"/>
        </w:rPr>
      </w:pPr>
      <w:r w:rsidRPr="00591FB9">
        <w:rPr>
          <w:rFonts w:ascii="GHEA Grapalat" w:hAnsi="GHEA Grapalat" w:cs="GHEA Grapalat"/>
          <w:color w:val="000000" w:themeColor="text1"/>
          <w:sz w:val="24"/>
          <w:szCs w:val="24"/>
          <w:u w:val="single"/>
          <w:lang w:val="hy-AM"/>
        </w:rPr>
        <w:t>14. Համապատասխան պաշտոնում ատեստավորված և տվյալ պաշտոնի խմբի համար սահ</w:t>
      </w:r>
      <w:r w:rsidRPr="00591FB9">
        <w:rPr>
          <w:rFonts w:ascii="GHEA Grapalat" w:hAnsi="GHEA Grapalat" w:cs="GHEA Grapalat"/>
          <w:color w:val="000000" w:themeColor="text1"/>
          <w:sz w:val="24"/>
          <w:szCs w:val="24"/>
          <w:u w:val="single"/>
          <w:lang w:val="hy-AM"/>
        </w:rPr>
        <w:softHyphen/>
        <w:t>մանված չափով հավելավճար ստացող ծառայողներին հաշ</w:t>
      </w:r>
      <w:r w:rsidRPr="00591FB9">
        <w:rPr>
          <w:rFonts w:ascii="GHEA Grapalat" w:hAnsi="GHEA Grapalat" w:cs="GHEA Grapalat"/>
          <w:color w:val="000000" w:themeColor="text1"/>
          <w:sz w:val="24"/>
          <w:szCs w:val="24"/>
          <w:u w:val="single"/>
          <w:lang w:val="hy-AM"/>
        </w:rPr>
        <w:softHyphen/>
        <w:t>վարկված հավելավճարի վճարումը դադարում է՝</w:t>
      </w:r>
    </w:p>
    <w:p w14:paraId="59A15571"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olor w:val="000000" w:themeColor="text1"/>
          <w:sz w:val="24"/>
          <w:szCs w:val="24"/>
          <w:u w:val="single"/>
          <w:shd w:val="clear" w:color="auto" w:fill="FFFFFF"/>
          <w:lang w:val="hy-AM"/>
        </w:rPr>
      </w:pPr>
      <w:r w:rsidRPr="00591FB9">
        <w:rPr>
          <w:rFonts w:ascii="GHEA Grapalat" w:hAnsi="GHEA Grapalat" w:cs="GHEA Grapalat"/>
          <w:color w:val="000000" w:themeColor="text1"/>
          <w:sz w:val="24"/>
          <w:szCs w:val="24"/>
          <w:u w:val="single"/>
          <w:lang w:val="hy-AM"/>
        </w:rPr>
        <w:t xml:space="preserve">1) </w:t>
      </w:r>
      <w:r w:rsidRPr="00591FB9">
        <w:rPr>
          <w:rFonts w:ascii="GHEA Grapalat" w:hAnsi="GHEA Grapalat"/>
          <w:color w:val="000000" w:themeColor="text1"/>
          <w:spacing w:val="6"/>
          <w:sz w:val="24"/>
          <w:szCs w:val="24"/>
          <w:u w:val="single"/>
          <w:lang w:val="hy-AM"/>
        </w:rPr>
        <w:t>սույն հոդվածի 1-ին մասով չնա</w:t>
      </w:r>
      <w:r w:rsidRPr="00591FB9">
        <w:rPr>
          <w:rFonts w:ascii="GHEA Grapalat" w:hAnsi="GHEA Grapalat"/>
          <w:color w:val="000000" w:themeColor="text1"/>
          <w:spacing w:val="6"/>
          <w:sz w:val="24"/>
          <w:szCs w:val="24"/>
          <w:u w:val="single"/>
          <w:lang w:val="hy-AM"/>
        </w:rPr>
        <w:softHyphen/>
        <w:t xml:space="preserve">խատեսված </w:t>
      </w:r>
      <w:r w:rsidRPr="00591FB9">
        <w:rPr>
          <w:rFonts w:ascii="GHEA Grapalat" w:hAnsi="GHEA Grapalat"/>
          <w:color w:val="000000" w:themeColor="text1"/>
          <w:sz w:val="24"/>
          <w:szCs w:val="24"/>
          <w:u w:val="single"/>
          <w:shd w:val="clear" w:color="auto" w:fill="FFFFFF"/>
          <w:lang w:val="hy-AM"/>
        </w:rPr>
        <w:t xml:space="preserve">այլ պաշտոնի նշանակվելիս. </w:t>
      </w:r>
    </w:p>
    <w:p w14:paraId="1D57AFA9"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olor w:val="000000" w:themeColor="text1"/>
          <w:sz w:val="24"/>
          <w:szCs w:val="24"/>
          <w:u w:val="single"/>
          <w:shd w:val="clear" w:color="auto" w:fill="FFFFFF"/>
          <w:lang w:val="hy-AM"/>
        </w:rPr>
      </w:pPr>
      <w:r w:rsidRPr="00591FB9">
        <w:rPr>
          <w:rFonts w:ascii="GHEA Grapalat" w:hAnsi="GHEA Grapalat"/>
          <w:color w:val="000000" w:themeColor="text1"/>
          <w:sz w:val="24"/>
          <w:szCs w:val="24"/>
          <w:u w:val="single"/>
          <w:shd w:val="clear" w:color="auto" w:fill="FFFFFF"/>
          <w:lang w:val="hy-AM"/>
        </w:rPr>
        <w:t>2) ծառայության մեջ առաջխաղացման կարգով բարձր պաշտոնի նշանակվելիս.</w:t>
      </w:r>
    </w:p>
    <w:p w14:paraId="47FAB78B" w14:textId="77777777" w:rsidR="00591FB9" w:rsidRPr="00591FB9" w:rsidRDefault="00591FB9" w:rsidP="00591FB9">
      <w:pPr>
        <w:autoSpaceDE w:val="0"/>
        <w:autoSpaceDN w:val="0"/>
        <w:adjustRightInd w:val="0"/>
        <w:spacing w:after="0" w:line="360" w:lineRule="auto"/>
        <w:ind w:firstLine="567"/>
        <w:jc w:val="both"/>
        <w:rPr>
          <w:rFonts w:ascii="GHEA Grapalat" w:hAnsi="GHEA Grapalat" w:cs="GHEA Grapalat"/>
          <w:color w:val="FF0000"/>
          <w:sz w:val="24"/>
          <w:szCs w:val="24"/>
          <w:u w:val="single"/>
          <w:lang w:val="hy-AM"/>
        </w:rPr>
      </w:pPr>
      <w:r w:rsidRPr="00591FB9">
        <w:rPr>
          <w:rFonts w:ascii="GHEA Grapalat" w:hAnsi="GHEA Grapalat"/>
          <w:color w:val="000000" w:themeColor="text1"/>
          <w:sz w:val="24"/>
          <w:szCs w:val="24"/>
          <w:u w:val="single"/>
          <w:shd w:val="clear" w:color="auto" w:fill="FFFFFF"/>
          <w:lang w:val="hy-AM"/>
        </w:rPr>
        <w:t xml:space="preserve">3) </w:t>
      </w:r>
      <w:r w:rsidRPr="00591FB9">
        <w:rPr>
          <w:rFonts w:ascii="GHEA Grapalat" w:hAnsi="GHEA Grapalat" w:cs="GHEA Grapalat"/>
          <w:color w:val="000000" w:themeColor="text1"/>
          <w:sz w:val="24"/>
          <w:szCs w:val="24"/>
          <w:u w:val="single"/>
          <w:lang w:val="hy-AM"/>
        </w:rPr>
        <w:t>բարձրագույն խմբի պաշտոնի նշանակվելիս</w:t>
      </w:r>
      <w:r w:rsidRPr="00591FB9">
        <w:rPr>
          <w:rFonts w:ascii="GHEA Grapalat" w:hAnsi="GHEA Grapalat"/>
          <w:color w:val="000000" w:themeColor="text1"/>
          <w:spacing w:val="6"/>
          <w:sz w:val="24"/>
          <w:szCs w:val="24"/>
          <w:u w:val="single"/>
          <w:lang w:val="hy-AM"/>
        </w:rPr>
        <w:t>:</w:t>
      </w:r>
    </w:p>
    <w:p w14:paraId="4963ECAF" w14:textId="78601E78" w:rsidR="006C77FD" w:rsidRPr="00591FB9" w:rsidRDefault="00591FB9" w:rsidP="00591FB9">
      <w:pPr>
        <w:shd w:val="clear" w:color="auto" w:fill="FFFFFF"/>
        <w:spacing w:after="0" w:line="360" w:lineRule="auto"/>
        <w:ind w:firstLine="375"/>
        <w:jc w:val="both"/>
        <w:rPr>
          <w:rFonts w:ascii="GHEA Grapalat" w:hAnsi="GHEA Grapalat" w:cs="GHEA Grapalat"/>
          <w:sz w:val="24"/>
          <w:szCs w:val="24"/>
          <w:u w:val="single"/>
          <w:lang w:val="hy-AM"/>
        </w:rPr>
      </w:pPr>
      <w:r w:rsidRPr="00591FB9">
        <w:rPr>
          <w:rFonts w:ascii="GHEA Grapalat" w:hAnsi="GHEA Grapalat" w:cs="GHEA Grapalat"/>
          <w:sz w:val="24"/>
          <w:szCs w:val="24"/>
          <w:u w:val="single"/>
          <w:lang w:val="hy-AM"/>
        </w:rPr>
        <w:t xml:space="preserve">15. </w:t>
      </w:r>
      <w:r w:rsidRPr="00591FB9">
        <w:rPr>
          <w:rFonts w:ascii="GHEA Grapalat" w:hAnsi="GHEA Grapalat"/>
          <w:color w:val="000000"/>
          <w:sz w:val="24"/>
          <w:szCs w:val="24"/>
          <w:u w:val="single"/>
          <w:shd w:val="clear" w:color="auto" w:fill="FFFFFF"/>
          <w:lang w:val="hy-AM"/>
        </w:rPr>
        <w:t>Ա</w:t>
      </w:r>
      <w:r w:rsidRPr="00591FB9">
        <w:rPr>
          <w:rFonts w:ascii="GHEA Grapalat" w:hAnsi="GHEA Grapalat" w:cs="GHEA Grapalat"/>
          <w:sz w:val="24"/>
          <w:szCs w:val="24"/>
          <w:u w:val="single"/>
          <w:lang w:val="hy-AM"/>
        </w:rPr>
        <w:t>տես</w:t>
      </w:r>
      <w:r w:rsidRPr="00591FB9">
        <w:rPr>
          <w:rFonts w:ascii="GHEA Grapalat" w:hAnsi="GHEA Grapalat" w:cs="GHEA Grapalat"/>
          <w:sz w:val="24"/>
          <w:szCs w:val="24"/>
          <w:u w:val="single"/>
          <w:lang w:val="hy-AM"/>
        </w:rPr>
        <w:softHyphen/>
        <w:t>տա</w:t>
      </w:r>
      <w:r w:rsidRPr="00591FB9">
        <w:rPr>
          <w:rFonts w:ascii="GHEA Grapalat" w:hAnsi="GHEA Grapalat" w:cs="GHEA Grapalat"/>
          <w:sz w:val="24"/>
          <w:szCs w:val="24"/>
          <w:u w:val="single"/>
          <w:lang w:val="hy-AM"/>
        </w:rPr>
        <w:softHyphen/>
        <w:t>վոր</w:t>
      </w:r>
      <w:r w:rsidRPr="00591FB9">
        <w:rPr>
          <w:rFonts w:ascii="GHEA Grapalat" w:hAnsi="GHEA Grapalat" w:cs="GHEA Grapalat"/>
          <w:sz w:val="24"/>
          <w:szCs w:val="24"/>
          <w:u w:val="single"/>
          <w:lang w:val="hy-AM"/>
        </w:rPr>
        <w:softHyphen/>
        <w:t>ման արդյունքներով հաշվարկվող հա</w:t>
      </w:r>
      <w:r w:rsidRPr="00591FB9">
        <w:rPr>
          <w:rFonts w:ascii="GHEA Grapalat" w:hAnsi="GHEA Grapalat" w:cs="GHEA Grapalat"/>
          <w:sz w:val="24"/>
          <w:szCs w:val="24"/>
          <w:u w:val="single"/>
          <w:lang w:val="hy-AM"/>
        </w:rPr>
        <w:softHyphen/>
        <w:t>վելավճարի չափերը և վճարման կար</w:t>
      </w:r>
      <w:r w:rsidRPr="00591FB9">
        <w:rPr>
          <w:rFonts w:ascii="GHEA Grapalat" w:hAnsi="GHEA Grapalat" w:cs="GHEA Grapalat"/>
          <w:sz w:val="24"/>
          <w:szCs w:val="24"/>
          <w:u w:val="single"/>
          <w:lang w:val="hy-AM"/>
        </w:rPr>
        <w:softHyphen/>
        <w:t>գը սահ</w:t>
      </w:r>
      <w:r w:rsidRPr="00591FB9">
        <w:rPr>
          <w:rFonts w:ascii="GHEA Grapalat" w:hAnsi="GHEA Grapalat" w:cs="GHEA Grapalat"/>
          <w:sz w:val="24"/>
          <w:szCs w:val="24"/>
          <w:u w:val="single"/>
          <w:lang w:val="hy-AM"/>
        </w:rPr>
        <w:softHyphen/>
        <w:t>ման</w:t>
      </w:r>
      <w:r w:rsidRPr="00591FB9">
        <w:rPr>
          <w:rFonts w:ascii="GHEA Grapalat" w:hAnsi="GHEA Grapalat" w:cs="GHEA Grapalat"/>
          <w:sz w:val="24"/>
          <w:szCs w:val="24"/>
          <w:u w:val="single"/>
          <w:lang w:val="hy-AM"/>
        </w:rPr>
        <w:softHyphen/>
        <w:t>վում են Կառավարության որոշմամբ: Հա</w:t>
      </w:r>
      <w:r w:rsidRPr="00591FB9">
        <w:rPr>
          <w:rFonts w:ascii="GHEA Grapalat" w:hAnsi="GHEA Grapalat" w:cs="GHEA Grapalat"/>
          <w:sz w:val="24"/>
          <w:szCs w:val="24"/>
          <w:u w:val="single"/>
          <w:lang w:val="hy-AM"/>
        </w:rPr>
        <w:softHyphen/>
        <w:t>վելավճարի հաշվարկման կարգը սահ</w:t>
      </w:r>
      <w:r w:rsidRPr="00591FB9">
        <w:rPr>
          <w:rFonts w:ascii="GHEA Grapalat" w:hAnsi="GHEA Grapalat" w:cs="GHEA Grapalat"/>
          <w:sz w:val="24"/>
          <w:szCs w:val="24"/>
          <w:u w:val="single"/>
          <w:lang w:val="hy-AM"/>
        </w:rPr>
        <w:softHyphen/>
        <w:t>մանվում է պետական լիազոր մարմնի ղե</w:t>
      </w:r>
      <w:r w:rsidRPr="00591FB9">
        <w:rPr>
          <w:rFonts w:ascii="GHEA Grapalat" w:hAnsi="GHEA Grapalat" w:cs="GHEA Grapalat"/>
          <w:sz w:val="24"/>
          <w:szCs w:val="24"/>
          <w:u w:val="single"/>
          <w:lang w:val="hy-AM"/>
        </w:rPr>
        <w:softHyphen/>
        <w:t>կավարի հրա</w:t>
      </w:r>
      <w:r w:rsidRPr="00591FB9">
        <w:rPr>
          <w:rFonts w:ascii="GHEA Grapalat" w:hAnsi="GHEA Grapalat" w:cs="GHEA Grapalat"/>
          <w:sz w:val="24"/>
          <w:szCs w:val="24"/>
          <w:u w:val="single"/>
          <w:lang w:val="hy-AM"/>
        </w:rPr>
        <w:softHyphen/>
        <w:t xml:space="preserve">մանով: Սույն </w:t>
      </w:r>
      <w:r w:rsidRPr="00591FB9">
        <w:rPr>
          <w:rFonts w:ascii="GHEA Grapalat" w:hAnsi="GHEA Grapalat" w:cs="GHEA Grapalat"/>
          <w:color w:val="000000" w:themeColor="text1"/>
          <w:sz w:val="24"/>
          <w:szCs w:val="24"/>
          <w:u w:val="single"/>
          <w:lang w:val="hy-AM"/>
        </w:rPr>
        <w:t>հոդվածի</w:t>
      </w:r>
      <w:r w:rsidRPr="00591FB9">
        <w:rPr>
          <w:rFonts w:ascii="GHEA Grapalat" w:hAnsi="GHEA Grapalat" w:cs="GHEA Grapalat"/>
          <w:sz w:val="24"/>
          <w:szCs w:val="24"/>
          <w:u w:val="single"/>
          <w:lang w:val="hy-AM"/>
        </w:rPr>
        <w:t xml:space="preserve"> համաձայն հա</w:t>
      </w:r>
      <w:r w:rsidRPr="00591FB9">
        <w:rPr>
          <w:rFonts w:ascii="GHEA Grapalat" w:hAnsi="GHEA Grapalat" w:cs="GHEA Grapalat"/>
          <w:sz w:val="24"/>
          <w:szCs w:val="24"/>
          <w:u w:val="single"/>
          <w:lang w:val="hy-AM"/>
        </w:rPr>
        <w:softHyphen/>
        <w:t>վելավճար հաշ</w:t>
      </w:r>
      <w:r w:rsidRPr="00591FB9">
        <w:rPr>
          <w:rFonts w:ascii="GHEA Grapalat" w:hAnsi="GHEA Grapalat" w:cs="GHEA Grapalat"/>
          <w:sz w:val="24"/>
          <w:szCs w:val="24"/>
          <w:u w:val="single"/>
          <w:lang w:val="hy-AM"/>
        </w:rPr>
        <w:softHyphen/>
        <w:t>վար</w:t>
      </w:r>
      <w:r w:rsidRPr="00591FB9">
        <w:rPr>
          <w:rFonts w:ascii="GHEA Grapalat" w:hAnsi="GHEA Grapalat" w:cs="GHEA Grapalat"/>
          <w:sz w:val="24"/>
          <w:szCs w:val="24"/>
          <w:u w:val="single"/>
          <w:lang w:val="hy-AM"/>
        </w:rPr>
        <w:softHyphen/>
        <w:t>կվելու դեպքում ծառայողներին «Պետական պաշտոններ և պետական ծառա</w:t>
      </w:r>
      <w:r w:rsidRPr="00591FB9">
        <w:rPr>
          <w:rFonts w:ascii="GHEA Grapalat" w:hAnsi="GHEA Grapalat" w:cs="GHEA Grapalat"/>
          <w:sz w:val="24"/>
          <w:szCs w:val="24"/>
          <w:u w:val="single"/>
          <w:lang w:val="hy-AM"/>
        </w:rPr>
        <w:softHyphen/>
        <w:t>յու</w:t>
      </w:r>
      <w:r w:rsidRPr="00591FB9">
        <w:rPr>
          <w:rFonts w:ascii="GHEA Grapalat" w:hAnsi="GHEA Grapalat" w:cs="GHEA Grapalat"/>
          <w:sz w:val="24"/>
          <w:szCs w:val="24"/>
          <w:u w:val="single"/>
          <w:lang w:val="hy-AM"/>
        </w:rPr>
        <w:softHyphen/>
        <w:t>թյան պաշ</w:t>
      </w:r>
      <w:r w:rsidRPr="00591FB9">
        <w:rPr>
          <w:rFonts w:ascii="GHEA Grapalat" w:hAnsi="GHEA Grapalat" w:cs="GHEA Grapalat"/>
          <w:sz w:val="24"/>
          <w:szCs w:val="24"/>
          <w:u w:val="single"/>
          <w:lang w:val="hy-AM"/>
        </w:rPr>
        <w:softHyphen/>
        <w:t>տոն</w:t>
      </w:r>
      <w:r w:rsidRPr="00591FB9">
        <w:rPr>
          <w:rFonts w:ascii="GHEA Grapalat" w:hAnsi="GHEA Grapalat" w:cs="GHEA Grapalat"/>
          <w:sz w:val="24"/>
          <w:szCs w:val="24"/>
          <w:u w:val="single"/>
          <w:lang w:val="hy-AM"/>
        </w:rPr>
        <w:softHyphen/>
        <w:t>ներ զբա</w:t>
      </w:r>
      <w:r w:rsidRPr="00591FB9">
        <w:rPr>
          <w:rFonts w:ascii="GHEA Grapalat" w:hAnsi="GHEA Grapalat" w:cs="GHEA Grapalat"/>
          <w:sz w:val="24"/>
          <w:szCs w:val="24"/>
          <w:u w:val="single"/>
          <w:lang w:val="hy-AM"/>
        </w:rPr>
        <w:softHyphen/>
        <w:t>ղեցնող անձանց վարձատրության մասին» օրենքի 32-րդ հոդվածի 6-րդ մասով սահ</w:t>
      </w:r>
      <w:r w:rsidRPr="00591FB9">
        <w:rPr>
          <w:rFonts w:ascii="GHEA Grapalat" w:hAnsi="GHEA Grapalat" w:cs="GHEA Grapalat"/>
          <w:sz w:val="24"/>
          <w:szCs w:val="24"/>
          <w:u w:val="single"/>
          <w:lang w:val="hy-AM"/>
        </w:rPr>
        <w:softHyphen/>
        <w:t>ման</w:t>
      </w:r>
      <w:r w:rsidRPr="00591FB9">
        <w:rPr>
          <w:rFonts w:ascii="GHEA Grapalat" w:hAnsi="GHEA Grapalat" w:cs="GHEA Grapalat"/>
          <w:sz w:val="24"/>
          <w:szCs w:val="24"/>
          <w:u w:val="single"/>
          <w:lang w:val="hy-AM"/>
        </w:rPr>
        <w:softHyphen/>
        <w:t>ված լրավճարը և զինվորական ծառայության պաշտոն զբաղեցնողների համար նախատեսված հա</w:t>
      </w:r>
      <w:r w:rsidRPr="00591FB9">
        <w:rPr>
          <w:rFonts w:ascii="GHEA Grapalat" w:hAnsi="GHEA Grapalat" w:cs="GHEA Grapalat"/>
          <w:sz w:val="24"/>
          <w:szCs w:val="24"/>
          <w:u w:val="single"/>
          <w:lang w:val="hy-AM"/>
        </w:rPr>
        <w:softHyphen/>
        <w:t xml:space="preserve">վելումները չեն հաշվարկվում: </w:t>
      </w:r>
      <w:r w:rsidRPr="00591FB9">
        <w:rPr>
          <w:rFonts w:ascii="GHEA Grapalat" w:hAnsi="GHEA Grapalat" w:cs="GHEA Grapalat"/>
          <w:color w:val="000000" w:themeColor="text1"/>
          <w:sz w:val="24"/>
          <w:szCs w:val="24"/>
          <w:u w:val="single"/>
          <w:lang w:val="hy-AM"/>
        </w:rPr>
        <w:t>Սույն հոդվածի 14-րդ մասով նախատեսված դեպքերում ծառայողներին հաշվարկվում են «Պետական պաշտոններ և պետական ծառա</w:t>
      </w:r>
      <w:r w:rsidRPr="00591FB9">
        <w:rPr>
          <w:rFonts w:ascii="GHEA Grapalat" w:hAnsi="GHEA Grapalat" w:cs="GHEA Grapalat"/>
          <w:color w:val="000000" w:themeColor="text1"/>
          <w:sz w:val="24"/>
          <w:szCs w:val="24"/>
          <w:u w:val="single"/>
          <w:lang w:val="hy-AM"/>
        </w:rPr>
        <w:softHyphen/>
        <w:t>յու</w:t>
      </w:r>
      <w:r w:rsidRPr="00591FB9">
        <w:rPr>
          <w:rFonts w:ascii="GHEA Grapalat" w:hAnsi="GHEA Grapalat" w:cs="GHEA Grapalat"/>
          <w:color w:val="000000" w:themeColor="text1"/>
          <w:sz w:val="24"/>
          <w:szCs w:val="24"/>
          <w:u w:val="single"/>
          <w:lang w:val="hy-AM"/>
        </w:rPr>
        <w:softHyphen/>
        <w:t>թյան պաշ</w:t>
      </w:r>
      <w:r w:rsidRPr="00591FB9">
        <w:rPr>
          <w:rFonts w:ascii="GHEA Grapalat" w:hAnsi="GHEA Grapalat" w:cs="GHEA Grapalat"/>
          <w:color w:val="000000" w:themeColor="text1"/>
          <w:sz w:val="24"/>
          <w:szCs w:val="24"/>
          <w:u w:val="single"/>
          <w:lang w:val="hy-AM"/>
        </w:rPr>
        <w:softHyphen/>
        <w:t>տոն</w:t>
      </w:r>
      <w:r w:rsidRPr="00591FB9">
        <w:rPr>
          <w:rFonts w:ascii="GHEA Grapalat" w:hAnsi="GHEA Grapalat" w:cs="GHEA Grapalat"/>
          <w:color w:val="000000" w:themeColor="text1"/>
          <w:sz w:val="24"/>
          <w:szCs w:val="24"/>
          <w:u w:val="single"/>
          <w:lang w:val="hy-AM"/>
        </w:rPr>
        <w:softHyphen/>
        <w:t>ներ զբա</w:t>
      </w:r>
      <w:r w:rsidRPr="00591FB9">
        <w:rPr>
          <w:rFonts w:ascii="GHEA Grapalat" w:hAnsi="GHEA Grapalat" w:cs="GHEA Grapalat"/>
          <w:color w:val="000000" w:themeColor="text1"/>
          <w:sz w:val="24"/>
          <w:szCs w:val="24"/>
          <w:u w:val="single"/>
          <w:lang w:val="hy-AM"/>
        </w:rPr>
        <w:softHyphen/>
        <w:t>ղեցնող անձանց վարձատրության մասին» օրենքի 32-րդ հոդվածի 6-րդ մասով սահ</w:t>
      </w:r>
      <w:r w:rsidRPr="00591FB9">
        <w:rPr>
          <w:rFonts w:ascii="GHEA Grapalat" w:hAnsi="GHEA Grapalat" w:cs="GHEA Grapalat"/>
          <w:color w:val="000000" w:themeColor="text1"/>
          <w:sz w:val="24"/>
          <w:szCs w:val="24"/>
          <w:u w:val="single"/>
          <w:lang w:val="hy-AM"/>
        </w:rPr>
        <w:softHyphen/>
        <w:t>ման</w:t>
      </w:r>
      <w:r w:rsidRPr="00591FB9">
        <w:rPr>
          <w:rFonts w:ascii="GHEA Grapalat" w:hAnsi="GHEA Grapalat" w:cs="GHEA Grapalat"/>
          <w:color w:val="000000" w:themeColor="text1"/>
          <w:sz w:val="24"/>
          <w:szCs w:val="24"/>
          <w:u w:val="single"/>
          <w:lang w:val="hy-AM"/>
        </w:rPr>
        <w:softHyphen/>
        <w:t xml:space="preserve">ված լրավճարը և </w:t>
      </w:r>
      <w:r w:rsidRPr="00591FB9">
        <w:rPr>
          <w:rFonts w:ascii="GHEA Grapalat" w:hAnsi="GHEA Grapalat" w:cs="GHEA Grapalat"/>
          <w:sz w:val="24"/>
          <w:szCs w:val="24"/>
          <w:u w:val="single"/>
          <w:lang w:val="hy-AM"/>
        </w:rPr>
        <w:t>զինվորական ծառայության պաշտոն զբաղեցնողների համար նախատեսված</w:t>
      </w:r>
      <w:r w:rsidRPr="00591FB9">
        <w:rPr>
          <w:rFonts w:ascii="GHEA Grapalat" w:hAnsi="GHEA Grapalat" w:cs="GHEA Grapalat"/>
          <w:color w:val="000000" w:themeColor="text1"/>
          <w:sz w:val="24"/>
          <w:szCs w:val="24"/>
          <w:u w:val="single"/>
          <w:lang w:val="hy-AM"/>
        </w:rPr>
        <w:t xml:space="preserve"> հա</w:t>
      </w:r>
      <w:r w:rsidRPr="00591FB9">
        <w:rPr>
          <w:rFonts w:ascii="GHEA Grapalat" w:hAnsi="GHEA Grapalat" w:cs="GHEA Grapalat"/>
          <w:color w:val="000000" w:themeColor="text1"/>
          <w:sz w:val="24"/>
          <w:szCs w:val="24"/>
          <w:u w:val="single"/>
          <w:lang w:val="hy-AM"/>
        </w:rPr>
        <w:softHyphen/>
        <w:t>վելումները:</w:t>
      </w:r>
    </w:p>
    <w:p w14:paraId="6BD40748" w14:textId="77777777" w:rsidR="00005BCB" w:rsidRPr="006C77FD" w:rsidRDefault="00005BCB" w:rsidP="00005BCB">
      <w:pPr>
        <w:shd w:val="clear" w:color="auto" w:fill="FFFFFF"/>
        <w:spacing w:after="0" w:line="360" w:lineRule="auto"/>
        <w:ind w:firstLine="375"/>
        <w:jc w:val="both"/>
        <w:rPr>
          <w:rFonts w:ascii="GHEA Grapalat" w:eastAsia="Times New Roman" w:hAnsi="GHEA Grapalat" w:cs="Times New Roman"/>
          <w:color w:val="000000" w:themeColor="text1"/>
          <w:sz w:val="24"/>
          <w:szCs w:val="24"/>
          <w:u w:val="single"/>
          <w:lang w:val="hy-AM"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8F66DA" w:rsidRPr="008F66DA" w14:paraId="5AFE35B7" w14:textId="77777777" w:rsidTr="008F66DA">
        <w:trPr>
          <w:tblCellSpacing w:w="0" w:type="dxa"/>
        </w:trPr>
        <w:tc>
          <w:tcPr>
            <w:tcW w:w="2025" w:type="dxa"/>
            <w:shd w:val="clear" w:color="auto" w:fill="FFFFFF"/>
            <w:hideMark/>
          </w:tcPr>
          <w:p w14:paraId="46017E40" w14:textId="77777777" w:rsidR="008F66DA" w:rsidRPr="008F66DA" w:rsidRDefault="008F66DA" w:rsidP="000A628C">
            <w:pPr>
              <w:spacing w:after="0" w:line="360" w:lineRule="auto"/>
              <w:jc w:val="center"/>
              <w:rPr>
                <w:rFonts w:ascii="GHEA Grapalat" w:eastAsia="Times New Roman" w:hAnsi="GHEA Grapalat" w:cs="Times New Roman"/>
                <w:color w:val="000000"/>
                <w:sz w:val="24"/>
                <w:szCs w:val="24"/>
                <w:lang w:eastAsia="ru-RU"/>
              </w:rPr>
            </w:pPr>
            <w:r w:rsidRPr="000A628C">
              <w:rPr>
                <w:rFonts w:ascii="GHEA Grapalat" w:eastAsia="Times New Roman" w:hAnsi="GHEA Grapalat" w:cs="Times New Roman"/>
                <w:b/>
                <w:bCs/>
                <w:color w:val="000000"/>
                <w:sz w:val="24"/>
                <w:szCs w:val="24"/>
                <w:lang w:eastAsia="ru-RU"/>
              </w:rPr>
              <w:t>Հոդված</w:t>
            </w:r>
            <w:r w:rsidRPr="000A628C">
              <w:rPr>
                <w:rFonts w:ascii="Calibri" w:eastAsia="Times New Roman" w:hAnsi="Calibri" w:cs="Calibri"/>
                <w:b/>
                <w:bCs/>
                <w:color w:val="000000"/>
                <w:sz w:val="24"/>
                <w:szCs w:val="24"/>
                <w:lang w:eastAsia="ru-RU"/>
              </w:rPr>
              <w:t> </w:t>
            </w:r>
            <w:r w:rsidRPr="000A628C">
              <w:rPr>
                <w:rFonts w:ascii="GHEA Grapalat" w:eastAsia="Times New Roman" w:hAnsi="GHEA Grapalat" w:cs="Times New Roman"/>
                <w:b/>
                <w:bCs/>
                <w:color w:val="000000"/>
                <w:sz w:val="24"/>
                <w:szCs w:val="24"/>
                <w:lang w:eastAsia="ru-RU"/>
              </w:rPr>
              <w:t>47.</w:t>
            </w:r>
          </w:p>
        </w:tc>
        <w:tc>
          <w:tcPr>
            <w:tcW w:w="0" w:type="auto"/>
            <w:shd w:val="clear" w:color="auto" w:fill="FFFFFF"/>
            <w:hideMark/>
          </w:tcPr>
          <w:p w14:paraId="42553C7C" w14:textId="77777777" w:rsidR="008F66DA" w:rsidRPr="008F66DA" w:rsidRDefault="008F66DA" w:rsidP="000A628C">
            <w:pPr>
              <w:spacing w:after="0" w:line="360" w:lineRule="auto"/>
              <w:rPr>
                <w:rFonts w:ascii="GHEA Grapalat" w:eastAsia="Times New Roman" w:hAnsi="GHEA Grapalat" w:cs="Times New Roman"/>
                <w:color w:val="000000"/>
                <w:sz w:val="24"/>
                <w:szCs w:val="24"/>
                <w:lang w:eastAsia="ru-RU"/>
              </w:rPr>
            </w:pPr>
            <w:r w:rsidRPr="000A628C">
              <w:rPr>
                <w:rFonts w:ascii="GHEA Grapalat" w:eastAsia="Times New Roman" w:hAnsi="GHEA Grapalat" w:cs="Times New Roman"/>
                <w:b/>
                <w:bCs/>
                <w:caps/>
                <w:color w:val="000000"/>
                <w:sz w:val="24"/>
                <w:szCs w:val="24"/>
                <w:lang w:eastAsia="ru-RU"/>
              </w:rPr>
              <w:t>Ա</w:t>
            </w:r>
            <w:r w:rsidRPr="000A628C">
              <w:rPr>
                <w:rFonts w:ascii="GHEA Grapalat" w:eastAsia="Times New Roman" w:hAnsi="GHEA Grapalat" w:cs="Times New Roman"/>
                <w:b/>
                <w:bCs/>
                <w:color w:val="000000"/>
                <w:sz w:val="24"/>
                <w:szCs w:val="24"/>
                <w:lang w:eastAsia="ru-RU"/>
              </w:rPr>
              <w:t>զգային անվտանգության մարմինների ծառայողին ծառայությունից արձակելու հիմքերը</w:t>
            </w:r>
          </w:p>
        </w:tc>
      </w:tr>
    </w:tbl>
    <w:p w14:paraId="655F910F" w14:textId="77777777" w:rsidR="008F66DA" w:rsidRPr="008F66DA" w:rsidRDefault="008F66DA" w:rsidP="000A628C">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8F66DA">
        <w:rPr>
          <w:rFonts w:ascii="Calibri" w:eastAsia="Times New Roman" w:hAnsi="Calibri" w:cs="Calibri"/>
          <w:color w:val="000000"/>
          <w:sz w:val="24"/>
          <w:szCs w:val="24"/>
          <w:lang w:eastAsia="ru-RU"/>
        </w:rPr>
        <w:t> </w:t>
      </w:r>
    </w:p>
    <w:p w14:paraId="1E4CD5A7"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1. Ազգային անվտանգության մարմինների ծառայողը ենթակա է ծառայությունից արձակման`</w:t>
      </w:r>
    </w:p>
    <w:p w14:paraId="04AD1C0C"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lastRenderedPageBreak/>
        <w:t>1) տարիքի կապակցությամբ` ազգային անվտանգության մարմիններում ծառայության մեջ գտնվելու և սահմանային տարիքի հասնելու դեպքում.</w:t>
      </w:r>
    </w:p>
    <w:p w14:paraId="0019AA91"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2) օրենքով սահմանված կարգով երկարամյա ծառայության կենսաթոշակի անցնելու դեպքում.</w:t>
      </w:r>
    </w:p>
    <w:p w14:paraId="73B1249C"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3) Հայաստանի Հանրապետության քաղաքացիության դադարեցման, ինչպես նաև Հայաստանի Հանրապետության քաղաքացիության հետ միաժամանակ այլ պետության քաղաքացիություն ձեռք բերելու դեպքում.</w:t>
      </w:r>
    </w:p>
    <w:p w14:paraId="6DD66DC1"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4) առողջական վիճակի պատճառով` ռազմաբժշկական հանձնաժողովի եզրակացությամբ ծառայության համար ոչ պիտանի կամ սահմանափակ պիտանի ճանաչվելու դեպքում.</w:t>
      </w:r>
    </w:p>
    <w:p w14:paraId="563D811E"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5) ռազմաբժշկական հանձնաժողովի կողմից զբաղեցրած պաշտոնում ծառայությունը շարունակելու համար ոչ պիտանի ճանաչվելու դեպքում, եթե համաձայն չէ նշանակվելու այլ պաշտոնի.</w:t>
      </w:r>
    </w:p>
    <w:p w14:paraId="108F4D6B"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6) դատական կարգով անգործունակ կամ սահմանափակ գործունակ ճանաչվելու դեպքում.</w:t>
      </w:r>
    </w:p>
    <w:p w14:paraId="6499BC77"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7)</w:t>
      </w:r>
      <w:r w:rsidRPr="008F66DA">
        <w:rPr>
          <w:rFonts w:ascii="Calibri" w:eastAsia="Times New Roman" w:hAnsi="Calibri" w:cs="Calibri"/>
          <w:color w:val="000000"/>
          <w:sz w:val="24"/>
          <w:szCs w:val="24"/>
          <w:lang w:eastAsia="ru-RU"/>
        </w:rPr>
        <w:t> </w:t>
      </w:r>
      <w:r w:rsidRPr="000A628C">
        <w:rPr>
          <w:rFonts w:ascii="GHEA Grapalat" w:eastAsia="Times New Roman" w:hAnsi="GHEA Grapalat" w:cs="Times New Roman"/>
          <w:b/>
          <w:bCs/>
          <w:i/>
          <w:iCs/>
          <w:color w:val="000000"/>
          <w:sz w:val="24"/>
          <w:szCs w:val="24"/>
          <w:lang w:eastAsia="ru-RU"/>
        </w:rPr>
        <w:t>(կետն ուժը կորցրել</w:t>
      </w:r>
      <w:r w:rsidRPr="000A628C">
        <w:rPr>
          <w:rFonts w:ascii="Calibri" w:eastAsia="Times New Roman" w:hAnsi="Calibri" w:cs="Calibri"/>
          <w:b/>
          <w:bCs/>
          <w:i/>
          <w:iCs/>
          <w:color w:val="000000"/>
          <w:sz w:val="24"/>
          <w:szCs w:val="24"/>
          <w:lang w:eastAsia="ru-RU"/>
        </w:rPr>
        <w:t> </w:t>
      </w:r>
      <w:r w:rsidRPr="000A628C">
        <w:rPr>
          <w:rFonts w:ascii="GHEA Grapalat" w:eastAsia="Times New Roman" w:hAnsi="GHEA Grapalat" w:cs="Arial Unicode"/>
          <w:b/>
          <w:bCs/>
          <w:i/>
          <w:iCs/>
          <w:color w:val="000000"/>
          <w:sz w:val="24"/>
          <w:szCs w:val="24"/>
          <w:lang w:eastAsia="ru-RU"/>
        </w:rPr>
        <w:t>է</w:t>
      </w:r>
      <w:r w:rsidRPr="000A628C">
        <w:rPr>
          <w:rFonts w:ascii="Calibri" w:eastAsia="Times New Roman" w:hAnsi="Calibri" w:cs="Calibri"/>
          <w:b/>
          <w:bCs/>
          <w:i/>
          <w:iCs/>
          <w:color w:val="000000"/>
          <w:sz w:val="24"/>
          <w:szCs w:val="24"/>
          <w:lang w:eastAsia="ru-RU"/>
        </w:rPr>
        <w:t> </w:t>
      </w:r>
      <w:r w:rsidRPr="000A628C">
        <w:rPr>
          <w:rFonts w:ascii="GHEA Grapalat" w:eastAsia="Times New Roman" w:hAnsi="GHEA Grapalat" w:cs="Times New Roman"/>
          <w:b/>
          <w:bCs/>
          <w:i/>
          <w:iCs/>
          <w:color w:val="000000"/>
          <w:sz w:val="24"/>
          <w:szCs w:val="24"/>
          <w:lang w:eastAsia="ru-RU"/>
        </w:rPr>
        <w:t xml:space="preserve">24.11.22 </w:t>
      </w:r>
      <w:r w:rsidRPr="000A628C">
        <w:rPr>
          <w:rFonts w:ascii="GHEA Grapalat" w:eastAsia="Times New Roman" w:hAnsi="GHEA Grapalat" w:cs="Arial Unicode"/>
          <w:b/>
          <w:bCs/>
          <w:i/>
          <w:iCs/>
          <w:color w:val="000000"/>
          <w:sz w:val="24"/>
          <w:szCs w:val="24"/>
          <w:lang w:eastAsia="ru-RU"/>
        </w:rPr>
        <w:t>ՀՕ</w:t>
      </w:r>
      <w:r w:rsidRPr="000A628C">
        <w:rPr>
          <w:rFonts w:ascii="GHEA Grapalat" w:eastAsia="Times New Roman" w:hAnsi="GHEA Grapalat" w:cs="Times New Roman"/>
          <w:b/>
          <w:bCs/>
          <w:i/>
          <w:iCs/>
          <w:color w:val="000000"/>
          <w:sz w:val="24"/>
          <w:szCs w:val="24"/>
          <w:lang w:eastAsia="ru-RU"/>
        </w:rPr>
        <w:t>-448-</w:t>
      </w:r>
      <w:r w:rsidRPr="000A628C">
        <w:rPr>
          <w:rFonts w:ascii="GHEA Grapalat" w:eastAsia="Times New Roman" w:hAnsi="GHEA Grapalat" w:cs="Arial Unicode"/>
          <w:b/>
          <w:bCs/>
          <w:i/>
          <w:iCs/>
          <w:color w:val="000000"/>
          <w:sz w:val="24"/>
          <w:szCs w:val="24"/>
          <w:lang w:eastAsia="ru-RU"/>
        </w:rPr>
        <w:t>Ն</w:t>
      </w:r>
      <w:r w:rsidRPr="000A628C">
        <w:rPr>
          <w:rFonts w:ascii="GHEA Grapalat" w:eastAsia="Times New Roman" w:hAnsi="GHEA Grapalat" w:cs="Times New Roman"/>
          <w:b/>
          <w:bCs/>
          <w:i/>
          <w:iCs/>
          <w:color w:val="000000"/>
          <w:sz w:val="24"/>
          <w:szCs w:val="24"/>
          <w:lang w:eastAsia="ru-RU"/>
        </w:rPr>
        <w:t>)</w:t>
      </w:r>
    </w:p>
    <w:p w14:paraId="78DFFCB7"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8) իր նկատմամբ դատարանի մեղադրական դատավճիռն օրինական ուժի մեջ մտնելու դեպքում.</w:t>
      </w:r>
    </w:p>
    <w:p w14:paraId="43EEF05E"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9) հաստիքների կրճատման դեպքում, եթե համաձայն չէ նշանակվելու այլ պաշտոնի.</w:t>
      </w:r>
    </w:p>
    <w:p w14:paraId="4088119A"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strike/>
          <w:color w:val="000000"/>
          <w:sz w:val="24"/>
          <w:szCs w:val="24"/>
          <w:lang w:eastAsia="ru-RU"/>
        </w:rPr>
      </w:pPr>
      <w:r w:rsidRPr="008F66DA">
        <w:rPr>
          <w:rFonts w:ascii="GHEA Grapalat" w:eastAsia="Times New Roman" w:hAnsi="GHEA Grapalat" w:cs="Times New Roman"/>
          <w:strike/>
          <w:color w:val="000000"/>
          <w:sz w:val="24"/>
          <w:szCs w:val="24"/>
          <w:lang w:eastAsia="ru-RU"/>
        </w:rPr>
        <w:t>10) ծառայողական անհամապատասխանության պատճառով` ատեստավորման կարգով.</w:t>
      </w:r>
    </w:p>
    <w:p w14:paraId="3F18176A"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11) իր զեկուցագրի հիման վրա, այդ թվում՝ այլ աշխատանքի անցնելու կամ ընտանեկան հանգամանքների կապակցությամբ.</w:t>
      </w:r>
    </w:p>
    <w:p w14:paraId="1A470883"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12) կադրերի տրամադրության տակ գտնվելու ժամկետը լրանալու դեպքում, եթե համաձայն չէ նշանակվելու առաջարկվող պաշտոնին.</w:t>
      </w:r>
    </w:p>
    <w:p w14:paraId="321E5C9D"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13) համապատասխան կարգապահական տույժի ենթարկվելու դեպքում.</w:t>
      </w:r>
    </w:p>
    <w:p w14:paraId="51D3B067"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14) օրենքով սահմանված կարգով իր եկամուտների հայտարարագիրը չներկայացնելու դեպքում.</w:t>
      </w:r>
    </w:p>
    <w:p w14:paraId="41233031"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15) զոհվելու (մահանալու) կամ դատական կարգով անհայտ բացակայող կամ մահացած ճանաչվելու դեպքում:</w:t>
      </w:r>
    </w:p>
    <w:p w14:paraId="7DFC9A4B"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1.1. Լիազոր մարմնի ղեկավարն իրավունք ունի ազգային անվտանգության մարմիններում ծառայությունից արձակելու դիտավորյալ հանցագործության հատկանիշներ պարունակող արարք կատարած այն ծառայողին, որի նկատմամբ քրեական հետապնդում չի հարուցվել, կամ քրեական հետապնդումը դադարեցվել է ոչ ռեաբիլիտացնող հանգամանքներով: Այս դեպքում լիազոր մարմնի ղեկավարի կողմից որոշում կայացնելու համար անհրաժեշտ հանգամանքները պարզելու նպատակով անցկացվում է ծառայողական քննություն:</w:t>
      </w:r>
    </w:p>
    <w:p w14:paraId="5EB82EEC"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lastRenderedPageBreak/>
        <w:t>2. Ազգային անվտանգության մարմինների ծառայողին ծառայությունից արձակում է նրան համապատասխան պաշտոնին նշանակելու իրավունք ունեցող ղեկավարը:</w:t>
      </w:r>
    </w:p>
    <w:p w14:paraId="5AED015A"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Ազգային անվտանգության մարմիններից արձակվող ծառայողն արձակվելու օրը ստանում է վերջնահաշվարկ:</w:t>
      </w:r>
    </w:p>
    <w:p w14:paraId="5159CFEE"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3. Ազգային անվտանգության մարմիններում 20 և ավելի տարի (արտոնյալ հաշվարկով) անբասիր ծառայած, ինչպես նաև Հայաստանի Հանրապետությանն առանձնակի ծառայություններ մատուցած սպաներին և ենթասպաներին, անկախ ազգային անվտանգության մարմիններում ծառայության ընդհանուր ժամկետից, արձակելու իրավունք ունեցող ղեկավարի հրամանով կարող է վերապահվել զինվորական համազգեստ կրելու իրավունք:</w:t>
      </w:r>
    </w:p>
    <w:p w14:paraId="7D8ACF6C"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8F66DA">
        <w:rPr>
          <w:rFonts w:ascii="GHEA Grapalat" w:eastAsia="Times New Roman" w:hAnsi="GHEA Grapalat" w:cs="Times New Roman"/>
          <w:color w:val="000000"/>
          <w:sz w:val="24"/>
          <w:szCs w:val="24"/>
          <w:lang w:eastAsia="ru-RU"/>
        </w:rPr>
        <w:t>Ազգային անվտանգության մարմինների բարձրագույն կոչում ունեցող ծառայողները ծառայությունը դադարեցնելուց հետո իրավունք ունեն կրելու զինվորական համազգեստ:</w:t>
      </w:r>
    </w:p>
    <w:p w14:paraId="51446D00" w14:textId="77777777" w:rsidR="008F66DA" w:rsidRPr="008F66DA" w:rsidRDefault="008F66DA" w:rsidP="000A628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0A628C">
        <w:rPr>
          <w:rFonts w:ascii="GHEA Grapalat" w:eastAsia="Times New Roman" w:hAnsi="GHEA Grapalat" w:cs="Times New Roman"/>
          <w:b/>
          <w:bCs/>
          <w:i/>
          <w:iCs/>
          <w:color w:val="000000"/>
          <w:sz w:val="24"/>
          <w:szCs w:val="24"/>
          <w:lang w:eastAsia="ru-RU"/>
        </w:rPr>
        <w:t>(47-րդ հոդվածը</w:t>
      </w:r>
      <w:r w:rsidRPr="000A628C">
        <w:rPr>
          <w:rFonts w:ascii="Calibri" w:eastAsia="Times New Roman" w:hAnsi="Calibri" w:cs="Calibri"/>
          <w:b/>
          <w:bCs/>
          <w:i/>
          <w:iCs/>
          <w:color w:val="000000"/>
          <w:sz w:val="24"/>
          <w:szCs w:val="24"/>
          <w:lang w:eastAsia="ru-RU"/>
        </w:rPr>
        <w:t> </w:t>
      </w:r>
      <w:r w:rsidRPr="000A628C">
        <w:rPr>
          <w:rFonts w:ascii="GHEA Grapalat" w:eastAsia="Times New Roman" w:hAnsi="GHEA Grapalat" w:cs="Arial Unicode"/>
          <w:b/>
          <w:bCs/>
          <w:i/>
          <w:iCs/>
          <w:color w:val="000000"/>
          <w:sz w:val="24"/>
          <w:szCs w:val="24"/>
          <w:lang w:eastAsia="ru-RU"/>
        </w:rPr>
        <w:t>խմբ</w:t>
      </w:r>
      <w:r w:rsidRPr="000A628C">
        <w:rPr>
          <w:rFonts w:ascii="GHEA Grapalat" w:eastAsia="Times New Roman" w:hAnsi="GHEA Grapalat" w:cs="Times New Roman"/>
          <w:b/>
          <w:bCs/>
          <w:i/>
          <w:iCs/>
          <w:color w:val="000000"/>
          <w:sz w:val="24"/>
          <w:szCs w:val="24"/>
          <w:lang w:eastAsia="ru-RU"/>
        </w:rPr>
        <w:t>.</w:t>
      </w:r>
      <w:r w:rsidRPr="000A628C">
        <w:rPr>
          <w:rFonts w:ascii="Calibri" w:eastAsia="Times New Roman" w:hAnsi="Calibri" w:cs="Calibri"/>
          <w:b/>
          <w:bCs/>
          <w:i/>
          <w:iCs/>
          <w:color w:val="000000"/>
          <w:sz w:val="24"/>
          <w:szCs w:val="24"/>
          <w:lang w:eastAsia="ru-RU"/>
        </w:rPr>
        <w:t> </w:t>
      </w:r>
      <w:r w:rsidRPr="000A628C">
        <w:rPr>
          <w:rFonts w:ascii="GHEA Grapalat" w:eastAsia="Times New Roman" w:hAnsi="GHEA Grapalat" w:cs="Times New Roman"/>
          <w:b/>
          <w:bCs/>
          <w:i/>
          <w:iCs/>
          <w:color w:val="000000"/>
          <w:sz w:val="24"/>
          <w:szCs w:val="24"/>
          <w:lang w:eastAsia="ru-RU"/>
        </w:rPr>
        <w:t xml:space="preserve">14.12.04 </w:t>
      </w:r>
      <w:r w:rsidRPr="000A628C">
        <w:rPr>
          <w:rFonts w:ascii="GHEA Grapalat" w:eastAsia="Times New Roman" w:hAnsi="GHEA Grapalat" w:cs="Arial Unicode"/>
          <w:b/>
          <w:bCs/>
          <w:i/>
          <w:iCs/>
          <w:color w:val="000000"/>
          <w:sz w:val="24"/>
          <w:szCs w:val="24"/>
          <w:lang w:eastAsia="ru-RU"/>
        </w:rPr>
        <w:t>ՀՕ</w:t>
      </w:r>
      <w:r w:rsidRPr="000A628C">
        <w:rPr>
          <w:rFonts w:ascii="GHEA Grapalat" w:eastAsia="Times New Roman" w:hAnsi="GHEA Grapalat" w:cs="Times New Roman"/>
          <w:b/>
          <w:bCs/>
          <w:i/>
          <w:iCs/>
          <w:color w:val="000000"/>
          <w:sz w:val="24"/>
          <w:szCs w:val="24"/>
          <w:lang w:eastAsia="ru-RU"/>
        </w:rPr>
        <w:t>-132-</w:t>
      </w:r>
      <w:r w:rsidRPr="000A628C">
        <w:rPr>
          <w:rFonts w:ascii="GHEA Grapalat" w:eastAsia="Times New Roman" w:hAnsi="GHEA Grapalat" w:cs="Arial Unicode"/>
          <w:b/>
          <w:bCs/>
          <w:i/>
          <w:iCs/>
          <w:color w:val="000000"/>
          <w:sz w:val="24"/>
          <w:szCs w:val="24"/>
          <w:lang w:eastAsia="ru-RU"/>
        </w:rPr>
        <w:t>Ն</w:t>
      </w:r>
      <w:r w:rsidRPr="000A628C">
        <w:rPr>
          <w:rFonts w:ascii="GHEA Grapalat" w:eastAsia="Times New Roman" w:hAnsi="GHEA Grapalat" w:cs="Times New Roman"/>
          <w:b/>
          <w:bCs/>
          <w:i/>
          <w:iCs/>
          <w:color w:val="000000"/>
          <w:sz w:val="24"/>
          <w:szCs w:val="24"/>
          <w:lang w:eastAsia="ru-RU"/>
        </w:rPr>
        <w:t xml:space="preserve">, 09.04.07 </w:t>
      </w:r>
      <w:r w:rsidRPr="000A628C">
        <w:rPr>
          <w:rFonts w:ascii="GHEA Grapalat" w:eastAsia="Times New Roman" w:hAnsi="GHEA Grapalat" w:cs="Arial Unicode"/>
          <w:b/>
          <w:bCs/>
          <w:i/>
          <w:iCs/>
          <w:color w:val="000000"/>
          <w:sz w:val="24"/>
          <w:szCs w:val="24"/>
          <w:lang w:eastAsia="ru-RU"/>
        </w:rPr>
        <w:t>ՀՕ</w:t>
      </w:r>
      <w:r w:rsidRPr="000A628C">
        <w:rPr>
          <w:rFonts w:ascii="GHEA Grapalat" w:eastAsia="Times New Roman" w:hAnsi="GHEA Grapalat" w:cs="Times New Roman"/>
          <w:b/>
          <w:bCs/>
          <w:i/>
          <w:iCs/>
          <w:color w:val="000000"/>
          <w:sz w:val="24"/>
          <w:szCs w:val="24"/>
          <w:lang w:eastAsia="ru-RU"/>
        </w:rPr>
        <w:t>-142-</w:t>
      </w:r>
      <w:r w:rsidRPr="000A628C">
        <w:rPr>
          <w:rFonts w:ascii="GHEA Grapalat" w:eastAsia="Times New Roman" w:hAnsi="GHEA Grapalat" w:cs="Arial Unicode"/>
          <w:b/>
          <w:bCs/>
          <w:i/>
          <w:iCs/>
          <w:color w:val="000000"/>
          <w:sz w:val="24"/>
          <w:szCs w:val="24"/>
          <w:lang w:eastAsia="ru-RU"/>
        </w:rPr>
        <w:t>Ն</w:t>
      </w:r>
      <w:r w:rsidRPr="000A628C">
        <w:rPr>
          <w:rFonts w:ascii="GHEA Grapalat" w:eastAsia="Times New Roman" w:hAnsi="GHEA Grapalat" w:cs="Times New Roman"/>
          <w:b/>
          <w:bCs/>
          <w:i/>
          <w:iCs/>
          <w:color w:val="000000"/>
          <w:sz w:val="24"/>
          <w:szCs w:val="24"/>
          <w:lang w:eastAsia="ru-RU"/>
        </w:rPr>
        <w:t xml:space="preserve">, </w:t>
      </w:r>
      <w:r w:rsidRPr="000A628C">
        <w:rPr>
          <w:rFonts w:ascii="GHEA Grapalat" w:eastAsia="Times New Roman" w:hAnsi="GHEA Grapalat" w:cs="Arial Unicode"/>
          <w:b/>
          <w:bCs/>
          <w:i/>
          <w:iCs/>
          <w:color w:val="000000"/>
          <w:sz w:val="24"/>
          <w:szCs w:val="24"/>
          <w:lang w:eastAsia="ru-RU"/>
        </w:rPr>
        <w:t>փոփ</w:t>
      </w:r>
      <w:r w:rsidRPr="000A628C">
        <w:rPr>
          <w:rFonts w:ascii="GHEA Grapalat" w:eastAsia="Times New Roman" w:hAnsi="GHEA Grapalat" w:cs="Times New Roman"/>
          <w:b/>
          <w:bCs/>
          <w:i/>
          <w:iCs/>
          <w:color w:val="000000"/>
          <w:sz w:val="24"/>
          <w:szCs w:val="24"/>
          <w:lang w:eastAsia="ru-RU"/>
        </w:rPr>
        <w:t xml:space="preserve">. 02.02.10 </w:t>
      </w:r>
      <w:r w:rsidRPr="000A628C">
        <w:rPr>
          <w:rFonts w:ascii="GHEA Grapalat" w:eastAsia="Times New Roman" w:hAnsi="GHEA Grapalat" w:cs="Arial Unicode"/>
          <w:b/>
          <w:bCs/>
          <w:i/>
          <w:iCs/>
          <w:color w:val="000000"/>
          <w:sz w:val="24"/>
          <w:szCs w:val="24"/>
          <w:lang w:eastAsia="ru-RU"/>
        </w:rPr>
        <w:t>ՀՕ</w:t>
      </w:r>
      <w:r w:rsidRPr="000A628C">
        <w:rPr>
          <w:rFonts w:ascii="GHEA Grapalat" w:eastAsia="Times New Roman" w:hAnsi="GHEA Grapalat" w:cs="Times New Roman"/>
          <w:b/>
          <w:bCs/>
          <w:i/>
          <w:iCs/>
          <w:color w:val="000000"/>
          <w:sz w:val="24"/>
          <w:szCs w:val="24"/>
          <w:lang w:eastAsia="ru-RU"/>
        </w:rPr>
        <w:t>-1-</w:t>
      </w:r>
      <w:r w:rsidRPr="000A628C">
        <w:rPr>
          <w:rFonts w:ascii="GHEA Grapalat" w:eastAsia="Times New Roman" w:hAnsi="GHEA Grapalat" w:cs="Arial Unicode"/>
          <w:b/>
          <w:bCs/>
          <w:i/>
          <w:iCs/>
          <w:color w:val="000000"/>
          <w:sz w:val="24"/>
          <w:szCs w:val="24"/>
          <w:lang w:eastAsia="ru-RU"/>
        </w:rPr>
        <w:t>Ն</w:t>
      </w:r>
      <w:r w:rsidRPr="000A628C">
        <w:rPr>
          <w:rFonts w:ascii="GHEA Grapalat" w:eastAsia="Times New Roman" w:hAnsi="GHEA Grapalat" w:cs="Times New Roman"/>
          <w:b/>
          <w:bCs/>
          <w:i/>
          <w:iCs/>
          <w:color w:val="000000"/>
          <w:sz w:val="24"/>
          <w:szCs w:val="24"/>
          <w:lang w:eastAsia="ru-RU"/>
        </w:rPr>
        <w:t>,</w:t>
      </w:r>
      <w:r w:rsidRPr="000A628C">
        <w:rPr>
          <w:rFonts w:ascii="Calibri" w:eastAsia="Times New Roman" w:hAnsi="Calibri" w:cs="Calibri"/>
          <w:b/>
          <w:bCs/>
          <w:i/>
          <w:iCs/>
          <w:color w:val="000000"/>
          <w:sz w:val="24"/>
          <w:szCs w:val="24"/>
          <w:lang w:eastAsia="ru-RU"/>
        </w:rPr>
        <w:t> </w:t>
      </w:r>
      <w:r w:rsidRPr="000A628C">
        <w:rPr>
          <w:rFonts w:ascii="GHEA Grapalat" w:eastAsia="Times New Roman" w:hAnsi="GHEA Grapalat" w:cs="Arial Unicode"/>
          <w:b/>
          <w:bCs/>
          <w:i/>
          <w:iCs/>
          <w:color w:val="000000"/>
          <w:sz w:val="24"/>
          <w:szCs w:val="24"/>
          <w:lang w:eastAsia="ru-RU"/>
        </w:rPr>
        <w:t>խմբ</w:t>
      </w:r>
      <w:r w:rsidRPr="000A628C">
        <w:rPr>
          <w:rFonts w:ascii="GHEA Grapalat" w:eastAsia="Times New Roman" w:hAnsi="GHEA Grapalat" w:cs="Times New Roman"/>
          <w:b/>
          <w:bCs/>
          <w:i/>
          <w:iCs/>
          <w:color w:val="000000"/>
          <w:sz w:val="24"/>
          <w:szCs w:val="24"/>
          <w:lang w:eastAsia="ru-RU"/>
        </w:rPr>
        <w:t>.</w:t>
      </w:r>
      <w:r w:rsidRPr="000A628C">
        <w:rPr>
          <w:rFonts w:ascii="Calibri" w:eastAsia="Times New Roman" w:hAnsi="Calibri" w:cs="Calibri"/>
          <w:b/>
          <w:bCs/>
          <w:i/>
          <w:iCs/>
          <w:color w:val="000000"/>
          <w:sz w:val="24"/>
          <w:szCs w:val="24"/>
          <w:lang w:eastAsia="ru-RU"/>
        </w:rPr>
        <w:t> </w:t>
      </w:r>
      <w:r w:rsidRPr="000A628C">
        <w:rPr>
          <w:rFonts w:ascii="GHEA Grapalat" w:eastAsia="Times New Roman" w:hAnsi="GHEA Grapalat" w:cs="Times New Roman"/>
          <w:b/>
          <w:bCs/>
          <w:i/>
          <w:iCs/>
          <w:color w:val="000000"/>
          <w:sz w:val="24"/>
          <w:szCs w:val="24"/>
          <w:lang w:eastAsia="ru-RU"/>
        </w:rPr>
        <w:t xml:space="preserve">12.12.13 </w:t>
      </w:r>
      <w:r w:rsidRPr="000A628C">
        <w:rPr>
          <w:rFonts w:ascii="GHEA Grapalat" w:eastAsia="Times New Roman" w:hAnsi="GHEA Grapalat" w:cs="Arial Unicode"/>
          <w:b/>
          <w:bCs/>
          <w:i/>
          <w:iCs/>
          <w:color w:val="000000"/>
          <w:sz w:val="24"/>
          <w:szCs w:val="24"/>
          <w:lang w:eastAsia="ru-RU"/>
        </w:rPr>
        <w:t>ՀՕ</w:t>
      </w:r>
      <w:r w:rsidRPr="000A628C">
        <w:rPr>
          <w:rFonts w:ascii="GHEA Grapalat" w:eastAsia="Times New Roman" w:hAnsi="GHEA Grapalat" w:cs="Times New Roman"/>
          <w:b/>
          <w:bCs/>
          <w:i/>
          <w:iCs/>
          <w:color w:val="000000"/>
          <w:sz w:val="24"/>
          <w:szCs w:val="24"/>
          <w:lang w:eastAsia="ru-RU"/>
        </w:rPr>
        <w:t>-163-</w:t>
      </w:r>
      <w:r w:rsidRPr="000A628C">
        <w:rPr>
          <w:rFonts w:ascii="GHEA Grapalat" w:eastAsia="Times New Roman" w:hAnsi="GHEA Grapalat" w:cs="Arial Unicode"/>
          <w:b/>
          <w:bCs/>
          <w:i/>
          <w:iCs/>
          <w:color w:val="000000"/>
          <w:sz w:val="24"/>
          <w:szCs w:val="24"/>
          <w:lang w:eastAsia="ru-RU"/>
        </w:rPr>
        <w:t>Ն</w:t>
      </w:r>
      <w:r w:rsidRPr="000A628C">
        <w:rPr>
          <w:rFonts w:ascii="GHEA Grapalat" w:eastAsia="Times New Roman" w:hAnsi="GHEA Grapalat" w:cs="Times New Roman"/>
          <w:b/>
          <w:bCs/>
          <w:i/>
          <w:iCs/>
          <w:color w:val="000000"/>
          <w:sz w:val="24"/>
          <w:szCs w:val="24"/>
          <w:lang w:eastAsia="ru-RU"/>
        </w:rPr>
        <w:t xml:space="preserve">, </w:t>
      </w:r>
      <w:r w:rsidRPr="000A628C">
        <w:rPr>
          <w:rFonts w:ascii="GHEA Grapalat" w:eastAsia="Times New Roman" w:hAnsi="GHEA Grapalat" w:cs="Arial Unicode"/>
          <w:b/>
          <w:bCs/>
          <w:i/>
          <w:iCs/>
          <w:color w:val="000000"/>
          <w:sz w:val="24"/>
          <w:szCs w:val="24"/>
          <w:lang w:eastAsia="ru-RU"/>
        </w:rPr>
        <w:t>փոփ</w:t>
      </w:r>
      <w:r w:rsidRPr="000A628C">
        <w:rPr>
          <w:rFonts w:ascii="GHEA Grapalat" w:eastAsia="Times New Roman" w:hAnsi="GHEA Grapalat" w:cs="Times New Roman"/>
          <w:b/>
          <w:bCs/>
          <w:i/>
          <w:iCs/>
          <w:color w:val="000000"/>
          <w:sz w:val="24"/>
          <w:szCs w:val="24"/>
          <w:lang w:eastAsia="ru-RU"/>
        </w:rPr>
        <w:t xml:space="preserve">. 23.03.18 </w:t>
      </w:r>
      <w:r w:rsidRPr="000A628C">
        <w:rPr>
          <w:rFonts w:ascii="GHEA Grapalat" w:eastAsia="Times New Roman" w:hAnsi="GHEA Grapalat" w:cs="Arial Unicode"/>
          <w:b/>
          <w:bCs/>
          <w:i/>
          <w:iCs/>
          <w:color w:val="000000"/>
          <w:sz w:val="24"/>
          <w:szCs w:val="24"/>
          <w:lang w:eastAsia="ru-RU"/>
        </w:rPr>
        <w:t>ՀՕ</w:t>
      </w:r>
      <w:r w:rsidRPr="000A628C">
        <w:rPr>
          <w:rFonts w:ascii="GHEA Grapalat" w:eastAsia="Times New Roman" w:hAnsi="GHEA Grapalat" w:cs="Times New Roman"/>
          <w:b/>
          <w:bCs/>
          <w:i/>
          <w:iCs/>
          <w:color w:val="000000"/>
          <w:sz w:val="24"/>
          <w:szCs w:val="24"/>
          <w:lang w:eastAsia="ru-RU"/>
        </w:rPr>
        <w:t>-269-</w:t>
      </w:r>
      <w:r w:rsidRPr="000A628C">
        <w:rPr>
          <w:rFonts w:ascii="GHEA Grapalat" w:eastAsia="Times New Roman" w:hAnsi="GHEA Grapalat" w:cs="Arial Unicode"/>
          <w:b/>
          <w:bCs/>
          <w:i/>
          <w:iCs/>
          <w:color w:val="000000"/>
          <w:sz w:val="24"/>
          <w:szCs w:val="24"/>
          <w:lang w:eastAsia="ru-RU"/>
        </w:rPr>
        <w:t>Ն</w:t>
      </w:r>
      <w:r w:rsidRPr="000A628C">
        <w:rPr>
          <w:rFonts w:ascii="GHEA Grapalat" w:eastAsia="Times New Roman" w:hAnsi="GHEA Grapalat" w:cs="Times New Roman"/>
          <w:b/>
          <w:bCs/>
          <w:i/>
          <w:iCs/>
          <w:color w:val="000000"/>
          <w:sz w:val="24"/>
          <w:szCs w:val="24"/>
          <w:lang w:eastAsia="ru-RU"/>
        </w:rPr>
        <w:t xml:space="preserve">, </w:t>
      </w:r>
      <w:r w:rsidRPr="000A628C">
        <w:rPr>
          <w:rFonts w:ascii="GHEA Grapalat" w:eastAsia="Times New Roman" w:hAnsi="GHEA Grapalat" w:cs="Arial Unicode"/>
          <w:b/>
          <w:bCs/>
          <w:i/>
          <w:iCs/>
          <w:color w:val="000000"/>
          <w:sz w:val="24"/>
          <w:szCs w:val="24"/>
          <w:lang w:eastAsia="ru-RU"/>
        </w:rPr>
        <w:t>խմբ</w:t>
      </w:r>
      <w:r w:rsidRPr="000A628C">
        <w:rPr>
          <w:rFonts w:ascii="GHEA Grapalat" w:eastAsia="Times New Roman" w:hAnsi="GHEA Grapalat" w:cs="Times New Roman"/>
          <w:b/>
          <w:bCs/>
          <w:i/>
          <w:iCs/>
          <w:color w:val="000000"/>
          <w:sz w:val="24"/>
          <w:szCs w:val="24"/>
          <w:lang w:eastAsia="ru-RU"/>
        </w:rPr>
        <w:t xml:space="preserve">., </w:t>
      </w:r>
      <w:r w:rsidRPr="000A628C">
        <w:rPr>
          <w:rFonts w:ascii="GHEA Grapalat" w:eastAsia="Times New Roman" w:hAnsi="GHEA Grapalat" w:cs="Arial Unicode"/>
          <w:b/>
          <w:bCs/>
          <w:i/>
          <w:iCs/>
          <w:color w:val="000000"/>
          <w:sz w:val="24"/>
          <w:szCs w:val="24"/>
          <w:lang w:eastAsia="ru-RU"/>
        </w:rPr>
        <w:t>փոփ</w:t>
      </w:r>
      <w:r w:rsidRPr="000A628C">
        <w:rPr>
          <w:rFonts w:ascii="GHEA Grapalat" w:eastAsia="Times New Roman" w:hAnsi="GHEA Grapalat" w:cs="Times New Roman"/>
          <w:b/>
          <w:bCs/>
          <w:i/>
          <w:iCs/>
          <w:color w:val="000000"/>
          <w:sz w:val="24"/>
          <w:szCs w:val="24"/>
          <w:lang w:eastAsia="ru-RU"/>
        </w:rPr>
        <w:t xml:space="preserve">., </w:t>
      </w:r>
      <w:r w:rsidRPr="000A628C">
        <w:rPr>
          <w:rFonts w:ascii="GHEA Grapalat" w:eastAsia="Times New Roman" w:hAnsi="GHEA Grapalat" w:cs="Arial Unicode"/>
          <w:b/>
          <w:bCs/>
          <w:i/>
          <w:iCs/>
          <w:color w:val="000000"/>
          <w:sz w:val="24"/>
          <w:szCs w:val="24"/>
          <w:lang w:eastAsia="ru-RU"/>
        </w:rPr>
        <w:t>լրաց</w:t>
      </w:r>
      <w:r w:rsidRPr="000A628C">
        <w:rPr>
          <w:rFonts w:ascii="GHEA Grapalat" w:eastAsia="Times New Roman" w:hAnsi="GHEA Grapalat" w:cs="Times New Roman"/>
          <w:b/>
          <w:bCs/>
          <w:i/>
          <w:iCs/>
          <w:color w:val="000000"/>
          <w:sz w:val="24"/>
          <w:szCs w:val="24"/>
          <w:lang w:eastAsia="ru-RU"/>
        </w:rPr>
        <w:t>.</w:t>
      </w:r>
      <w:r w:rsidRPr="000A628C">
        <w:rPr>
          <w:rFonts w:ascii="Calibri" w:eastAsia="Times New Roman" w:hAnsi="Calibri" w:cs="Calibri"/>
          <w:b/>
          <w:bCs/>
          <w:i/>
          <w:iCs/>
          <w:color w:val="000000"/>
          <w:sz w:val="24"/>
          <w:szCs w:val="24"/>
          <w:lang w:eastAsia="ru-RU"/>
        </w:rPr>
        <w:t> </w:t>
      </w:r>
      <w:r w:rsidRPr="000A628C">
        <w:rPr>
          <w:rFonts w:ascii="GHEA Grapalat" w:eastAsia="Times New Roman" w:hAnsi="GHEA Grapalat" w:cs="Times New Roman"/>
          <w:b/>
          <w:bCs/>
          <w:i/>
          <w:iCs/>
          <w:color w:val="000000"/>
          <w:sz w:val="24"/>
          <w:szCs w:val="24"/>
          <w:lang w:eastAsia="ru-RU"/>
        </w:rPr>
        <w:t xml:space="preserve">24.11.22 </w:t>
      </w:r>
      <w:r w:rsidRPr="000A628C">
        <w:rPr>
          <w:rFonts w:ascii="GHEA Grapalat" w:eastAsia="Times New Roman" w:hAnsi="GHEA Grapalat" w:cs="Arial Unicode"/>
          <w:b/>
          <w:bCs/>
          <w:i/>
          <w:iCs/>
          <w:color w:val="000000"/>
          <w:sz w:val="24"/>
          <w:szCs w:val="24"/>
          <w:lang w:eastAsia="ru-RU"/>
        </w:rPr>
        <w:t>ՀՕ</w:t>
      </w:r>
      <w:r w:rsidRPr="000A628C">
        <w:rPr>
          <w:rFonts w:ascii="GHEA Grapalat" w:eastAsia="Times New Roman" w:hAnsi="GHEA Grapalat" w:cs="Times New Roman"/>
          <w:b/>
          <w:bCs/>
          <w:i/>
          <w:iCs/>
          <w:color w:val="000000"/>
          <w:sz w:val="24"/>
          <w:szCs w:val="24"/>
          <w:lang w:eastAsia="ru-RU"/>
        </w:rPr>
        <w:t>-448-</w:t>
      </w:r>
      <w:r w:rsidRPr="000A628C">
        <w:rPr>
          <w:rFonts w:ascii="GHEA Grapalat" w:eastAsia="Times New Roman" w:hAnsi="GHEA Grapalat" w:cs="Arial Unicode"/>
          <w:b/>
          <w:bCs/>
          <w:i/>
          <w:iCs/>
          <w:color w:val="000000"/>
          <w:sz w:val="24"/>
          <w:szCs w:val="24"/>
          <w:lang w:eastAsia="ru-RU"/>
        </w:rPr>
        <w:t>Ն</w:t>
      </w:r>
      <w:r w:rsidRPr="000A628C">
        <w:rPr>
          <w:rFonts w:ascii="GHEA Grapalat" w:eastAsia="Times New Roman" w:hAnsi="GHEA Grapalat" w:cs="Times New Roman"/>
          <w:b/>
          <w:bCs/>
          <w:i/>
          <w:iCs/>
          <w:color w:val="000000"/>
          <w:sz w:val="24"/>
          <w:szCs w:val="24"/>
          <w:lang w:eastAsia="ru-RU"/>
        </w:rPr>
        <w:t>)</w:t>
      </w:r>
    </w:p>
    <w:p w14:paraId="63918CD3" w14:textId="77777777" w:rsidR="00EE1452" w:rsidRPr="000A628C" w:rsidRDefault="00EE1452" w:rsidP="000A628C">
      <w:pPr>
        <w:shd w:val="clear" w:color="auto" w:fill="FFFFFF"/>
        <w:spacing w:after="0" w:line="360" w:lineRule="auto"/>
        <w:jc w:val="both"/>
        <w:rPr>
          <w:rFonts w:ascii="GHEA Grapalat" w:eastAsia="Times New Roman" w:hAnsi="GHEA Grapalat" w:cs="Times New Roman"/>
          <w:color w:val="000000" w:themeColor="text1"/>
          <w:sz w:val="24"/>
          <w:szCs w:val="24"/>
          <w:lang w:eastAsia="ru-RU"/>
        </w:rPr>
      </w:pPr>
    </w:p>
    <w:p w14:paraId="61D46E31" w14:textId="77777777" w:rsidR="00EE1452" w:rsidRPr="00BB1BA7" w:rsidRDefault="00EE1452"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val="hy-AM" w:eastAsia="ru-RU"/>
        </w:rPr>
      </w:pPr>
      <w:r w:rsidRPr="00BB1BA7">
        <w:rPr>
          <w:rFonts w:ascii="GHEA Grapalat" w:eastAsia="Times New Roman" w:hAnsi="GHEA Grapalat" w:cs="Times New Roman"/>
          <w:b/>
          <w:bCs/>
          <w:color w:val="000000" w:themeColor="text1"/>
          <w:sz w:val="24"/>
          <w:szCs w:val="24"/>
          <w:lang w:val="hy-AM" w:eastAsia="ru-RU"/>
        </w:rPr>
        <w:t>ՀԱՅԱՍՏԱՆԻ ՀԱՆՐԱՊԵՏՈՒԹՅԱՆ</w:t>
      </w:r>
      <w:r w:rsidRPr="00BB1BA7">
        <w:rPr>
          <w:rFonts w:ascii="Calibri" w:eastAsia="Times New Roman" w:hAnsi="Calibri" w:cs="Calibri"/>
          <w:color w:val="000000" w:themeColor="text1"/>
          <w:sz w:val="24"/>
          <w:szCs w:val="24"/>
          <w:lang w:val="hy-AM" w:eastAsia="ru-RU"/>
        </w:rPr>
        <w:t> </w:t>
      </w:r>
    </w:p>
    <w:p w14:paraId="2D942B17" w14:textId="77777777" w:rsidR="00EE1452" w:rsidRPr="00BB1BA7" w:rsidRDefault="00EE1452"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val="hy-AM" w:eastAsia="ru-RU"/>
        </w:rPr>
      </w:pPr>
      <w:r w:rsidRPr="00BB1BA7">
        <w:rPr>
          <w:rFonts w:ascii="GHEA Grapalat" w:eastAsia="Times New Roman" w:hAnsi="GHEA Grapalat" w:cs="Times New Roman"/>
          <w:b/>
          <w:bCs/>
          <w:color w:val="000000" w:themeColor="text1"/>
          <w:sz w:val="24"/>
          <w:szCs w:val="24"/>
          <w:lang w:val="hy-AM" w:eastAsia="ru-RU"/>
        </w:rPr>
        <w:t>Օ Ր Ե Ն Ք Ը</w:t>
      </w:r>
    </w:p>
    <w:p w14:paraId="2845CA4E" w14:textId="77777777" w:rsidR="00EE1452" w:rsidRPr="00BB1BA7" w:rsidRDefault="00EE1452" w:rsidP="00A57B38">
      <w:pPr>
        <w:shd w:val="clear" w:color="auto" w:fill="FFFFFF"/>
        <w:spacing w:after="0" w:line="360" w:lineRule="auto"/>
        <w:ind w:firstLine="375"/>
        <w:jc w:val="right"/>
        <w:rPr>
          <w:rFonts w:ascii="GHEA Grapalat" w:eastAsia="Times New Roman" w:hAnsi="GHEA Grapalat" w:cs="Times New Roman"/>
          <w:color w:val="000000" w:themeColor="text1"/>
          <w:sz w:val="24"/>
          <w:szCs w:val="24"/>
          <w:lang w:val="hy-AM" w:eastAsia="ru-RU"/>
        </w:rPr>
      </w:pPr>
      <w:r w:rsidRPr="00BB1BA7">
        <w:rPr>
          <w:rFonts w:ascii="GHEA Grapalat" w:eastAsia="Times New Roman" w:hAnsi="GHEA Grapalat" w:cs="Times New Roman"/>
          <w:color w:val="000000" w:themeColor="text1"/>
          <w:sz w:val="24"/>
          <w:szCs w:val="24"/>
          <w:lang w:val="hy-AM" w:eastAsia="ru-RU"/>
        </w:rPr>
        <w:t>Ընդունված է</w:t>
      </w:r>
      <w:r w:rsidRPr="00BB1BA7">
        <w:rPr>
          <w:rFonts w:ascii="Calibri" w:eastAsia="Times New Roman" w:hAnsi="Calibri" w:cs="Calibri"/>
          <w:color w:val="000000" w:themeColor="text1"/>
          <w:sz w:val="24"/>
          <w:szCs w:val="24"/>
          <w:lang w:val="hy-AM" w:eastAsia="ru-RU"/>
        </w:rPr>
        <w:t> </w:t>
      </w:r>
      <w:r w:rsidRPr="00BB1BA7">
        <w:rPr>
          <w:rFonts w:ascii="GHEA Grapalat" w:eastAsia="Times New Roman" w:hAnsi="GHEA Grapalat" w:cs="Times New Roman"/>
          <w:color w:val="000000" w:themeColor="text1"/>
          <w:sz w:val="24"/>
          <w:szCs w:val="24"/>
          <w:lang w:val="hy-AM" w:eastAsia="ru-RU"/>
        </w:rPr>
        <w:t xml:space="preserve">2013 </w:t>
      </w:r>
      <w:r w:rsidRPr="00BB1BA7">
        <w:rPr>
          <w:rFonts w:ascii="GHEA Grapalat" w:eastAsia="Times New Roman" w:hAnsi="GHEA Grapalat" w:cs="Arial Unicode"/>
          <w:color w:val="000000" w:themeColor="text1"/>
          <w:sz w:val="24"/>
          <w:szCs w:val="24"/>
          <w:lang w:val="hy-AM" w:eastAsia="ru-RU"/>
        </w:rPr>
        <w:t>թվականի</w:t>
      </w:r>
      <w:r w:rsidRPr="00BB1BA7">
        <w:rPr>
          <w:rFonts w:ascii="GHEA Grapalat" w:eastAsia="Times New Roman" w:hAnsi="GHEA Grapalat" w:cs="Times New Roman"/>
          <w:color w:val="000000" w:themeColor="text1"/>
          <w:sz w:val="24"/>
          <w:szCs w:val="24"/>
          <w:lang w:val="hy-AM" w:eastAsia="ru-RU"/>
        </w:rPr>
        <w:t xml:space="preserve"> </w:t>
      </w:r>
      <w:r w:rsidRPr="00BB1BA7">
        <w:rPr>
          <w:rFonts w:ascii="GHEA Grapalat" w:eastAsia="Times New Roman" w:hAnsi="GHEA Grapalat" w:cs="Arial Unicode"/>
          <w:color w:val="000000" w:themeColor="text1"/>
          <w:sz w:val="24"/>
          <w:szCs w:val="24"/>
          <w:lang w:val="hy-AM" w:eastAsia="ru-RU"/>
        </w:rPr>
        <w:t>դեկտեմբերի</w:t>
      </w:r>
      <w:r w:rsidRPr="00BB1BA7">
        <w:rPr>
          <w:rFonts w:ascii="GHEA Grapalat" w:eastAsia="Times New Roman" w:hAnsi="GHEA Grapalat" w:cs="Times New Roman"/>
          <w:color w:val="000000" w:themeColor="text1"/>
          <w:sz w:val="24"/>
          <w:szCs w:val="24"/>
          <w:lang w:val="hy-AM" w:eastAsia="ru-RU"/>
        </w:rPr>
        <w:t xml:space="preserve"> 12-</w:t>
      </w:r>
      <w:r w:rsidRPr="00BB1BA7">
        <w:rPr>
          <w:rFonts w:ascii="GHEA Grapalat" w:eastAsia="Times New Roman" w:hAnsi="GHEA Grapalat" w:cs="Arial Unicode"/>
          <w:color w:val="000000" w:themeColor="text1"/>
          <w:sz w:val="24"/>
          <w:szCs w:val="24"/>
          <w:lang w:val="hy-AM" w:eastAsia="ru-RU"/>
        </w:rPr>
        <w:t>ին</w:t>
      </w:r>
    </w:p>
    <w:p w14:paraId="186EC79D" w14:textId="77777777" w:rsidR="00EE1452" w:rsidRPr="00BB1BA7" w:rsidRDefault="00EE1452" w:rsidP="00A57B38">
      <w:pPr>
        <w:shd w:val="clear" w:color="auto" w:fill="FFFFFF"/>
        <w:spacing w:after="0" w:line="360" w:lineRule="auto"/>
        <w:ind w:firstLine="375"/>
        <w:jc w:val="right"/>
        <w:rPr>
          <w:rFonts w:ascii="GHEA Grapalat" w:eastAsia="Times New Roman" w:hAnsi="GHEA Grapalat" w:cs="Times New Roman"/>
          <w:color w:val="000000" w:themeColor="text1"/>
          <w:sz w:val="24"/>
          <w:szCs w:val="24"/>
          <w:lang w:val="hy-AM" w:eastAsia="ru-RU"/>
        </w:rPr>
      </w:pPr>
      <w:r w:rsidRPr="00BB1BA7">
        <w:rPr>
          <w:rFonts w:ascii="Calibri" w:eastAsia="Times New Roman" w:hAnsi="Calibri" w:cs="Calibri"/>
          <w:color w:val="000000" w:themeColor="text1"/>
          <w:sz w:val="24"/>
          <w:szCs w:val="24"/>
          <w:lang w:val="hy-AM" w:eastAsia="ru-RU"/>
        </w:rPr>
        <w:t> </w:t>
      </w:r>
    </w:p>
    <w:p w14:paraId="6CEC8B21" w14:textId="77777777" w:rsidR="00EE1452" w:rsidRPr="00BB1BA7" w:rsidRDefault="00EE1452"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val="hy-AM" w:eastAsia="ru-RU"/>
        </w:rPr>
      </w:pPr>
      <w:r w:rsidRPr="00BB1BA7">
        <w:rPr>
          <w:rFonts w:ascii="GHEA Grapalat" w:eastAsia="Times New Roman" w:hAnsi="GHEA Grapalat" w:cs="Times New Roman"/>
          <w:b/>
          <w:bCs/>
          <w:color w:val="000000" w:themeColor="text1"/>
          <w:sz w:val="24"/>
          <w:szCs w:val="24"/>
          <w:lang w:val="hy-AM" w:eastAsia="ru-RU"/>
        </w:rPr>
        <w:t>ՊԵՏԱԿԱՆ ՊԱՇՏՈՆՆԵՐ ԵՎ ՊԵՏԱԿԱՆ ԾԱՌԱՅՈՒԹՅԱՆ ՊԱՇՏՈՆՆԵՐ</w:t>
      </w:r>
      <w:r w:rsidRPr="00BB1BA7">
        <w:rPr>
          <w:rFonts w:ascii="Calibri" w:eastAsia="Times New Roman" w:hAnsi="Calibri" w:cs="Calibri"/>
          <w:b/>
          <w:bCs/>
          <w:color w:val="000000" w:themeColor="text1"/>
          <w:sz w:val="24"/>
          <w:szCs w:val="24"/>
          <w:lang w:val="hy-AM" w:eastAsia="ru-RU"/>
        </w:rPr>
        <w:t> </w:t>
      </w:r>
      <w:r w:rsidRPr="00BB1BA7">
        <w:rPr>
          <w:rFonts w:ascii="GHEA Grapalat" w:eastAsia="Times New Roman" w:hAnsi="GHEA Grapalat" w:cs="Arial Unicode"/>
          <w:b/>
          <w:bCs/>
          <w:color w:val="000000" w:themeColor="text1"/>
          <w:sz w:val="24"/>
          <w:szCs w:val="24"/>
          <w:lang w:val="hy-AM" w:eastAsia="ru-RU"/>
        </w:rPr>
        <w:t>ԶԲԱՂԵՑՆՈՂ</w:t>
      </w:r>
      <w:r w:rsidRPr="00BB1BA7">
        <w:rPr>
          <w:rFonts w:ascii="GHEA Grapalat" w:eastAsia="Times New Roman" w:hAnsi="GHEA Grapalat" w:cs="Times New Roman"/>
          <w:b/>
          <w:bCs/>
          <w:color w:val="000000" w:themeColor="text1"/>
          <w:sz w:val="24"/>
          <w:szCs w:val="24"/>
          <w:lang w:val="hy-AM" w:eastAsia="ru-RU"/>
        </w:rPr>
        <w:t xml:space="preserve"> </w:t>
      </w:r>
      <w:r w:rsidRPr="00BB1BA7">
        <w:rPr>
          <w:rFonts w:ascii="GHEA Grapalat" w:eastAsia="Times New Roman" w:hAnsi="GHEA Grapalat" w:cs="Arial Unicode"/>
          <w:b/>
          <w:bCs/>
          <w:color w:val="000000" w:themeColor="text1"/>
          <w:sz w:val="24"/>
          <w:szCs w:val="24"/>
          <w:lang w:val="hy-AM" w:eastAsia="ru-RU"/>
        </w:rPr>
        <w:t>ԱՆՁԱՆՑ</w:t>
      </w:r>
      <w:r w:rsidRPr="00BB1BA7">
        <w:rPr>
          <w:rFonts w:ascii="GHEA Grapalat" w:eastAsia="Times New Roman" w:hAnsi="GHEA Grapalat" w:cs="Times New Roman"/>
          <w:b/>
          <w:bCs/>
          <w:color w:val="000000" w:themeColor="text1"/>
          <w:sz w:val="24"/>
          <w:szCs w:val="24"/>
          <w:lang w:val="hy-AM" w:eastAsia="ru-RU"/>
        </w:rPr>
        <w:t xml:space="preserve"> </w:t>
      </w:r>
      <w:r w:rsidRPr="00BB1BA7">
        <w:rPr>
          <w:rFonts w:ascii="GHEA Grapalat" w:eastAsia="Times New Roman" w:hAnsi="GHEA Grapalat" w:cs="Arial Unicode"/>
          <w:b/>
          <w:bCs/>
          <w:color w:val="000000" w:themeColor="text1"/>
          <w:sz w:val="24"/>
          <w:szCs w:val="24"/>
          <w:lang w:val="hy-AM" w:eastAsia="ru-RU"/>
        </w:rPr>
        <w:t>ՎԱՐՁԱՏՐՈՒԹՅԱՆ</w:t>
      </w:r>
      <w:r w:rsidRPr="00BB1BA7">
        <w:rPr>
          <w:rFonts w:ascii="GHEA Grapalat" w:eastAsia="Times New Roman" w:hAnsi="GHEA Grapalat" w:cs="Times New Roman"/>
          <w:b/>
          <w:bCs/>
          <w:color w:val="000000" w:themeColor="text1"/>
          <w:sz w:val="24"/>
          <w:szCs w:val="24"/>
          <w:lang w:val="hy-AM" w:eastAsia="ru-RU"/>
        </w:rPr>
        <w:t xml:space="preserve"> </w:t>
      </w:r>
      <w:r w:rsidRPr="00BB1BA7">
        <w:rPr>
          <w:rFonts w:ascii="GHEA Grapalat" w:eastAsia="Times New Roman" w:hAnsi="GHEA Grapalat" w:cs="Arial Unicode"/>
          <w:b/>
          <w:bCs/>
          <w:color w:val="000000" w:themeColor="text1"/>
          <w:sz w:val="24"/>
          <w:szCs w:val="24"/>
          <w:lang w:val="hy-AM" w:eastAsia="ru-RU"/>
        </w:rPr>
        <w:t>ՄԱՍԻՆ</w:t>
      </w:r>
    </w:p>
    <w:p w14:paraId="49A25A90" w14:textId="77777777" w:rsidR="00EE1452" w:rsidRPr="005523CE" w:rsidRDefault="00EE1452"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5523CE">
        <w:rPr>
          <w:rFonts w:ascii="GHEA Grapalat" w:eastAsia="Times New Roman" w:hAnsi="GHEA Grapalat" w:cs="Times New Roman"/>
          <w:b/>
          <w:bCs/>
          <w:i/>
          <w:iCs/>
          <w:color w:val="000000" w:themeColor="text1"/>
          <w:sz w:val="24"/>
          <w:szCs w:val="24"/>
          <w:lang w:eastAsia="ru-RU"/>
        </w:rPr>
        <w:t>(վերնագիրը փոփ. 23.03.18 ՀՕ-209-Ն)</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972DD0" w:rsidRPr="00972DD0" w14:paraId="453B4318" w14:textId="77777777" w:rsidTr="00972DD0">
        <w:trPr>
          <w:tblCellSpacing w:w="7" w:type="dxa"/>
        </w:trPr>
        <w:tc>
          <w:tcPr>
            <w:tcW w:w="2025" w:type="dxa"/>
            <w:shd w:val="clear" w:color="auto" w:fill="FFFFFF"/>
            <w:hideMark/>
          </w:tcPr>
          <w:p w14:paraId="11D440B2" w14:textId="77777777" w:rsidR="00972DD0" w:rsidRPr="00972DD0" w:rsidRDefault="00972DD0" w:rsidP="00972DD0">
            <w:pPr>
              <w:pStyle w:val="a4"/>
              <w:spacing w:line="360" w:lineRule="auto"/>
              <w:ind w:firstLine="426"/>
              <w:jc w:val="both"/>
              <w:rPr>
                <w:rFonts w:ascii="GHEA Grapalat" w:hAnsi="GHEA Grapalat"/>
                <w:color w:val="000000"/>
              </w:rPr>
            </w:pPr>
            <w:r w:rsidRPr="00972DD0">
              <w:rPr>
                <w:rStyle w:val="a3"/>
                <w:rFonts w:ascii="GHEA Grapalat" w:hAnsi="GHEA Grapalat"/>
                <w:color w:val="000000"/>
              </w:rPr>
              <w:t>Հոդված 3.</w:t>
            </w:r>
          </w:p>
        </w:tc>
        <w:tc>
          <w:tcPr>
            <w:tcW w:w="0" w:type="auto"/>
            <w:shd w:val="clear" w:color="auto" w:fill="FFFFFF"/>
            <w:vAlign w:val="center"/>
            <w:hideMark/>
          </w:tcPr>
          <w:p w14:paraId="16C2AB88" w14:textId="77777777" w:rsidR="00972DD0" w:rsidRPr="00972DD0" w:rsidRDefault="00972DD0" w:rsidP="00972DD0">
            <w:pPr>
              <w:spacing w:line="360" w:lineRule="auto"/>
              <w:jc w:val="both"/>
              <w:rPr>
                <w:rFonts w:ascii="GHEA Grapalat" w:hAnsi="GHEA Grapalat"/>
                <w:color w:val="000000"/>
                <w:sz w:val="24"/>
                <w:szCs w:val="24"/>
              </w:rPr>
            </w:pPr>
            <w:r w:rsidRPr="00972DD0">
              <w:rPr>
                <w:rStyle w:val="a3"/>
                <w:rFonts w:ascii="GHEA Grapalat" w:hAnsi="GHEA Grapalat"/>
                <w:color w:val="000000"/>
                <w:sz w:val="24"/>
                <w:szCs w:val="24"/>
              </w:rPr>
              <w:t>Սույն օրենքում օգտագործվող հիմնական հասկացությունները</w:t>
            </w:r>
          </w:p>
        </w:tc>
      </w:tr>
    </w:tbl>
    <w:p w14:paraId="0D89BC86"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Calibri" w:hAnsi="Calibri" w:cs="Calibri"/>
          <w:color w:val="000000"/>
        </w:rPr>
        <w:t> </w:t>
      </w:r>
    </w:p>
    <w:p w14:paraId="78121B1F"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GHEA Grapalat" w:hAnsi="GHEA Grapalat"/>
          <w:color w:val="000000"/>
        </w:rPr>
        <w:t>1. Սույն օրենքում օգտագործվում են հետևյալ հիմնական հասկացությունները.</w:t>
      </w:r>
    </w:p>
    <w:p w14:paraId="69A7682C"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GHEA Grapalat" w:hAnsi="GHEA Grapalat"/>
          <w:color w:val="000000"/>
        </w:rPr>
        <w:t>1)</w:t>
      </w:r>
      <w:r w:rsidRPr="00972DD0">
        <w:rPr>
          <w:rFonts w:ascii="Calibri" w:hAnsi="Calibri" w:cs="Calibri"/>
          <w:color w:val="000000"/>
        </w:rPr>
        <w:t> </w:t>
      </w:r>
      <w:r w:rsidRPr="00972DD0">
        <w:rPr>
          <w:rStyle w:val="a3"/>
          <w:rFonts w:ascii="GHEA Grapalat" w:hAnsi="GHEA Grapalat"/>
          <w:color w:val="000000"/>
        </w:rPr>
        <w:t>հիմնական աշխատավարձ</w:t>
      </w:r>
      <w:r w:rsidRPr="00972DD0">
        <w:rPr>
          <w:rFonts w:ascii="Calibri" w:hAnsi="Calibri" w:cs="Calibri"/>
          <w:color w:val="000000"/>
        </w:rPr>
        <w:t> </w:t>
      </w:r>
      <w:r w:rsidRPr="00972DD0">
        <w:rPr>
          <w:rFonts w:ascii="GHEA Grapalat" w:hAnsi="GHEA Grapalat"/>
          <w:color w:val="000000"/>
        </w:rPr>
        <w:t>(</w:t>
      </w:r>
      <w:r w:rsidRPr="00972DD0">
        <w:rPr>
          <w:rFonts w:ascii="GHEA Grapalat" w:hAnsi="GHEA Grapalat" w:cs="Arial Unicode"/>
          <w:color w:val="000000"/>
        </w:rPr>
        <w:t>այսուհետ</w:t>
      </w:r>
      <w:r w:rsidRPr="00972DD0">
        <w:rPr>
          <w:rFonts w:ascii="GHEA Grapalat" w:hAnsi="GHEA Grapalat"/>
          <w:color w:val="000000"/>
        </w:rPr>
        <w:t xml:space="preserve"> </w:t>
      </w:r>
      <w:r w:rsidRPr="00972DD0">
        <w:rPr>
          <w:rFonts w:ascii="GHEA Grapalat" w:hAnsi="GHEA Grapalat" w:cs="Arial Unicode"/>
          <w:color w:val="000000"/>
        </w:rPr>
        <w:t>նաև</w:t>
      </w:r>
      <w:r w:rsidRPr="00972DD0">
        <w:rPr>
          <w:rFonts w:ascii="GHEA Grapalat" w:hAnsi="GHEA Grapalat"/>
          <w:color w:val="000000"/>
        </w:rPr>
        <w:t xml:space="preserve">` </w:t>
      </w:r>
      <w:r w:rsidRPr="00972DD0">
        <w:rPr>
          <w:rFonts w:ascii="GHEA Grapalat" w:hAnsi="GHEA Grapalat" w:cs="Arial Unicode"/>
          <w:color w:val="000000"/>
        </w:rPr>
        <w:t>պաշտոնային</w:t>
      </w:r>
      <w:r w:rsidRPr="00972DD0">
        <w:rPr>
          <w:rFonts w:ascii="GHEA Grapalat" w:hAnsi="GHEA Grapalat"/>
          <w:color w:val="000000"/>
        </w:rPr>
        <w:t xml:space="preserve"> </w:t>
      </w:r>
      <w:r w:rsidRPr="00972DD0">
        <w:rPr>
          <w:rFonts w:ascii="GHEA Grapalat" w:hAnsi="GHEA Grapalat" w:cs="Arial Unicode"/>
          <w:color w:val="000000"/>
        </w:rPr>
        <w:t>դրույքաչափ</w:t>
      </w:r>
      <w:r w:rsidRPr="00972DD0">
        <w:rPr>
          <w:rFonts w:ascii="GHEA Grapalat" w:hAnsi="GHEA Grapalat"/>
          <w:color w:val="000000"/>
        </w:rPr>
        <w:t xml:space="preserve">)` </w:t>
      </w:r>
      <w:r w:rsidRPr="00972DD0">
        <w:rPr>
          <w:rFonts w:ascii="GHEA Grapalat" w:hAnsi="GHEA Grapalat" w:cs="Arial Unicode"/>
          <w:color w:val="000000"/>
        </w:rPr>
        <w:t>սույն</w:t>
      </w:r>
      <w:r w:rsidRPr="00972DD0">
        <w:rPr>
          <w:rFonts w:ascii="GHEA Grapalat" w:hAnsi="GHEA Grapalat"/>
          <w:color w:val="000000"/>
        </w:rPr>
        <w:t xml:space="preserve"> </w:t>
      </w:r>
      <w:r w:rsidRPr="00972DD0">
        <w:rPr>
          <w:rFonts w:ascii="GHEA Grapalat" w:hAnsi="GHEA Grapalat" w:cs="Arial Unicode"/>
          <w:color w:val="000000"/>
        </w:rPr>
        <w:t>հոդվածի</w:t>
      </w:r>
      <w:r w:rsidRPr="00972DD0">
        <w:rPr>
          <w:rFonts w:ascii="GHEA Grapalat" w:hAnsi="GHEA Grapalat"/>
          <w:color w:val="000000"/>
        </w:rPr>
        <w:t xml:space="preserve"> 1-</w:t>
      </w:r>
      <w:r w:rsidRPr="00972DD0">
        <w:rPr>
          <w:rFonts w:ascii="GHEA Grapalat" w:hAnsi="GHEA Grapalat" w:cs="Arial Unicode"/>
          <w:color w:val="000000"/>
        </w:rPr>
        <w:t>ին</w:t>
      </w:r>
      <w:r w:rsidRPr="00972DD0">
        <w:rPr>
          <w:rFonts w:ascii="GHEA Grapalat" w:hAnsi="GHEA Grapalat"/>
          <w:color w:val="000000"/>
        </w:rPr>
        <w:t xml:space="preserve"> </w:t>
      </w:r>
      <w:r w:rsidRPr="00972DD0">
        <w:rPr>
          <w:rFonts w:ascii="GHEA Grapalat" w:hAnsi="GHEA Grapalat" w:cs="Arial Unicode"/>
          <w:color w:val="000000"/>
        </w:rPr>
        <w:t>մասի</w:t>
      </w:r>
      <w:r w:rsidRPr="00972DD0">
        <w:rPr>
          <w:rFonts w:ascii="GHEA Grapalat" w:hAnsi="GHEA Grapalat"/>
          <w:color w:val="000000"/>
        </w:rPr>
        <w:t xml:space="preserve"> 4-</w:t>
      </w:r>
      <w:r w:rsidRPr="00972DD0">
        <w:rPr>
          <w:rFonts w:ascii="GHEA Grapalat" w:hAnsi="GHEA Grapalat" w:cs="Arial Unicode"/>
          <w:color w:val="000000"/>
        </w:rPr>
        <w:t>րդ</w:t>
      </w:r>
      <w:r w:rsidRPr="00972DD0">
        <w:rPr>
          <w:rFonts w:ascii="GHEA Grapalat" w:hAnsi="GHEA Grapalat"/>
          <w:color w:val="000000"/>
        </w:rPr>
        <w:t xml:space="preserve"> </w:t>
      </w:r>
      <w:r w:rsidRPr="00972DD0">
        <w:rPr>
          <w:rFonts w:ascii="GHEA Grapalat" w:hAnsi="GHEA Grapalat" w:cs="Arial Unicode"/>
          <w:color w:val="000000"/>
        </w:rPr>
        <w:t>կետով</w:t>
      </w:r>
      <w:r w:rsidRPr="00972DD0">
        <w:rPr>
          <w:rFonts w:ascii="GHEA Grapalat" w:hAnsi="GHEA Grapalat"/>
          <w:color w:val="000000"/>
        </w:rPr>
        <w:t xml:space="preserve"> </w:t>
      </w:r>
      <w:r w:rsidRPr="00972DD0">
        <w:rPr>
          <w:rFonts w:ascii="GHEA Grapalat" w:hAnsi="GHEA Grapalat" w:cs="Arial Unicode"/>
          <w:color w:val="000000"/>
        </w:rPr>
        <w:t>նախատեսված</w:t>
      </w:r>
      <w:r w:rsidRPr="00972DD0">
        <w:rPr>
          <w:rFonts w:ascii="GHEA Grapalat" w:hAnsi="GHEA Grapalat"/>
          <w:color w:val="000000"/>
        </w:rPr>
        <w:t xml:space="preserve"> </w:t>
      </w:r>
      <w:r w:rsidRPr="00972DD0">
        <w:rPr>
          <w:rFonts w:ascii="GHEA Grapalat" w:hAnsi="GHEA Grapalat" w:cs="Arial Unicode"/>
          <w:color w:val="000000"/>
        </w:rPr>
        <w:t>բազային</w:t>
      </w:r>
      <w:r w:rsidRPr="00972DD0">
        <w:rPr>
          <w:rFonts w:ascii="GHEA Grapalat" w:hAnsi="GHEA Grapalat"/>
          <w:color w:val="000000"/>
        </w:rPr>
        <w:t xml:space="preserve"> </w:t>
      </w:r>
      <w:r w:rsidRPr="00972DD0">
        <w:rPr>
          <w:rFonts w:ascii="GHEA Grapalat" w:hAnsi="GHEA Grapalat" w:cs="Arial Unicode"/>
          <w:color w:val="000000"/>
        </w:rPr>
        <w:t>աշխատավարձի</w:t>
      </w:r>
      <w:r w:rsidRPr="00972DD0">
        <w:rPr>
          <w:rFonts w:ascii="GHEA Grapalat" w:hAnsi="GHEA Grapalat"/>
          <w:color w:val="000000"/>
        </w:rPr>
        <w:t xml:space="preserve"> </w:t>
      </w:r>
      <w:r w:rsidRPr="00972DD0">
        <w:rPr>
          <w:rFonts w:ascii="GHEA Grapalat" w:hAnsi="GHEA Grapalat" w:cs="Arial Unicode"/>
          <w:color w:val="000000"/>
        </w:rPr>
        <w:t>և</w:t>
      </w:r>
      <w:r w:rsidRPr="00972DD0">
        <w:rPr>
          <w:rFonts w:ascii="GHEA Grapalat" w:hAnsi="GHEA Grapalat"/>
          <w:color w:val="000000"/>
        </w:rPr>
        <w:t xml:space="preserve"> </w:t>
      </w:r>
      <w:r w:rsidRPr="00972DD0">
        <w:rPr>
          <w:rFonts w:ascii="GHEA Grapalat" w:hAnsi="GHEA Grapalat" w:cs="Arial Unicode"/>
          <w:color w:val="000000"/>
        </w:rPr>
        <w:t>սույն</w:t>
      </w:r>
      <w:r w:rsidRPr="00972DD0">
        <w:rPr>
          <w:rFonts w:ascii="GHEA Grapalat" w:hAnsi="GHEA Grapalat"/>
          <w:color w:val="000000"/>
        </w:rPr>
        <w:t xml:space="preserve"> </w:t>
      </w:r>
      <w:r w:rsidRPr="00972DD0">
        <w:rPr>
          <w:rFonts w:ascii="GHEA Grapalat" w:hAnsi="GHEA Grapalat" w:cs="Arial Unicode"/>
          <w:color w:val="000000"/>
        </w:rPr>
        <w:t>հոդվածի</w:t>
      </w:r>
      <w:r w:rsidRPr="00972DD0">
        <w:rPr>
          <w:rFonts w:ascii="GHEA Grapalat" w:hAnsi="GHEA Grapalat"/>
          <w:color w:val="000000"/>
        </w:rPr>
        <w:t xml:space="preserve"> 1-</w:t>
      </w:r>
      <w:r w:rsidRPr="00972DD0">
        <w:rPr>
          <w:rFonts w:ascii="GHEA Grapalat" w:hAnsi="GHEA Grapalat" w:cs="Arial Unicode"/>
          <w:color w:val="000000"/>
        </w:rPr>
        <w:t>ին</w:t>
      </w:r>
      <w:r w:rsidRPr="00972DD0">
        <w:rPr>
          <w:rFonts w:ascii="GHEA Grapalat" w:hAnsi="GHEA Grapalat"/>
          <w:color w:val="000000"/>
        </w:rPr>
        <w:t xml:space="preserve"> </w:t>
      </w:r>
      <w:r w:rsidRPr="00972DD0">
        <w:rPr>
          <w:rFonts w:ascii="GHEA Grapalat" w:hAnsi="GHEA Grapalat" w:cs="Arial Unicode"/>
          <w:color w:val="000000"/>
        </w:rPr>
        <w:t>մասի</w:t>
      </w:r>
      <w:r w:rsidRPr="00972DD0">
        <w:rPr>
          <w:rFonts w:ascii="GHEA Grapalat" w:hAnsi="GHEA Grapalat"/>
          <w:color w:val="000000"/>
        </w:rPr>
        <w:t xml:space="preserve"> 5-</w:t>
      </w:r>
      <w:r w:rsidRPr="00972DD0">
        <w:rPr>
          <w:rFonts w:ascii="GHEA Grapalat" w:hAnsi="GHEA Grapalat" w:cs="Arial Unicode"/>
          <w:color w:val="000000"/>
        </w:rPr>
        <w:t>րդ</w:t>
      </w:r>
      <w:r w:rsidRPr="00972DD0">
        <w:rPr>
          <w:rFonts w:ascii="GHEA Grapalat" w:hAnsi="GHEA Grapalat"/>
          <w:color w:val="000000"/>
        </w:rPr>
        <w:t xml:space="preserve"> </w:t>
      </w:r>
      <w:r w:rsidRPr="00972DD0">
        <w:rPr>
          <w:rFonts w:ascii="GHEA Grapalat" w:hAnsi="GHEA Grapalat" w:cs="Arial Unicode"/>
          <w:color w:val="000000"/>
        </w:rPr>
        <w:t>կետով</w:t>
      </w:r>
      <w:r w:rsidRPr="00972DD0">
        <w:rPr>
          <w:rFonts w:ascii="GHEA Grapalat" w:hAnsi="GHEA Grapalat"/>
          <w:color w:val="000000"/>
        </w:rPr>
        <w:t xml:space="preserve"> </w:t>
      </w:r>
      <w:r w:rsidRPr="00972DD0">
        <w:rPr>
          <w:rFonts w:ascii="GHEA Grapalat" w:hAnsi="GHEA Grapalat" w:cs="Arial Unicode"/>
          <w:color w:val="000000"/>
        </w:rPr>
        <w:t>նախատեսված</w:t>
      </w:r>
      <w:r w:rsidRPr="00972DD0">
        <w:rPr>
          <w:rFonts w:ascii="GHEA Grapalat" w:hAnsi="GHEA Grapalat"/>
          <w:color w:val="000000"/>
        </w:rPr>
        <w:t xml:space="preserve"> </w:t>
      </w:r>
      <w:r w:rsidRPr="00972DD0">
        <w:rPr>
          <w:rFonts w:ascii="GHEA Grapalat" w:hAnsi="GHEA Grapalat" w:cs="Arial Unicode"/>
          <w:color w:val="000000"/>
        </w:rPr>
        <w:t>գործակցի</w:t>
      </w:r>
      <w:r w:rsidRPr="00972DD0">
        <w:rPr>
          <w:rFonts w:ascii="GHEA Grapalat" w:hAnsi="GHEA Grapalat"/>
          <w:color w:val="000000"/>
        </w:rPr>
        <w:t xml:space="preserve"> </w:t>
      </w:r>
      <w:r w:rsidRPr="00972DD0">
        <w:rPr>
          <w:rFonts w:ascii="GHEA Grapalat" w:hAnsi="GHEA Grapalat" w:cs="Arial Unicode"/>
          <w:color w:val="000000"/>
        </w:rPr>
        <w:t>արտադրյալ</w:t>
      </w:r>
      <w:r w:rsidRPr="00972DD0">
        <w:rPr>
          <w:rFonts w:ascii="GHEA Grapalat" w:hAnsi="GHEA Grapalat"/>
          <w:color w:val="000000"/>
        </w:rPr>
        <w:t>.</w:t>
      </w:r>
    </w:p>
    <w:p w14:paraId="56546030"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GHEA Grapalat" w:hAnsi="GHEA Grapalat"/>
          <w:color w:val="000000"/>
        </w:rPr>
        <w:t>2)</w:t>
      </w:r>
      <w:r w:rsidRPr="00972DD0">
        <w:rPr>
          <w:rFonts w:ascii="Calibri" w:hAnsi="Calibri" w:cs="Calibri"/>
          <w:color w:val="000000"/>
        </w:rPr>
        <w:t> </w:t>
      </w:r>
      <w:r w:rsidRPr="00972DD0">
        <w:rPr>
          <w:rStyle w:val="a3"/>
          <w:rFonts w:ascii="GHEA Grapalat" w:hAnsi="GHEA Grapalat"/>
          <w:color w:val="000000"/>
        </w:rPr>
        <w:t>լրացուցիչ աշխատավարձ՝</w:t>
      </w:r>
      <w:r w:rsidRPr="00972DD0">
        <w:rPr>
          <w:rFonts w:ascii="Calibri" w:hAnsi="Calibri" w:cs="Calibri"/>
          <w:color w:val="000000"/>
        </w:rPr>
        <w:t> </w:t>
      </w:r>
      <w:r w:rsidRPr="00972DD0">
        <w:rPr>
          <w:rFonts w:ascii="GHEA Grapalat" w:hAnsi="GHEA Grapalat" w:cs="Arial Unicode"/>
          <w:color w:val="000000"/>
        </w:rPr>
        <w:t>աշխատավարձի</w:t>
      </w:r>
      <w:r w:rsidRPr="00972DD0">
        <w:rPr>
          <w:rFonts w:ascii="GHEA Grapalat" w:hAnsi="GHEA Grapalat"/>
          <w:color w:val="000000"/>
        </w:rPr>
        <w:t xml:space="preserve"> փոփոխական մաս, որը հաշվարկվում է պաշտոնային դրույքաչափի նկատմամբ, և որի վճարումը պայմանավորված է սույն կետի «ա» և «բ» ենթակետերում թվարկված որևէ պայմանի և(կամ) պայմանների առկայությամբ և ներառում է`</w:t>
      </w:r>
    </w:p>
    <w:p w14:paraId="7DFAE31B"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GHEA Grapalat" w:hAnsi="GHEA Grapalat"/>
          <w:color w:val="000000"/>
        </w:rPr>
        <w:t>ա.</w:t>
      </w:r>
      <w:r w:rsidRPr="00972DD0">
        <w:rPr>
          <w:rFonts w:ascii="Calibri" w:hAnsi="Calibri" w:cs="Calibri"/>
          <w:color w:val="000000"/>
        </w:rPr>
        <w:t> </w:t>
      </w:r>
      <w:r w:rsidRPr="00972DD0">
        <w:rPr>
          <w:rStyle w:val="a3"/>
          <w:rFonts w:ascii="GHEA Grapalat" w:hAnsi="GHEA Grapalat"/>
          <w:color w:val="000000"/>
        </w:rPr>
        <w:t>հավելում`</w:t>
      </w:r>
      <w:r w:rsidRPr="00972DD0">
        <w:rPr>
          <w:rFonts w:ascii="Calibri" w:hAnsi="Calibri" w:cs="Calibri"/>
          <w:color w:val="000000"/>
        </w:rPr>
        <w:t> </w:t>
      </w:r>
      <w:r w:rsidRPr="00972DD0">
        <w:rPr>
          <w:rFonts w:ascii="GHEA Grapalat" w:hAnsi="GHEA Grapalat" w:cs="Arial Unicode"/>
          <w:color w:val="000000"/>
        </w:rPr>
        <w:t>սույն</w:t>
      </w:r>
      <w:r w:rsidRPr="00972DD0">
        <w:rPr>
          <w:rFonts w:ascii="GHEA Grapalat" w:hAnsi="GHEA Grapalat"/>
          <w:color w:val="000000"/>
        </w:rPr>
        <w:t xml:space="preserve"> </w:t>
      </w:r>
      <w:r w:rsidRPr="00972DD0">
        <w:rPr>
          <w:rFonts w:ascii="GHEA Grapalat" w:hAnsi="GHEA Grapalat" w:cs="Arial Unicode"/>
          <w:color w:val="000000"/>
        </w:rPr>
        <w:t>ենթակետում</w:t>
      </w:r>
      <w:r w:rsidRPr="00972DD0">
        <w:rPr>
          <w:rFonts w:ascii="GHEA Grapalat" w:hAnsi="GHEA Grapalat"/>
          <w:color w:val="000000"/>
        </w:rPr>
        <w:t xml:space="preserve"> </w:t>
      </w:r>
      <w:r w:rsidRPr="00972DD0">
        <w:rPr>
          <w:rFonts w:ascii="GHEA Grapalat" w:hAnsi="GHEA Grapalat" w:cs="Arial Unicode"/>
          <w:color w:val="000000"/>
        </w:rPr>
        <w:t>նշված</w:t>
      </w:r>
      <w:r w:rsidRPr="00972DD0">
        <w:rPr>
          <w:rFonts w:ascii="GHEA Grapalat" w:hAnsi="GHEA Grapalat"/>
          <w:color w:val="000000"/>
        </w:rPr>
        <w:t xml:space="preserve"> </w:t>
      </w:r>
      <w:r w:rsidRPr="00972DD0">
        <w:rPr>
          <w:rFonts w:ascii="GHEA Grapalat" w:hAnsi="GHEA Grapalat" w:cs="Arial Unicode"/>
          <w:color w:val="000000"/>
        </w:rPr>
        <w:t>պայմաններից</w:t>
      </w:r>
      <w:r w:rsidRPr="00972DD0">
        <w:rPr>
          <w:rFonts w:ascii="GHEA Grapalat" w:hAnsi="GHEA Grapalat"/>
          <w:color w:val="000000"/>
        </w:rPr>
        <w:t xml:space="preserve"> </w:t>
      </w:r>
      <w:r w:rsidRPr="00972DD0">
        <w:rPr>
          <w:rFonts w:ascii="GHEA Grapalat" w:hAnsi="GHEA Grapalat" w:cs="Arial Unicode"/>
          <w:color w:val="000000"/>
        </w:rPr>
        <w:t>որևէ</w:t>
      </w:r>
      <w:r w:rsidRPr="00972DD0">
        <w:rPr>
          <w:rFonts w:ascii="GHEA Grapalat" w:hAnsi="GHEA Grapalat"/>
          <w:color w:val="000000"/>
        </w:rPr>
        <w:t xml:space="preserve"> </w:t>
      </w:r>
      <w:r w:rsidRPr="00972DD0">
        <w:rPr>
          <w:rFonts w:ascii="GHEA Grapalat" w:hAnsi="GHEA Grapalat" w:cs="Arial Unicode"/>
          <w:color w:val="000000"/>
        </w:rPr>
        <w:t>մեկի</w:t>
      </w:r>
      <w:r w:rsidRPr="00972DD0">
        <w:rPr>
          <w:rFonts w:ascii="GHEA Grapalat" w:hAnsi="GHEA Grapalat"/>
          <w:color w:val="000000"/>
        </w:rPr>
        <w:t xml:space="preserve"> կամ դրանցից մի քանիսի, այն է՝ վճռաբեկ դատարանի դատավորի (այդ թվում` վճռաբեկ դատարանի նախագահի և </w:t>
      </w:r>
      <w:r w:rsidRPr="00972DD0">
        <w:rPr>
          <w:rFonts w:ascii="GHEA Grapalat" w:hAnsi="GHEA Grapalat"/>
          <w:color w:val="000000"/>
        </w:rPr>
        <w:lastRenderedPageBreak/>
        <w:t>վճռաբեկ դատարանի պալատի նախագահի), Բարձրագույն դատական խորհրդի նախագահի և անդամի պաշտոն զբաղեցնելու,</w:t>
      </w:r>
      <w:r w:rsidRPr="00972DD0">
        <w:rPr>
          <w:rFonts w:ascii="Calibri" w:hAnsi="Calibri" w:cs="Calibri"/>
          <w:color w:val="000000"/>
        </w:rPr>
        <w:t> </w:t>
      </w:r>
      <w:r w:rsidRPr="00972DD0">
        <w:rPr>
          <w:rFonts w:ascii="GHEA Grapalat" w:hAnsi="GHEA Grapalat" w:cs="Arial Unicode"/>
          <w:color w:val="000000"/>
        </w:rPr>
        <w:t>Հայաստանի</w:t>
      </w:r>
      <w:r w:rsidRPr="00972DD0">
        <w:rPr>
          <w:rFonts w:ascii="GHEA Grapalat" w:hAnsi="GHEA Grapalat"/>
          <w:color w:val="000000"/>
        </w:rPr>
        <w:t xml:space="preserve"> </w:t>
      </w:r>
      <w:r w:rsidRPr="00972DD0">
        <w:rPr>
          <w:rFonts w:ascii="GHEA Grapalat" w:hAnsi="GHEA Grapalat" w:cs="Arial Unicode"/>
          <w:color w:val="000000"/>
        </w:rPr>
        <w:t>Հանրապետության</w:t>
      </w:r>
      <w:r w:rsidRPr="00972DD0">
        <w:rPr>
          <w:rFonts w:ascii="GHEA Grapalat" w:hAnsi="GHEA Grapalat"/>
          <w:color w:val="000000"/>
        </w:rPr>
        <w:t xml:space="preserve"> </w:t>
      </w:r>
      <w:r w:rsidRPr="00972DD0">
        <w:rPr>
          <w:rFonts w:ascii="GHEA Grapalat" w:hAnsi="GHEA Grapalat" w:cs="Arial Unicode"/>
          <w:color w:val="000000"/>
        </w:rPr>
        <w:t>աշխատանքային</w:t>
      </w:r>
      <w:r w:rsidRPr="00972DD0">
        <w:rPr>
          <w:rFonts w:ascii="GHEA Grapalat" w:hAnsi="GHEA Grapalat"/>
          <w:color w:val="000000"/>
        </w:rPr>
        <w:t xml:space="preserve"> </w:t>
      </w:r>
      <w:r w:rsidRPr="00972DD0">
        <w:rPr>
          <w:rFonts w:ascii="GHEA Grapalat" w:hAnsi="GHEA Grapalat" w:cs="Arial Unicode"/>
          <w:color w:val="000000"/>
        </w:rPr>
        <w:t>օրենսդրությամբ</w:t>
      </w:r>
      <w:r w:rsidRPr="00972DD0">
        <w:rPr>
          <w:rFonts w:ascii="GHEA Grapalat" w:hAnsi="GHEA Grapalat"/>
          <w:color w:val="000000"/>
        </w:rPr>
        <w:t xml:space="preserve"> </w:t>
      </w:r>
      <w:r w:rsidRPr="00972DD0">
        <w:rPr>
          <w:rFonts w:ascii="GHEA Grapalat" w:hAnsi="GHEA Grapalat" w:cs="Arial Unicode"/>
          <w:color w:val="000000"/>
        </w:rPr>
        <w:t>սահմա</w:t>
      </w:r>
      <w:r w:rsidRPr="00972DD0">
        <w:rPr>
          <w:rFonts w:ascii="GHEA Grapalat" w:hAnsi="GHEA Grapalat"/>
          <w:color w:val="000000"/>
        </w:rPr>
        <w:t>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առանձնակի ռիսկայնության, ինչպես նաև հատուկ մասնագիտացման առանձնահատկություններով պայմանավորված`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1CE78290" w14:textId="7550C444"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GHEA Grapalat" w:hAnsi="GHEA Grapalat"/>
          <w:color w:val="000000"/>
        </w:rPr>
        <w:t>բ.</w:t>
      </w:r>
      <w:r w:rsidRPr="00972DD0">
        <w:rPr>
          <w:rFonts w:ascii="Calibri" w:hAnsi="Calibri" w:cs="Calibri"/>
          <w:color w:val="000000"/>
        </w:rPr>
        <w:t> </w:t>
      </w:r>
      <w:r w:rsidRPr="00972DD0">
        <w:rPr>
          <w:rFonts w:ascii="GHEA Grapalat" w:hAnsi="GHEA Grapalat"/>
          <w:b/>
          <w:bCs/>
          <w:color w:val="000000"/>
        </w:rPr>
        <w:t>հավելավճար`</w:t>
      </w:r>
      <w:r w:rsidRPr="00972DD0">
        <w:rPr>
          <w:rFonts w:ascii="Calibri" w:hAnsi="Calibri" w:cs="Calibri"/>
          <w:color w:val="000000"/>
        </w:rPr>
        <w:t> </w:t>
      </w:r>
      <w:r w:rsidRPr="00972DD0">
        <w:rPr>
          <w:rFonts w:ascii="GHEA Grapalat" w:hAnsi="GHEA Grapalat" w:cs="Arial Unicode"/>
          <w:color w:val="000000"/>
        </w:rPr>
        <w:t>սույն</w:t>
      </w:r>
      <w:r w:rsidRPr="00972DD0">
        <w:rPr>
          <w:rFonts w:ascii="GHEA Grapalat" w:hAnsi="GHEA Grapalat"/>
          <w:color w:val="000000"/>
        </w:rPr>
        <w:t xml:space="preserve"> </w:t>
      </w:r>
      <w:r w:rsidRPr="00972DD0">
        <w:rPr>
          <w:rFonts w:ascii="GHEA Grapalat" w:hAnsi="GHEA Grapalat" w:cs="Arial Unicode"/>
          <w:color w:val="000000"/>
        </w:rPr>
        <w:t>ենթակետում</w:t>
      </w:r>
      <w:r w:rsidRPr="00972DD0">
        <w:rPr>
          <w:rFonts w:ascii="GHEA Grapalat" w:hAnsi="GHEA Grapalat"/>
          <w:color w:val="000000"/>
        </w:rPr>
        <w:t xml:space="preserve"> </w:t>
      </w:r>
      <w:r w:rsidRPr="00972DD0">
        <w:rPr>
          <w:rFonts w:ascii="GHEA Grapalat" w:hAnsi="GHEA Grapalat" w:cs="Arial Unicode"/>
          <w:color w:val="000000"/>
        </w:rPr>
        <w:t>նշված</w:t>
      </w:r>
      <w:r w:rsidRPr="00972DD0">
        <w:rPr>
          <w:rFonts w:ascii="GHEA Grapalat" w:hAnsi="GHEA Grapalat"/>
          <w:color w:val="000000"/>
        </w:rPr>
        <w:t xml:space="preserve"> </w:t>
      </w:r>
      <w:r w:rsidRPr="00972DD0">
        <w:rPr>
          <w:rFonts w:ascii="GHEA Grapalat" w:hAnsi="GHEA Grapalat" w:cs="Arial Unicode"/>
          <w:color w:val="000000"/>
        </w:rPr>
        <w:t>պայմաններից</w:t>
      </w:r>
      <w:r w:rsidRPr="00972DD0">
        <w:rPr>
          <w:rFonts w:ascii="GHEA Grapalat" w:hAnsi="GHEA Grapalat"/>
          <w:color w:val="000000"/>
        </w:rPr>
        <w:t xml:space="preserve"> </w:t>
      </w:r>
      <w:r w:rsidRPr="00972DD0">
        <w:rPr>
          <w:rFonts w:ascii="GHEA Grapalat" w:hAnsi="GHEA Grapalat" w:cs="Arial Unicode"/>
          <w:color w:val="000000"/>
        </w:rPr>
        <w:t>ո</w:t>
      </w:r>
      <w:r w:rsidRPr="00972DD0">
        <w:rPr>
          <w:rFonts w:ascii="GHEA Grapalat" w:hAnsi="GHEA Grapalat"/>
          <w:color w:val="000000"/>
        </w:rPr>
        <w:t>րևէ մեկի կամ դրանցից մի քանիսի, այն է՝ Սահմանադրական դատարանի նախագահի, փոխնախագահի և դատավորի պաշտոն զբաղեցնելու,</w:t>
      </w:r>
      <w:r w:rsidRPr="00972DD0">
        <w:rPr>
          <w:rFonts w:ascii="Calibri" w:hAnsi="Calibri" w:cs="Calibri"/>
          <w:color w:val="000000"/>
        </w:rPr>
        <w:t> </w:t>
      </w:r>
      <w:r w:rsidRPr="00972DD0">
        <w:rPr>
          <w:rFonts w:ascii="GHEA Grapalat" w:hAnsi="GHEA Grapalat" w:cs="Arial Unicode"/>
          <w:color w:val="000000"/>
        </w:rPr>
        <w:t>դասային</w:t>
      </w:r>
      <w:r w:rsidRPr="00972DD0">
        <w:rPr>
          <w:rFonts w:ascii="GHEA Grapalat" w:hAnsi="GHEA Grapalat"/>
          <w:color w:val="000000"/>
        </w:rPr>
        <w:t xml:space="preserve">, </w:t>
      </w:r>
      <w:r w:rsidRPr="00972DD0">
        <w:rPr>
          <w:rFonts w:ascii="GHEA Grapalat" w:hAnsi="GHEA Grapalat" w:cs="Arial Unicode"/>
          <w:color w:val="000000"/>
        </w:rPr>
        <w:t>դիվանագիտական</w:t>
      </w:r>
      <w:r w:rsidRPr="00972DD0">
        <w:rPr>
          <w:rFonts w:ascii="GHEA Grapalat" w:hAnsi="GHEA Grapalat"/>
          <w:color w:val="000000"/>
        </w:rPr>
        <w:t xml:space="preserve"> </w:t>
      </w:r>
      <w:r w:rsidRPr="00972DD0">
        <w:rPr>
          <w:rFonts w:ascii="GHEA Grapalat" w:hAnsi="GHEA Grapalat" w:cs="Arial Unicode"/>
          <w:color w:val="000000"/>
        </w:rPr>
        <w:t>աստիճանների</w:t>
      </w:r>
      <w:r w:rsidRPr="00972DD0">
        <w:rPr>
          <w:rFonts w:ascii="GHEA Grapalat" w:hAnsi="GHEA Grapalat"/>
          <w:color w:val="000000"/>
        </w:rPr>
        <w:t xml:space="preserve">, </w:t>
      </w:r>
      <w:r w:rsidRPr="00972DD0">
        <w:rPr>
          <w:rFonts w:ascii="GHEA Grapalat" w:hAnsi="GHEA Grapalat" w:cs="Arial Unicode"/>
          <w:color w:val="000000"/>
        </w:rPr>
        <w:t>տվյալ</w:t>
      </w:r>
      <w:r w:rsidRPr="00972DD0">
        <w:rPr>
          <w:rFonts w:ascii="GHEA Grapalat" w:hAnsi="GHEA Grapalat"/>
          <w:color w:val="000000"/>
        </w:rPr>
        <w:t xml:space="preserve"> </w:t>
      </w:r>
      <w:r w:rsidRPr="00972DD0">
        <w:rPr>
          <w:rFonts w:ascii="GHEA Grapalat" w:hAnsi="GHEA Grapalat" w:cs="Arial Unicode"/>
          <w:color w:val="000000"/>
        </w:rPr>
        <w:t>պաշտոնի</w:t>
      </w:r>
      <w:r w:rsidRPr="00972DD0">
        <w:rPr>
          <w:rFonts w:ascii="GHEA Grapalat" w:hAnsi="GHEA Grapalat"/>
          <w:color w:val="000000"/>
        </w:rPr>
        <w:t xml:space="preserve"> </w:t>
      </w:r>
      <w:r w:rsidRPr="00972DD0">
        <w:rPr>
          <w:rFonts w:ascii="GHEA Grapalat" w:hAnsi="GHEA Grapalat" w:cs="Arial Unicode"/>
          <w:color w:val="000000"/>
        </w:rPr>
        <w:t>ենթախմբին</w:t>
      </w:r>
      <w:r w:rsidRPr="00972DD0">
        <w:rPr>
          <w:rFonts w:ascii="GHEA Grapalat" w:hAnsi="GHEA Grapalat"/>
          <w:color w:val="000000"/>
        </w:rPr>
        <w:t xml:space="preserve"> </w:t>
      </w:r>
      <w:r w:rsidRPr="00972DD0">
        <w:rPr>
          <w:rFonts w:ascii="GHEA Grapalat" w:hAnsi="GHEA Grapalat" w:cs="Arial Unicode"/>
          <w:color w:val="000000"/>
        </w:rPr>
        <w:t>համապատասխանող</w:t>
      </w:r>
      <w:r w:rsidRPr="00972DD0">
        <w:rPr>
          <w:rFonts w:ascii="GHEA Grapalat" w:hAnsi="GHEA Grapalat"/>
          <w:color w:val="000000"/>
        </w:rPr>
        <w:t xml:space="preserve"> </w:t>
      </w:r>
      <w:r w:rsidRPr="00972DD0">
        <w:rPr>
          <w:rFonts w:ascii="GHEA Grapalat" w:hAnsi="GHEA Grapalat" w:cs="Arial Unicode"/>
          <w:color w:val="000000"/>
        </w:rPr>
        <w:t>դասային</w:t>
      </w:r>
      <w:r w:rsidRPr="00972DD0">
        <w:rPr>
          <w:rFonts w:ascii="GHEA Grapalat" w:hAnsi="GHEA Grapalat"/>
          <w:color w:val="000000"/>
        </w:rPr>
        <w:t xml:space="preserve"> </w:t>
      </w:r>
      <w:r w:rsidRPr="00972DD0">
        <w:rPr>
          <w:rFonts w:ascii="GHEA Grapalat" w:hAnsi="GHEA Grapalat" w:cs="Arial Unicode"/>
          <w:color w:val="000000"/>
        </w:rPr>
        <w:t>աստիճանից</w:t>
      </w:r>
      <w:r w:rsidRPr="00972DD0">
        <w:rPr>
          <w:rFonts w:ascii="GHEA Grapalat" w:hAnsi="GHEA Grapalat"/>
          <w:color w:val="000000"/>
        </w:rPr>
        <w:t xml:space="preserve"> </w:t>
      </w:r>
      <w:r w:rsidRPr="00972DD0">
        <w:rPr>
          <w:rFonts w:ascii="GHEA Grapalat" w:hAnsi="GHEA Grapalat" w:cs="Arial Unicode"/>
          <w:color w:val="000000"/>
        </w:rPr>
        <w:t>բարձր</w:t>
      </w:r>
      <w:r w:rsidRPr="00972DD0">
        <w:rPr>
          <w:rFonts w:ascii="GHEA Grapalat" w:hAnsi="GHEA Grapalat"/>
          <w:color w:val="000000"/>
        </w:rPr>
        <w:t xml:space="preserve"> </w:t>
      </w:r>
      <w:r w:rsidRPr="00972DD0">
        <w:rPr>
          <w:rFonts w:ascii="GHEA Grapalat" w:hAnsi="GHEA Grapalat" w:cs="Arial Unicode"/>
          <w:color w:val="000000"/>
        </w:rPr>
        <w:t>դասային</w:t>
      </w:r>
      <w:r w:rsidRPr="00972DD0">
        <w:rPr>
          <w:rFonts w:ascii="GHEA Grapalat" w:hAnsi="GHEA Grapalat"/>
          <w:color w:val="000000"/>
        </w:rPr>
        <w:t xml:space="preserve"> </w:t>
      </w:r>
      <w:r w:rsidRPr="00972DD0">
        <w:rPr>
          <w:rFonts w:ascii="GHEA Grapalat" w:hAnsi="GHEA Grapalat" w:cs="Arial Unicode"/>
          <w:color w:val="000000"/>
        </w:rPr>
        <w:t>աստիճան</w:t>
      </w:r>
      <w:r w:rsidRPr="00972DD0">
        <w:rPr>
          <w:rFonts w:ascii="GHEA Grapalat" w:hAnsi="GHEA Grapalat"/>
          <w:color w:val="000000"/>
        </w:rPr>
        <w:t xml:space="preserve"> </w:t>
      </w:r>
      <w:r w:rsidRPr="00972DD0">
        <w:rPr>
          <w:rFonts w:ascii="GHEA Grapalat" w:hAnsi="GHEA Grapalat" w:cs="Arial Unicode"/>
          <w:color w:val="000000"/>
        </w:rPr>
        <w:t>ունենալու</w:t>
      </w:r>
      <w:r w:rsidRPr="00972DD0">
        <w:rPr>
          <w:rFonts w:ascii="GHEA Grapalat" w:hAnsi="GHEA Grapalat"/>
          <w:color w:val="000000"/>
        </w:rPr>
        <w:t xml:space="preserve">, </w:t>
      </w:r>
      <w:r w:rsidRPr="00972DD0">
        <w:rPr>
          <w:rFonts w:ascii="GHEA Grapalat" w:hAnsi="GHEA Grapalat" w:cs="Arial Unicode"/>
          <w:color w:val="000000"/>
        </w:rPr>
        <w:t>կոչումների</w:t>
      </w:r>
      <w:r w:rsidRPr="00972DD0">
        <w:rPr>
          <w:rFonts w:ascii="GHEA Grapalat" w:hAnsi="GHEA Grapalat"/>
          <w:color w:val="000000"/>
        </w:rPr>
        <w:t xml:space="preserve">, </w:t>
      </w:r>
      <w:r w:rsidRPr="00972DD0">
        <w:rPr>
          <w:rFonts w:ascii="GHEA Grapalat" w:hAnsi="GHEA Grapalat" w:cs="Arial Unicode"/>
          <w:color w:val="000000"/>
        </w:rPr>
        <w:t>աշխ</w:t>
      </w:r>
      <w:r w:rsidRPr="00972DD0">
        <w:rPr>
          <w:rFonts w:ascii="GHEA Grapalat" w:hAnsi="GHEA Grapalat"/>
          <w:color w:val="000000"/>
        </w:rPr>
        <w:t>ատանքային և(կամ) ծառայության ստաժի, օտար լեզուների իմացության համար պաշտոնային դրույքաչափի նկատմամբ հաշվարկվող տոկոսային ավելացում կամ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w:t>
      </w:r>
      <w:r w:rsidR="001C60F6" w:rsidRPr="001C60F6">
        <w:rPr>
          <w:rFonts w:ascii="GHEA Grapalat" w:hAnsi="GHEA Grapalat" w:cs="GHEA Grapalat"/>
          <w:u w:val="single"/>
          <w:lang w:val="hy-AM"/>
        </w:rPr>
        <w:t>,</w:t>
      </w:r>
      <w:r w:rsidR="00DE39C6" w:rsidRPr="00DE39C6">
        <w:rPr>
          <w:rFonts w:ascii="GHEA Grapalat" w:hAnsi="GHEA Grapalat" w:cs="GHEA Grapalat"/>
          <w:u w:val="single"/>
        </w:rPr>
        <w:t xml:space="preserve"> </w:t>
      </w:r>
      <w:r w:rsidR="00DE39C6">
        <w:rPr>
          <w:rFonts w:ascii="GHEA Grapalat" w:hAnsi="GHEA Grapalat" w:cs="GHEA Grapalat"/>
          <w:u w:val="single"/>
          <w:lang w:val="en-US"/>
        </w:rPr>
        <w:t>ինչպես</w:t>
      </w:r>
      <w:r w:rsidR="00DE39C6" w:rsidRPr="00DE39C6">
        <w:rPr>
          <w:rFonts w:ascii="GHEA Grapalat" w:hAnsi="GHEA Grapalat" w:cs="GHEA Grapalat"/>
          <w:u w:val="single"/>
        </w:rPr>
        <w:t xml:space="preserve"> </w:t>
      </w:r>
      <w:r w:rsidR="00DE39C6">
        <w:rPr>
          <w:rFonts w:ascii="GHEA Grapalat" w:hAnsi="GHEA Grapalat" w:cs="GHEA Grapalat"/>
          <w:u w:val="single"/>
          <w:lang w:val="en-US"/>
        </w:rPr>
        <w:t>նաև</w:t>
      </w:r>
      <w:r w:rsidR="001C60F6" w:rsidRPr="001C60F6">
        <w:rPr>
          <w:rFonts w:ascii="GHEA Grapalat" w:hAnsi="GHEA Grapalat" w:cs="GHEA Grapalat"/>
          <w:u w:val="single"/>
          <w:lang w:val="hy-AM"/>
        </w:rPr>
        <w:t xml:space="preserve"> </w:t>
      </w:r>
      <w:r w:rsidR="001C60F6" w:rsidRPr="001C60F6">
        <w:rPr>
          <w:rFonts w:ascii="GHEA Grapalat" w:hAnsi="GHEA Grapalat"/>
          <w:color w:val="000000"/>
          <w:u w:val="single"/>
          <w:shd w:val="clear" w:color="auto" w:fill="FFFFFF"/>
          <w:lang w:val="hy-AM"/>
        </w:rPr>
        <w:t>Հայաստանի Հանրապետության ազգային անվտան</w:t>
      </w:r>
      <w:r w:rsidR="001C60F6" w:rsidRPr="001C60F6">
        <w:rPr>
          <w:rFonts w:ascii="GHEA Grapalat" w:hAnsi="GHEA Grapalat"/>
          <w:color w:val="000000"/>
          <w:u w:val="single"/>
          <w:shd w:val="clear" w:color="auto" w:fill="FFFFFF"/>
          <w:lang w:val="hy-AM"/>
        </w:rPr>
        <w:softHyphen/>
        <w:t>գու</w:t>
      </w:r>
      <w:r w:rsidR="001C60F6" w:rsidRPr="001C60F6">
        <w:rPr>
          <w:rFonts w:ascii="GHEA Grapalat" w:hAnsi="GHEA Grapalat"/>
          <w:color w:val="000000"/>
          <w:u w:val="single"/>
          <w:shd w:val="clear" w:color="auto" w:fill="FFFFFF"/>
          <w:lang w:val="hy-AM"/>
        </w:rPr>
        <w:softHyphen/>
        <w:t>թյան մար</w:t>
      </w:r>
      <w:r w:rsidR="001C60F6" w:rsidRPr="001C60F6">
        <w:rPr>
          <w:rFonts w:ascii="GHEA Grapalat" w:hAnsi="GHEA Grapalat"/>
          <w:color w:val="000000"/>
          <w:u w:val="single"/>
          <w:shd w:val="clear" w:color="auto" w:fill="FFFFFF"/>
          <w:lang w:val="hy-AM"/>
        </w:rPr>
        <w:softHyphen/>
        <w:t>մին</w:t>
      </w:r>
      <w:r w:rsidR="001C60F6" w:rsidRPr="001C60F6">
        <w:rPr>
          <w:rFonts w:ascii="GHEA Grapalat" w:hAnsi="GHEA Grapalat"/>
          <w:color w:val="000000"/>
          <w:u w:val="single"/>
          <w:shd w:val="clear" w:color="auto" w:fill="FFFFFF"/>
          <w:lang w:val="hy-AM"/>
        </w:rPr>
        <w:softHyphen/>
        <w:t>ներում</w:t>
      </w:r>
      <w:r w:rsidR="001C60F6" w:rsidRPr="001C60F6">
        <w:rPr>
          <w:rFonts w:ascii="Arial Unicode" w:hAnsi="Arial Unicode"/>
          <w:color w:val="000000"/>
          <w:sz w:val="21"/>
          <w:szCs w:val="21"/>
          <w:u w:val="single"/>
          <w:shd w:val="clear" w:color="auto" w:fill="FFFFFF"/>
          <w:lang w:val="hy-AM"/>
        </w:rPr>
        <w:t xml:space="preserve"> </w:t>
      </w:r>
      <w:r w:rsidR="001C60F6" w:rsidRPr="001C60F6">
        <w:rPr>
          <w:rFonts w:ascii="GHEA Grapalat" w:hAnsi="GHEA Grapalat"/>
          <w:color w:val="000000"/>
          <w:u w:val="single"/>
          <w:shd w:val="clear" w:color="auto" w:fill="FFFFFF"/>
          <w:lang w:val="hy-AM"/>
        </w:rPr>
        <w:t>պե</w:t>
      </w:r>
      <w:r w:rsidR="001C60F6" w:rsidRPr="001C60F6">
        <w:rPr>
          <w:rFonts w:ascii="GHEA Grapalat" w:hAnsi="GHEA Grapalat"/>
          <w:color w:val="000000"/>
          <w:u w:val="single"/>
          <w:shd w:val="clear" w:color="auto" w:fill="FFFFFF"/>
          <w:lang w:val="hy-AM"/>
        </w:rPr>
        <w:softHyphen/>
        <w:t>տա</w:t>
      </w:r>
      <w:r w:rsidR="001C60F6" w:rsidRPr="001C60F6">
        <w:rPr>
          <w:rFonts w:ascii="GHEA Grapalat" w:hAnsi="GHEA Grapalat"/>
          <w:color w:val="000000"/>
          <w:u w:val="single"/>
          <w:shd w:val="clear" w:color="auto" w:fill="FFFFFF"/>
          <w:lang w:val="hy-AM"/>
        </w:rPr>
        <w:softHyphen/>
        <w:t>կան սահմանի պահպանության կամ հետախուզական կամ հակա</w:t>
      </w:r>
      <w:r w:rsidR="001C60F6" w:rsidRPr="001C60F6">
        <w:rPr>
          <w:rFonts w:ascii="GHEA Grapalat" w:hAnsi="GHEA Grapalat"/>
          <w:color w:val="000000"/>
          <w:u w:val="single"/>
          <w:shd w:val="clear" w:color="auto" w:fill="FFFFFF"/>
          <w:lang w:val="hy-AM"/>
        </w:rPr>
        <w:softHyphen/>
        <w:t>հետ</w:t>
      </w:r>
      <w:r w:rsidR="001C60F6" w:rsidRPr="001C60F6">
        <w:rPr>
          <w:rFonts w:ascii="GHEA Grapalat" w:hAnsi="GHEA Grapalat"/>
          <w:color w:val="000000"/>
          <w:u w:val="single"/>
          <w:shd w:val="clear" w:color="auto" w:fill="FFFFFF"/>
          <w:lang w:val="hy-AM"/>
        </w:rPr>
        <w:softHyphen/>
        <w:t>ախու</w:t>
      </w:r>
      <w:r w:rsidR="001C60F6" w:rsidRPr="001C60F6">
        <w:rPr>
          <w:rFonts w:ascii="GHEA Grapalat" w:hAnsi="GHEA Grapalat"/>
          <w:color w:val="000000"/>
          <w:u w:val="single"/>
          <w:shd w:val="clear" w:color="auto" w:fill="FFFFFF"/>
          <w:lang w:val="hy-AM"/>
        </w:rPr>
        <w:softHyphen/>
        <w:t>զա</w:t>
      </w:r>
      <w:r w:rsidR="001C60F6" w:rsidRPr="001C60F6">
        <w:rPr>
          <w:rFonts w:ascii="GHEA Grapalat" w:hAnsi="GHEA Grapalat"/>
          <w:color w:val="000000"/>
          <w:u w:val="single"/>
          <w:shd w:val="clear" w:color="auto" w:fill="FFFFFF"/>
          <w:lang w:val="hy-AM"/>
        </w:rPr>
        <w:softHyphen/>
        <w:t>կան կամ</w:t>
      </w:r>
      <w:r w:rsidR="001C60F6" w:rsidRPr="001C60F6">
        <w:rPr>
          <w:rFonts w:ascii="Arial Unicode" w:hAnsi="Arial Unicode"/>
          <w:color w:val="000000"/>
          <w:sz w:val="21"/>
          <w:szCs w:val="21"/>
          <w:u w:val="single"/>
          <w:shd w:val="clear" w:color="auto" w:fill="FFFFFF"/>
          <w:lang w:val="hy-AM"/>
        </w:rPr>
        <w:t xml:space="preserve"> </w:t>
      </w:r>
      <w:r w:rsidR="001C60F6" w:rsidRPr="001C60F6">
        <w:rPr>
          <w:rFonts w:ascii="GHEA Grapalat" w:hAnsi="GHEA Grapalat"/>
          <w:color w:val="000000"/>
          <w:u w:val="single"/>
          <w:shd w:val="clear" w:color="auto" w:fill="FFFFFF"/>
          <w:lang w:val="hy-AM"/>
        </w:rPr>
        <w:t>օպերատիվ-հետախուզական գործու</w:t>
      </w:r>
      <w:r w:rsidR="001C60F6" w:rsidRPr="001C60F6">
        <w:rPr>
          <w:rFonts w:ascii="GHEA Grapalat" w:hAnsi="GHEA Grapalat"/>
          <w:color w:val="000000"/>
          <w:u w:val="single"/>
          <w:shd w:val="clear" w:color="auto" w:fill="FFFFFF"/>
          <w:lang w:val="hy-AM"/>
        </w:rPr>
        <w:softHyphen/>
        <w:t>նեու</w:t>
      </w:r>
      <w:r w:rsidR="001C60F6" w:rsidRPr="001C60F6">
        <w:rPr>
          <w:rFonts w:ascii="GHEA Grapalat" w:hAnsi="GHEA Grapalat"/>
          <w:color w:val="000000"/>
          <w:u w:val="single"/>
          <w:shd w:val="clear" w:color="auto" w:fill="FFFFFF"/>
          <w:lang w:val="hy-AM"/>
        </w:rPr>
        <w:softHyphen/>
        <w:t>թյան իրա</w:t>
      </w:r>
      <w:r w:rsidR="001C60F6" w:rsidRPr="001C60F6">
        <w:rPr>
          <w:rFonts w:ascii="GHEA Grapalat" w:hAnsi="GHEA Grapalat"/>
          <w:color w:val="000000"/>
          <w:u w:val="single"/>
          <w:shd w:val="clear" w:color="auto" w:fill="FFFFFF"/>
          <w:lang w:val="hy-AM"/>
        </w:rPr>
        <w:softHyphen/>
        <w:t>կա</w:t>
      </w:r>
      <w:r w:rsidR="001C60F6" w:rsidRPr="001C60F6">
        <w:rPr>
          <w:rFonts w:ascii="GHEA Grapalat" w:hAnsi="GHEA Grapalat"/>
          <w:color w:val="000000"/>
          <w:u w:val="single"/>
          <w:shd w:val="clear" w:color="auto" w:fill="FFFFFF"/>
          <w:lang w:val="hy-AM"/>
        </w:rPr>
        <w:softHyphen/>
        <w:t>նաց</w:t>
      </w:r>
      <w:r w:rsidR="001C60F6" w:rsidRPr="001C60F6">
        <w:rPr>
          <w:rFonts w:ascii="GHEA Grapalat" w:hAnsi="GHEA Grapalat"/>
          <w:color w:val="000000"/>
          <w:u w:val="single"/>
          <w:shd w:val="clear" w:color="auto" w:fill="FFFFFF"/>
          <w:lang w:val="hy-AM"/>
        </w:rPr>
        <w:softHyphen/>
        <w:t xml:space="preserve">ման </w:t>
      </w:r>
      <w:r w:rsidR="001C60F6" w:rsidRPr="001C60F6">
        <w:rPr>
          <w:rFonts w:ascii="GHEA Grapalat" w:hAnsi="GHEA Grapalat" w:cs="GHEA Grapalat"/>
          <w:u w:val="single"/>
          <w:lang w:val="hy-AM"/>
        </w:rPr>
        <w:t xml:space="preserve">կամ </w:t>
      </w:r>
      <w:r w:rsidR="001C60F6" w:rsidRPr="001C60F6">
        <w:rPr>
          <w:rFonts w:ascii="GHEA Grapalat" w:hAnsi="GHEA Grapalat" w:cs="GHEA Grapalat"/>
          <w:color w:val="000000" w:themeColor="text1"/>
          <w:u w:val="single"/>
          <w:lang w:val="hy-AM"/>
        </w:rPr>
        <w:t>հատուկ</w:t>
      </w:r>
      <w:r w:rsidR="001C60F6" w:rsidRPr="001C60F6">
        <w:rPr>
          <w:rFonts w:ascii="GHEA Grapalat" w:hAnsi="GHEA Grapalat" w:cs="GHEA Grapalat"/>
          <w:u w:val="single"/>
          <w:lang w:val="hy-AM"/>
        </w:rPr>
        <w:t xml:space="preserve"> առա</w:t>
      </w:r>
      <w:r w:rsidR="001C60F6" w:rsidRPr="001C60F6">
        <w:rPr>
          <w:rFonts w:ascii="GHEA Grapalat" w:hAnsi="GHEA Grapalat" w:cs="GHEA Grapalat"/>
          <w:u w:val="single"/>
          <w:lang w:val="hy-AM"/>
        </w:rPr>
        <w:softHyphen/>
        <w:t>ջադ</w:t>
      </w:r>
      <w:r w:rsidR="001C60F6" w:rsidRPr="001C60F6">
        <w:rPr>
          <w:rFonts w:ascii="GHEA Grapalat" w:hAnsi="GHEA Grapalat" w:cs="GHEA Grapalat"/>
          <w:u w:val="single"/>
          <w:lang w:val="hy-AM"/>
        </w:rPr>
        <w:softHyphen/>
        <w:t>րանքների կատարման, պլանավորման կամ վե</w:t>
      </w:r>
      <w:r w:rsidR="001C60F6" w:rsidRPr="001C60F6">
        <w:rPr>
          <w:rFonts w:ascii="GHEA Grapalat" w:hAnsi="GHEA Grapalat" w:cs="GHEA Grapalat"/>
          <w:u w:val="single"/>
          <w:lang w:val="hy-AM"/>
        </w:rPr>
        <w:softHyphen/>
        <w:t>րահսկման գոր</w:t>
      </w:r>
      <w:r w:rsidR="001C60F6" w:rsidRPr="001C60F6">
        <w:rPr>
          <w:rFonts w:ascii="GHEA Grapalat" w:hAnsi="GHEA Grapalat" w:cs="GHEA Grapalat"/>
          <w:u w:val="single"/>
          <w:lang w:val="hy-AM"/>
        </w:rPr>
        <w:softHyphen/>
        <w:t>ծա</w:t>
      </w:r>
      <w:r w:rsidR="001C60F6" w:rsidRPr="001C60F6">
        <w:rPr>
          <w:rFonts w:ascii="GHEA Grapalat" w:hAnsi="GHEA Grapalat" w:cs="GHEA Grapalat"/>
          <w:u w:val="single"/>
          <w:lang w:val="hy-AM"/>
        </w:rPr>
        <w:softHyphen/>
        <w:t>ռույթ</w:t>
      </w:r>
      <w:r w:rsidR="001C60F6" w:rsidRPr="001C60F6">
        <w:rPr>
          <w:rFonts w:ascii="GHEA Grapalat" w:hAnsi="GHEA Grapalat" w:cs="GHEA Grapalat"/>
          <w:u w:val="single"/>
          <w:lang w:val="hy-AM"/>
        </w:rPr>
        <w:softHyphen/>
        <w:t>ներ ունեցող զին</w:t>
      </w:r>
      <w:r w:rsidR="001C60F6" w:rsidRPr="001C60F6">
        <w:rPr>
          <w:rFonts w:ascii="GHEA Grapalat" w:hAnsi="GHEA Grapalat" w:cs="GHEA Grapalat"/>
          <w:u w:val="single"/>
          <w:lang w:val="hy-AM"/>
        </w:rPr>
        <w:softHyphen/>
        <w:t>վո</w:t>
      </w:r>
      <w:r w:rsidR="001C60F6" w:rsidRPr="001C60F6">
        <w:rPr>
          <w:rFonts w:ascii="GHEA Grapalat" w:hAnsi="GHEA Grapalat" w:cs="GHEA Grapalat"/>
          <w:u w:val="single"/>
          <w:lang w:val="hy-AM"/>
        </w:rPr>
        <w:softHyphen/>
        <w:t>րա</w:t>
      </w:r>
      <w:r w:rsidR="001C60F6" w:rsidRPr="001C60F6">
        <w:rPr>
          <w:rFonts w:ascii="GHEA Grapalat" w:hAnsi="GHEA Grapalat" w:cs="GHEA Grapalat"/>
          <w:u w:val="single"/>
          <w:lang w:val="hy-AM"/>
        </w:rPr>
        <w:softHyphen/>
        <w:t>կան ծառա</w:t>
      </w:r>
      <w:r w:rsidR="001C60F6" w:rsidRPr="001C60F6">
        <w:rPr>
          <w:rFonts w:ascii="GHEA Grapalat" w:hAnsi="GHEA Grapalat" w:cs="GHEA Grapalat"/>
          <w:u w:val="single"/>
          <w:lang w:val="hy-AM"/>
        </w:rPr>
        <w:softHyphen/>
        <w:t>յու</w:t>
      </w:r>
      <w:r w:rsidR="001C60F6" w:rsidRPr="001C60F6">
        <w:rPr>
          <w:rFonts w:ascii="GHEA Grapalat" w:hAnsi="GHEA Grapalat" w:cs="GHEA Grapalat"/>
          <w:u w:val="single"/>
          <w:lang w:val="hy-AM"/>
        </w:rPr>
        <w:softHyphen/>
        <w:t xml:space="preserve">թյան պաշտոններ զբաղեցնողների </w:t>
      </w:r>
      <w:r w:rsidR="001C60F6" w:rsidRPr="001C60F6">
        <w:rPr>
          <w:rFonts w:ascii="GHEA Grapalat" w:hAnsi="GHEA Grapalat" w:cs="GHEA Grapalat"/>
          <w:color w:val="000000" w:themeColor="text1"/>
          <w:u w:val="single"/>
          <w:lang w:val="hy-AM"/>
        </w:rPr>
        <w:t>(բացառությամբ բարձրագույն խմբի պաշտոններ զբա</w:t>
      </w:r>
      <w:r w:rsidR="001C60F6" w:rsidRPr="001C60F6">
        <w:rPr>
          <w:rFonts w:ascii="GHEA Grapalat" w:hAnsi="GHEA Grapalat" w:cs="GHEA Grapalat"/>
          <w:color w:val="000000" w:themeColor="text1"/>
          <w:u w:val="single"/>
          <w:lang w:val="hy-AM"/>
        </w:rPr>
        <w:softHyphen/>
      </w:r>
      <w:r w:rsidR="001C60F6" w:rsidRPr="001C60F6">
        <w:rPr>
          <w:rFonts w:ascii="GHEA Grapalat" w:hAnsi="GHEA Grapalat" w:cs="GHEA Grapalat"/>
          <w:color w:val="000000" w:themeColor="text1"/>
          <w:u w:val="single"/>
          <w:lang w:val="hy-AM"/>
        </w:rPr>
        <w:softHyphen/>
        <w:t>ղեցնող ծառայողների)</w:t>
      </w:r>
      <w:r w:rsidR="001C60F6" w:rsidRPr="001C60F6">
        <w:rPr>
          <w:rFonts w:ascii="GHEA Grapalat" w:hAnsi="GHEA Grapalat" w:cs="GHEA Grapalat"/>
          <w:u w:val="single"/>
          <w:lang w:val="hy-AM"/>
        </w:rPr>
        <w:t>»</w:t>
      </w:r>
      <w:r w:rsidRPr="00972DD0">
        <w:rPr>
          <w:rFonts w:ascii="GHEA Grapalat" w:hAnsi="GHEA Grapalat"/>
          <w:color w:val="000000"/>
        </w:rPr>
        <w:t xml:space="preserve"> որակավորման համար՝ պաշտոնային դրույքաչափին դրամական բացարձակ մեծությամբ սահմանվող ավելացում.</w:t>
      </w:r>
    </w:p>
    <w:p w14:paraId="78889C9C"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GHEA Grapalat" w:hAnsi="GHEA Grapalat"/>
          <w:color w:val="000000"/>
        </w:rPr>
        <w:t>3)</w:t>
      </w:r>
      <w:r w:rsidRPr="00972DD0">
        <w:rPr>
          <w:rFonts w:ascii="Calibri" w:hAnsi="Calibri" w:cs="Calibri"/>
          <w:color w:val="000000"/>
        </w:rPr>
        <w:t> </w:t>
      </w:r>
      <w:r w:rsidRPr="00972DD0">
        <w:rPr>
          <w:rStyle w:val="a3"/>
          <w:rFonts w:ascii="GHEA Grapalat" w:hAnsi="GHEA Grapalat"/>
          <w:color w:val="000000"/>
        </w:rPr>
        <w:t>պարգևատրում`</w:t>
      </w:r>
      <w:r w:rsidRPr="00972DD0">
        <w:rPr>
          <w:rStyle w:val="a3"/>
          <w:rFonts w:ascii="Calibri" w:hAnsi="Calibri" w:cs="Calibri"/>
          <w:color w:val="000000"/>
        </w:rPr>
        <w:t> </w:t>
      </w:r>
      <w:r w:rsidRPr="00972DD0">
        <w:rPr>
          <w:rFonts w:ascii="GHEA Grapalat" w:hAnsi="GHEA Grapalat"/>
          <w:color w:val="000000"/>
        </w:rPr>
        <w:t>միանվագ վճար, որը պետական պաշտոն և պետական ծառայության պաշտոն զբաղեցնող անձին տրվում է ծառայողական գործունեության (կատարողականի)</w:t>
      </w:r>
      <w:r w:rsidRPr="00972DD0">
        <w:rPr>
          <w:rFonts w:ascii="Calibri" w:hAnsi="Calibri" w:cs="Calibri"/>
          <w:color w:val="000000"/>
        </w:rPr>
        <w:t>  </w:t>
      </w:r>
      <w:r w:rsidRPr="00972DD0">
        <w:rPr>
          <w:rFonts w:ascii="GHEA Grapalat" w:hAnsi="GHEA Grapalat" w:cs="Arial Unicode"/>
          <w:color w:val="000000"/>
        </w:rPr>
        <w:t>գնահատման</w:t>
      </w:r>
      <w:r w:rsidRPr="00972DD0">
        <w:rPr>
          <w:rFonts w:ascii="GHEA Grapalat" w:hAnsi="GHEA Grapalat"/>
          <w:color w:val="000000"/>
        </w:rPr>
        <w:t xml:space="preserve"> </w:t>
      </w:r>
      <w:r w:rsidRPr="00972DD0">
        <w:rPr>
          <w:rFonts w:ascii="GHEA Grapalat" w:hAnsi="GHEA Grapalat" w:cs="Arial Unicode"/>
          <w:color w:val="000000"/>
        </w:rPr>
        <w:t>և</w:t>
      </w:r>
      <w:r w:rsidRPr="00972DD0">
        <w:rPr>
          <w:rFonts w:ascii="GHEA Grapalat" w:hAnsi="GHEA Grapalat"/>
          <w:color w:val="000000"/>
        </w:rPr>
        <w:t>(</w:t>
      </w:r>
      <w:r w:rsidRPr="00972DD0">
        <w:rPr>
          <w:rFonts w:ascii="GHEA Grapalat" w:hAnsi="GHEA Grapalat" w:cs="Arial Unicode"/>
          <w:color w:val="000000"/>
        </w:rPr>
        <w:t>կամ</w:t>
      </w:r>
      <w:r w:rsidRPr="00972DD0">
        <w:rPr>
          <w:rFonts w:ascii="GHEA Grapalat" w:hAnsi="GHEA Grapalat"/>
          <w:color w:val="000000"/>
        </w:rPr>
        <w:t xml:space="preserve">) </w:t>
      </w:r>
      <w:r w:rsidRPr="00972DD0">
        <w:rPr>
          <w:rFonts w:ascii="GHEA Grapalat" w:hAnsi="GHEA Grapalat" w:cs="Arial Unicode"/>
          <w:color w:val="000000"/>
        </w:rPr>
        <w:t>հատուկ</w:t>
      </w:r>
      <w:r w:rsidRPr="00972DD0">
        <w:rPr>
          <w:rFonts w:ascii="GHEA Grapalat" w:hAnsi="GHEA Grapalat"/>
          <w:color w:val="000000"/>
        </w:rPr>
        <w:t xml:space="preserve"> </w:t>
      </w:r>
      <w:r w:rsidRPr="00972DD0">
        <w:rPr>
          <w:rFonts w:ascii="GHEA Grapalat" w:hAnsi="GHEA Grapalat" w:cs="Arial Unicode"/>
          <w:color w:val="000000"/>
        </w:rPr>
        <w:t>առաջադրանքների</w:t>
      </w:r>
      <w:r w:rsidRPr="00972DD0">
        <w:rPr>
          <w:rFonts w:ascii="GHEA Grapalat" w:hAnsi="GHEA Grapalat"/>
          <w:color w:val="000000"/>
        </w:rPr>
        <w:t xml:space="preserve"> </w:t>
      </w:r>
      <w:r w:rsidRPr="00972DD0">
        <w:rPr>
          <w:rFonts w:ascii="GHEA Grapalat" w:hAnsi="GHEA Grapalat" w:cs="Arial Unicode"/>
          <w:color w:val="000000"/>
        </w:rPr>
        <w:t>և</w:t>
      </w:r>
      <w:r w:rsidRPr="00972DD0">
        <w:rPr>
          <w:rFonts w:ascii="GHEA Grapalat" w:hAnsi="GHEA Grapalat"/>
          <w:color w:val="000000"/>
        </w:rPr>
        <w:t>(</w:t>
      </w:r>
      <w:r w:rsidRPr="00972DD0">
        <w:rPr>
          <w:rFonts w:ascii="GHEA Grapalat" w:hAnsi="GHEA Grapalat" w:cs="Arial Unicode"/>
          <w:color w:val="000000"/>
        </w:rPr>
        <w:t>կամ</w:t>
      </w:r>
      <w:r w:rsidRPr="00972DD0">
        <w:rPr>
          <w:rFonts w:ascii="GHEA Grapalat" w:hAnsi="GHEA Grapalat"/>
          <w:color w:val="000000"/>
        </w:rPr>
        <w:t xml:space="preserve">) </w:t>
      </w:r>
      <w:r w:rsidRPr="00972DD0">
        <w:rPr>
          <w:rFonts w:ascii="GHEA Grapalat" w:hAnsi="GHEA Grapalat" w:cs="Arial Unicode"/>
          <w:color w:val="000000"/>
        </w:rPr>
        <w:t>որակյալ</w:t>
      </w:r>
      <w:r w:rsidRPr="00972DD0">
        <w:rPr>
          <w:rFonts w:ascii="GHEA Grapalat" w:hAnsi="GHEA Grapalat"/>
          <w:color w:val="000000"/>
        </w:rPr>
        <w:t xml:space="preserve"> </w:t>
      </w:r>
      <w:r w:rsidRPr="00972DD0">
        <w:rPr>
          <w:rFonts w:ascii="GHEA Grapalat" w:hAnsi="GHEA Grapalat" w:cs="Arial Unicode"/>
          <w:color w:val="000000"/>
        </w:rPr>
        <w:t>աշխատանքների</w:t>
      </w:r>
      <w:r w:rsidRPr="00972DD0">
        <w:rPr>
          <w:rFonts w:ascii="GHEA Grapalat" w:hAnsi="GHEA Grapalat"/>
          <w:color w:val="000000"/>
        </w:rPr>
        <w:t xml:space="preserve"> </w:t>
      </w:r>
      <w:r w:rsidRPr="00972DD0">
        <w:rPr>
          <w:rFonts w:ascii="GHEA Grapalat" w:hAnsi="GHEA Grapalat" w:cs="Arial Unicode"/>
          <w:color w:val="000000"/>
        </w:rPr>
        <w:t>կատարման</w:t>
      </w:r>
      <w:r w:rsidRPr="00972DD0">
        <w:rPr>
          <w:rFonts w:ascii="GHEA Grapalat" w:hAnsi="GHEA Grapalat"/>
          <w:color w:val="000000"/>
        </w:rPr>
        <w:t xml:space="preserve"> </w:t>
      </w:r>
      <w:r w:rsidRPr="00972DD0">
        <w:rPr>
          <w:rFonts w:ascii="GHEA Grapalat" w:hAnsi="GHEA Grapalat" w:cs="Arial Unicode"/>
          <w:color w:val="000000"/>
        </w:rPr>
        <w:t>համար</w:t>
      </w:r>
      <w:r w:rsidRPr="00972DD0">
        <w:rPr>
          <w:rFonts w:ascii="GHEA Grapalat" w:hAnsi="GHEA Grapalat"/>
          <w:color w:val="000000"/>
        </w:rPr>
        <w:t>.</w:t>
      </w:r>
    </w:p>
    <w:p w14:paraId="2BED05C2"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GHEA Grapalat" w:hAnsi="GHEA Grapalat"/>
          <w:color w:val="000000"/>
        </w:rPr>
        <w:t>4)</w:t>
      </w:r>
      <w:r w:rsidRPr="00972DD0">
        <w:rPr>
          <w:rFonts w:ascii="Calibri" w:hAnsi="Calibri" w:cs="Calibri"/>
          <w:color w:val="000000"/>
        </w:rPr>
        <w:t> </w:t>
      </w:r>
      <w:r w:rsidRPr="00972DD0">
        <w:rPr>
          <w:rStyle w:val="a3"/>
          <w:rFonts w:ascii="GHEA Grapalat" w:hAnsi="GHEA Grapalat"/>
          <w:color w:val="000000"/>
        </w:rPr>
        <w:t>բազային աշխատավարձ`</w:t>
      </w:r>
      <w:r w:rsidRPr="00972DD0">
        <w:rPr>
          <w:rStyle w:val="a3"/>
          <w:rFonts w:ascii="Calibri" w:hAnsi="Calibri" w:cs="Calibri"/>
          <w:color w:val="000000"/>
        </w:rPr>
        <w:t> </w:t>
      </w:r>
      <w:r w:rsidRPr="00972DD0">
        <w:rPr>
          <w:rFonts w:ascii="GHEA Grapalat" w:hAnsi="GHEA Grapalat"/>
          <w:color w:val="000000"/>
        </w:rPr>
        <w:t>պետական պաշտոն և պետական ծառայության պաշտոն զբաղեցնող անձանց հիմնական աշխատավարձի որոշման համար հիմք հանդիսացող միավոր.</w:t>
      </w:r>
    </w:p>
    <w:p w14:paraId="3F02AB55"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GHEA Grapalat" w:hAnsi="GHEA Grapalat"/>
          <w:color w:val="000000"/>
        </w:rPr>
        <w:lastRenderedPageBreak/>
        <w:t>5)</w:t>
      </w:r>
      <w:r w:rsidRPr="00972DD0">
        <w:rPr>
          <w:rFonts w:ascii="Calibri" w:hAnsi="Calibri" w:cs="Calibri"/>
          <w:color w:val="000000"/>
        </w:rPr>
        <w:t> </w:t>
      </w:r>
      <w:r w:rsidRPr="00972DD0">
        <w:rPr>
          <w:rStyle w:val="a3"/>
          <w:rFonts w:ascii="GHEA Grapalat" w:hAnsi="GHEA Grapalat"/>
          <w:color w:val="000000"/>
        </w:rPr>
        <w:t>գործակից՝</w:t>
      </w:r>
      <w:r w:rsidRPr="00972DD0">
        <w:rPr>
          <w:rStyle w:val="a3"/>
          <w:rFonts w:ascii="Calibri" w:hAnsi="Calibri" w:cs="Calibri"/>
          <w:color w:val="000000"/>
        </w:rPr>
        <w:t> </w:t>
      </w:r>
      <w:r w:rsidRPr="00972DD0">
        <w:rPr>
          <w:rFonts w:ascii="GHEA Grapalat" w:hAnsi="GHEA Grapalat"/>
          <w:color w:val="000000"/>
        </w:rPr>
        <w:t>պետական պաշտոն և պետական ծառայության պաշտոն զբաղեցնող անձանց հիմնական աշխատավարձի չափը որոշելու համար բազային աշխատավարձն այդ թվով բազմապատկելու համար սահմանված մեծություն.</w:t>
      </w:r>
    </w:p>
    <w:p w14:paraId="6473BD22"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GHEA Grapalat" w:hAnsi="GHEA Grapalat"/>
          <w:color w:val="000000"/>
        </w:rPr>
        <w:t>6)</w:t>
      </w:r>
      <w:r w:rsidRPr="00972DD0">
        <w:rPr>
          <w:rFonts w:ascii="Calibri" w:hAnsi="Calibri" w:cs="Calibri"/>
          <w:color w:val="000000"/>
        </w:rPr>
        <w:t> </w:t>
      </w:r>
      <w:r w:rsidRPr="00972DD0">
        <w:rPr>
          <w:rStyle w:val="a5"/>
          <w:rFonts w:ascii="GHEA Grapalat" w:hAnsi="GHEA Grapalat"/>
          <w:b/>
          <w:bCs/>
          <w:color w:val="000000"/>
        </w:rPr>
        <w:t>(կետն ուժը կորցրել է 06.12.17 ՀՕ-245-Ն)</w:t>
      </w:r>
    </w:p>
    <w:p w14:paraId="472BB8B6"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Fonts w:ascii="GHEA Grapalat" w:hAnsi="GHEA Grapalat"/>
          <w:color w:val="000000"/>
        </w:rPr>
        <w:t>7)</w:t>
      </w:r>
      <w:r w:rsidRPr="00972DD0">
        <w:rPr>
          <w:rFonts w:ascii="Calibri" w:hAnsi="Calibri" w:cs="Calibri"/>
          <w:color w:val="000000"/>
        </w:rPr>
        <w:t> </w:t>
      </w:r>
      <w:r w:rsidRPr="00972DD0">
        <w:rPr>
          <w:rStyle w:val="a3"/>
          <w:rFonts w:ascii="GHEA Grapalat" w:hAnsi="GHEA Grapalat"/>
          <w:color w:val="000000"/>
        </w:rPr>
        <w:t>դրամական օգնություն`</w:t>
      </w:r>
      <w:r w:rsidRPr="00972DD0">
        <w:rPr>
          <w:rFonts w:ascii="Calibri" w:hAnsi="Calibri" w:cs="Calibri"/>
          <w:color w:val="000000"/>
        </w:rPr>
        <w:t> </w:t>
      </w:r>
      <w:r w:rsidRPr="00972DD0">
        <w:rPr>
          <w:rFonts w:ascii="GHEA Grapalat" w:hAnsi="GHEA Grapalat" w:cs="Arial Unicode"/>
          <w:color w:val="000000"/>
        </w:rPr>
        <w:t>սույն</w:t>
      </w:r>
      <w:r w:rsidRPr="00972DD0">
        <w:rPr>
          <w:rFonts w:ascii="GHEA Grapalat" w:hAnsi="GHEA Grapalat"/>
          <w:color w:val="000000"/>
        </w:rPr>
        <w:t xml:space="preserve"> </w:t>
      </w:r>
      <w:r w:rsidRPr="00972DD0">
        <w:rPr>
          <w:rFonts w:ascii="GHEA Grapalat" w:hAnsi="GHEA Grapalat" w:cs="Arial Unicode"/>
          <w:color w:val="000000"/>
        </w:rPr>
        <w:t>օրենքի</w:t>
      </w:r>
      <w:r w:rsidRPr="00972DD0">
        <w:rPr>
          <w:rFonts w:ascii="GHEA Grapalat" w:hAnsi="GHEA Grapalat"/>
          <w:color w:val="000000"/>
        </w:rPr>
        <w:t xml:space="preserve"> 23-</w:t>
      </w:r>
      <w:r w:rsidRPr="00972DD0">
        <w:rPr>
          <w:rFonts w:ascii="GHEA Grapalat" w:hAnsi="GHEA Grapalat" w:cs="Arial Unicode"/>
          <w:color w:val="000000"/>
        </w:rPr>
        <w:t>րդ</w:t>
      </w:r>
      <w:r w:rsidRPr="00972DD0">
        <w:rPr>
          <w:rFonts w:ascii="GHEA Grapalat" w:hAnsi="GHEA Grapalat"/>
          <w:color w:val="000000"/>
        </w:rPr>
        <w:t xml:space="preserve"> </w:t>
      </w:r>
      <w:r w:rsidRPr="00972DD0">
        <w:rPr>
          <w:rFonts w:ascii="GHEA Grapalat" w:hAnsi="GHEA Grapalat" w:cs="Arial Unicode"/>
          <w:color w:val="000000"/>
        </w:rPr>
        <w:t>և</w:t>
      </w:r>
      <w:r w:rsidRPr="00972DD0">
        <w:rPr>
          <w:rFonts w:ascii="GHEA Grapalat" w:hAnsi="GHEA Grapalat"/>
          <w:color w:val="000000"/>
        </w:rPr>
        <w:t xml:space="preserve"> 24-</w:t>
      </w:r>
      <w:r w:rsidRPr="00972DD0">
        <w:rPr>
          <w:rFonts w:ascii="GHEA Grapalat" w:hAnsi="GHEA Grapalat" w:cs="Arial Unicode"/>
          <w:color w:val="000000"/>
        </w:rPr>
        <w:t>րդ</w:t>
      </w:r>
      <w:r w:rsidRPr="00972DD0">
        <w:rPr>
          <w:rFonts w:ascii="GHEA Grapalat" w:hAnsi="GHEA Grapalat"/>
          <w:color w:val="000000"/>
        </w:rPr>
        <w:t xml:space="preserve"> </w:t>
      </w:r>
      <w:r w:rsidRPr="00972DD0">
        <w:rPr>
          <w:rFonts w:ascii="GHEA Grapalat" w:hAnsi="GHEA Grapalat" w:cs="Arial Unicode"/>
          <w:color w:val="000000"/>
        </w:rPr>
        <w:t>հոդվածներով</w:t>
      </w:r>
      <w:r w:rsidRPr="00972DD0">
        <w:rPr>
          <w:rFonts w:ascii="GHEA Grapalat" w:hAnsi="GHEA Grapalat"/>
          <w:color w:val="000000"/>
        </w:rPr>
        <w:t xml:space="preserve"> </w:t>
      </w:r>
      <w:r w:rsidRPr="00972DD0">
        <w:rPr>
          <w:rFonts w:ascii="GHEA Grapalat" w:hAnsi="GHEA Grapalat" w:cs="Arial Unicode"/>
          <w:color w:val="000000"/>
        </w:rPr>
        <w:t>նախատեսված</w:t>
      </w:r>
      <w:r w:rsidRPr="00972DD0">
        <w:rPr>
          <w:rFonts w:ascii="GHEA Grapalat" w:hAnsi="GHEA Grapalat"/>
          <w:color w:val="000000"/>
        </w:rPr>
        <w:t xml:space="preserve"> </w:t>
      </w:r>
      <w:r w:rsidRPr="00972DD0">
        <w:rPr>
          <w:rFonts w:ascii="GHEA Grapalat" w:hAnsi="GHEA Grapalat" w:cs="Arial Unicode"/>
          <w:color w:val="000000"/>
        </w:rPr>
        <w:t>վճար</w:t>
      </w:r>
      <w:r w:rsidRPr="00972DD0">
        <w:rPr>
          <w:rFonts w:ascii="GHEA Grapalat" w:hAnsi="GHEA Grapalat"/>
          <w:color w:val="000000"/>
        </w:rPr>
        <w:t>:</w:t>
      </w:r>
    </w:p>
    <w:p w14:paraId="735A0584"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Style w:val="a5"/>
          <w:rFonts w:ascii="GHEA Grapalat" w:hAnsi="GHEA Grapalat"/>
          <w:b/>
          <w:bCs/>
          <w:color w:val="000000"/>
        </w:rPr>
        <w:t>(3-րդ հոդվածը փոփ., լրաց.</w:t>
      </w:r>
      <w:r w:rsidRPr="00972DD0">
        <w:rPr>
          <w:rStyle w:val="a5"/>
          <w:rFonts w:ascii="Calibri" w:hAnsi="Calibri" w:cs="Calibri"/>
          <w:b/>
          <w:bCs/>
          <w:color w:val="000000"/>
        </w:rPr>
        <w:t> </w:t>
      </w:r>
      <w:r w:rsidRPr="00972DD0">
        <w:rPr>
          <w:rStyle w:val="a5"/>
          <w:rFonts w:ascii="GHEA Grapalat" w:hAnsi="GHEA Grapalat"/>
          <w:b/>
          <w:bCs/>
          <w:color w:val="000000"/>
        </w:rPr>
        <w:t xml:space="preserve">11.06.14 </w:t>
      </w:r>
      <w:r w:rsidRPr="00972DD0">
        <w:rPr>
          <w:rStyle w:val="a5"/>
          <w:rFonts w:ascii="GHEA Grapalat" w:hAnsi="GHEA Grapalat" w:cs="Arial Unicode"/>
          <w:b/>
          <w:bCs/>
          <w:color w:val="000000"/>
        </w:rPr>
        <w:t>ՀՕ</w:t>
      </w:r>
      <w:r w:rsidRPr="00972DD0">
        <w:rPr>
          <w:rStyle w:val="a5"/>
          <w:rFonts w:ascii="GHEA Grapalat" w:hAnsi="GHEA Grapalat"/>
          <w:b/>
          <w:bCs/>
          <w:color w:val="000000"/>
        </w:rPr>
        <w:t>-57-</w:t>
      </w:r>
      <w:r w:rsidRPr="00972DD0">
        <w:rPr>
          <w:rStyle w:val="a5"/>
          <w:rFonts w:ascii="GHEA Grapalat" w:hAnsi="GHEA Grapalat" w:cs="Arial Unicode"/>
          <w:b/>
          <w:bCs/>
          <w:color w:val="000000"/>
        </w:rPr>
        <w:t>Ն</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փոփ</w:t>
      </w:r>
      <w:r w:rsidRPr="00972DD0">
        <w:rPr>
          <w:rStyle w:val="a5"/>
          <w:rFonts w:ascii="GHEA Grapalat" w:hAnsi="GHEA Grapalat"/>
          <w:b/>
          <w:bCs/>
          <w:color w:val="000000"/>
        </w:rPr>
        <w:t xml:space="preserve">. 06.12.17 </w:t>
      </w:r>
      <w:r w:rsidRPr="00972DD0">
        <w:rPr>
          <w:rStyle w:val="a5"/>
          <w:rFonts w:ascii="GHEA Grapalat" w:hAnsi="GHEA Grapalat" w:cs="Arial Unicode"/>
          <w:b/>
          <w:bCs/>
          <w:color w:val="000000"/>
        </w:rPr>
        <w:t>ՀՕ</w:t>
      </w:r>
      <w:r w:rsidRPr="00972DD0">
        <w:rPr>
          <w:rStyle w:val="a5"/>
          <w:rFonts w:ascii="GHEA Grapalat" w:hAnsi="GHEA Grapalat"/>
          <w:b/>
          <w:bCs/>
          <w:color w:val="000000"/>
        </w:rPr>
        <w:t>-245-</w:t>
      </w:r>
      <w:r w:rsidRPr="00972DD0">
        <w:rPr>
          <w:rStyle w:val="a5"/>
          <w:rFonts w:ascii="GHEA Grapalat" w:hAnsi="GHEA Grapalat" w:cs="Arial Unicode"/>
          <w:b/>
          <w:bCs/>
          <w:color w:val="000000"/>
        </w:rPr>
        <w:t>Ն</w:t>
      </w:r>
      <w:r w:rsidRPr="00972DD0">
        <w:rPr>
          <w:rStyle w:val="a5"/>
          <w:rFonts w:ascii="GHEA Grapalat" w:hAnsi="GHEA Grapalat"/>
          <w:b/>
          <w:bCs/>
          <w:color w:val="000000"/>
        </w:rPr>
        <w:t xml:space="preserve">, 23.03.18 </w:t>
      </w:r>
      <w:r w:rsidRPr="00972DD0">
        <w:rPr>
          <w:rStyle w:val="a5"/>
          <w:rFonts w:ascii="GHEA Grapalat" w:hAnsi="GHEA Grapalat" w:cs="Arial Unicode"/>
          <w:b/>
          <w:bCs/>
          <w:color w:val="000000"/>
        </w:rPr>
        <w:t>ՀՕ</w:t>
      </w:r>
      <w:r w:rsidRPr="00972DD0">
        <w:rPr>
          <w:rStyle w:val="a5"/>
          <w:rFonts w:ascii="GHEA Grapalat" w:hAnsi="GHEA Grapalat"/>
          <w:b/>
          <w:bCs/>
          <w:color w:val="000000"/>
        </w:rPr>
        <w:t>-209-Ն, լրաց.</w:t>
      </w:r>
      <w:r w:rsidRPr="00972DD0">
        <w:rPr>
          <w:rStyle w:val="a5"/>
          <w:rFonts w:ascii="Calibri" w:hAnsi="Calibri" w:cs="Calibri"/>
          <w:b/>
          <w:bCs/>
          <w:color w:val="000000"/>
        </w:rPr>
        <w:t> </w:t>
      </w:r>
      <w:r w:rsidRPr="00972DD0">
        <w:rPr>
          <w:rStyle w:val="a5"/>
          <w:rFonts w:ascii="GHEA Grapalat" w:hAnsi="GHEA Grapalat"/>
          <w:b/>
          <w:bCs/>
          <w:color w:val="000000"/>
        </w:rPr>
        <w:t>24.03.21</w:t>
      </w:r>
      <w:r w:rsidRPr="00972DD0">
        <w:rPr>
          <w:rStyle w:val="a5"/>
          <w:rFonts w:ascii="Calibri" w:hAnsi="Calibri" w:cs="Calibri"/>
          <w:b/>
          <w:bCs/>
          <w:color w:val="000000"/>
        </w:rPr>
        <w:t> </w:t>
      </w:r>
      <w:r w:rsidRPr="00972DD0">
        <w:rPr>
          <w:rStyle w:val="a5"/>
          <w:rFonts w:ascii="GHEA Grapalat" w:hAnsi="GHEA Grapalat" w:cs="Arial Unicode"/>
          <w:b/>
          <w:bCs/>
          <w:color w:val="000000"/>
        </w:rPr>
        <w:t>ՀՕ</w:t>
      </w:r>
      <w:r w:rsidRPr="00972DD0">
        <w:rPr>
          <w:rStyle w:val="a5"/>
          <w:rFonts w:ascii="GHEA Grapalat" w:hAnsi="GHEA Grapalat"/>
          <w:b/>
          <w:bCs/>
          <w:color w:val="000000"/>
        </w:rPr>
        <w:t>-152-</w:t>
      </w:r>
      <w:r w:rsidRPr="00972DD0">
        <w:rPr>
          <w:rStyle w:val="a5"/>
          <w:rFonts w:ascii="GHEA Grapalat" w:hAnsi="GHEA Grapalat" w:cs="Arial Unicode"/>
          <w:b/>
          <w:bCs/>
          <w:color w:val="000000"/>
        </w:rPr>
        <w:t>Ն</w:t>
      </w:r>
      <w:r w:rsidRPr="00972DD0">
        <w:rPr>
          <w:rStyle w:val="a5"/>
          <w:rFonts w:ascii="GHEA Grapalat" w:hAnsi="GHEA Grapalat"/>
          <w:b/>
          <w:bCs/>
          <w:color w:val="000000"/>
        </w:rPr>
        <w:t>,</w:t>
      </w:r>
      <w:r w:rsidRPr="00972DD0">
        <w:rPr>
          <w:rStyle w:val="a5"/>
          <w:rFonts w:ascii="Calibri" w:hAnsi="Calibri" w:cs="Calibri"/>
          <w:b/>
          <w:bCs/>
          <w:color w:val="000000"/>
        </w:rPr>
        <w:t> </w:t>
      </w:r>
      <w:r w:rsidRPr="00972DD0">
        <w:rPr>
          <w:rStyle w:val="a5"/>
          <w:rFonts w:ascii="GHEA Grapalat" w:hAnsi="GHEA Grapalat"/>
          <w:b/>
          <w:bCs/>
          <w:color w:val="000000"/>
        </w:rPr>
        <w:t xml:space="preserve">09.06.22 </w:t>
      </w:r>
      <w:r w:rsidRPr="00972DD0">
        <w:rPr>
          <w:rStyle w:val="a5"/>
          <w:rFonts w:ascii="GHEA Grapalat" w:hAnsi="GHEA Grapalat" w:cs="Arial Unicode"/>
          <w:b/>
          <w:bCs/>
          <w:color w:val="000000"/>
        </w:rPr>
        <w:t>ՀՕ</w:t>
      </w:r>
      <w:r w:rsidRPr="00972DD0">
        <w:rPr>
          <w:rStyle w:val="a5"/>
          <w:rFonts w:ascii="GHEA Grapalat" w:hAnsi="GHEA Grapalat"/>
          <w:b/>
          <w:bCs/>
          <w:color w:val="000000"/>
        </w:rPr>
        <w:t>-264-</w:t>
      </w:r>
      <w:r w:rsidRPr="00972DD0">
        <w:rPr>
          <w:rStyle w:val="a5"/>
          <w:rFonts w:ascii="GHEA Grapalat" w:hAnsi="GHEA Grapalat" w:cs="Arial Unicode"/>
          <w:b/>
          <w:bCs/>
          <w:color w:val="000000"/>
        </w:rPr>
        <w:t>Ն</w:t>
      </w:r>
      <w:r w:rsidRPr="00972DD0">
        <w:rPr>
          <w:rStyle w:val="a5"/>
          <w:rFonts w:ascii="GHEA Grapalat" w:hAnsi="GHEA Grapalat"/>
          <w:b/>
          <w:bCs/>
          <w:color w:val="000000"/>
        </w:rPr>
        <w:t xml:space="preserve">, 07.12.22 </w:t>
      </w:r>
      <w:r w:rsidRPr="00972DD0">
        <w:rPr>
          <w:rStyle w:val="a5"/>
          <w:rFonts w:ascii="GHEA Grapalat" w:hAnsi="GHEA Grapalat" w:cs="Arial Unicode"/>
          <w:b/>
          <w:bCs/>
          <w:color w:val="000000"/>
        </w:rPr>
        <w:t>ՀՕ</w:t>
      </w:r>
      <w:r w:rsidRPr="00972DD0">
        <w:rPr>
          <w:rStyle w:val="a5"/>
          <w:rFonts w:ascii="GHEA Grapalat" w:hAnsi="GHEA Grapalat"/>
          <w:b/>
          <w:bCs/>
          <w:color w:val="000000"/>
        </w:rPr>
        <w:t>-505-</w:t>
      </w:r>
      <w:r w:rsidRPr="00972DD0">
        <w:rPr>
          <w:rStyle w:val="a5"/>
          <w:rFonts w:ascii="GHEA Grapalat" w:hAnsi="GHEA Grapalat" w:cs="Arial Unicode"/>
          <w:b/>
          <w:bCs/>
          <w:color w:val="000000"/>
        </w:rPr>
        <w:t>Ն</w:t>
      </w:r>
      <w:r w:rsidRPr="00972DD0">
        <w:rPr>
          <w:rStyle w:val="a5"/>
          <w:rFonts w:ascii="GHEA Grapalat" w:hAnsi="GHEA Grapalat"/>
          <w:b/>
          <w:bCs/>
          <w:color w:val="000000"/>
        </w:rPr>
        <w:t xml:space="preserve">, 16.12.22 </w:t>
      </w:r>
      <w:r w:rsidRPr="00972DD0">
        <w:rPr>
          <w:rStyle w:val="a5"/>
          <w:rFonts w:ascii="GHEA Grapalat" w:hAnsi="GHEA Grapalat" w:cs="Arial Unicode"/>
          <w:b/>
          <w:bCs/>
          <w:color w:val="000000"/>
        </w:rPr>
        <w:t>ՀՕ</w:t>
      </w:r>
      <w:r w:rsidRPr="00972DD0">
        <w:rPr>
          <w:rStyle w:val="a5"/>
          <w:rFonts w:ascii="GHEA Grapalat" w:hAnsi="GHEA Grapalat"/>
          <w:b/>
          <w:bCs/>
          <w:color w:val="000000"/>
        </w:rPr>
        <w:t>-564-</w:t>
      </w:r>
      <w:r w:rsidRPr="00972DD0">
        <w:rPr>
          <w:rStyle w:val="a5"/>
          <w:rFonts w:ascii="GHEA Grapalat" w:hAnsi="GHEA Grapalat" w:cs="Arial Unicode"/>
          <w:b/>
          <w:bCs/>
          <w:color w:val="000000"/>
        </w:rPr>
        <w:t>Ն</w:t>
      </w:r>
      <w:r w:rsidRPr="00972DD0">
        <w:rPr>
          <w:rStyle w:val="a5"/>
          <w:rFonts w:ascii="GHEA Grapalat" w:hAnsi="GHEA Grapalat"/>
          <w:b/>
          <w:bCs/>
          <w:color w:val="000000"/>
        </w:rPr>
        <w:t>)</w:t>
      </w:r>
    </w:p>
    <w:p w14:paraId="5F928C44"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Style w:val="a5"/>
          <w:rFonts w:ascii="GHEA Grapalat" w:hAnsi="GHEA Grapalat"/>
          <w:b/>
          <w:bCs/>
          <w:color w:val="000000"/>
        </w:rPr>
        <w:t>(հոդվածը 23.12.22</w:t>
      </w:r>
      <w:r w:rsidRPr="00972DD0">
        <w:rPr>
          <w:rStyle w:val="a5"/>
          <w:rFonts w:ascii="Calibri" w:hAnsi="Calibri" w:cs="Calibri"/>
          <w:b/>
          <w:bCs/>
          <w:color w:val="000000"/>
        </w:rPr>
        <w:t> </w:t>
      </w:r>
      <w:hyperlink r:id="rId8" w:history="1">
        <w:r w:rsidRPr="00972DD0">
          <w:rPr>
            <w:rStyle w:val="aa"/>
            <w:rFonts w:ascii="GHEA Grapalat" w:hAnsi="GHEA Grapalat"/>
            <w:b/>
            <w:bCs/>
            <w:i/>
            <w:iCs/>
          </w:rPr>
          <w:t>ՀՕ-618-Ն</w:t>
        </w:r>
      </w:hyperlink>
      <w:r w:rsidRPr="00972DD0">
        <w:rPr>
          <w:rStyle w:val="a5"/>
          <w:rFonts w:ascii="Calibri" w:hAnsi="Calibri" w:cs="Calibri"/>
          <w:b/>
          <w:bCs/>
          <w:color w:val="000000"/>
        </w:rPr>
        <w:t> </w:t>
      </w:r>
      <w:r w:rsidRPr="00972DD0">
        <w:rPr>
          <w:rStyle w:val="a5"/>
          <w:rFonts w:ascii="GHEA Grapalat" w:hAnsi="GHEA Grapalat" w:cs="Arial Unicode"/>
          <w:b/>
          <w:bCs/>
          <w:color w:val="000000"/>
        </w:rPr>
        <w:t>օրենքի</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փոփոխությամբ</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ուժի</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մեջ</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է</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մտնում</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նույն</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օրենքի</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պաշտոնական</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հրապարա</w:t>
      </w:r>
      <w:r w:rsidRPr="00972DD0">
        <w:rPr>
          <w:rStyle w:val="a5"/>
          <w:rFonts w:ascii="GHEA Grapalat" w:hAnsi="GHEA Grapalat"/>
          <w:b/>
          <w:bCs/>
          <w:color w:val="000000"/>
        </w:rPr>
        <w:t>կման օրվան հաջորդող երեսուներորդ օրը)</w:t>
      </w:r>
    </w:p>
    <w:p w14:paraId="141BFB86"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Style w:val="a5"/>
          <w:rFonts w:ascii="GHEA Grapalat" w:hAnsi="GHEA Grapalat"/>
          <w:b/>
          <w:bCs/>
          <w:color w:val="000000"/>
        </w:rPr>
        <w:t>(07.12.22</w:t>
      </w:r>
      <w:r w:rsidRPr="00972DD0">
        <w:rPr>
          <w:rStyle w:val="a5"/>
          <w:rFonts w:ascii="Calibri" w:hAnsi="Calibri" w:cs="Calibri"/>
          <w:b/>
          <w:bCs/>
          <w:color w:val="000000"/>
        </w:rPr>
        <w:t> </w:t>
      </w:r>
      <w:hyperlink r:id="rId9" w:history="1">
        <w:r w:rsidRPr="00972DD0">
          <w:rPr>
            <w:rStyle w:val="aa"/>
            <w:rFonts w:ascii="GHEA Grapalat" w:hAnsi="GHEA Grapalat"/>
            <w:b/>
            <w:bCs/>
            <w:i/>
            <w:iCs/>
          </w:rPr>
          <w:t>ՀՕ-505-Ն</w:t>
        </w:r>
      </w:hyperlink>
      <w:r w:rsidRPr="00972DD0">
        <w:rPr>
          <w:rStyle w:val="a5"/>
          <w:rFonts w:ascii="Calibri" w:hAnsi="Calibri" w:cs="Calibri"/>
          <w:b/>
          <w:bCs/>
          <w:color w:val="000000"/>
        </w:rPr>
        <w:t> </w:t>
      </w:r>
      <w:r w:rsidRPr="00972DD0">
        <w:rPr>
          <w:rStyle w:val="a5"/>
          <w:rFonts w:ascii="GHEA Grapalat" w:hAnsi="GHEA Grapalat" w:cs="Arial Unicode"/>
          <w:b/>
          <w:bCs/>
          <w:color w:val="000000"/>
        </w:rPr>
        <w:t>օրենքն</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ունի</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եզրափակիչ</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մաս</w:t>
      </w:r>
      <w:r w:rsidRPr="00972DD0">
        <w:rPr>
          <w:rStyle w:val="a5"/>
          <w:rFonts w:ascii="Calibri" w:hAnsi="Calibri" w:cs="Calibri"/>
          <w:b/>
          <w:bCs/>
          <w:color w:val="000000"/>
        </w:rPr>
        <w:t> </w:t>
      </w:r>
      <w:r w:rsidRPr="00972DD0">
        <w:rPr>
          <w:rStyle w:val="a5"/>
          <w:rFonts w:ascii="GHEA Grapalat" w:hAnsi="GHEA Grapalat" w:cs="Arial Unicode"/>
          <w:b/>
          <w:bCs/>
          <w:color w:val="000000"/>
        </w:rPr>
        <w:t>և</w:t>
      </w:r>
      <w:r w:rsidRPr="00972DD0">
        <w:rPr>
          <w:rStyle w:val="a5"/>
          <w:rFonts w:ascii="Calibri" w:hAnsi="Calibri" w:cs="Calibri"/>
          <w:b/>
          <w:bCs/>
          <w:color w:val="000000"/>
        </w:rPr>
        <w:t> </w:t>
      </w:r>
      <w:r w:rsidRPr="00972DD0">
        <w:rPr>
          <w:rStyle w:val="a5"/>
          <w:rFonts w:ascii="GHEA Grapalat" w:hAnsi="GHEA Grapalat" w:cs="Arial Unicode"/>
          <w:b/>
          <w:bCs/>
          <w:color w:val="000000"/>
        </w:rPr>
        <w:t>անցումային</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դրույթ</w:t>
      </w:r>
      <w:r w:rsidRPr="00972DD0">
        <w:rPr>
          <w:rStyle w:val="a5"/>
          <w:rFonts w:ascii="GHEA Grapalat" w:hAnsi="GHEA Grapalat"/>
          <w:b/>
          <w:bCs/>
          <w:color w:val="000000"/>
        </w:rPr>
        <w:t>)</w:t>
      </w:r>
      <w:r w:rsidRPr="00972DD0">
        <w:rPr>
          <w:rFonts w:ascii="Calibri" w:hAnsi="Calibri" w:cs="Calibri"/>
          <w:color w:val="000000"/>
        </w:rPr>
        <w:t> </w:t>
      </w:r>
    </w:p>
    <w:p w14:paraId="108D0FF6" w14:textId="77777777" w:rsidR="00972DD0" w:rsidRPr="00972DD0" w:rsidRDefault="00972DD0" w:rsidP="00972DD0">
      <w:pPr>
        <w:pStyle w:val="a4"/>
        <w:shd w:val="clear" w:color="auto" w:fill="FFFFFF"/>
        <w:spacing w:before="0" w:beforeAutospacing="0" w:after="0" w:afterAutospacing="0" w:line="360" w:lineRule="auto"/>
        <w:ind w:firstLine="375"/>
        <w:jc w:val="both"/>
        <w:rPr>
          <w:rFonts w:ascii="GHEA Grapalat" w:hAnsi="GHEA Grapalat"/>
          <w:color w:val="000000"/>
        </w:rPr>
      </w:pPr>
      <w:r w:rsidRPr="00972DD0">
        <w:rPr>
          <w:rStyle w:val="a5"/>
          <w:rFonts w:ascii="GHEA Grapalat" w:hAnsi="GHEA Grapalat"/>
          <w:b/>
          <w:bCs/>
          <w:color w:val="000000"/>
        </w:rPr>
        <w:t>(23.12.22</w:t>
      </w:r>
      <w:r w:rsidRPr="00972DD0">
        <w:rPr>
          <w:rStyle w:val="a5"/>
          <w:rFonts w:ascii="Calibri" w:hAnsi="Calibri" w:cs="Calibri"/>
          <w:b/>
          <w:bCs/>
          <w:color w:val="000000"/>
        </w:rPr>
        <w:t> </w:t>
      </w:r>
      <w:hyperlink r:id="rId10" w:history="1">
        <w:r w:rsidRPr="00972DD0">
          <w:rPr>
            <w:rStyle w:val="aa"/>
            <w:rFonts w:ascii="GHEA Grapalat" w:hAnsi="GHEA Grapalat"/>
            <w:b/>
            <w:bCs/>
            <w:i/>
            <w:iCs/>
          </w:rPr>
          <w:t>ՀՕ-618-Ն</w:t>
        </w:r>
      </w:hyperlink>
      <w:r w:rsidRPr="00972DD0">
        <w:rPr>
          <w:rStyle w:val="a5"/>
          <w:rFonts w:ascii="Calibri" w:hAnsi="Calibri" w:cs="Calibri"/>
          <w:b/>
          <w:bCs/>
          <w:color w:val="000000"/>
        </w:rPr>
        <w:t> </w:t>
      </w:r>
      <w:r w:rsidRPr="00972DD0">
        <w:rPr>
          <w:rStyle w:val="a5"/>
          <w:rFonts w:ascii="GHEA Grapalat" w:hAnsi="GHEA Grapalat" w:cs="Arial Unicode"/>
          <w:b/>
          <w:bCs/>
          <w:color w:val="000000"/>
        </w:rPr>
        <w:t>օրենքն</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ունի</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եզրափակիչ</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մաս</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և</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անցումային</w:t>
      </w:r>
      <w:r w:rsidRPr="00972DD0">
        <w:rPr>
          <w:rStyle w:val="a5"/>
          <w:rFonts w:ascii="GHEA Grapalat" w:hAnsi="GHEA Grapalat"/>
          <w:b/>
          <w:bCs/>
          <w:color w:val="000000"/>
        </w:rPr>
        <w:t xml:space="preserve"> </w:t>
      </w:r>
      <w:r w:rsidRPr="00972DD0">
        <w:rPr>
          <w:rStyle w:val="a5"/>
          <w:rFonts w:ascii="GHEA Grapalat" w:hAnsi="GHEA Grapalat" w:cs="Arial Unicode"/>
          <w:b/>
          <w:bCs/>
          <w:color w:val="000000"/>
        </w:rPr>
        <w:t>դրույթ</w:t>
      </w:r>
      <w:r w:rsidRPr="00972DD0">
        <w:rPr>
          <w:rStyle w:val="a5"/>
          <w:rFonts w:ascii="GHEA Grapalat" w:hAnsi="GHEA Grapalat"/>
          <w:b/>
          <w:bCs/>
          <w:color w:val="000000"/>
        </w:rPr>
        <w:t>)</w:t>
      </w:r>
    </w:p>
    <w:p w14:paraId="74791D9A" w14:textId="77777777" w:rsidR="00EE1452" w:rsidRPr="005523CE" w:rsidRDefault="00EE1452"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643E68" w:rsidRPr="005907B9" w14:paraId="170DEBC8" w14:textId="77777777" w:rsidTr="00643E68">
        <w:trPr>
          <w:tblCellSpacing w:w="7" w:type="dxa"/>
        </w:trPr>
        <w:tc>
          <w:tcPr>
            <w:tcW w:w="2025" w:type="dxa"/>
            <w:shd w:val="clear" w:color="auto" w:fill="FFFFFF"/>
            <w:hideMark/>
          </w:tcPr>
          <w:p w14:paraId="7674025D" w14:textId="77777777" w:rsidR="00643E68" w:rsidRPr="005907B9" w:rsidRDefault="00643E68" w:rsidP="005907B9">
            <w:pPr>
              <w:pStyle w:val="a4"/>
              <w:spacing w:line="360" w:lineRule="auto"/>
              <w:ind w:firstLine="709"/>
              <w:jc w:val="both"/>
              <w:rPr>
                <w:rFonts w:ascii="GHEA Grapalat" w:hAnsi="GHEA Grapalat"/>
                <w:color w:val="000000"/>
              </w:rPr>
            </w:pPr>
            <w:r w:rsidRPr="005907B9">
              <w:rPr>
                <w:rStyle w:val="a3"/>
                <w:rFonts w:ascii="GHEA Grapalat" w:hAnsi="GHEA Grapalat"/>
                <w:color w:val="000000"/>
              </w:rPr>
              <w:t>Հոդված 7.</w:t>
            </w:r>
          </w:p>
        </w:tc>
        <w:tc>
          <w:tcPr>
            <w:tcW w:w="0" w:type="auto"/>
            <w:shd w:val="clear" w:color="auto" w:fill="FFFFFF"/>
            <w:vAlign w:val="center"/>
            <w:hideMark/>
          </w:tcPr>
          <w:p w14:paraId="5B8BA38B" w14:textId="77777777" w:rsidR="00643E68" w:rsidRPr="005907B9" w:rsidRDefault="00643E68" w:rsidP="005907B9">
            <w:pPr>
              <w:spacing w:line="360" w:lineRule="auto"/>
              <w:jc w:val="both"/>
              <w:rPr>
                <w:rFonts w:ascii="GHEA Grapalat" w:hAnsi="GHEA Grapalat"/>
                <w:color w:val="000000"/>
                <w:sz w:val="24"/>
                <w:szCs w:val="24"/>
              </w:rPr>
            </w:pPr>
            <w:r w:rsidRPr="005907B9">
              <w:rPr>
                <w:rStyle w:val="a3"/>
                <w:rFonts w:ascii="GHEA Grapalat" w:hAnsi="GHEA Grapalat"/>
                <w:color w:val="000000"/>
                <w:sz w:val="24"/>
                <w:szCs w:val="24"/>
              </w:rPr>
              <w:t>Պետական պաշտոն և պետական ծառայության պաշտոն զբաղեցնող անձանց հավելավճարները և դրանց</w:t>
            </w:r>
            <w:r w:rsidRPr="005907B9">
              <w:rPr>
                <w:rStyle w:val="a3"/>
                <w:rFonts w:ascii="Calibri" w:hAnsi="Calibri" w:cs="Calibri"/>
                <w:color w:val="000000"/>
                <w:sz w:val="24"/>
                <w:szCs w:val="24"/>
              </w:rPr>
              <w:t> </w:t>
            </w:r>
            <w:r w:rsidRPr="005907B9">
              <w:rPr>
                <w:rStyle w:val="a3"/>
                <w:rFonts w:ascii="GHEA Grapalat" w:hAnsi="GHEA Grapalat"/>
                <w:color w:val="000000"/>
                <w:sz w:val="24"/>
                <w:szCs w:val="24"/>
              </w:rPr>
              <w:t>հաշվարկման կարգը</w:t>
            </w:r>
          </w:p>
        </w:tc>
      </w:tr>
    </w:tbl>
    <w:p w14:paraId="0C1B1ACC"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Style w:val="a5"/>
          <w:rFonts w:ascii="GHEA Grapalat" w:hAnsi="GHEA Grapalat"/>
          <w:b/>
          <w:bCs/>
          <w:color w:val="000000"/>
        </w:rPr>
        <w:t>(վերնագիրը փոփ. 23.03.18 ՀՕ-209-Ն)</w:t>
      </w:r>
    </w:p>
    <w:p w14:paraId="06DFAE00"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Calibri" w:hAnsi="Calibri" w:cs="Calibri"/>
          <w:color w:val="000000"/>
        </w:rPr>
        <w:t> </w:t>
      </w:r>
    </w:p>
    <w:p w14:paraId="4E22D7B8"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1. Դասային, դիվանագիտական աստիճանների, կոչման (այդ թվում` դասային և հատուկ), ինչպես նաև սույն օրենքով սահմանված դեպքերում օտար լեզուների իմացության, աշխատանքային և(կամ) ծառայության ստաժի համար պետական պաշտոն և պետական ծառայության պաշտոն զբաղեցնող անձանց տրվում են հավելավճարներ:</w:t>
      </w:r>
    </w:p>
    <w:p w14:paraId="29BA7DA5"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2. Պետական պաշտոն և պետական ծառայության պաշտոն զբաղեցնող անձանց շնորհված դասային, դիվանագիտական աստիճանների և կոչման համար հավելավճարները սահմանվում են պաշտոնային դրույքաչափի նկատմամբ:</w:t>
      </w:r>
    </w:p>
    <w:p w14:paraId="7272E793"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3. Տվյալ մարմնում ամենացածր դասային կամ դիվանագիտական աստիճանի համար հավելավճարը սահմանվում է պաշտոնային դրույքաչափի 3 տոկոսի չափով, իսկ դրան հաջորդող յուրաքանչյուր հերթական ավելի բարձր դասային կամ դիվանագիտական աստիճանի համար հավելավճարի չափը աճում է մեկ տոկոսով, բացառությամբ սույն հոդվածի 5-րդ մասով սահմանված դեպքի:</w:t>
      </w:r>
    </w:p>
    <w:p w14:paraId="3D2ADAEE"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3.1.</w:t>
      </w:r>
      <w:r w:rsidRPr="005907B9">
        <w:rPr>
          <w:rFonts w:ascii="Calibri" w:hAnsi="Calibri" w:cs="Calibri"/>
          <w:color w:val="000000"/>
        </w:rPr>
        <w:t> </w:t>
      </w:r>
      <w:r w:rsidRPr="005907B9">
        <w:rPr>
          <w:rStyle w:val="a5"/>
          <w:rFonts w:ascii="GHEA Grapalat" w:hAnsi="GHEA Grapalat"/>
          <w:b/>
          <w:bCs/>
          <w:color w:val="000000"/>
        </w:rPr>
        <w:t>(մասն ուժը կորցրել է</w:t>
      </w:r>
      <w:r w:rsidRPr="005907B9">
        <w:rPr>
          <w:rStyle w:val="a5"/>
          <w:rFonts w:ascii="Calibri" w:hAnsi="Calibri" w:cs="Calibri"/>
          <w:b/>
          <w:bCs/>
          <w:color w:val="000000"/>
        </w:rPr>
        <w:t> </w:t>
      </w:r>
      <w:r w:rsidRPr="005907B9">
        <w:rPr>
          <w:rStyle w:val="a5"/>
          <w:rFonts w:ascii="GHEA Grapalat" w:hAnsi="GHEA Grapalat"/>
          <w:b/>
          <w:bCs/>
          <w:color w:val="000000"/>
        </w:rPr>
        <w:t xml:space="preserve">21.01.20 </w:t>
      </w:r>
      <w:r w:rsidRPr="005907B9">
        <w:rPr>
          <w:rStyle w:val="a5"/>
          <w:rFonts w:ascii="GHEA Grapalat" w:hAnsi="GHEA Grapalat" w:cs="Arial Unicode"/>
          <w:b/>
          <w:bCs/>
          <w:color w:val="000000"/>
        </w:rPr>
        <w:t>ՀՕ</w:t>
      </w:r>
      <w:r w:rsidRPr="005907B9">
        <w:rPr>
          <w:rStyle w:val="a5"/>
          <w:rFonts w:ascii="GHEA Grapalat" w:hAnsi="GHEA Grapalat"/>
          <w:b/>
          <w:bCs/>
          <w:color w:val="000000"/>
        </w:rPr>
        <w:t>-20-</w:t>
      </w:r>
      <w:r w:rsidRPr="005907B9">
        <w:rPr>
          <w:rStyle w:val="a5"/>
          <w:rFonts w:ascii="GHEA Grapalat" w:hAnsi="GHEA Grapalat" w:cs="Arial Unicode"/>
          <w:b/>
          <w:bCs/>
          <w:color w:val="000000"/>
        </w:rPr>
        <w:t>Ն</w:t>
      </w:r>
      <w:r w:rsidRPr="005907B9">
        <w:rPr>
          <w:rStyle w:val="a5"/>
          <w:rFonts w:ascii="GHEA Grapalat" w:hAnsi="GHEA Grapalat"/>
          <w:b/>
          <w:bCs/>
          <w:color w:val="000000"/>
        </w:rPr>
        <w:t>)</w:t>
      </w:r>
    </w:p>
    <w:p w14:paraId="301D9EEC"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 xml:space="preserve">3.2. Տվյալ մարմնում (ծառայությունում) ամենացածր կոչման համար հավելավճարը սահմանվում է պաշտոնային դրույքաչափի երեք տոկոսի չափով, իսկ դրան հաջորդող </w:t>
      </w:r>
      <w:r w:rsidRPr="005907B9">
        <w:rPr>
          <w:rFonts w:ascii="GHEA Grapalat" w:hAnsi="GHEA Grapalat"/>
          <w:color w:val="000000"/>
        </w:rPr>
        <w:lastRenderedPageBreak/>
        <w:t>յուրաքանչյուր հերթական ավելի բարձր կոչման համար հավելավճարի չափը աճում է մեկ տոկոսով:</w:t>
      </w:r>
    </w:p>
    <w:p w14:paraId="7B66A1FE"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4. Կոչման համար հավելավճար տրվում է հարկադիր կատարողներին, հարկային, մաքսային ծառայողներին: Ընդ որում, հարկային ծառայողներին կոչման համար հավելավճար տրվում է այն դեպքում, եթե համապատասխան ծառայողը դասային աստիճանի համար հավելավճար չի ստանում, կամ կոչման համար հաշվարկված հավելավճարի չափն ավելի բարձր է դասային աստիճանի համար հաշվարկված հավելավճարի չափից:</w:t>
      </w:r>
    </w:p>
    <w:p w14:paraId="2B617A72"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4.1.</w:t>
      </w:r>
      <w:r w:rsidRPr="005907B9">
        <w:rPr>
          <w:rFonts w:ascii="Calibri" w:hAnsi="Calibri" w:cs="Calibri"/>
          <w:color w:val="000000"/>
        </w:rPr>
        <w:t> </w:t>
      </w:r>
      <w:r w:rsidRPr="005907B9">
        <w:rPr>
          <w:rStyle w:val="a5"/>
          <w:rFonts w:ascii="GHEA Grapalat" w:hAnsi="GHEA Grapalat"/>
          <w:b/>
          <w:bCs/>
          <w:color w:val="000000"/>
        </w:rPr>
        <w:t>(մասն ուժը կորցրել է</w:t>
      </w:r>
      <w:r w:rsidRPr="005907B9">
        <w:rPr>
          <w:rStyle w:val="a5"/>
          <w:rFonts w:ascii="Calibri" w:hAnsi="Calibri" w:cs="Calibri"/>
          <w:b/>
          <w:bCs/>
          <w:color w:val="000000"/>
        </w:rPr>
        <w:t> </w:t>
      </w:r>
      <w:r w:rsidRPr="005907B9">
        <w:rPr>
          <w:rStyle w:val="a5"/>
          <w:rFonts w:ascii="GHEA Grapalat" w:hAnsi="GHEA Grapalat"/>
          <w:b/>
          <w:bCs/>
          <w:color w:val="000000"/>
        </w:rPr>
        <w:t xml:space="preserve">21.01.20 </w:t>
      </w:r>
      <w:r w:rsidRPr="005907B9">
        <w:rPr>
          <w:rStyle w:val="a5"/>
          <w:rFonts w:ascii="GHEA Grapalat" w:hAnsi="GHEA Grapalat" w:cs="Arial Unicode"/>
          <w:b/>
          <w:bCs/>
          <w:color w:val="000000"/>
        </w:rPr>
        <w:t>ՀՕ</w:t>
      </w:r>
      <w:r w:rsidRPr="005907B9">
        <w:rPr>
          <w:rStyle w:val="a5"/>
          <w:rFonts w:ascii="GHEA Grapalat" w:hAnsi="GHEA Grapalat"/>
          <w:b/>
          <w:bCs/>
          <w:color w:val="000000"/>
        </w:rPr>
        <w:t>-20-</w:t>
      </w:r>
      <w:r w:rsidRPr="005907B9">
        <w:rPr>
          <w:rStyle w:val="a5"/>
          <w:rFonts w:ascii="GHEA Grapalat" w:hAnsi="GHEA Grapalat" w:cs="Arial Unicode"/>
          <w:b/>
          <w:bCs/>
          <w:color w:val="000000"/>
        </w:rPr>
        <w:t>Ն</w:t>
      </w:r>
      <w:r w:rsidRPr="005907B9">
        <w:rPr>
          <w:rStyle w:val="a5"/>
          <w:rFonts w:ascii="GHEA Grapalat" w:hAnsi="GHEA Grapalat"/>
          <w:b/>
          <w:bCs/>
          <w:color w:val="000000"/>
        </w:rPr>
        <w:t>)</w:t>
      </w:r>
    </w:p>
    <w:p w14:paraId="55A333EA"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5. Քաղաքացիական ծառայողին հավելավճար տրվում է միայն տվյալ պաշտոնի ենթախմբին համապատասխանող դասային աստիճանից բարձր դասային աստիճան ունենալու դեպքում` նրա պաշտոնային դրույքաչափի հինգ տոկոսի չափով, ընդ որում մինչև 2018 թվականի հուլիսի 1-ը քաղաքացիական ծառայության բարձրագույն խմբի պաշտոն զբաղեցնող այն քաղաքացիական ծառայողներին, որոնց շնորհվել է Հայաստանի Հանրապետության քաղաքացիական ծառայության 1-ին դասի պետական խորհրդականի դասային աստիճան, տրվում է սույն մասով նախատեսված հավելավճար:</w:t>
      </w:r>
    </w:p>
    <w:p w14:paraId="710B834D"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2018 թվականի հուլիսի 1-ից հետո պաշտոնի փոփոխության դեպքում քաղաքացիական ծառայողին դասային աստիճանի համար հավելավճարը այլևս չի տրվում:</w:t>
      </w:r>
    </w:p>
    <w:p w14:paraId="61B9255F"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6. Դասային, դիվանագիտական աստիճանների կամ կոչման համար հավելավճարները տրվում են բացառապես տվյալ մարմնում (ծառայությունում) աշխատելու ժամանակահատվածում:</w:t>
      </w:r>
    </w:p>
    <w:p w14:paraId="16DB85DB" w14:textId="36866BA6"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6.1.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զինծառայողներին</w:t>
      </w:r>
      <w:r w:rsidR="005907B9" w:rsidRPr="005907B9">
        <w:rPr>
          <w:rFonts w:ascii="GHEA Grapalat" w:hAnsi="GHEA Grapalat"/>
          <w:spacing w:val="6"/>
          <w:u w:val="single"/>
          <w:lang w:val="hy-AM"/>
        </w:rPr>
        <w:t>,</w:t>
      </w:r>
      <w:r w:rsidR="00DE39C6" w:rsidRPr="00DE39C6">
        <w:rPr>
          <w:rFonts w:ascii="GHEA Grapalat" w:hAnsi="GHEA Grapalat"/>
          <w:spacing w:val="6"/>
          <w:u w:val="single"/>
        </w:rPr>
        <w:t xml:space="preserve"> </w:t>
      </w:r>
      <w:r w:rsidR="00DE39C6">
        <w:rPr>
          <w:rFonts w:ascii="GHEA Grapalat" w:hAnsi="GHEA Grapalat"/>
          <w:spacing w:val="6"/>
          <w:u w:val="single"/>
          <w:lang w:val="en-US"/>
        </w:rPr>
        <w:t>ինչպես</w:t>
      </w:r>
      <w:r w:rsidR="00DE39C6" w:rsidRPr="00DE39C6">
        <w:rPr>
          <w:rFonts w:ascii="GHEA Grapalat" w:hAnsi="GHEA Grapalat"/>
          <w:spacing w:val="6"/>
          <w:u w:val="single"/>
        </w:rPr>
        <w:t xml:space="preserve"> </w:t>
      </w:r>
      <w:r w:rsidR="00DE39C6">
        <w:rPr>
          <w:rFonts w:ascii="GHEA Grapalat" w:hAnsi="GHEA Grapalat"/>
          <w:spacing w:val="6"/>
          <w:u w:val="single"/>
          <w:lang w:val="en-US"/>
        </w:rPr>
        <w:t>նաև</w:t>
      </w:r>
      <w:r w:rsidR="005907B9" w:rsidRPr="005907B9">
        <w:rPr>
          <w:rFonts w:ascii="GHEA Grapalat" w:hAnsi="GHEA Grapalat"/>
          <w:spacing w:val="6"/>
          <w:u w:val="single"/>
          <w:lang w:val="hy-AM"/>
        </w:rPr>
        <w:t xml:space="preserve"> </w:t>
      </w:r>
      <w:r w:rsidR="005907B9" w:rsidRPr="005907B9">
        <w:rPr>
          <w:rFonts w:ascii="GHEA Grapalat" w:hAnsi="GHEA Grapalat"/>
          <w:color w:val="000000"/>
          <w:u w:val="single"/>
          <w:shd w:val="clear" w:color="auto" w:fill="FFFFFF"/>
          <w:lang w:val="hy-AM"/>
        </w:rPr>
        <w:t>Հայաստանի Հանրապետության ազգային անվտան</w:t>
      </w:r>
      <w:r w:rsidR="005907B9" w:rsidRPr="005907B9">
        <w:rPr>
          <w:rFonts w:ascii="GHEA Grapalat" w:hAnsi="GHEA Grapalat"/>
          <w:color w:val="000000"/>
          <w:u w:val="single"/>
          <w:shd w:val="clear" w:color="auto" w:fill="FFFFFF"/>
          <w:lang w:val="hy-AM"/>
        </w:rPr>
        <w:softHyphen/>
        <w:t>գու</w:t>
      </w:r>
      <w:r w:rsidR="005907B9" w:rsidRPr="005907B9">
        <w:rPr>
          <w:rFonts w:ascii="GHEA Grapalat" w:hAnsi="GHEA Grapalat"/>
          <w:color w:val="000000"/>
          <w:u w:val="single"/>
          <w:shd w:val="clear" w:color="auto" w:fill="FFFFFF"/>
          <w:lang w:val="hy-AM"/>
        </w:rPr>
        <w:softHyphen/>
        <w:t>թյան մարմիններում</w:t>
      </w:r>
      <w:r w:rsidR="005907B9" w:rsidRPr="005907B9">
        <w:rPr>
          <w:rFonts w:ascii="GHEA Grapalat" w:hAnsi="GHEA Grapalat"/>
          <w:spacing w:val="6"/>
          <w:u w:val="single"/>
          <w:lang w:val="hy-AM"/>
        </w:rPr>
        <w:t xml:space="preserve"> </w:t>
      </w:r>
      <w:r w:rsidR="005907B9" w:rsidRPr="005907B9">
        <w:rPr>
          <w:rFonts w:ascii="GHEA Grapalat" w:hAnsi="GHEA Grapalat"/>
          <w:color w:val="000000"/>
          <w:u w:val="single"/>
          <w:shd w:val="clear" w:color="auto" w:fill="FFFFFF"/>
          <w:lang w:val="hy-AM"/>
        </w:rPr>
        <w:t>պե</w:t>
      </w:r>
      <w:r w:rsidR="005907B9" w:rsidRPr="005907B9">
        <w:rPr>
          <w:rFonts w:ascii="GHEA Grapalat" w:hAnsi="GHEA Grapalat"/>
          <w:color w:val="000000"/>
          <w:u w:val="single"/>
          <w:shd w:val="clear" w:color="auto" w:fill="FFFFFF"/>
          <w:lang w:val="hy-AM"/>
        </w:rPr>
        <w:softHyphen/>
        <w:t>տա</w:t>
      </w:r>
      <w:r w:rsidR="005907B9" w:rsidRPr="005907B9">
        <w:rPr>
          <w:rFonts w:ascii="GHEA Grapalat" w:hAnsi="GHEA Grapalat"/>
          <w:color w:val="000000"/>
          <w:u w:val="single"/>
          <w:shd w:val="clear" w:color="auto" w:fill="FFFFFF"/>
          <w:lang w:val="hy-AM"/>
        </w:rPr>
        <w:softHyphen/>
        <w:t>կան սահ</w:t>
      </w:r>
      <w:r w:rsidR="005907B9" w:rsidRPr="005907B9">
        <w:rPr>
          <w:rFonts w:ascii="GHEA Grapalat" w:hAnsi="GHEA Grapalat"/>
          <w:color w:val="000000"/>
          <w:u w:val="single"/>
          <w:shd w:val="clear" w:color="auto" w:fill="FFFFFF"/>
          <w:lang w:val="hy-AM"/>
        </w:rPr>
        <w:softHyphen/>
        <w:t>մա</w:t>
      </w:r>
      <w:r w:rsidR="005907B9" w:rsidRPr="005907B9">
        <w:rPr>
          <w:rFonts w:ascii="GHEA Grapalat" w:hAnsi="GHEA Grapalat"/>
          <w:color w:val="000000"/>
          <w:u w:val="single"/>
          <w:shd w:val="clear" w:color="auto" w:fill="FFFFFF"/>
          <w:lang w:val="hy-AM"/>
        </w:rPr>
        <w:softHyphen/>
        <w:t>նի պահպանության կամ հետախուզական կամ հակահետախուզական կամ</w:t>
      </w:r>
      <w:r w:rsidR="005907B9" w:rsidRPr="005907B9">
        <w:rPr>
          <w:rFonts w:ascii="Arial Unicode" w:hAnsi="Arial Unicode"/>
          <w:color w:val="000000"/>
          <w:sz w:val="21"/>
          <w:szCs w:val="21"/>
          <w:u w:val="single"/>
          <w:shd w:val="clear" w:color="auto" w:fill="FFFFFF"/>
          <w:lang w:val="hy-AM"/>
        </w:rPr>
        <w:t xml:space="preserve"> </w:t>
      </w:r>
      <w:r w:rsidR="005907B9" w:rsidRPr="005907B9">
        <w:rPr>
          <w:rFonts w:ascii="GHEA Grapalat" w:hAnsi="GHEA Grapalat"/>
          <w:color w:val="000000"/>
          <w:u w:val="single"/>
          <w:shd w:val="clear" w:color="auto" w:fill="FFFFFF"/>
          <w:lang w:val="hy-AM"/>
        </w:rPr>
        <w:t>օպե</w:t>
      </w:r>
      <w:r w:rsidR="005907B9" w:rsidRPr="005907B9">
        <w:rPr>
          <w:rFonts w:ascii="GHEA Grapalat" w:hAnsi="GHEA Grapalat"/>
          <w:color w:val="000000"/>
          <w:u w:val="single"/>
          <w:shd w:val="clear" w:color="auto" w:fill="FFFFFF"/>
          <w:lang w:val="hy-AM"/>
        </w:rPr>
        <w:softHyphen/>
        <w:t>րա</w:t>
      </w:r>
      <w:r w:rsidR="005907B9" w:rsidRPr="005907B9">
        <w:rPr>
          <w:rFonts w:ascii="GHEA Grapalat" w:hAnsi="GHEA Grapalat"/>
          <w:color w:val="000000"/>
          <w:u w:val="single"/>
          <w:shd w:val="clear" w:color="auto" w:fill="FFFFFF"/>
          <w:lang w:val="hy-AM"/>
        </w:rPr>
        <w:softHyphen/>
        <w:t>տիվ-հե</w:t>
      </w:r>
      <w:r w:rsidR="005907B9" w:rsidRPr="005907B9">
        <w:rPr>
          <w:rFonts w:ascii="GHEA Grapalat" w:hAnsi="GHEA Grapalat"/>
          <w:color w:val="000000"/>
          <w:u w:val="single"/>
          <w:shd w:val="clear" w:color="auto" w:fill="FFFFFF"/>
          <w:lang w:val="hy-AM"/>
        </w:rPr>
        <w:softHyphen/>
        <w:t>տա</w:t>
      </w:r>
      <w:r w:rsidR="005907B9" w:rsidRPr="005907B9">
        <w:rPr>
          <w:rFonts w:ascii="GHEA Grapalat" w:hAnsi="GHEA Grapalat"/>
          <w:color w:val="000000"/>
          <w:u w:val="single"/>
          <w:shd w:val="clear" w:color="auto" w:fill="FFFFFF"/>
          <w:lang w:val="hy-AM"/>
        </w:rPr>
        <w:softHyphen/>
        <w:t>խուզական գործու</w:t>
      </w:r>
      <w:r w:rsidR="005907B9" w:rsidRPr="005907B9">
        <w:rPr>
          <w:rFonts w:ascii="GHEA Grapalat" w:hAnsi="GHEA Grapalat"/>
          <w:color w:val="000000"/>
          <w:u w:val="single"/>
          <w:shd w:val="clear" w:color="auto" w:fill="FFFFFF"/>
          <w:lang w:val="hy-AM"/>
        </w:rPr>
        <w:softHyphen/>
        <w:t>նեու</w:t>
      </w:r>
      <w:r w:rsidR="005907B9" w:rsidRPr="005907B9">
        <w:rPr>
          <w:rFonts w:ascii="GHEA Grapalat" w:hAnsi="GHEA Grapalat"/>
          <w:color w:val="000000"/>
          <w:u w:val="single"/>
          <w:shd w:val="clear" w:color="auto" w:fill="FFFFFF"/>
          <w:lang w:val="hy-AM"/>
        </w:rPr>
        <w:softHyphen/>
        <w:t>թյան իրա</w:t>
      </w:r>
      <w:r w:rsidR="005907B9" w:rsidRPr="005907B9">
        <w:rPr>
          <w:rFonts w:ascii="GHEA Grapalat" w:hAnsi="GHEA Grapalat"/>
          <w:color w:val="000000"/>
          <w:u w:val="single"/>
          <w:shd w:val="clear" w:color="auto" w:fill="FFFFFF"/>
          <w:lang w:val="hy-AM"/>
        </w:rPr>
        <w:softHyphen/>
        <w:t>կա</w:t>
      </w:r>
      <w:r w:rsidR="005907B9" w:rsidRPr="005907B9">
        <w:rPr>
          <w:rFonts w:ascii="GHEA Grapalat" w:hAnsi="GHEA Grapalat"/>
          <w:color w:val="000000"/>
          <w:u w:val="single"/>
          <w:shd w:val="clear" w:color="auto" w:fill="FFFFFF"/>
          <w:lang w:val="hy-AM"/>
        </w:rPr>
        <w:softHyphen/>
        <w:t>նաց</w:t>
      </w:r>
      <w:r w:rsidR="005907B9" w:rsidRPr="005907B9">
        <w:rPr>
          <w:rFonts w:ascii="GHEA Grapalat" w:hAnsi="GHEA Grapalat"/>
          <w:color w:val="000000"/>
          <w:u w:val="single"/>
          <w:shd w:val="clear" w:color="auto" w:fill="FFFFFF"/>
          <w:lang w:val="hy-AM"/>
        </w:rPr>
        <w:softHyphen/>
        <w:t xml:space="preserve">ման </w:t>
      </w:r>
      <w:r w:rsidR="005907B9" w:rsidRPr="005907B9">
        <w:rPr>
          <w:rFonts w:ascii="GHEA Grapalat" w:hAnsi="GHEA Grapalat" w:cs="GHEA Grapalat"/>
          <w:u w:val="single"/>
          <w:lang w:val="hy-AM"/>
        </w:rPr>
        <w:t xml:space="preserve">կամ </w:t>
      </w:r>
      <w:r w:rsidR="005907B9" w:rsidRPr="005907B9">
        <w:rPr>
          <w:rFonts w:ascii="GHEA Grapalat" w:hAnsi="GHEA Grapalat" w:cs="GHEA Grapalat"/>
          <w:color w:val="000000" w:themeColor="text1"/>
          <w:u w:val="single"/>
          <w:lang w:val="hy-AM"/>
        </w:rPr>
        <w:t>հատուկ</w:t>
      </w:r>
      <w:r w:rsidR="005907B9" w:rsidRPr="005907B9">
        <w:rPr>
          <w:rFonts w:ascii="GHEA Grapalat" w:hAnsi="GHEA Grapalat" w:cs="GHEA Grapalat"/>
          <w:u w:val="single"/>
          <w:lang w:val="hy-AM"/>
        </w:rPr>
        <w:t xml:space="preserve"> առաջադրանքների կատարման, պլանավորման կամ վե</w:t>
      </w:r>
      <w:r w:rsidR="005907B9" w:rsidRPr="005907B9">
        <w:rPr>
          <w:rFonts w:ascii="GHEA Grapalat" w:hAnsi="GHEA Grapalat" w:cs="GHEA Grapalat"/>
          <w:u w:val="single"/>
          <w:lang w:val="hy-AM"/>
        </w:rPr>
        <w:softHyphen/>
        <w:t>րահսկման գործա</w:t>
      </w:r>
      <w:r w:rsidR="005907B9" w:rsidRPr="005907B9">
        <w:rPr>
          <w:rFonts w:ascii="GHEA Grapalat" w:hAnsi="GHEA Grapalat" w:cs="GHEA Grapalat"/>
          <w:u w:val="single"/>
          <w:lang w:val="hy-AM"/>
        </w:rPr>
        <w:softHyphen/>
        <w:t>ռույթ</w:t>
      </w:r>
      <w:r w:rsidR="005907B9" w:rsidRPr="005907B9">
        <w:rPr>
          <w:rFonts w:ascii="GHEA Grapalat" w:hAnsi="GHEA Grapalat" w:cs="GHEA Grapalat"/>
          <w:u w:val="single"/>
          <w:lang w:val="hy-AM"/>
        </w:rPr>
        <w:softHyphen/>
        <w:t>ներ ունեցող զինվորական ծառայու</w:t>
      </w:r>
      <w:r w:rsidR="005907B9" w:rsidRPr="005907B9">
        <w:rPr>
          <w:rFonts w:ascii="GHEA Grapalat" w:hAnsi="GHEA Grapalat" w:cs="GHEA Grapalat"/>
          <w:u w:val="single"/>
          <w:lang w:val="hy-AM"/>
        </w:rPr>
        <w:softHyphen/>
        <w:t>թյան պաշ</w:t>
      </w:r>
      <w:r w:rsidR="005907B9" w:rsidRPr="005907B9">
        <w:rPr>
          <w:rFonts w:ascii="GHEA Grapalat" w:hAnsi="GHEA Grapalat" w:cs="GHEA Grapalat"/>
          <w:u w:val="single"/>
          <w:lang w:val="hy-AM"/>
        </w:rPr>
        <w:softHyphen/>
        <w:t>տոն</w:t>
      </w:r>
      <w:r w:rsidR="005907B9" w:rsidRPr="005907B9">
        <w:rPr>
          <w:rFonts w:ascii="GHEA Grapalat" w:hAnsi="GHEA Grapalat" w:cs="GHEA Grapalat"/>
          <w:u w:val="single"/>
          <w:lang w:val="hy-AM"/>
        </w:rPr>
        <w:softHyphen/>
        <w:t xml:space="preserve">ներ զբաղեցնողներին </w:t>
      </w:r>
      <w:r w:rsidR="005907B9" w:rsidRPr="005907B9">
        <w:rPr>
          <w:rFonts w:ascii="GHEA Grapalat" w:hAnsi="GHEA Grapalat" w:cs="GHEA Grapalat"/>
          <w:color w:val="000000" w:themeColor="text1"/>
          <w:u w:val="single"/>
          <w:lang w:val="hy-AM"/>
        </w:rPr>
        <w:t>(բացառությամբ բարձրագույն խմբի պաշտոններ զբա</w:t>
      </w:r>
      <w:r w:rsidR="005907B9" w:rsidRPr="005907B9">
        <w:rPr>
          <w:rFonts w:ascii="GHEA Grapalat" w:hAnsi="GHEA Grapalat" w:cs="GHEA Grapalat"/>
          <w:color w:val="000000" w:themeColor="text1"/>
          <w:u w:val="single"/>
          <w:lang w:val="hy-AM"/>
        </w:rPr>
        <w:softHyphen/>
        <w:t>ղեց</w:t>
      </w:r>
      <w:r w:rsidR="005907B9" w:rsidRPr="005907B9">
        <w:rPr>
          <w:rFonts w:ascii="GHEA Grapalat" w:hAnsi="GHEA Grapalat" w:cs="GHEA Grapalat"/>
          <w:color w:val="000000" w:themeColor="text1"/>
          <w:u w:val="single"/>
          <w:lang w:val="hy-AM"/>
        </w:rPr>
        <w:softHyphen/>
        <w:t>նող ծա</w:t>
      </w:r>
      <w:r w:rsidR="005907B9" w:rsidRPr="005907B9">
        <w:rPr>
          <w:rFonts w:ascii="GHEA Grapalat" w:hAnsi="GHEA Grapalat" w:cs="GHEA Grapalat"/>
          <w:color w:val="000000" w:themeColor="text1"/>
          <w:u w:val="single"/>
          <w:lang w:val="hy-AM"/>
        </w:rPr>
        <w:softHyphen/>
        <w:t>ռա</w:t>
      </w:r>
      <w:r w:rsidR="005907B9" w:rsidRPr="005907B9">
        <w:rPr>
          <w:rFonts w:ascii="GHEA Grapalat" w:hAnsi="GHEA Grapalat" w:cs="GHEA Grapalat"/>
          <w:color w:val="000000" w:themeColor="text1"/>
          <w:u w:val="single"/>
          <w:lang w:val="hy-AM"/>
        </w:rPr>
        <w:softHyphen/>
        <w:t>յող</w:t>
      </w:r>
      <w:r w:rsidR="005907B9" w:rsidRPr="005907B9">
        <w:rPr>
          <w:rFonts w:ascii="GHEA Grapalat" w:hAnsi="GHEA Grapalat" w:cs="GHEA Grapalat"/>
          <w:color w:val="000000" w:themeColor="text1"/>
          <w:u w:val="single"/>
          <w:lang w:val="hy-AM"/>
        </w:rPr>
        <w:softHyphen/>
        <w:t>ների)</w:t>
      </w:r>
      <w:r w:rsidRPr="005907B9">
        <w:rPr>
          <w:rFonts w:ascii="GHEA Grapalat" w:hAnsi="GHEA Grapalat"/>
          <w:color w:val="000000"/>
        </w:rPr>
        <w:t xml:space="preserve"> օրենքով սահմանված կարգով ատեստավորման արդյունքներով որակավորման համար տրվում է հավելավճար, որը հաշվարկվում է պաշտոնային դրույքաչափին դրամական բացարձակ մեծությամբ սահմանվող ավելացման միջոցով։</w:t>
      </w:r>
    </w:p>
    <w:p w14:paraId="7EAADBF3"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t>6.2.</w:t>
      </w:r>
    </w:p>
    <w:p w14:paraId="7BC4FEB9"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Fonts w:ascii="GHEA Grapalat" w:hAnsi="GHEA Grapalat"/>
          <w:color w:val="000000"/>
        </w:rPr>
        <w:lastRenderedPageBreak/>
        <w:t>7. Պետական պաշտոն և պետական ծառայության պաշտոն զբաղեցնող անձանց վճարվող հավելավճարների ընդհանուր չափը, բացառությամբ Սահմանադրական դատարանի նախագահին, փոխնախագահին և դատավորին վճարվող, ինչպես նաև սույն հոդվածի 6.1-ին մասով սահմանված</w:t>
      </w:r>
      <w:r w:rsidRPr="005907B9">
        <w:rPr>
          <w:rFonts w:ascii="Calibri" w:hAnsi="Calibri" w:cs="Calibri"/>
          <w:color w:val="000000"/>
        </w:rPr>
        <w:t> </w:t>
      </w:r>
      <w:r w:rsidRPr="005907B9">
        <w:rPr>
          <w:rFonts w:ascii="GHEA Grapalat" w:hAnsi="GHEA Grapalat" w:cs="Arial Unicode"/>
          <w:color w:val="000000"/>
        </w:rPr>
        <w:t>հավելավճարների</w:t>
      </w:r>
      <w:r w:rsidRPr="005907B9">
        <w:rPr>
          <w:rFonts w:ascii="GHEA Grapalat" w:hAnsi="GHEA Grapalat"/>
          <w:color w:val="000000"/>
        </w:rPr>
        <w:t>,</w:t>
      </w:r>
      <w:r w:rsidRPr="005907B9">
        <w:rPr>
          <w:rFonts w:ascii="Calibri" w:hAnsi="Calibri" w:cs="Calibri"/>
          <w:color w:val="000000"/>
        </w:rPr>
        <w:t> </w:t>
      </w:r>
      <w:r w:rsidRPr="005907B9">
        <w:rPr>
          <w:rFonts w:ascii="GHEA Grapalat" w:hAnsi="GHEA Grapalat" w:cs="Arial Unicode"/>
          <w:color w:val="000000"/>
        </w:rPr>
        <w:t>չի</w:t>
      </w:r>
      <w:r w:rsidRPr="005907B9">
        <w:rPr>
          <w:rFonts w:ascii="GHEA Grapalat" w:hAnsi="GHEA Grapalat"/>
          <w:color w:val="000000"/>
        </w:rPr>
        <w:t xml:space="preserve"> </w:t>
      </w:r>
      <w:r w:rsidRPr="005907B9">
        <w:rPr>
          <w:rFonts w:ascii="GHEA Grapalat" w:hAnsi="GHEA Grapalat" w:cs="Arial Unicode"/>
          <w:color w:val="000000"/>
        </w:rPr>
        <w:t>կարող</w:t>
      </w:r>
      <w:r w:rsidRPr="005907B9">
        <w:rPr>
          <w:rFonts w:ascii="GHEA Grapalat" w:hAnsi="GHEA Grapalat"/>
          <w:color w:val="000000"/>
        </w:rPr>
        <w:t xml:space="preserve"> </w:t>
      </w:r>
      <w:r w:rsidRPr="005907B9">
        <w:rPr>
          <w:rFonts w:ascii="GHEA Grapalat" w:hAnsi="GHEA Grapalat" w:cs="Arial Unicode"/>
          <w:color w:val="000000"/>
        </w:rPr>
        <w:t>գերազանցել</w:t>
      </w:r>
      <w:r w:rsidRPr="005907B9">
        <w:rPr>
          <w:rFonts w:ascii="GHEA Grapalat" w:hAnsi="GHEA Grapalat"/>
          <w:color w:val="000000"/>
        </w:rPr>
        <w:t xml:space="preserve"> </w:t>
      </w:r>
      <w:r w:rsidRPr="005907B9">
        <w:rPr>
          <w:rFonts w:ascii="GHEA Grapalat" w:hAnsi="GHEA Grapalat" w:cs="Arial Unicode"/>
          <w:color w:val="000000"/>
        </w:rPr>
        <w:t>սույն</w:t>
      </w:r>
      <w:r w:rsidRPr="005907B9">
        <w:rPr>
          <w:rFonts w:ascii="GHEA Grapalat" w:hAnsi="GHEA Grapalat"/>
          <w:color w:val="000000"/>
        </w:rPr>
        <w:t xml:space="preserve"> </w:t>
      </w:r>
      <w:r w:rsidRPr="005907B9">
        <w:rPr>
          <w:rFonts w:ascii="GHEA Grapalat" w:hAnsi="GHEA Grapalat" w:cs="Arial Unicode"/>
          <w:color w:val="000000"/>
        </w:rPr>
        <w:t>օրենքի</w:t>
      </w:r>
      <w:r w:rsidRPr="005907B9">
        <w:rPr>
          <w:rFonts w:ascii="GHEA Grapalat" w:hAnsi="GHEA Grapalat"/>
          <w:color w:val="000000"/>
        </w:rPr>
        <w:t xml:space="preserve"> 6-</w:t>
      </w:r>
      <w:r w:rsidRPr="005907B9">
        <w:rPr>
          <w:rFonts w:ascii="GHEA Grapalat" w:hAnsi="GHEA Grapalat" w:cs="Arial Unicode"/>
          <w:color w:val="000000"/>
        </w:rPr>
        <w:t>րդ</w:t>
      </w:r>
      <w:r w:rsidRPr="005907B9">
        <w:rPr>
          <w:rFonts w:ascii="GHEA Grapalat" w:hAnsi="GHEA Grapalat"/>
          <w:color w:val="000000"/>
        </w:rPr>
        <w:t xml:space="preserve"> </w:t>
      </w:r>
      <w:r w:rsidRPr="005907B9">
        <w:rPr>
          <w:rFonts w:ascii="GHEA Grapalat" w:hAnsi="GHEA Grapalat" w:cs="Arial Unicode"/>
          <w:color w:val="000000"/>
        </w:rPr>
        <w:t>հոդվածի</w:t>
      </w:r>
      <w:r w:rsidRPr="005907B9">
        <w:rPr>
          <w:rFonts w:ascii="GHEA Grapalat" w:hAnsi="GHEA Grapalat"/>
          <w:color w:val="000000"/>
        </w:rPr>
        <w:t xml:space="preserve"> 2-</w:t>
      </w:r>
      <w:r w:rsidRPr="005907B9">
        <w:rPr>
          <w:rFonts w:ascii="GHEA Grapalat" w:hAnsi="GHEA Grapalat" w:cs="Arial Unicode"/>
          <w:color w:val="000000"/>
        </w:rPr>
        <w:t>րդ</w:t>
      </w:r>
      <w:r w:rsidRPr="005907B9">
        <w:rPr>
          <w:rFonts w:ascii="GHEA Grapalat" w:hAnsi="GHEA Grapalat"/>
          <w:color w:val="000000"/>
        </w:rPr>
        <w:t xml:space="preserve"> </w:t>
      </w:r>
      <w:r w:rsidRPr="005907B9">
        <w:rPr>
          <w:rFonts w:ascii="GHEA Grapalat" w:hAnsi="GHEA Grapalat" w:cs="Arial Unicode"/>
          <w:color w:val="000000"/>
        </w:rPr>
        <w:t>մասով</w:t>
      </w:r>
      <w:r w:rsidRPr="005907B9">
        <w:rPr>
          <w:rFonts w:ascii="GHEA Grapalat" w:hAnsi="GHEA Grapalat"/>
          <w:color w:val="000000"/>
        </w:rPr>
        <w:t xml:space="preserve"> </w:t>
      </w:r>
      <w:r w:rsidRPr="005907B9">
        <w:rPr>
          <w:rFonts w:ascii="GHEA Grapalat" w:hAnsi="GHEA Grapalat" w:cs="Arial Unicode"/>
          <w:color w:val="000000"/>
        </w:rPr>
        <w:t>սահմանված</w:t>
      </w:r>
      <w:r w:rsidRPr="005907B9">
        <w:rPr>
          <w:rFonts w:ascii="GHEA Grapalat" w:hAnsi="GHEA Grapalat"/>
          <w:color w:val="000000"/>
        </w:rPr>
        <w:t xml:space="preserve"> </w:t>
      </w:r>
      <w:r w:rsidRPr="005907B9">
        <w:rPr>
          <w:rFonts w:ascii="GHEA Grapalat" w:hAnsi="GHEA Grapalat" w:cs="Arial Unicode"/>
          <w:color w:val="000000"/>
        </w:rPr>
        <w:t>չափը</w:t>
      </w:r>
      <w:r w:rsidRPr="005907B9">
        <w:rPr>
          <w:rFonts w:ascii="GHEA Grapalat" w:hAnsi="GHEA Grapalat"/>
          <w:color w:val="000000"/>
        </w:rPr>
        <w:t>:</w:t>
      </w:r>
    </w:p>
    <w:p w14:paraId="4F6CEC60"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Style w:val="a5"/>
          <w:rFonts w:ascii="GHEA Grapalat" w:hAnsi="GHEA Grapalat"/>
          <w:b/>
          <w:bCs/>
          <w:color w:val="000000"/>
        </w:rPr>
        <w:t>(7-րդ հոդվածը խմբ.</w:t>
      </w:r>
      <w:r w:rsidRPr="005907B9">
        <w:rPr>
          <w:rStyle w:val="a5"/>
          <w:rFonts w:ascii="Calibri" w:hAnsi="Calibri" w:cs="Calibri"/>
          <w:b/>
          <w:bCs/>
          <w:color w:val="000000"/>
        </w:rPr>
        <w:t> </w:t>
      </w:r>
      <w:r w:rsidRPr="005907B9">
        <w:rPr>
          <w:rStyle w:val="a5"/>
          <w:rFonts w:ascii="GHEA Grapalat" w:hAnsi="GHEA Grapalat"/>
          <w:b/>
          <w:bCs/>
          <w:color w:val="000000"/>
        </w:rPr>
        <w:t xml:space="preserve">11.06.14 </w:t>
      </w:r>
      <w:r w:rsidRPr="005907B9">
        <w:rPr>
          <w:rStyle w:val="a5"/>
          <w:rFonts w:ascii="GHEA Grapalat" w:hAnsi="GHEA Grapalat" w:cs="Arial Unicode"/>
          <w:b/>
          <w:bCs/>
          <w:color w:val="000000"/>
        </w:rPr>
        <w:t>ՀՕ</w:t>
      </w:r>
      <w:r w:rsidRPr="005907B9">
        <w:rPr>
          <w:rStyle w:val="a5"/>
          <w:rFonts w:ascii="GHEA Grapalat" w:hAnsi="GHEA Grapalat"/>
          <w:b/>
          <w:bCs/>
          <w:color w:val="000000"/>
        </w:rPr>
        <w:t>-57-</w:t>
      </w:r>
      <w:r w:rsidRPr="005907B9">
        <w:rPr>
          <w:rStyle w:val="a5"/>
          <w:rFonts w:ascii="GHEA Grapalat" w:hAnsi="GHEA Grapalat" w:cs="Arial Unicode"/>
          <w:b/>
          <w:bCs/>
          <w:color w:val="000000"/>
        </w:rPr>
        <w:t>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լրաց</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փոփ</w:t>
      </w:r>
      <w:r w:rsidRPr="005907B9">
        <w:rPr>
          <w:rStyle w:val="a5"/>
          <w:rFonts w:ascii="GHEA Grapalat" w:hAnsi="GHEA Grapalat"/>
          <w:b/>
          <w:bCs/>
          <w:color w:val="000000"/>
        </w:rPr>
        <w:t xml:space="preserve">. 16.12.16 </w:t>
      </w:r>
      <w:r w:rsidRPr="005907B9">
        <w:rPr>
          <w:rStyle w:val="a5"/>
          <w:rFonts w:ascii="GHEA Grapalat" w:hAnsi="GHEA Grapalat" w:cs="Arial Unicode"/>
          <w:b/>
          <w:bCs/>
          <w:color w:val="000000"/>
        </w:rPr>
        <w:t>ՀՕ</w:t>
      </w:r>
      <w:r w:rsidRPr="005907B9">
        <w:rPr>
          <w:rStyle w:val="a5"/>
          <w:rFonts w:ascii="GHEA Grapalat" w:hAnsi="GHEA Grapalat"/>
          <w:b/>
          <w:bCs/>
          <w:color w:val="000000"/>
        </w:rPr>
        <w:t>-6-</w:t>
      </w:r>
      <w:r w:rsidRPr="005907B9">
        <w:rPr>
          <w:rStyle w:val="a5"/>
          <w:rFonts w:ascii="GHEA Grapalat" w:hAnsi="GHEA Grapalat" w:cs="Arial Unicode"/>
          <w:b/>
          <w:bCs/>
          <w:color w:val="000000"/>
        </w:rPr>
        <w:t>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լրաց</w:t>
      </w:r>
      <w:r w:rsidRPr="005907B9">
        <w:rPr>
          <w:rStyle w:val="a5"/>
          <w:rFonts w:ascii="GHEA Grapalat" w:hAnsi="GHEA Grapalat"/>
          <w:b/>
          <w:bCs/>
          <w:color w:val="000000"/>
        </w:rPr>
        <w:t xml:space="preserve">. 06.12.17 </w:t>
      </w:r>
      <w:r w:rsidRPr="005907B9">
        <w:rPr>
          <w:rStyle w:val="a5"/>
          <w:rFonts w:ascii="GHEA Grapalat" w:hAnsi="GHEA Grapalat" w:cs="Arial Unicode"/>
          <w:b/>
          <w:bCs/>
          <w:color w:val="000000"/>
        </w:rPr>
        <w:t>ՀՕ</w:t>
      </w:r>
      <w:r w:rsidRPr="005907B9">
        <w:rPr>
          <w:rStyle w:val="a5"/>
          <w:rFonts w:ascii="GHEA Grapalat" w:hAnsi="GHEA Grapalat"/>
          <w:b/>
          <w:bCs/>
          <w:color w:val="000000"/>
        </w:rPr>
        <w:t>-245-</w:t>
      </w:r>
      <w:r w:rsidRPr="005907B9">
        <w:rPr>
          <w:rStyle w:val="a5"/>
          <w:rFonts w:ascii="GHEA Grapalat" w:hAnsi="GHEA Grapalat" w:cs="Arial Unicode"/>
          <w:b/>
          <w:bCs/>
          <w:color w:val="000000"/>
        </w:rPr>
        <w:t>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փոփ</w:t>
      </w:r>
      <w:r w:rsidRPr="005907B9">
        <w:rPr>
          <w:rStyle w:val="a5"/>
          <w:rFonts w:ascii="GHEA Grapalat" w:hAnsi="GHEA Grapalat"/>
          <w:b/>
          <w:bCs/>
          <w:color w:val="000000"/>
        </w:rPr>
        <w:t xml:space="preserve">. 23.03.18 </w:t>
      </w:r>
      <w:r w:rsidRPr="005907B9">
        <w:rPr>
          <w:rStyle w:val="a5"/>
          <w:rFonts w:ascii="GHEA Grapalat" w:hAnsi="GHEA Grapalat" w:cs="Arial Unicode"/>
          <w:b/>
          <w:bCs/>
          <w:color w:val="000000"/>
        </w:rPr>
        <w:t>ՀՕ</w:t>
      </w:r>
      <w:r w:rsidRPr="005907B9">
        <w:rPr>
          <w:rStyle w:val="a5"/>
          <w:rFonts w:ascii="GHEA Grapalat" w:hAnsi="GHEA Grapalat"/>
          <w:b/>
          <w:bCs/>
          <w:color w:val="000000"/>
        </w:rPr>
        <w:t>-209-</w:t>
      </w:r>
      <w:r w:rsidRPr="005907B9">
        <w:rPr>
          <w:rStyle w:val="a5"/>
          <w:rFonts w:ascii="GHEA Grapalat" w:hAnsi="GHEA Grapalat" w:cs="Arial Unicode"/>
          <w:b/>
          <w:bCs/>
          <w:color w:val="000000"/>
        </w:rPr>
        <w:t>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փոփ</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լրա</w:t>
      </w:r>
      <w:r w:rsidRPr="005907B9">
        <w:rPr>
          <w:rStyle w:val="a5"/>
          <w:rFonts w:ascii="GHEA Grapalat" w:hAnsi="GHEA Grapalat"/>
          <w:b/>
          <w:bCs/>
          <w:color w:val="000000"/>
        </w:rPr>
        <w:t>ց. 23.03.18 ՀՕ-276-Ն, փոփ., լրաց., խմբ.</w:t>
      </w:r>
      <w:r w:rsidRPr="005907B9">
        <w:rPr>
          <w:rStyle w:val="a5"/>
          <w:rFonts w:ascii="Calibri" w:hAnsi="Calibri" w:cs="Calibri"/>
          <w:b/>
          <w:bCs/>
          <w:color w:val="000000"/>
        </w:rPr>
        <w:t> </w:t>
      </w:r>
      <w:r w:rsidRPr="005907B9">
        <w:rPr>
          <w:rStyle w:val="a5"/>
          <w:rFonts w:ascii="GHEA Grapalat" w:hAnsi="GHEA Grapalat"/>
          <w:b/>
          <w:bCs/>
          <w:color w:val="000000"/>
        </w:rPr>
        <w:t xml:space="preserve">21.01.20 </w:t>
      </w:r>
      <w:r w:rsidRPr="005907B9">
        <w:rPr>
          <w:rStyle w:val="a5"/>
          <w:rFonts w:ascii="GHEA Grapalat" w:hAnsi="GHEA Grapalat" w:cs="Arial Unicode"/>
          <w:b/>
          <w:bCs/>
          <w:color w:val="000000"/>
        </w:rPr>
        <w:t>ՀՕ</w:t>
      </w:r>
      <w:r w:rsidRPr="005907B9">
        <w:rPr>
          <w:rStyle w:val="a5"/>
          <w:rFonts w:ascii="GHEA Grapalat" w:hAnsi="GHEA Grapalat"/>
          <w:b/>
          <w:bCs/>
          <w:color w:val="000000"/>
        </w:rPr>
        <w:t>-20-</w:t>
      </w:r>
      <w:r w:rsidRPr="005907B9">
        <w:rPr>
          <w:rStyle w:val="a5"/>
          <w:rFonts w:ascii="GHEA Grapalat" w:hAnsi="GHEA Grapalat" w:cs="Arial Unicode"/>
          <w:b/>
          <w:bCs/>
          <w:color w:val="000000"/>
        </w:rPr>
        <w:t>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փոփ</w:t>
      </w:r>
      <w:r w:rsidRPr="005907B9">
        <w:rPr>
          <w:rStyle w:val="a5"/>
          <w:rFonts w:ascii="GHEA Grapalat" w:hAnsi="GHEA Grapalat"/>
          <w:b/>
          <w:bCs/>
          <w:color w:val="000000"/>
        </w:rPr>
        <w:t xml:space="preserve">. 26.05.21 </w:t>
      </w:r>
      <w:r w:rsidRPr="005907B9">
        <w:rPr>
          <w:rStyle w:val="a5"/>
          <w:rFonts w:ascii="GHEA Grapalat" w:hAnsi="GHEA Grapalat" w:cs="Arial Unicode"/>
          <w:b/>
          <w:bCs/>
          <w:color w:val="000000"/>
        </w:rPr>
        <w:t>ՀՕ</w:t>
      </w:r>
      <w:r w:rsidRPr="005907B9">
        <w:rPr>
          <w:rStyle w:val="a5"/>
          <w:rFonts w:ascii="GHEA Grapalat" w:hAnsi="GHEA Grapalat"/>
          <w:b/>
          <w:bCs/>
          <w:color w:val="000000"/>
        </w:rPr>
        <w:t>-217-</w:t>
      </w:r>
      <w:r w:rsidRPr="005907B9">
        <w:rPr>
          <w:rStyle w:val="a5"/>
          <w:rFonts w:ascii="GHEA Grapalat" w:hAnsi="GHEA Grapalat" w:cs="Arial Unicode"/>
          <w:b/>
          <w:bCs/>
          <w:color w:val="000000"/>
        </w:rPr>
        <w:t>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լրաց</w:t>
      </w:r>
      <w:r w:rsidRPr="005907B9">
        <w:rPr>
          <w:rStyle w:val="a5"/>
          <w:rFonts w:ascii="GHEA Grapalat" w:hAnsi="GHEA Grapalat"/>
          <w:b/>
          <w:bCs/>
          <w:color w:val="000000"/>
        </w:rPr>
        <w:t>.</w:t>
      </w:r>
      <w:r w:rsidRPr="005907B9">
        <w:rPr>
          <w:rStyle w:val="a5"/>
          <w:rFonts w:ascii="Calibri" w:hAnsi="Calibri" w:cs="Calibri"/>
          <w:b/>
          <w:bCs/>
          <w:color w:val="000000"/>
        </w:rPr>
        <w:t> </w:t>
      </w:r>
      <w:r w:rsidRPr="005907B9">
        <w:rPr>
          <w:rStyle w:val="a5"/>
          <w:rFonts w:ascii="GHEA Grapalat" w:hAnsi="GHEA Grapalat"/>
          <w:b/>
          <w:bCs/>
          <w:color w:val="000000"/>
        </w:rPr>
        <w:t xml:space="preserve">09.06.22 </w:t>
      </w:r>
      <w:r w:rsidRPr="005907B9">
        <w:rPr>
          <w:rStyle w:val="a5"/>
          <w:rFonts w:ascii="GHEA Grapalat" w:hAnsi="GHEA Grapalat" w:cs="Arial Unicode"/>
          <w:b/>
          <w:bCs/>
          <w:color w:val="000000"/>
        </w:rPr>
        <w:t>ՀՕ</w:t>
      </w:r>
      <w:r w:rsidRPr="005907B9">
        <w:rPr>
          <w:rStyle w:val="a5"/>
          <w:rFonts w:ascii="GHEA Grapalat" w:hAnsi="GHEA Grapalat"/>
          <w:b/>
          <w:bCs/>
          <w:color w:val="000000"/>
        </w:rPr>
        <w:t>-264-</w:t>
      </w:r>
      <w:r w:rsidRPr="005907B9">
        <w:rPr>
          <w:rStyle w:val="a5"/>
          <w:rFonts w:ascii="GHEA Grapalat" w:hAnsi="GHEA Grapalat" w:cs="Arial Unicode"/>
          <w:b/>
          <w:bCs/>
          <w:color w:val="000000"/>
        </w:rPr>
        <w:t>Ն</w:t>
      </w:r>
      <w:r w:rsidRPr="005907B9">
        <w:rPr>
          <w:rStyle w:val="a5"/>
          <w:rFonts w:ascii="GHEA Grapalat" w:hAnsi="GHEA Grapalat"/>
          <w:b/>
          <w:bCs/>
          <w:color w:val="000000"/>
        </w:rPr>
        <w:t xml:space="preserve">, 07.12.22 </w:t>
      </w:r>
      <w:r w:rsidRPr="005907B9">
        <w:rPr>
          <w:rStyle w:val="a5"/>
          <w:rFonts w:ascii="GHEA Grapalat" w:hAnsi="GHEA Grapalat" w:cs="Arial Unicode"/>
          <w:b/>
          <w:bCs/>
          <w:color w:val="000000"/>
        </w:rPr>
        <w:t>ՀՕ</w:t>
      </w:r>
      <w:r w:rsidRPr="005907B9">
        <w:rPr>
          <w:rStyle w:val="a5"/>
          <w:rFonts w:ascii="GHEA Grapalat" w:hAnsi="GHEA Grapalat"/>
          <w:b/>
          <w:bCs/>
          <w:color w:val="000000"/>
        </w:rPr>
        <w:t>-505-</w:t>
      </w:r>
      <w:r w:rsidRPr="005907B9">
        <w:rPr>
          <w:rStyle w:val="a5"/>
          <w:rFonts w:ascii="GHEA Grapalat" w:hAnsi="GHEA Grapalat" w:cs="Arial Unicode"/>
          <w:b/>
          <w:bCs/>
          <w:color w:val="000000"/>
        </w:rPr>
        <w:t>Ն</w:t>
      </w:r>
      <w:r w:rsidRPr="005907B9">
        <w:rPr>
          <w:rStyle w:val="a5"/>
          <w:rFonts w:ascii="GHEA Grapalat" w:hAnsi="GHEA Grapalat"/>
          <w:b/>
          <w:bCs/>
          <w:color w:val="000000"/>
        </w:rPr>
        <w:t>)</w:t>
      </w:r>
    </w:p>
    <w:p w14:paraId="20B511BE"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Style w:val="a5"/>
          <w:rFonts w:ascii="GHEA Grapalat" w:hAnsi="GHEA Grapalat"/>
          <w:b/>
          <w:bCs/>
          <w:color w:val="000000"/>
        </w:rPr>
        <w:t>(21.01.20</w:t>
      </w:r>
      <w:r w:rsidRPr="005907B9">
        <w:rPr>
          <w:rStyle w:val="a5"/>
          <w:rFonts w:ascii="Calibri" w:hAnsi="Calibri" w:cs="Calibri"/>
          <w:b/>
          <w:bCs/>
          <w:color w:val="000000"/>
        </w:rPr>
        <w:t> </w:t>
      </w:r>
      <w:hyperlink r:id="rId11" w:history="1">
        <w:r w:rsidRPr="005907B9">
          <w:rPr>
            <w:rStyle w:val="aa"/>
            <w:rFonts w:ascii="GHEA Grapalat" w:hAnsi="GHEA Grapalat"/>
            <w:b/>
            <w:bCs/>
            <w:i/>
            <w:iCs/>
          </w:rPr>
          <w:t>ՀՕ-20-Ն</w:t>
        </w:r>
      </w:hyperlink>
      <w:r w:rsidRPr="005907B9">
        <w:rPr>
          <w:rStyle w:val="a5"/>
          <w:rFonts w:ascii="Calibri" w:hAnsi="Calibri" w:cs="Calibri"/>
          <w:b/>
          <w:bCs/>
          <w:color w:val="000000"/>
        </w:rPr>
        <w:t> </w:t>
      </w:r>
      <w:r w:rsidRPr="005907B9">
        <w:rPr>
          <w:rStyle w:val="a5"/>
          <w:rFonts w:ascii="GHEA Grapalat" w:hAnsi="GHEA Grapalat" w:cs="Arial Unicode"/>
          <w:b/>
          <w:bCs/>
          <w:color w:val="000000"/>
        </w:rPr>
        <w:t>օրենքն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ունի</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անցումային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դրույթ</w:t>
      </w:r>
      <w:r w:rsidRPr="005907B9">
        <w:rPr>
          <w:rStyle w:val="a5"/>
          <w:rFonts w:ascii="GHEA Grapalat" w:hAnsi="GHEA Grapalat"/>
          <w:b/>
          <w:bCs/>
          <w:color w:val="000000"/>
        </w:rPr>
        <w:t>)</w:t>
      </w:r>
    </w:p>
    <w:p w14:paraId="5D766AF5"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Style w:val="a5"/>
          <w:rFonts w:ascii="GHEA Grapalat" w:hAnsi="GHEA Grapalat"/>
          <w:b/>
          <w:bCs/>
          <w:color w:val="000000"/>
        </w:rPr>
        <w:t>(26.05.21</w:t>
      </w:r>
      <w:r w:rsidRPr="005907B9">
        <w:rPr>
          <w:rStyle w:val="a5"/>
          <w:rFonts w:ascii="Calibri" w:hAnsi="Calibri" w:cs="Calibri"/>
          <w:b/>
          <w:bCs/>
          <w:color w:val="000000"/>
        </w:rPr>
        <w:t> </w:t>
      </w:r>
      <w:hyperlink r:id="rId12" w:history="1">
        <w:r w:rsidRPr="005907B9">
          <w:rPr>
            <w:rStyle w:val="aa"/>
            <w:rFonts w:ascii="GHEA Grapalat" w:hAnsi="GHEA Grapalat"/>
            <w:b/>
            <w:bCs/>
            <w:i/>
            <w:iCs/>
          </w:rPr>
          <w:t>ՀՕ-217-Ն</w:t>
        </w:r>
      </w:hyperlink>
      <w:r w:rsidRPr="005907B9">
        <w:rPr>
          <w:rStyle w:val="a5"/>
          <w:rFonts w:ascii="Calibri" w:hAnsi="Calibri" w:cs="Calibri"/>
          <w:b/>
          <w:bCs/>
          <w:color w:val="000000"/>
        </w:rPr>
        <w:t> </w:t>
      </w:r>
      <w:r w:rsidRPr="005907B9">
        <w:rPr>
          <w:rStyle w:val="a5"/>
          <w:rFonts w:ascii="GHEA Grapalat" w:hAnsi="GHEA Grapalat" w:cs="Arial Unicode"/>
          <w:b/>
          <w:bCs/>
          <w:color w:val="000000"/>
        </w:rPr>
        <w:t>օրենքն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ունի</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անցումային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դրույթ</w:t>
      </w:r>
      <w:r w:rsidRPr="005907B9">
        <w:rPr>
          <w:rStyle w:val="a5"/>
          <w:rFonts w:ascii="GHEA Grapalat" w:hAnsi="GHEA Grapalat"/>
          <w:b/>
          <w:bCs/>
          <w:color w:val="000000"/>
        </w:rPr>
        <w:t>)</w:t>
      </w:r>
    </w:p>
    <w:p w14:paraId="22F2170A"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Style w:val="a5"/>
          <w:rFonts w:ascii="GHEA Grapalat" w:hAnsi="GHEA Grapalat"/>
          <w:b/>
          <w:bCs/>
          <w:color w:val="000000"/>
        </w:rPr>
        <w:t>(07.12.22</w:t>
      </w:r>
      <w:r w:rsidRPr="005907B9">
        <w:rPr>
          <w:rStyle w:val="a5"/>
          <w:rFonts w:ascii="Calibri" w:hAnsi="Calibri" w:cs="Calibri"/>
          <w:b/>
          <w:bCs/>
          <w:color w:val="000000"/>
        </w:rPr>
        <w:t> </w:t>
      </w:r>
      <w:hyperlink r:id="rId13" w:history="1">
        <w:r w:rsidRPr="005907B9">
          <w:rPr>
            <w:rStyle w:val="aa"/>
            <w:rFonts w:ascii="GHEA Grapalat" w:hAnsi="GHEA Grapalat"/>
            <w:b/>
            <w:bCs/>
            <w:i/>
            <w:iCs/>
          </w:rPr>
          <w:t>ՀՕ-505-Ն</w:t>
        </w:r>
      </w:hyperlink>
      <w:r w:rsidRPr="005907B9">
        <w:rPr>
          <w:rStyle w:val="a5"/>
          <w:rFonts w:ascii="Calibri" w:hAnsi="Calibri" w:cs="Calibri"/>
          <w:b/>
          <w:bCs/>
          <w:color w:val="000000"/>
        </w:rPr>
        <w:t> </w:t>
      </w:r>
      <w:r w:rsidRPr="005907B9">
        <w:rPr>
          <w:rStyle w:val="a5"/>
          <w:rFonts w:ascii="GHEA Grapalat" w:hAnsi="GHEA Grapalat" w:cs="Arial Unicode"/>
          <w:b/>
          <w:bCs/>
          <w:color w:val="000000"/>
        </w:rPr>
        <w:t>օրենքն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ունի</w:t>
      </w:r>
      <w:r w:rsidRPr="005907B9">
        <w:rPr>
          <w:rStyle w:val="a5"/>
          <w:rFonts w:ascii="Calibri" w:hAnsi="Calibri" w:cs="Calibri"/>
          <w:b/>
          <w:bCs/>
          <w:color w:val="000000"/>
        </w:rPr>
        <w:t> </w:t>
      </w:r>
      <w:r w:rsidRPr="005907B9">
        <w:rPr>
          <w:rStyle w:val="a5"/>
          <w:rFonts w:ascii="GHEA Grapalat" w:hAnsi="GHEA Grapalat" w:cs="Arial Unicode"/>
          <w:b/>
          <w:bCs/>
          <w:color w:val="000000"/>
        </w:rPr>
        <w:t>եզրափակիչ</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մաս</w:t>
      </w:r>
      <w:r w:rsidRPr="005907B9">
        <w:rPr>
          <w:rFonts w:ascii="Calibri" w:hAnsi="Calibri" w:cs="Calibri"/>
          <w:color w:val="000000"/>
        </w:rPr>
        <w:t> </w:t>
      </w:r>
      <w:r w:rsidRPr="005907B9">
        <w:rPr>
          <w:rStyle w:val="a5"/>
          <w:rFonts w:ascii="GHEA Grapalat" w:hAnsi="GHEA Grapalat"/>
          <w:b/>
          <w:bCs/>
          <w:color w:val="000000"/>
        </w:rPr>
        <w:t>և</w:t>
      </w:r>
      <w:r w:rsidRPr="005907B9">
        <w:rPr>
          <w:rStyle w:val="a5"/>
          <w:rFonts w:ascii="Calibri" w:hAnsi="Calibri" w:cs="Calibri"/>
          <w:b/>
          <w:bCs/>
          <w:color w:val="000000"/>
        </w:rPr>
        <w:t> </w:t>
      </w:r>
      <w:r w:rsidRPr="005907B9">
        <w:rPr>
          <w:rStyle w:val="a5"/>
          <w:rFonts w:ascii="GHEA Grapalat" w:hAnsi="GHEA Grapalat" w:cs="Arial Unicode"/>
          <w:b/>
          <w:bCs/>
          <w:color w:val="000000"/>
        </w:rPr>
        <w:t>անցումային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դրույթ</w:t>
      </w:r>
      <w:r w:rsidRPr="005907B9">
        <w:rPr>
          <w:rStyle w:val="a5"/>
          <w:rFonts w:ascii="GHEA Grapalat" w:hAnsi="GHEA Grapalat"/>
          <w:b/>
          <w:bCs/>
          <w:color w:val="000000"/>
        </w:rPr>
        <w:t>)</w:t>
      </w:r>
      <w:r w:rsidRPr="005907B9">
        <w:rPr>
          <w:rFonts w:ascii="Calibri" w:hAnsi="Calibri" w:cs="Calibri"/>
          <w:color w:val="000000"/>
        </w:rPr>
        <w:t> </w:t>
      </w:r>
    </w:p>
    <w:p w14:paraId="3C6AB2E6"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Style w:val="a5"/>
          <w:rFonts w:ascii="GHEA Grapalat" w:hAnsi="GHEA Grapalat"/>
          <w:b/>
          <w:bCs/>
          <w:color w:val="000000"/>
        </w:rPr>
        <w:t>(հոդվածը 23.12.22</w:t>
      </w:r>
      <w:r w:rsidRPr="005907B9">
        <w:rPr>
          <w:rStyle w:val="a5"/>
          <w:rFonts w:ascii="Calibri" w:hAnsi="Calibri" w:cs="Calibri"/>
          <w:b/>
          <w:bCs/>
          <w:color w:val="000000"/>
        </w:rPr>
        <w:t> </w:t>
      </w:r>
      <w:hyperlink r:id="rId14" w:history="1">
        <w:r w:rsidRPr="005907B9">
          <w:rPr>
            <w:rStyle w:val="aa"/>
            <w:rFonts w:ascii="GHEA Grapalat" w:hAnsi="GHEA Grapalat"/>
            <w:b/>
            <w:bCs/>
            <w:i/>
            <w:iCs/>
          </w:rPr>
          <w:t>ՀՕ-618-Ն</w:t>
        </w:r>
      </w:hyperlink>
      <w:r w:rsidRPr="005907B9">
        <w:rPr>
          <w:rStyle w:val="a5"/>
          <w:rFonts w:ascii="Calibri" w:hAnsi="Calibri" w:cs="Calibri"/>
          <w:b/>
          <w:bCs/>
          <w:color w:val="000000"/>
        </w:rPr>
        <w:t> </w:t>
      </w:r>
      <w:r w:rsidRPr="005907B9">
        <w:rPr>
          <w:rStyle w:val="a5"/>
          <w:rFonts w:ascii="GHEA Grapalat" w:hAnsi="GHEA Grapalat" w:cs="Arial Unicode"/>
          <w:b/>
          <w:bCs/>
          <w:color w:val="000000"/>
        </w:rPr>
        <w:t>օրենքի</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փոփոխությամբ</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ուժի</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մեջ</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է</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մտնում</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նույն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օրենքի</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պաշտոնական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հրապարակման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օրվան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հաջորդող</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երեսուներորդ</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օրը</w:t>
      </w:r>
      <w:r w:rsidRPr="005907B9">
        <w:rPr>
          <w:rStyle w:val="a5"/>
          <w:rFonts w:ascii="GHEA Grapalat" w:hAnsi="GHEA Grapalat"/>
          <w:b/>
          <w:bCs/>
          <w:color w:val="000000"/>
        </w:rPr>
        <w:t>)</w:t>
      </w:r>
    </w:p>
    <w:p w14:paraId="645DFA58" w14:textId="77777777" w:rsidR="00643E68" w:rsidRPr="005907B9" w:rsidRDefault="00643E68" w:rsidP="005907B9">
      <w:pPr>
        <w:pStyle w:val="a4"/>
        <w:shd w:val="clear" w:color="auto" w:fill="FFFFFF"/>
        <w:spacing w:before="0" w:beforeAutospacing="0" w:after="0" w:afterAutospacing="0" w:line="360" w:lineRule="auto"/>
        <w:ind w:firstLine="375"/>
        <w:jc w:val="both"/>
        <w:rPr>
          <w:rFonts w:ascii="GHEA Grapalat" w:hAnsi="GHEA Grapalat"/>
          <w:color w:val="000000"/>
        </w:rPr>
      </w:pPr>
      <w:r w:rsidRPr="005907B9">
        <w:rPr>
          <w:rStyle w:val="a5"/>
          <w:rFonts w:ascii="GHEA Grapalat" w:hAnsi="GHEA Grapalat"/>
          <w:b/>
          <w:bCs/>
          <w:color w:val="000000"/>
        </w:rPr>
        <w:t>(23.12.22</w:t>
      </w:r>
      <w:r w:rsidRPr="005907B9">
        <w:rPr>
          <w:rStyle w:val="a5"/>
          <w:rFonts w:ascii="Calibri" w:hAnsi="Calibri" w:cs="Calibri"/>
          <w:b/>
          <w:bCs/>
          <w:color w:val="000000"/>
        </w:rPr>
        <w:t> </w:t>
      </w:r>
      <w:hyperlink r:id="rId15" w:history="1">
        <w:r w:rsidRPr="005907B9">
          <w:rPr>
            <w:rStyle w:val="aa"/>
            <w:rFonts w:ascii="GHEA Grapalat" w:hAnsi="GHEA Grapalat"/>
            <w:b/>
            <w:bCs/>
            <w:i/>
            <w:iCs/>
          </w:rPr>
          <w:t>ՀՕ-618-Ն</w:t>
        </w:r>
      </w:hyperlink>
      <w:r w:rsidRPr="005907B9">
        <w:rPr>
          <w:rStyle w:val="a5"/>
          <w:rFonts w:ascii="Calibri" w:hAnsi="Calibri" w:cs="Calibri"/>
          <w:b/>
          <w:bCs/>
          <w:color w:val="000000"/>
        </w:rPr>
        <w:t> </w:t>
      </w:r>
      <w:r w:rsidRPr="005907B9">
        <w:rPr>
          <w:rStyle w:val="a5"/>
          <w:rFonts w:ascii="GHEA Grapalat" w:hAnsi="GHEA Grapalat" w:cs="Arial Unicode"/>
          <w:b/>
          <w:bCs/>
          <w:color w:val="000000"/>
        </w:rPr>
        <w:t>օրենքն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ունի</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եզրափակիչ</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մաս</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և</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անցումային</w:t>
      </w:r>
      <w:r w:rsidRPr="005907B9">
        <w:rPr>
          <w:rStyle w:val="a5"/>
          <w:rFonts w:ascii="GHEA Grapalat" w:hAnsi="GHEA Grapalat"/>
          <w:b/>
          <w:bCs/>
          <w:color w:val="000000"/>
        </w:rPr>
        <w:t xml:space="preserve"> </w:t>
      </w:r>
      <w:r w:rsidRPr="005907B9">
        <w:rPr>
          <w:rStyle w:val="a5"/>
          <w:rFonts w:ascii="GHEA Grapalat" w:hAnsi="GHEA Grapalat" w:cs="Arial Unicode"/>
          <w:b/>
          <w:bCs/>
          <w:color w:val="000000"/>
        </w:rPr>
        <w:t>դրույթ</w:t>
      </w:r>
      <w:r w:rsidRPr="005907B9">
        <w:rPr>
          <w:rStyle w:val="a5"/>
          <w:rFonts w:ascii="GHEA Grapalat" w:hAnsi="GHEA Grapalat"/>
          <w:b/>
          <w:bCs/>
          <w:color w:val="000000"/>
        </w:rPr>
        <w:t>)</w:t>
      </w:r>
    </w:p>
    <w:p w14:paraId="41DEAE8C" w14:textId="77777777" w:rsidR="002E1BEC" w:rsidRPr="005907B9" w:rsidRDefault="002E1BEC" w:rsidP="005907B9">
      <w:pPr>
        <w:pStyle w:val="a4"/>
        <w:shd w:val="clear" w:color="auto" w:fill="FFFFFF"/>
        <w:spacing w:before="0" w:beforeAutospacing="0" w:after="0" w:afterAutospacing="0" w:line="360" w:lineRule="auto"/>
        <w:ind w:firstLine="567"/>
        <w:jc w:val="both"/>
        <w:rPr>
          <w:rFonts w:ascii="GHEA Grapalat" w:hAnsi="GHEA Grapalat"/>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A1319A" w:rsidRPr="00A1319A" w14:paraId="38BE9C87" w14:textId="77777777" w:rsidTr="00A1319A">
        <w:trPr>
          <w:tblCellSpacing w:w="7" w:type="dxa"/>
        </w:trPr>
        <w:tc>
          <w:tcPr>
            <w:tcW w:w="2025" w:type="dxa"/>
            <w:shd w:val="clear" w:color="auto" w:fill="FFFFFF"/>
            <w:hideMark/>
          </w:tcPr>
          <w:p w14:paraId="2A9418A6" w14:textId="77777777" w:rsidR="00A1319A" w:rsidRPr="00A1319A" w:rsidRDefault="00A1319A" w:rsidP="00A1319A">
            <w:pPr>
              <w:pStyle w:val="a4"/>
              <w:spacing w:line="360" w:lineRule="auto"/>
              <w:ind w:firstLine="426"/>
              <w:jc w:val="both"/>
              <w:rPr>
                <w:rFonts w:ascii="GHEA Grapalat" w:hAnsi="GHEA Grapalat"/>
                <w:color w:val="000000"/>
              </w:rPr>
            </w:pPr>
            <w:r w:rsidRPr="00A1319A">
              <w:rPr>
                <w:rStyle w:val="a3"/>
                <w:rFonts w:ascii="GHEA Grapalat" w:hAnsi="GHEA Grapalat"/>
                <w:color w:val="000000"/>
              </w:rPr>
              <w:t>Հոդված 16.</w:t>
            </w:r>
          </w:p>
        </w:tc>
        <w:tc>
          <w:tcPr>
            <w:tcW w:w="0" w:type="auto"/>
            <w:shd w:val="clear" w:color="auto" w:fill="FFFFFF"/>
            <w:vAlign w:val="center"/>
            <w:hideMark/>
          </w:tcPr>
          <w:p w14:paraId="0E825334" w14:textId="77777777" w:rsidR="00A1319A" w:rsidRPr="00A1319A" w:rsidRDefault="00A1319A" w:rsidP="00A1319A">
            <w:pPr>
              <w:spacing w:line="360" w:lineRule="auto"/>
              <w:jc w:val="both"/>
              <w:rPr>
                <w:rFonts w:ascii="GHEA Grapalat" w:hAnsi="GHEA Grapalat"/>
                <w:color w:val="000000"/>
                <w:sz w:val="24"/>
                <w:szCs w:val="24"/>
              </w:rPr>
            </w:pPr>
            <w:r w:rsidRPr="00A1319A">
              <w:rPr>
                <w:rStyle w:val="a3"/>
                <w:rFonts w:ascii="GHEA Grapalat" w:hAnsi="GHEA Grapalat"/>
                <w:color w:val="000000"/>
                <w:sz w:val="24"/>
                <w:szCs w:val="24"/>
              </w:rPr>
              <w:t>Զինվորական ծառայության պաշտոն զբաղեցնողների,</w:t>
            </w:r>
            <w:r w:rsidRPr="00A1319A">
              <w:rPr>
                <w:rFonts w:ascii="Calibri" w:hAnsi="Calibri" w:cs="Calibri"/>
                <w:color w:val="000000"/>
                <w:sz w:val="24"/>
                <w:szCs w:val="24"/>
              </w:rPr>
              <w:t> </w:t>
            </w:r>
            <w:r w:rsidRPr="00A1319A">
              <w:rPr>
                <w:rStyle w:val="a3"/>
                <w:rFonts w:ascii="GHEA Grapalat" w:hAnsi="GHEA Grapalat"/>
                <w:color w:val="000000"/>
                <w:sz w:val="24"/>
                <w:szCs w:val="24"/>
              </w:rPr>
              <w:t>արտաքին</w:t>
            </w:r>
            <w:r w:rsidRPr="00A1319A">
              <w:rPr>
                <w:rFonts w:ascii="Calibri" w:hAnsi="Calibri" w:cs="Calibri"/>
                <w:color w:val="000000"/>
                <w:sz w:val="24"/>
                <w:szCs w:val="24"/>
              </w:rPr>
              <w:t> </w:t>
            </w:r>
            <w:r w:rsidRPr="00A1319A">
              <w:rPr>
                <w:rStyle w:val="a3"/>
                <w:rFonts w:ascii="GHEA Grapalat" w:hAnsi="GHEA Grapalat"/>
                <w:color w:val="000000"/>
                <w:sz w:val="24"/>
                <w:szCs w:val="24"/>
              </w:rPr>
              <w:t>հետախուզության,</w:t>
            </w:r>
            <w:r w:rsidRPr="00A1319A">
              <w:rPr>
                <w:rFonts w:ascii="Calibri" w:hAnsi="Calibri" w:cs="Calibri"/>
                <w:color w:val="000000"/>
                <w:sz w:val="24"/>
                <w:szCs w:val="24"/>
              </w:rPr>
              <w:t> </w:t>
            </w:r>
            <w:r w:rsidRPr="00A1319A">
              <w:rPr>
                <w:rStyle w:val="a3"/>
                <w:rFonts w:ascii="GHEA Grapalat" w:hAnsi="GHEA Grapalat"/>
                <w:color w:val="000000"/>
                <w:sz w:val="24"/>
                <w:szCs w:val="24"/>
              </w:rPr>
              <w:t>քրեակատարողական և փրկարար ծառայության ծառայողների վարձատրությունը (դրամական ապահովությունը)</w:t>
            </w:r>
          </w:p>
        </w:tc>
      </w:tr>
    </w:tbl>
    <w:p w14:paraId="0387A816" w14:textId="77777777" w:rsidR="00A1319A" w:rsidRPr="00A1319A"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rPr>
      </w:pPr>
      <w:r w:rsidRPr="00A1319A">
        <w:rPr>
          <w:rStyle w:val="a5"/>
          <w:rFonts w:ascii="GHEA Grapalat" w:hAnsi="GHEA Grapalat"/>
          <w:b/>
          <w:bCs/>
          <w:color w:val="000000"/>
        </w:rPr>
        <w:t>(վերնագիրը լրաց.</w:t>
      </w:r>
      <w:r w:rsidRPr="00A1319A">
        <w:rPr>
          <w:rStyle w:val="a5"/>
          <w:rFonts w:ascii="Calibri" w:hAnsi="Calibri" w:cs="Calibri"/>
          <w:b/>
          <w:bCs/>
          <w:color w:val="000000"/>
        </w:rPr>
        <w:t> </w:t>
      </w:r>
      <w:r w:rsidRPr="00A1319A">
        <w:rPr>
          <w:rStyle w:val="a5"/>
          <w:rFonts w:ascii="GHEA Grapalat" w:hAnsi="GHEA Grapalat"/>
          <w:b/>
          <w:bCs/>
          <w:color w:val="000000"/>
        </w:rPr>
        <w:t xml:space="preserve">23.12.22 </w:t>
      </w:r>
      <w:r w:rsidRPr="00A1319A">
        <w:rPr>
          <w:rStyle w:val="a5"/>
          <w:rFonts w:ascii="GHEA Grapalat" w:hAnsi="GHEA Grapalat" w:cs="Arial Unicode"/>
          <w:b/>
          <w:bCs/>
          <w:color w:val="000000"/>
        </w:rPr>
        <w:t>ՀՕ</w:t>
      </w:r>
      <w:r w:rsidRPr="00A1319A">
        <w:rPr>
          <w:rStyle w:val="a5"/>
          <w:rFonts w:ascii="GHEA Grapalat" w:hAnsi="GHEA Grapalat"/>
          <w:b/>
          <w:bCs/>
          <w:color w:val="000000"/>
        </w:rPr>
        <w:t>-604-</w:t>
      </w:r>
      <w:r w:rsidRPr="00A1319A">
        <w:rPr>
          <w:rStyle w:val="a5"/>
          <w:rFonts w:ascii="GHEA Grapalat" w:hAnsi="GHEA Grapalat" w:cs="Arial Unicode"/>
          <w:b/>
          <w:bCs/>
          <w:color w:val="000000"/>
        </w:rPr>
        <w:t>Ն</w:t>
      </w:r>
      <w:r w:rsidRPr="00A1319A">
        <w:rPr>
          <w:rStyle w:val="a5"/>
          <w:rFonts w:ascii="GHEA Grapalat" w:hAnsi="GHEA Grapalat"/>
          <w:b/>
          <w:bCs/>
          <w:color w:val="000000"/>
        </w:rPr>
        <w:t>)</w:t>
      </w:r>
    </w:p>
    <w:p w14:paraId="0647FA96" w14:textId="77777777" w:rsidR="00A1319A" w:rsidRPr="00A1319A"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rPr>
      </w:pPr>
      <w:r w:rsidRPr="00A1319A">
        <w:rPr>
          <w:rFonts w:ascii="Calibri" w:hAnsi="Calibri" w:cs="Calibri"/>
          <w:color w:val="000000"/>
        </w:rPr>
        <w:t> </w:t>
      </w:r>
    </w:p>
    <w:p w14:paraId="1264EE83" w14:textId="77777777" w:rsidR="00A1319A" w:rsidRPr="00A1319A"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rPr>
      </w:pPr>
      <w:r w:rsidRPr="00A1319A">
        <w:rPr>
          <w:rFonts w:ascii="GHEA Grapalat" w:hAnsi="GHEA Grapalat"/>
          <w:color w:val="000000"/>
        </w:rPr>
        <w:t>1. Հայաստանի Հանրապետության պաշտպանության, ազգային անվտանգության, ոստիկանության համակարգերում զինվորական ծառայության պաշտոն զբաղեցնողների (այսուհետ նաև` զինծառայող), քրեակատարողական և փրկարար ծառայության ծառայողների պաշտոնային դրույքաչափը որոշվում է բազային աշխատավարձի և սույն հոդվածի 2-րդ մասում նշված համապատասխան հավելվածներով սահմանված` նրանց պաշտոնի խմբի (ենթախմբի) սանդղակում` համապատասխանաբար զինվորական, փրկարար կամ քրեակատարողական ծառայության ստաժին համապատասխանող գործակցի արտադրյալով:</w:t>
      </w:r>
    </w:p>
    <w:p w14:paraId="451EDCE6" w14:textId="77777777" w:rsidR="00A1319A" w:rsidRPr="00A1319A"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rPr>
      </w:pPr>
      <w:r w:rsidRPr="00A1319A">
        <w:rPr>
          <w:rFonts w:ascii="GHEA Grapalat" w:hAnsi="GHEA Grapalat"/>
          <w:color w:val="000000"/>
        </w:rPr>
        <w:t xml:space="preserve">2. Պաշտպանության նախարարության համակարգում զինվորական ծառայության պաշտոն զբաղեցնողների պաշտոնային դրույքաչափերի հաշվարկման գործակիցները սահմանվում են հավելված 3-ով, ազգային անվտանգության ծառայության համակարգում զինվորական ծառայության պաշտոն զբաղեցնողներինը` հավելված 4-ով, ոստիկանության համակարգում </w:t>
      </w:r>
      <w:r w:rsidRPr="00A1319A">
        <w:rPr>
          <w:rFonts w:ascii="GHEA Grapalat" w:hAnsi="GHEA Grapalat"/>
          <w:color w:val="000000"/>
        </w:rPr>
        <w:lastRenderedPageBreak/>
        <w:t>զինվորական ծառայության պաշտոն զբաղեցնողներինը` հավելված 5-ով, Ազգային անվտանգության ծառայության պետական պահպանության ծառայության զինվորական ծառայության պաշտոն զբաղեցնողներինը` հավելված 6-ով, քրեակատարողական ծառայողների պաշտոնային դրույքաչափերի հաշվարկման գործակիցները սահմանվում են հավելված 7-ով, փրկարար ծառայության ծառայողներինը` հավելված 8-ով:</w:t>
      </w:r>
    </w:p>
    <w:p w14:paraId="4C0D3E11" w14:textId="77777777" w:rsidR="00A1319A" w:rsidRPr="00A1319A"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rPr>
      </w:pPr>
      <w:r w:rsidRPr="00A1319A">
        <w:rPr>
          <w:rFonts w:ascii="GHEA Grapalat" w:hAnsi="GHEA Grapalat"/>
          <w:color w:val="000000"/>
        </w:rPr>
        <w:t>2.1.</w:t>
      </w:r>
      <w:r w:rsidRPr="00A1319A">
        <w:rPr>
          <w:rFonts w:ascii="Calibri" w:hAnsi="Calibri" w:cs="Calibri"/>
          <w:color w:val="000000"/>
        </w:rPr>
        <w:t> </w:t>
      </w:r>
      <w:r w:rsidRPr="00A1319A">
        <w:rPr>
          <w:rStyle w:val="a5"/>
          <w:rFonts w:ascii="GHEA Grapalat" w:hAnsi="GHEA Grapalat"/>
          <w:b/>
          <w:bCs/>
          <w:color w:val="000000"/>
        </w:rPr>
        <w:t>(մասն ուժը կորցրել է 23.03.18 ՀՕ-209-Ն)</w:t>
      </w:r>
    </w:p>
    <w:p w14:paraId="3312FC33" w14:textId="77777777" w:rsidR="00A1319A" w:rsidRPr="00A1319A"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rPr>
      </w:pPr>
      <w:r w:rsidRPr="00A1319A">
        <w:rPr>
          <w:rFonts w:ascii="GHEA Grapalat" w:hAnsi="GHEA Grapalat"/>
          <w:color w:val="000000"/>
        </w:rPr>
        <w:t>2.2. Արտաքին հետախուզության ծառայության ծառայողների պաշտոնային դրույքաչափերի հաշվարկման գործակիցները սահմանվում են սույն օրենքի 1-ին հավելվածով:</w:t>
      </w:r>
    </w:p>
    <w:p w14:paraId="7A620B30" w14:textId="77777777" w:rsidR="00A1319A" w:rsidRPr="00A1319A"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rPr>
      </w:pPr>
      <w:r w:rsidRPr="00A1319A">
        <w:rPr>
          <w:rFonts w:ascii="GHEA Grapalat" w:hAnsi="GHEA Grapalat"/>
          <w:color w:val="000000"/>
        </w:rPr>
        <w:t>3. Սույն օրենքի 6-րդ հոդվածի 6-րդ մասի, 19-րդ հոդվածի 1.1-ին, 2-րդ, 3-րդ, 3.1-ին, 3.2-րդ, 4-րդ մասերով, 20-րդ հոդվածով, 21-րդ հոդվածով, 22-րդ հոդվածի 1-8-րդ մասերով, 25-րդ հոդվածով սահմանված դրույթները չեն տարածվում Հայաստանի Հանրապետության պաշտպանության, ազգային անվտանգության, ոստիկանության համակարգերում զինվորական ծառայության պաշտոն զբաղեցնողների, արտաքին հետախուզության,</w:t>
      </w:r>
      <w:r w:rsidRPr="00A1319A">
        <w:rPr>
          <w:rFonts w:ascii="Calibri" w:hAnsi="Calibri" w:cs="Calibri"/>
          <w:color w:val="000000"/>
        </w:rPr>
        <w:t> </w:t>
      </w:r>
      <w:r w:rsidRPr="00A1319A">
        <w:rPr>
          <w:rFonts w:ascii="GHEA Grapalat" w:hAnsi="GHEA Grapalat" w:cs="Arial Unicode"/>
          <w:color w:val="000000"/>
        </w:rPr>
        <w:t>քրեակատարողական</w:t>
      </w:r>
      <w:r w:rsidRPr="00A1319A">
        <w:rPr>
          <w:rFonts w:ascii="GHEA Grapalat" w:hAnsi="GHEA Grapalat"/>
          <w:color w:val="000000"/>
        </w:rPr>
        <w:t xml:space="preserve"> </w:t>
      </w:r>
      <w:r w:rsidRPr="00A1319A">
        <w:rPr>
          <w:rFonts w:ascii="GHEA Grapalat" w:hAnsi="GHEA Grapalat" w:cs="Arial Unicode"/>
          <w:color w:val="000000"/>
        </w:rPr>
        <w:t>և</w:t>
      </w:r>
      <w:r w:rsidRPr="00A1319A">
        <w:rPr>
          <w:rFonts w:ascii="GHEA Grapalat" w:hAnsi="GHEA Grapalat"/>
          <w:color w:val="000000"/>
        </w:rPr>
        <w:t xml:space="preserve"> </w:t>
      </w:r>
      <w:r w:rsidRPr="00A1319A">
        <w:rPr>
          <w:rFonts w:ascii="GHEA Grapalat" w:hAnsi="GHEA Grapalat" w:cs="Arial Unicode"/>
          <w:color w:val="000000"/>
        </w:rPr>
        <w:t>փրկարար</w:t>
      </w:r>
      <w:r w:rsidRPr="00A1319A">
        <w:rPr>
          <w:rFonts w:ascii="GHEA Grapalat" w:hAnsi="GHEA Grapalat"/>
          <w:color w:val="000000"/>
        </w:rPr>
        <w:t xml:space="preserve"> </w:t>
      </w:r>
      <w:r w:rsidRPr="00A1319A">
        <w:rPr>
          <w:rFonts w:ascii="GHEA Grapalat" w:hAnsi="GHEA Grapalat" w:cs="Arial Unicode"/>
          <w:color w:val="000000"/>
        </w:rPr>
        <w:t>ծառայության</w:t>
      </w:r>
      <w:r w:rsidRPr="00A1319A">
        <w:rPr>
          <w:rFonts w:ascii="GHEA Grapalat" w:hAnsi="GHEA Grapalat"/>
          <w:color w:val="000000"/>
        </w:rPr>
        <w:t xml:space="preserve"> </w:t>
      </w:r>
      <w:r w:rsidRPr="00A1319A">
        <w:rPr>
          <w:rFonts w:ascii="GHEA Grapalat" w:hAnsi="GHEA Grapalat" w:cs="Arial Unicode"/>
          <w:color w:val="000000"/>
        </w:rPr>
        <w:t>ծառայողների</w:t>
      </w:r>
      <w:r w:rsidRPr="00A1319A">
        <w:rPr>
          <w:rFonts w:ascii="GHEA Grapalat" w:hAnsi="GHEA Grapalat"/>
          <w:color w:val="000000"/>
        </w:rPr>
        <w:t xml:space="preserve"> </w:t>
      </w:r>
      <w:r w:rsidRPr="00A1319A">
        <w:rPr>
          <w:rFonts w:ascii="GHEA Grapalat" w:hAnsi="GHEA Grapalat" w:cs="Arial Unicode"/>
          <w:color w:val="000000"/>
        </w:rPr>
        <w:t>վարձատրության</w:t>
      </w:r>
      <w:r w:rsidRPr="00A1319A">
        <w:rPr>
          <w:rFonts w:ascii="GHEA Grapalat" w:hAnsi="GHEA Grapalat"/>
          <w:color w:val="000000"/>
        </w:rPr>
        <w:t xml:space="preserve"> </w:t>
      </w:r>
      <w:r w:rsidRPr="00A1319A">
        <w:rPr>
          <w:rFonts w:ascii="GHEA Grapalat" w:hAnsi="GHEA Grapalat" w:cs="Arial Unicode"/>
          <w:color w:val="000000"/>
        </w:rPr>
        <w:t>հետ</w:t>
      </w:r>
      <w:r w:rsidRPr="00A1319A">
        <w:rPr>
          <w:rFonts w:ascii="GHEA Grapalat" w:hAnsi="GHEA Grapalat"/>
          <w:color w:val="000000"/>
        </w:rPr>
        <w:t xml:space="preserve"> </w:t>
      </w:r>
      <w:r w:rsidRPr="00A1319A">
        <w:rPr>
          <w:rFonts w:ascii="GHEA Grapalat" w:hAnsi="GHEA Grapalat" w:cs="Arial Unicode"/>
          <w:color w:val="000000"/>
        </w:rPr>
        <w:t>կապված</w:t>
      </w:r>
      <w:r w:rsidRPr="00A1319A">
        <w:rPr>
          <w:rFonts w:ascii="GHEA Grapalat" w:hAnsi="GHEA Grapalat"/>
          <w:color w:val="000000"/>
        </w:rPr>
        <w:t xml:space="preserve"> </w:t>
      </w:r>
      <w:r w:rsidRPr="00A1319A">
        <w:rPr>
          <w:rFonts w:ascii="GHEA Grapalat" w:hAnsi="GHEA Grapalat" w:cs="Arial Unicode"/>
          <w:color w:val="000000"/>
        </w:rPr>
        <w:t>հարաբերությունների</w:t>
      </w:r>
      <w:r w:rsidRPr="00A1319A">
        <w:rPr>
          <w:rFonts w:ascii="GHEA Grapalat" w:hAnsi="GHEA Grapalat"/>
          <w:color w:val="000000"/>
        </w:rPr>
        <w:t xml:space="preserve"> </w:t>
      </w:r>
      <w:r w:rsidRPr="00A1319A">
        <w:rPr>
          <w:rFonts w:ascii="GHEA Grapalat" w:hAnsi="GHEA Grapalat" w:cs="Arial Unicode"/>
          <w:color w:val="000000"/>
        </w:rPr>
        <w:t>վրա</w:t>
      </w:r>
      <w:r w:rsidRPr="00A1319A">
        <w:rPr>
          <w:rFonts w:ascii="GHEA Grapalat" w:hAnsi="GHEA Grapalat"/>
          <w:color w:val="000000"/>
        </w:rPr>
        <w:t xml:space="preserve">: </w:t>
      </w:r>
      <w:r w:rsidRPr="00A1319A">
        <w:rPr>
          <w:rFonts w:ascii="GHEA Grapalat" w:hAnsi="GHEA Grapalat" w:cs="Arial Unicode"/>
          <w:color w:val="000000"/>
        </w:rPr>
        <w:t>Սույն</w:t>
      </w:r>
      <w:r w:rsidRPr="00A1319A">
        <w:rPr>
          <w:rFonts w:ascii="GHEA Grapalat" w:hAnsi="GHEA Grapalat"/>
          <w:color w:val="000000"/>
        </w:rPr>
        <w:t xml:space="preserve"> </w:t>
      </w:r>
      <w:r w:rsidRPr="00A1319A">
        <w:rPr>
          <w:rFonts w:ascii="GHEA Grapalat" w:hAnsi="GHEA Grapalat" w:cs="Arial Unicode"/>
          <w:color w:val="000000"/>
        </w:rPr>
        <w:t>օրենքի</w:t>
      </w:r>
      <w:r w:rsidRPr="00A1319A">
        <w:rPr>
          <w:rFonts w:ascii="GHEA Grapalat" w:hAnsi="GHEA Grapalat"/>
          <w:color w:val="000000"/>
        </w:rPr>
        <w:t xml:space="preserve"> 24-</w:t>
      </w:r>
      <w:r w:rsidRPr="00A1319A">
        <w:rPr>
          <w:rFonts w:ascii="GHEA Grapalat" w:hAnsi="GHEA Grapalat" w:cs="Arial Unicode"/>
          <w:color w:val="000000"/>
        </w:rPr>
        <w:t>րդ</w:t>
      </w:r>
      <w:r w:rsidRPr="00A1319A">
        <w:rPr>
          <w:rFonts w:ascii="GHEA Grapalat" w:hAnsi="GHEA Grapalat"/>
          <w:color w:val="000000"/>
        </w:rPr>
        <w:t xml:space="preserve"> </w:t>
      </w:r>
      <w:r w:rsidRPr="00A1319A">
        <w:rPr>
          <w:rFonts w:ascii="GHEA Grapalat" w:hAnsi="GHEA Grapalat" w:cs="Arial Unicode"/>
          <w:color w:val="000000"/>
        </w:rPr>
        <w:t>հոդվածով</w:t>
      </w:r>
      <w:r w:rsidRPr="00A1319A">
        <w:rPr>
          <w:rFonts w:ascii="GHEA Grapalat" w:hAnsi="GHEA Grapalat"/>
          <w:color w:val="000000"/>
        </w:rPr>
        <w:t xml:space="preserve"> </w:t>
      </w:r>
      <w:r w:rsidRPr="00A1319A">
        <w:rPr>
          <w:rFonts w:ascii="GHEA Grapalat" w:hAnsi="GHEA Grapalat" w:cs="Arial Unicode"/>
          <w:color w:val="000000"/>
        </w:rPr>
        <w:t>սահմանված</w:t>
      </w:r>
      <w:r w:rsidRPr="00A1319A">
        <w:rPr>
          <w:rFonts w:ascii="GHEA Grapalat" w:hAnsi="GHEA Grapalat"/>
          <w:color w:val="000000"/>
        </w:rPr>
        <w:t xml:space="preserve"> դրույթները չեն տարածվում Հայաստանի Հանրապետության պաշտպանության, ազգային անվտանգության, ոստիկանության համակարգերում զինվորական ծառայության պաշտոն զբաղեցնողների, արտաքին հետախուզության,</w:t>
      </w:r>
      <w:r w:rsidRPr="00A1319A">
        <w:rPr>
          <w:rFonts w:ascii="Calibri" w:hAnsi="Calibri" w:cs="Calibri"/>
          <w:color w:val="000000"/>
        </w:rPr>
        <w:t> </w:t>
      </w:r>
      <w:r w:rsidRPr="00A1319A">
        <w:rPr>
          <w:rFonts w:ascii="GHEA Grapalat" w:hAnsi="GHEA Grapalat" w:cs="Arial Unicode"/>
          <w:color w:val="000000"/>
        </w:rPr>
        <w:t>քրեակատարողական</w:t>
      </w:r>
      <w:r w:rsidRPr="00A1319A">
        <w:rPr>
          <w:rFonts w:ascii="GHEA Grapalat" w:hAnsi="GHEA Grapalat"/>
          <w:color w:val="000000"/>
        </w:rPr>
        <w:t xml:space="preserve"> </w:t>
      </w:r>
      <w:r w:rsidRPr="00A1319A">
        <w:rPr>
          <w:rFonts w:ascii="GHEA Grapalat" w:hAnsi="GHEA Grapalat" w:cs="Arial Unicode"/>
          <w:color w:val="000000"/>
        </w:rPr>
        <w:t>և</w:t>
      </w:r>
      <w:r w:rsidRPr="00A1319A">
        <w:rPr>
          <w:rFonts w:ascii="GHEA Grapalat" w:hAnsi="GHEA Grapalat"/>
          <w:color w:val="000000"/>
        </w:rPr>
        <w:t xml:space="preserve"> </w:t>
      </w:r>
      <w:r w:rsidRPr="00A1319A">
        <w:rPr>
          <w:rFonts w:ascii="GHEA Grapalat" w:hAnsi="GHEA Grapalat" w:cs="Arial Unicode"/>
          <w:color w:val="000000"/>
        </w:rPr>
        <w:t>փրկարար</w:t>
      </w:r>
      <w:r w:rsidRPr="00A1319A">
        <w:rPr>
          <w:rFonts w:ascii="GHEA Grapalat" w:hAnsi="GHEA Grapalat"/>
          <w:color w:val="000000"/>
        </w:rPr>
        <w:t xml:space="preserve"> </w:t>
      </w:r>
      <w:r w:rsidRPr="00A1319A">
        <w:rPr>
          <w:rFonts w:ascii="GHEA Grapalat" w:hAnsi="GHEA Grapalat" w:cs="Arial Unicode"/>
          <w:color w:val="000000"/>
        </w:rPr>
        <w:t>ծառայության</w:t>
      </w:r>
      <w:r w:rsidRPr="00A1319A">
        <w:rPr>
          <w:rFonts w:ascii="GHEA Grapalat" w:hAnsi="GHEA Grapalat"/>
          <w:color w:val="000000"/>
        </w:rPr>
        <w:t xml:space="preserve"> </w:t>
      </w:r>
      <w:r w:rsidRPr="00A1319A">
        <w:rPr>
          <w:rFonts w:ascii="GHEA Grapalat" w:hAnsi="GHEA Grapalat" w:cs="Arial Unicode"/>
          <w:color w:val="000000"/>
        </w:rPr>
        <w:t>ծառայողների</w:t>
      </w:r>
      <w:r w:rsidRPr="00A1319A">
        <w:rPr>
          <w:rFonts w:ascii="GHEA Grapalat" w:hAnsi="GHEA Grapalat"/>
          <w:color w:val="000000"/>
        </w:rPr>
        <w:t xml:space="preserve"> </w:t>
      </w:r>
      <w:r w:rsidRPr="00A1319A">
        <w:rPr>
          <w:rFonts w:ascii="GHEA Grapalat" w:hAnsi="GHEA Grapalat" w:cs="Arial Unicode"/>
          <w:color w:val="000000"/>
        </w:rPr>
        <w:t>վրա</w:t>
      </w:r>
      <w:r w:rsidRPr="00A1319A">
        <w:rPr>
          <w:rFonts w:ascii="GHEA Grapalat" w:hAnsi="GHEA Grapalat"/>
          <w:color w:val="000000"/>
        </w:rPr>
        <w:t>:</w:t>
      </w:r>
    </w:p>
    <w:p w14:paraId="1E542866" w14:textId="77777777" w:rsidR="00A1319A" w:rsidRPr="00A1319A"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rPr>
      </w:pPr>
      <w:r w:rsidRPr="00A1319A">
        <w:rPr>
          <w:rFonts w:ascii="GHEA Grapalat" w:hAnsi="GHEA Grapalat"/>
          <w:color w:val="000000"/>
        </w:rPr>
        <w:t>4. Զինծառայողներին, քրեակատարողական և փրկարար ծառայության ծառայողներին կոչման համար հավելավճար չի տրվում:</w:t>
      </w:r>
    </w:p>
    <w:p w14:paraId="1D9EA38E" w14:textId="77777777" w:rsidR="00A1319A" w:rsidRPr="00A1319A"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rPr>
      </w:pPr>
      <w:r w:rsidRPr="00A1319A">
        <w:rPr>
          <w:rFonts w:ascii="GHEA Grapalat" w:hAnsi="GHEA Grapalat"/>
          <w:color w:val="000000"/>
        </w:rPr>
        <w:t>5. Զինված ուժերում, ազգային անվտանգության մարմիններում, ոստիկանությունում, արտաքին հետախուզության,</w:t>
      </w:r>
      <w:r w:rsidRPr="00A1319A">
        <w:rPr>
          <w:rFonts w:ascii="Calibri" w:hAnsi="Calibri" w:cs="Calibri"/>
          <w:color w:val="000000"/>
        </w:rPr>
        <w:t> </w:t>
      </w:r>
      <w:r w:rsidRPr="00A1319A">
        <w:rPr>
          <w:rFonts w:ascii="GHEA Grapalat" w:hAnsi="GHEA Grapalat" w:cs="Arial Unicode"/>
          <w:color w:val="000000"/>
        </w:rPr>
        <w:t>քրեակատարողական</w:t>
      </w:r>
      <w:r w:rsidRPr="00A1319A">
        <w:rPr>
          <w:rFonts w:ascii="GHEA Grapalat" w:hAnsi="GHEA Grapalat"/>
          <w:color w:val="000000"/>
        </w:rPr>
        <w:t xml:space="preserve"> </w:t>
      </w:r>
      <w:r w:rsidRPr="00A1319A">
        <w:rPr>
          <w:rFonts w:ascii="GHEA Grapalat" w:hAnsi="GHEA Grapalat" w:cs="Arial Unicode"/>
          <w:color w:val="000000"/>
        </w:rPr>
        <w:t>և</w:t>
      </w:r>
      <w:r w:rsidRPr="00A1319A">
        <w:rPr>
          <w:rFonts w:ascii="GHEA Grapalat" w:hAnsi="GHEA Grapalat"/>
          <w:color w:val="000000"/>
        </w:rPr>
        <w:t xml:space="preserve"> </w:t>
      </w:r>
      <w:r w:rsidRPr="00A1319A">
        <w:rPr>
          <w:rFonts w:ascii="GHEA Grapalat" w:hAnsi="GHEA Grapalat" w:cs="Arial Unicode"/>
          <w:color w:val="000000"/>
        </w:rPr>
        <w:t>փրկարար</w:t>
      </w:r>
      <w:r w:rsidRPr="00A1319A">
        <w:rPr>
          <w:rFonts w:ascii="GHEA Grapalat" w:hAnsi="GHEA Grapalat"/>
          <w:color w:val="000000"/>
        </w:rPr>
        <w:t xml:space="preserve"> </w:t>
      </w:r>
      <w:r w:rsidRPr="00A1319A">
        <w:rPr>
          <w:rFonts w:ascii="GHEA Grapalat" w:hAnsi="GHEA Grapalat" w:cs="Arial Unicode"/>
          <w:color w:val="000000"/>
        </w:rPr>
        <w:t>ծառայություններում</w:t>
      </w:r>
      <w:r w:rsidRPr="00A1319A">
        <w:rPr>
          <w:rFonts w:ascii="GHEA Grapalat" w:hAnsi="GHEA Grapalat"/>
          <w:color w:val="000000"/>
        </w:rPr>
        <w:t xml:space="preserve">, </w:t>
      </w:r>
      <w:r w:rsidRPr="00A1319A">
        <w:rPr>
          <w:rFonts w:ascii="GHEA Grapalat" w:hAnsi="GHEA Grapalat" w:cs="Arial Unicode"/>
          <w:color w:val="000000"/>
        </w:rPr>
        <w:t>ծառայության</w:t>
      </w:r>
      <w:r w:rsidRPr="00A1319A">
        <w:rPr>
          <w:rFonts w:ascii="GHEA Grapalat" w:hAnsi="GHEA Grapalat"/>
          <w:color w:val="000000"/>
        </w:rPr>
        <w:t xml:space="preserve"> </w:t>
      </w:r>
      <w:r w:rsidRPr="00A1319A">
        <w:rPr>
          <w:rFonts w:ascii="GHEA Grapalat" w:hAnsi="GHEA Grapalat" w:cs="Arial Unicode"/>
          <w:color w:val="000000"/>
        </w:rPr>
        <w:t>առանձնահ</w:t>
      </w:r>
      <w:r w:rsidRPr="00A1319A">
        <w:rPr>
          <w:rFonts w:ascii="GHEA Grapalat" w:hAnsi="GHEA Grapalat"/>
          <w:color w:val="000000"/>
        </w:rPr>
        <w:t>ատկություններով պայմանավորված, տրվում են հավելումներ, որոնց վճարման դեպքերը, չափերը և</w:t>
      </w:r>
      <w:hyperlink r:id="rId16" w:history="1">
        <w:r w:rsidRPr="00A1319A">
          <w:rPr>
            <w:rStyle w:val="aa"/>
            <w:rFonts w:ascii="Calibri" w:hAnsi="Calibri" w:cs="Calibri"/>
          </w:rPr>
          <w:t> </w:t>
        </w:r>
        <w:r w:rsidRPr="00A1319A">
          <w:rPr>
            <w:rStyle w:val="aa"/>
            <w:rFonts w:ascii="GHEA Grapalat" w:hAnsi="GHEA Grapalat" w:cs="Arial Unicode"/>
          </w:rPr>
          <w:t>կարգը</w:t>
        </w:r>
      </w:hyperlink>
      <w:r w:rsidRPr="00A1319A">
        <w:rPr>
          <w:rFonts w:ascii="Calibri" w:hAnsi="Calibri" w:cs="Calibri"/>
          <w:color w:val="000000"/>
        </w:rPr>
        <w:t> </w:t>
      </w:r>
      <w:r w:rsidRPr="00A1319A">
        <w:rPr>
          <w:rFonts w:ascii="GHEA Grapalat" w:hAnsi="GHEA Grapalat" w:cs="Arial Unicode"/>
          <w:color w:val="000000"/>
        </w:rPr>
        <w:t>սահմանում</w:t>
      </w:r>
      <w:r w:rsidRPr="00A1319A">
        <w:rPr>
          <w:rFonts w:ascii="GHEA Grapalat" w:hAnsi="GHEA Grapalat"/>
          <w:color w:val="000000"/>
        </w:rPr>
        <w:t xml:space="preserve"> </w:t>
      </w:r>
      <w:r w:rsidRPr="00A1319A">
        <w:rPr>
          <w:rFonts w:ascii="GHEA Grapalat" w:hAnsi="GHEA Grapalat" w:cs="Arial Unicode"/>
          <w:color w:val="000000"/>
        </w:rPr>
        <w:t>է</w:t>
      </w:r>
      <w:r w:rsidRPr="00A1319A">
        <w:rPr>
          <w:rFonts w:ascii="GHEA Grapalat" w:hAnsi="GHEA Grapalat"/>
          <w:color w:val="000000"/>
        </w:rPr>
        <w:t xml:space="preserve"> </w:t>
      </w:r>
      <w:r w:rsidRPr="00A1319A">
        <w:rPr>
          <w:rFonts w:ascii="GHEA Grapalat" w:hAnsi="GHEA Grapalat" w:cs="Arial Unicode"/>
          <w:color w:val="000000"/>
        </w:rPr>
        <w:t>Հայաստանի</w:t>
      </w:r>
      <w:r w:rsidRPr="00A1319A">
        <w:rPr>
          <w:rFonts w:ascii="GHEA Grapalat" w:hAnsi="GHEA Grapalat"/>
          <w:color w:val="000000"/>
        </w:rPr>
        <w:t xml:space="preserve"> </w:t>
      </w:r>
      <w:r w:rsidRPr="00A1319A">
        <w:rPr>
          <w:rFonts w:ascii="GHEA Grapalat" w:hAnsi="GHEA Grapalat" w:cs="Arial Unicode"/>
          <w:color w:val="000000"/>
        </w:rPr>
        <w:t>Հանրապետության</w:t>
      </w:r>
      <w:r w:rsidRPr="00A1319A">
        <w:rPr>
          <w:rFonts w:ascii="GHEA Grapalat" w:hAnsi="GHEA Grapalat"/>
          <w:color w:val="000000"/>
        </w:rPr>
        <w:t xml:space="preserve"> </w:t>
      </w:r>
      <w:r w:rsidRPr="00A1319A">
        <w:rPr>
          <w:rFonts w:ascii="GHEA Grapalat" w:hAnsi="GHEA Grapalat" w:cs="Arial Unicode"/>
          <w:color w:val="000000"/>
        </w:rPr>
        <w:t>կառավարությունը</w:t>
      </w:r>
      <w:r w:rsidRPr="00A1319A">
        <w:rPr>
          <w:rFonts w:ascii="GHEA Grapalat" w:hAnsi="GHEA Grapalat"/>
          <w:color w:val="000000"/>
        </w:rPr>
        <w:t>:</w:t>
      </w:r>
    </w:p>
    <w:p w14:paraId="69F53189" w14:textId="77777777" w:rsidR="00A1319A" w:rsidRDefault="00A1319A" w:rsidP="00A1319A">
      <w:pPr>
        <w:pStyle w:val="a4"/>
        <w:shd w:val="clear" w:color="auto" w:fill="FFFFFF"/>
        <w:spacing w:before="0" w:beforeAutospacing="0" w:after="0" w:afterAutospacing="0" w:line="360" w:lineRule="auto"/>
        <w:ind w:firstLine="375"/>
        <w:jc w:val="both"/>
        <w:rPr>
          <w:rFonts w:ascii="GHEA Grapalat" w:hAnsi="GHEA Grapalat"/>
          <w:strike/>
          <w:color w:val="000000"/>
        </w:rPr>
      </w:pPr>
      <w:r w:rsidRPr="00C6368F">
        <w:rPr>
          <w:rFonts w:ascii="GHEA Grapalat" w:hAnsi="GHEA Grapalat"/>
          <w:strike/>
          <w:color w:val="000000"/>
        </w:rPr>
        <w:t xml:space="preserve">5.1.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զինծառայողներին ատեստավորման արդյունքներով որակավորման համար տրվում է հավելավճար, որի չափերը և վճարման կարգը սահմանվում են Հայաստանի Հանրապետության կառավարության որոշմամբ։ Սույն մասով սահմանված հավելավճար հաշվարկելու դեպքում պայմանագրային զինվորական ծառայության սպայական, ենթասպայական և շարքային կազմերի զինծառայողներին սույն օրենքի 32-րդ </w:t>
      </w:r>
      <w:r w:rsidRPr="00C6368F">
        <w:rPr>
          <w:rFonts w:ascii="GHEA Grapalat" w:hAnsi="GHEA Grapalat"/>
          <w:strike/>
          <w:color w:val="000000"/>
        </w:rPr>
        <w:lastRenderedPageBreak/>
        <w:t>հոդվածի 6-րդ մասով սահմանված լրավճարը և պայմանագրային զինվորական ծառայության պաշտոնի համար սահմանված հավելումը չեն հաշվարկվում։</w:t>
      </w:r>
    </w:p>
    <w:p w14:paraId="5985C804" w14:textId="73B5290F" w:rsidR="00C6368F" w:rsidRPr="00C6368F" w:rsidRDefault="00C6368F" w:rsidP="00A1319A">
      <w:pPr>
        <w:pStyle w:val="a4"/>
        <w:shd w:val="clear" w:color="auto" w:fill="FFFFFF"/>
        <w:spacing w:before="0" w:beforeAutospacing="0" w:after="0" w:afterAutospacing="0" w:line="360" w:lineRule="auto"/>
        <w:ind w:firstLine="375"/>
        <w:jc w:val="both"/>
        <w:rPr>
          <w:rFonts w:ascii="GHEA Grapalat" w:hAnsi="GHEA Grapalat"/>
          <w:strike/>
          <w:color w:val="000000"/>
          <w:u w:val="single"/>
          <w:lang w:val="hy-AM"/>
        </w:rPr>
      </w:pPr>
      <w:r w:rsidRPr="00C6368F">
        <w:rPr>
          <w:rFonts w:ascii="GHEA Grapalat" w:hAnsi="GHEA Grapalat"/>
          <w:color w:val="000000"/>
          <w:u w:val="single"/>
          <w:shd w:val="clear" w:color="auto" w:fill="FFFFFF"/>
          <w:lang w:val="hy-AM"/>
        </w:rPr>
        <w:t>5.1. Մարտական խնդիրների իրականացման, պլանավորման կամ վերահսկման գոր</w:t>
      </w:r>
      <w:r w:rsidRPr="00C6368F">
        <w:rPr>
          <w:rFonts w:ascii="GHEA Grapalat" w:hAnsi="GHEA Grapalat"/>
          <w:color w:val="000000"/>
          <w:u w:val="single"/>
          <w:shd w:val="clear" w:color="auto" w:fill="FFFFFF"/>
          <w:lang w:val="hy-AM"/>
        </w:rPr>
        <w:softHyphen/>
        <w:t>ծա</w:t>
      </w:r>
      <w:r w:rsidRPr="00C6368F">
        <w:rPr>
          <w:rFonts w:ascii="GHEA Grapalat" w:hAnsi="GHEA Grapalat"/>
          <w:color w:val="000000"/>
          <w:u w:val="single"/>
          <w:shd w:val="clear" w:color="auto" w:fill="FFFFFF"/>
          <w:lang w:val="hy-AM"/>
        </w:rPr>
        <w:softHyphen/>
        <w:t>ռույթ</w:t>
      </w:r>
      <w:r w:rsidRPr="00C6368F">
        <w:rPr>
          <w:rFonts w:ascii="GHEA Grapalat" w:hAnsi="GHEA Grapalat"/>
          <w:color w:val="000000"/>
          <w:u w:val="single"/>
          <w:shd w:val="clear" w:color="auto" w:fill="FFFFFF"/>
          <w:lang w:val="hy-AM"/>
        </w:rPr>
        <w:softHyphen/>
        <w:t>ներ ունեցող պաշտոններ զբաղեցնող պայմանագրային զինվորական ծառայության սպա</w:t>
      </w:r>
      <w:r w:rsidRPr="00C6368F">
        <w:rPr>
          <w:rFonts w:ascii="GHEA Grapalat" w:hAnsi="GHEA Grapalat"/>
          <w:color w:val="000000"/>
          <w:u w:val="single"/>
          <w:shd w:val="clear" w:color="auto" w:fill="FFFFFF"/>
          <w:lang w:val="hy-AM"/>
        </w:rPr>
        <w:softHyphen/>
        <w:t>յա</w:t>
      </w:r>
      <w:r w:rsidRPr="00C6368F">
        <w:rPr>
          <w:rFonts w:ascii="GHEA Grapalat" w:hAnsi="GHEA Grapalat"/>
          <w:color w:val="000000"/>
          <w:u w:val="single"/>
          <w:shd w:val="clear" w:color="auto" w:fill="FFFFFF"/>
          <w:lang w:val="hy-AM"/>
        </w:rPr>
        <w:softHyphen/>
        <w:t>կան, ենթասպայական և շարքային կազմերի զինծառայողներին</w:t>
      </w:r>
      <w:r w:rsidRPr="00C6368F">
        <w:rPr>
          <w:rFonts w:ascii="GHEA Grapalat" w:hAnsi="GHEA Grapalat"/>
          <w:spacing w:val="6"/>
          <w:u w:val="single"/>
          <w:lang w:val="hy-AM"/>
        </w:rPr>
        <w:t>,</w:t>
      </w:r>
      <w:r w:rsidR="00DE39C6" w:rsidRPr="00DE39C6">
        <w:rPr>
          <w:rFonts w:ascii="GHEA Grapalat" w:hAnsi="GHEA Grapalat"/>
          <w:spacing w:val="6"/>
          <w:u w:val="single"/>
        </w:rPr>
        <w:t xml:space="preserve"> </w:t>
      </w:r>
      <w:r w:rsidR="00DE39C6">
        <w:rPr>
          <w:rFonts w:ascii="GHEA Grapalat" w:hAnsi="GHEA Grapalat"/>
          <w:spacing w:val="6"/>
          <w:u w:val="single"/>
          <w:lang w:val="en-US"/>
        </w:rPr>
        <w:t>ինչպես</w:t>
      </w:r>
      <w:r w:rsidR="00DE39C6" w:rsidRPr="00DE39C6">
        <w:rPr>
          <w:rFonts w:ascii="GHEA Grapalat" w:hAnsi="GHEA Grapalat"/>
          <w:spacing w:val="6"/>
          <w:u w:val="single"/>
        </w:rPr>
        <w:t xml:space="preserve"> </w:t>
      </w:r>
      <w:r w:rsidR="00DE39C6">
        <w:rPr>
          <w:rFonts w:ascii="GHEA Grapalat" w:hAnsi="GHEA Grapalat"/>
          <w:spacing w:val="6"/>
          <w:u w:val="single"/>
          <w:lang w:val="en-US"/>
        </w:rPr>
        <w:t>նաև</w:t>
      </w:r>
      <w:r w:rsidRPr="00C6368F">
        <w:rPr>
          <w:rFonts w:ascii="GHEA Grapalat" w:hAnsi="GHEA Grapalat"/>
          <w:spacing w:val="6"/>
          <w:u w:val="single"/>
          <w:lang w:val="hy-AM"/>
        </w:rPr>
        <w:t xml:space="preserve"> </w:t>
      </w:r>
      <w:r w:rsidRPr="00C6368F">
        <w:rPr>
          <w:rFonts w:ascii="GHEA Grapalat" w:hAnsi="GHEA Grapalat"/>
          <w:color w:val="000000"/>
          <w:u w:val="single"/>
          <w:shd w:val="clear" w:color="auto" w:fill="FFFFFF"/>
          <w:lang w:val="hy-AM"/>
        </w:rPr>
        <w:t>Հայաստանի Հանրապե</w:t>
      </w:r>
      <w:r w:rsidRPr="00C6368F">
        <w:rPr>
          <w:rFonts w:ascii="GHEA Grapalat" w:hAnsi="GHEA Grapalat"/>
          <w:color w:val="000000"/>
          <w:u w:val="single"/>
          <w:shd w:val="clear" w:color="auto" w:fill="FFFFFF"/>
          <w:lang w:val="hy-AM"/>
        </w:rPr>
        <w:softHyphen/>
        <w:t>տու</w:t>
      </w:r>
      <w:r w:rsidRPr="00C6368F">
        <w:rPr>
          <w:rFonts w:ascii="GHEA Grapalat" w:hAnsi="GHEA Grapalat"/>
          <w:color w:val="000000"/>
          <w:u w:val="single"/>
          <w:shd w:val="clear" w:color="auto" w:fill="FFFFFF"/>
          <w:lang w:val="hy-AM"/>
        </w:rPr>
        <w:softHyphen/>
        <w:t>թյան ազգային անվտան</w:t>
      </w:r>
      <w:r w:rsidRPr="00C6368F">
        <w:rPr>
          <w:rFonts w:ascii="GHEA Grapalat" w:hAnsi="GHEA Grapalat"/>
          <w:color w:val="000000"/>
          <w:u w:val="single"/>
          <w:shd w:val="clear" w:color="auto" w:fill="FFFFFF"/>
          <w:lang w:val="hy-AM"/>
        </w:rPr>
        <w:softHyphen/>
        <w:t>գու</w:t>
      </w:r>
      <w:r w:rsidRPr="00C6368F">
        <w:rPr>
          <w:rFonts w:ascii="GHEA Grapalat" w:hAnsi="GHEA Grapalat"/>
          <w:color w:val="000000"/>
          <w:u w:val="single"/>
          <w:shd w:val="clear" w:color="auto" w:fill="FFFFFF"/>
          <w:lang w:val="hy-AM"/>
        </w:rPr>
        <w:softHyphen/>
        <w:t>թյան մարմիններում</w:t>
      </w:r>
      <w:r w:rsidRPr="00C6368F">
        <w:rPr>
          <w:rFonts w:ascii="GHEA Grapalat" w:hAnsi="GHEA Grapalat"/>
          <w:spacing w:val="6"/>
          <w:u w:val="single"/>
          <w:lang w:val="hy-AM"/>
        </w:rPr>
        <w:t xml:space="preserve"> </w:t>
      </w:r>
      <w:r w:rsidRPr="00C6368F">
        <w:rPr>
          <w:rFonts w:ascii="GHEA Grapalat" w:hAnsi="GHEA Grapalat"/>
          <w:color w:val="000000"/>
          <w:u w:val="single"/>
          <w:shd w:val="clear" w:color="auto" w:fill="FFFFFF"/>
          <w:lang w:val="hy-AM"/>
        </w:rPr>
        <w:t>պե</w:t>
      </w:r>
      <w:r w:rsidRPr="00C6368F">
        <w:rPr>
          <w:rFonts w:ascii="GHEA Grapalat" w:hAnsi="GHEA Grapalat"/>
          <w:color w:val="000000"/>
          <w:u w:val="single"/>
          <w:shd w:val="clear" w:color="auto" w:fill="FFFFFF"/>
          <w:lang w:val="hy-AM"/>
        </w:rPr>
        <w:softHyphen/>
        <w:t>տա</w:t>
      </w:r>
      <w:r w:rsidRPr="00C6368F">
        <w:rPr>
          <w:rFonts w:ascii="GHEA Grapalat" w:hAnsi="GHEA Grapalat"/>
          <w:color w:val="000000"/>
          <w:u w:val="single"/>
          <w:shd w:val="clear" w:color="auto" w:fill="FFFFFF"/>
          <w:lang w:val="hy-AM"/>
        </w:rPr>
        <w:softHyphen/>
        <w:t>կան սահմանի պահպանության կամ հետախուզական կամ հակահետախուզական կամ օպե</w:t>
      </w:r>
      <w:r w:rsidRPr="00C6368F">
        <w:rPr>
          <w:rFonts w:ascii="GHEA Grapalat" w:hAnsi="GHEA Grapalat"/>
          <w:color w:val="000000"/>
          <w:u w:val="single"/>
          <w:shd w:val="clear" w:color="auto" w:fill="FFFFFF"/>
          <w:lang w:val="hy-AM"/>
        </w:rPr>
        <w:softHyphen/>
        <w:t>րա</w:t>
      </w:r>
      <w:r w:rsidRPr="00C6368F">
        <w:rPr>
          <w:rFonts w:ascii="GHEA Grapalat" w:hAnsi="GHEA Grapalat"/>
          <w:color w:val="000000"/>
          <w:u w:val="single"/>
          <w:shd w:val="clear" w:color="auto" w:fill="FFFFFF"/>
          <w:lang w:val="hy-AM"/>
        </w:rPr>
        <w:softHyphen/>
        <w:t>տիվ-հետախուզական գործու</w:t>
      </w:r>
      <w:r w:rsidRPr="00C6368F">
        <w:rPr>
          <w:rFonts w:ascii="GHEA Grapalat" w:hAnsi="GHEA Grapalat"/>
          <w:color w:val="000000"/>
          <w:u w:val="single"/>
          <w:shd w:val="clear" w:color="auto" w:fill="FFFFFF"/>
          <w:lang w:val="hy-AM"/>
        </w:rPr>
        <w:softHyphen/>
        <w:t>նեու</w:t>
      </w:r>
      <w:r w:rsidRPr="00C6368F">
        <w:rPr>
          <w:rFonts w:ascii="GHEA Grapalat" w:hAnsi="GHEA Grapalat"/>
          <w:color w:val="000000"/>
          <w:u w:val="single"/>
          <w:shd w:val="clear" w:color="auto" w:fill="FFFFFF"/>
          <w:lang w:val="hy-AM"/>
        </w:rPr>
        <w:softHyphen/>
        <w:t>թյան իրա</w:t>
      </w:r>
      <w:r w:rsidRPr="00C6368F">
        <w:rPr>
          <w:rFonts w:ascii="GHEA Grapalat" w:hAnsi="GHEA Grapalat"/>
          <w:color w:val="000000"/>
          <w:u w:val="single"/>
          <w:shd w:val="clear" w:color="auto" w:fill="FFFFFF"/>
          <w:lang w:val="hy-AM"/>
        </w:rPr>
        <w:softHyphen/>
        <w:t>կա</w:t>
      </w:r>
      <w:r w:rsidRPr="00C6368F">
        <w:rPr>
          <w:rFonts w:ascii="GHEA Grapalat" w:hAnsi="GHEA Grapalat"/>
          <w:color w:val="000000"/>
          <w:u w:val="single"/>
          <w:shd w:val="clear" w:color="auto" w:fill="FFFFFF"/>
          <w:lang w:val="hy-AM"/>
        </w:rPr>
        <w:softHyphen/>
        <w:t>նաց</w:t>
      </w:r>
      <w:r w:rsidRPr="00C6368F">
        <w:rPr>
          <w:rFonts w:ascii="GHEA Grapalat" w:hAnsi="GHEA Grapalat"/>
          <w:color w:val="000000"/>
          <w:u w:val="single"/>
          <w:shd w:val="clear" w:color="auto" w:fill="FFFFFF"/>
          <w:lang w:val="hy-AM"/>
        </w:rPr>
        <w:softHyphen/>
        <w:t xml:space="preserve">ման </w:t>
      </w:r>
      <w:r w:rsidRPr="00C6368F">
        <w:rPr>
          <w:rFonts w:ascii="GHEA Grapalat" w:hAnsi="GHEA Grapalat" w:cs="GHEA Grapalat"/>
          <w:u w:val="single"/>
          <w:lang w:val="hy-AM"/>
        </w:rPr>
        <w:t xml:space="preserve">կամ </w:t>
      </w:r>
      <w:r w:rsidRPr="00C6368F">
        <w:rPr>
          <w:rFonts w:ascii="GHEA Grapalat" w:hAnsi="GHEA Grapalat" w:cs="GHEA Grapalat"/>
          <w:color w:val="000000" w:themeColor="text1"/>
          <w:u w:val="single"/>
          <w:lang w:val="hy-AM"/>
        </w:rPr>
        <w:t>հատուկ</w:t>
      </w:r>
      <w:r w:rsidRPr="00C6368F">
        <w:rPr>
          <w:rFonts w:ascii="GHEA Grapalat" w:hAnsi="GHEA Grapalat" w:cs="GHEA Grapalat"/>
          <w:u w:val="single"/>
          <w:lang w:val="hy-AM"/>
        </w:rPr>
        <w:t xml:space="preserve"> առաջադրանքների կատարման, պլանավորման կամ վե</w:t>
      </w:r>
      <w:r w:rsidRPr="00C6368F">
        <w:rPr>
          <w:rFonts w:ascii="GHEA Grapalat" w:hAnsi="GHEA Grapalat" w:cs="GHEA Grapalat"/>
          <w:u w:val="single"/>
          <w:lang w:val="hy-AM"/>
        </w:rPr>
        <w:softHyphen/>
        <w:t>րահսկման գործա</w:t>
      </w:r>
      <w:r w:rsidRPr="00C6368F">
        <w:rPr>
          <w:rFonts w:ascii="GHEA Grapalat" w:hAnsi="GHEA Grapalat" w:cs="GHEA Grapalat"/>
          <w:u w:val="single"/>
          <w:lang w:val="hy-AM"/>
        </w:rPr>
        <w:softHyphen/>
        <w:t>ռույթ</w:t>
      </w:r>
      <w:r w:rsidRPr="00C6368F">
        <w:rPr>
          <w:rFonts w:ascii="GHEA Grapalat" w:hAnsi="GHEA Grapalat" w:cs="GHEA Grapalat"/>
          <w:u w:val="single"/>
          <w:lang w:val="hy-AM"/>
        </w:rPr>
        <w:softHyphen/>
        <w:t>ներ ունեցող զինվորական ծառա</w:t>
      </w:r>
      <w:r w:rsidRPr="00C6368F">
        <w:rPr>
          <w:rFonts w:ascii="GHEA Grapalat" w:hAnsi="GHEA Grapalat" w:cs="GHEA Grapalat"/>
          <w:u w:val="single"/>
          <w:lang w:val="hy-AM"/>
        </w:rPr>
        <w:softHyphen/>
        <w:t>յու</w:t>
      </w:r>
      <w:r w:rsidRPr="00C6368F">
        <w:rPr>
          <w:rFonts w:ascii="GHEA Grapalat" w:hAnsi="GHEA Grapalat" w:cs="GHEA Grapalat"/>
          <w:u w:val="single"/>
          <w:lang w:val="hy-AM"/>
        </w:rPr>
        <w:softHyphen/>
        <w:t xml:space="preserve">թյան պաշտոններ զբաղեցնողներին </w:t>
      </w:r>
      <w:r w:rsidRPr="00C6368F">
        <w:rPr>
          <w:rFonts w:ascii="GHEA Grapalat" w:hAnsi="GHEA Grapalat" w:cs="GHEA Grapalat"/>
          <w:color w:val="000000" w:themeColor="text1"/>
          <w:u w:val="single"/>
          <w:lang w:val="hy-AM"/>
        </w:rPr>
        <w:t>(բացառությամբ բարձրագույն խմբի պաշտոններ զբաղեցնող ծառայողների)</w:t>
      </w:r>
      <w:r w:rsidRPr="00C6368F">
        <w:rPr>
          <w:rFonts w:ascii="GHEA Grapalat" w:hAnsi="GHEA Grapalat"/>
          <w:color w:val="000000"/>
          <w:u w:val="single"/>
          <w:shd w:val="clear" w:color="auto" w:fill="FFFFFF"/>
          <w:lang w:val="hy-AM"/>
        </w:rPr>
        <w:t xml:space="preserve"> ատեստավորման արդյունքներով որակավորման համար տրվում է հավելավճար, որի չափերը և վճարման կարգը սահմանվում են Հայաստանի Հանրապետության կառավարության որոշմամբ։ Սույն մասով սահ</w:t>
      </w:r>
      <w:r w:rsidRPr="00C6368F">
        <w:rPr>
          <w:rFonts w:ascii="GHEA Grapalat" w:hAnsi="GHEA Grapalat"/>
          <w:color w:val="000000"/>
          <w:u w:val="single"/>
          <w:shd w:val="clear" w:color="auto" w:fill="FFFFFF"/>
          <w:lang w:val="hy-AM"/>
        </w:rPr>
        <w:softHyphen/>
        <w:t>մանված հավելավճար հաշվարկելու դեպքում պայմանագրային զինվորական ծառայության սպայական, ենթասպայական և շարքային կազմերի զինծառայողներին,</w:t>
      </w:r>
      <w:r w:rsidR="00DE39C6" w:rsidRPr="00DE39C6">
        <w:rPr>
          <w:rFonts w:ascii="GHEA Grapalat" w:hAnsi="GHEA Grapalat"/>
          <w:color w:val="000000"/>
          <w:u w:val="single"/>
          <w:shd w:val="clear" w:color="auto" w:fill="FFFFFF"/>
          <w:lang w:val="hy-AM"/>
        </w:rPr>
        <w:t xml:space="preserve"> ինչպես նաև</w:t>
      </w:r>
      <w:r w:rsidRPr="00C6368F">
        <w:rPr>
          <w:rFonts w:ascii="GHEA Grapalat" w:hAnsi="GHEA Grapalat"/>
          <w:spacing w:val="6"/>
          <w:u w:val="single"/>
          <w:lang w:val="hy-AM"/>
        </w:rPr>
        <w:t xml:space="preserve"> </w:t>
      </w:r>
      <w:r w:rsidRPr="00C6368F">
        <w:rPr>
          <w:rFonts w:ascii="GHEA Grapalat" w:hAnsi="GHEA Grapalat"/>
          <w:color w:val="000000"/>
          <w:u w:val="single"/>
          <w:shd w:val="clear" w:color="auto" w:fill="FFFFFF"/>
          <w:lang w:val="hy-AM"/>
        </w:rPr>
        <w:t>Հայաստանի Հանրա</w:t>
      </w:r>
      <w:r w:rsidRPr="00C6368F">
        <w:rPr>
          <w:rFonts w:ascii="GHEA Grapalat" w:hAnsi="GHEA Grapalat"/>
          <w:color w:val="000000"/>
          <w:u w:val="single"/>
          <w:shd w:val="clear" w:color="auto" w:fill="FFFFFF"/>
          <w:lang w:val="hy-AM"/>
        </w:rPr>
        <w:softHyphen/>
        <w:t>պե</w:t>
      </w:r>
      <w:r w:rsidRPr="00C6368F">
        <w:rPr>
          <w:rFonts w:ascii="GHEA Grapalat" w:hAnsi="GHEA Grapalat"/>
          <w:color w:val="000000"/>
          <w:u w:val="single"/>
          <w:shd w:val="clear" w:color="auto" w:fill="FFFFFF"/>
          <w:lang w:val="hy-AM"/>
        </w:rPr>
        <w:softHyphen/>
        <w:t>տության ազգային անվտան</w:t>
      </w:r>
      <w:r w:rsidRPr="00C6368F">
        <w:rPr>
          <w:rFonts w:ascii="GHEA Grapalat" w:hAnsi="GHEA Grapalat"/>
          <w:color w:val="000000"/>
          <w:u w:val="single"/>
          <w:shd w:val="clear" w:color="auto" w:fill="FFFFFF"/>
          <w:lang w:val="hy-AM"/>
        </w:rPr>
        <w:softHyphen/>
        <w:t>գու</w:t>
      </w:r>
      <w:r w:rsidRPr="00C6368F">
        <w:rPr>
          <w:rFonts w:ascii="GHEA Grapalat" w:hAnsi="GHEA Grapalat"/>
          <w:color w:val="000000"/>
          <w:u w:val="single"/>
          <w:shd w:val="clear" w:color="auto" w:fill="FFFFFF"/>
          <w:lang w:val="hy-AM"/>
        </w:rPr>
        <w:softHyphen/>
        <w:t>թյան մարմիններում</w:t>
      </w:r>
      <w:r w:rsidRPr="00C6368F">
        <w:rPr>
          <w:rFonts w:ascii="GHEA Grapalat" w:hAnsi="GHEA Grapalat"/>
          <w:spacing w:val="6"/>
          <w:u w:val="single"/>
          <w:lang w:val="hy-AM"/>
        </w:rPr>
        <w:t xml:space="preserve"> </w:t>
      </w:r>
      <w:r w:rsidRPr="00C6368F">
        <w:rPr>
          <w:rFonts w:ascii="GHEA Grapalat" w:hAnsi="GHEA Grapalat"/>
          <w:color w:val="000000"/>
          <w:u w:val="single"/>
          <w:shd w:val="clear" w:color="auto" w:fill="FFFFFF"/>
          <w:lang w:val="hy-AM"/>
        </w:rPr>
        <w:t>պե</w:t>
      </w:r>
      <w:r w:rsidRPr="00C6368F">
        <w:rPr>
          <w:rFonts w:ascii="GHEA Grapalat" w:hAnsi="GHEA Grapalat"/>
          <w:color w:val="000000"/>
          <w:u w:val="single"/>
          <w:shd w:val="clear" w:color="auto" w:fill="FFFFFF"/>
          <w:lang w:val="hy-AM"/>
        </w:rPr>
        <w:softHyphen/>
        <w:t>տա</w:t>
      </w:r>
      <w:r w:rsidRPr="00C6368F">
        <w:rPr>
          <w:rFonts w:ascii="GHEA Grapalat" w:hAnsi="GHEA Grapalat"/>
          <w:color w:val="000000"/>
          <w:u w:val="single"/>
          <w:shd w:val="clear" w:color="auto" w:fill="FFFFFF"/>
          <w:lang w:val="hy-AM"/>
        </w:rPr>
        <w:softHyphen/>
        <w:t>կան սահմանի պահպանության կամ հետախուզական կամ հակահետախուզական կամ օպե</w:t>
      </w:r>
      <w:r w:rsidRPr="00C6368F">
        <w:rPr>
          <w:rFonts w:ascii="GHEA Grapalat" w:hAnsi="GHEA Grapalat"/>
          <w:color w:val="000000"/>
          <w:u w:val="single"/>
          <w:shd w:val="clear" w:color="auto" w:fill="FFFFFF"/>
          <w:lang w:val="hy-AM"/>
        </w:rPr>
        <w:softHyphen/>
        <w:t>րա</w:t>
      </w:r>
      <w:r w:rsidRPr="00C6368F">
        <w:rPr>
          <w:rFonts w:ascii="GHEA Grapalat" w:hAnsi="GHEA Grapalat"/>
          <w:color w:val="000000"/>
          <w:u w:val="single"/>
          <w:shd w:val="clear" w:color="auto" w:fill="FFFFFF"/>
          <w:lang w:val="hy-AM"/>
        </w:rPr>
        <w:softHyphen/>
        <w:t>տիվ-հետախուզական գործու</w:t>
      </w:r>
      <w:r w:rsidRPr="00C6368F">
        <w:rPr>
          <w:rFonts w:ascii="GHEA Grapalat" w:hAnsi="GHEA Grapalat"/>
          <w:color w:val="000000"/>
          <w:u w:val="single"/>
          <w:shd w:val="clear" w:color="auto" w:fill="FFFFFF"/>
          <w:lang w:val="hy-AM"/>
        </w:rPr>
        <w:softHyphen/>
        <w:t>նե</w:t>
      </w:r>
      <w:r w:rsidRPr="00C6368F">
        <w:rPr>
          <w:rFonts w:ascii="GHEA Grapalat" w:hAnsi="GHEA Grapalat"/>
          <w:color w:val="000000"/>
          <w:u w:val="single"/>
          <w:shd w:val="clear" w:color="auto" w:fill="FFFFFF"/>
          <w:lang w:val="hy-AM"/>
        </w:rPr>
        <w:softHyphen/>
        <w:t>ու</w:t>
      </w:r>
      <w:r w:rsidRPr="00C6368F">
        <w:rPr>
          <w:rFonts w:ascii="GHEA Grapalat" w:hAnsi="GHEA Grapalat"/>
          <w:color w:val="000000"/>
          <w:u w:val="single"/>
          <w:shd w:val="clear" w:color="auto" w:fill="FFFFFF"/>
          <w:lang w:val="hy-AM"/>
        </w:rPr>
        <w:softHyphen/>
      </w:r>
      <w:r w:rsidRPr="00C6368F">
        <w:rPr>
          <w:rFonts w:ascii="GHEA Grapalat" w:hAnsi="GHEA Grapalat"/>
          <w:color w:val="000000"/>
          <w:u w:val="single"/>
          <w:shd w:val="clear" w:color="auto" w:fill="FFFFFF"/>
          <w:lang w:val="hy-AM"/>
        </w:rPr>
        <w:softHyphen/>
        <w:t>թյան իրա</w:t>
      </w:r>
      <w:r w:rsidRPr="00C6368F">
        <w:rPr>
          <w:rFonts w:ascii="GHEA Grapalat" w:hAnsi="GHEA Grapalat"/>
          <w:color w:val="000000"/>
          <w:u w:val="single"/>
          <w:shd w:val="clear" w:color="auto" w:fill="FFFFFF"/>
          <w:lang w:val="hy-AM"/>
        </w:rPr>
        <w:softHyphen/>
        <w:t>կա</w:t>
      </w:r>
      <w:r w:rsidRPr="00C6368F">
        <w:rPr>
          <w:rFonts w:ascii="GHEA Grapalat" w:hAnsi="GHEA Grapalat"/>
          <w:color w:val="000000"/>
          <w:u w:val="single"/>
          <w:shd w:val="clear" w:color="auto" w:fill="FFFFFF"/>
          <w:lang w:val="hy-AM"/>
        </w:rPr>
        <w:softHyphen/>
        <w:t>նաց</w:t>
      </w:r>
      <w:r w:rsidRPr="00C6368F">
        <w:rPr>
          <w:rFonts w:ascii="GHEA Grapalat" w:hAnsi="GHEA Grapalat"/>
          <w:color w:val="000000"/>
          <w:u w:val="single"/>
          <w:shd w:val="clear" w:color="auto" w:fill="FFFFFF"/>
          <w:lang w:val="hy-AM"/>
        </w:rPr>
        <w:softHyphen/>
        <w:t xml:space="preserve">ման </w:t>
      </w:r>
      <w:r w:rsidRPr="00C6368F">
        <w:rPr>
          <w:rFonts w:ascii="GHEA Grapalat" w:hAnsi="GHEA Grapalat" w:cs="GHEA Grapalat"/>
          <w:u w:val="single"/>
          <w:lang w:val="hy-AM"/>
        </w:rPr>
        <w:t xml:space="preserve">կամ </w:t>
      </w:r>
      <w:r w:rsidRPr="00C6368F">
        <w:rPr>
          <w:rFonts w:ascii="GHEA Grapalat" w:hAnsi="GHEA Grapalat" w:cs="GHEA Grapalat"/>
          <w:color w:val="000000" w:themeColor="text1"/>
          <w:u w:val="single"/>
          <w:lang w:val="hy-AM"/>
        </w:rPr>
        <w:t>հատուկ</w:t>
      </w:r>
      <w:r w:rsidRPr="00C6368F">
        <w:rPr>
          <w:rFonts w:ascii="GHEA Grapalat" w:hAnsi="GHEA Grapalat" w:cs="GHEA Grapalat"/>
          <w:u w:val="single"/>
          <w:lang w:val="hy-AM"/>
        </w:rPr>
        <w:t xml:space="preserve"> առաջադրանքների կատարման, պլանավորման կամ վե</w:t>
      </w:r>
      <w:r w:rsidRPr="00C6368F">
        <w:rPr>
          <w:rFonts w:ascii="GHEA Grapalat" w:hAnsi="GHEA Grapalat" w:cs="GHEA Grapalat"/>
          <w:u w:val="single"/>
          <w:lang w:val="hy-AM"/>
        </w:rPr>
        <w:softHyphen/>
        <w:t>րահսկման գործա</w:t>
      </w:r>
      <w:r w:rsidRPr="00C6368F">
        <w:rPr>
          <w:rFonts w:ascii="GHEA Grapalat" w:hAnsi="GHEA Grapalat" w:cs="GHEA Grapalat"/>
          <w:u w:val="single"/>
          <w:lang w:val="hy-AM"/>
        </w:rPr>
        <w:softHyphen/>
        <w:t>ռույթ</w:t>
      </w:r>
      <w:r w:rsidRPr="00C6368F">
        <w:rPr>
          <w:rFonts w:ascii="GHEA Grapalat" w:hAnsi="GHEA Grapalat" w:cs="GHEA Grapalat"/>
          <w:u w:val="single"/>
          <w:lang w:val="hy-AM"/>
        </w:rPr>
        <w:softHyphen/>
        <w:t>ներ ունեցող զինվորական ծառա</w:t>
      </w:r>
      <w:r w:rsidRPr="00C6368F">
        <w:rPr>
          <w:rFonts w:ascii="GHEA Grapalat" w:hAnsi="GHEA Grapalat" w:cs="GHEA Grapalat"/>
          <w:u w:val="single"/>
          <w:lang w:val="hy-AM"/>
        </w:rPr>
        <w:softHyphen/>
        <w:t>յու</w:t>
      </w:r>
      <w:r w:rsidRPr="00C6368F">
        <w:rPr>
          <w:rFonts w:ascii="GHEA Grapalat" w:hAnsi="GHEA Grapalat" w:cs="GHEA Grapalat"/>
          <w:u w:val="single"/>
          <w:lang w:val="hy-AM"/>
        </w:rPr>
        <w:softHyphen/>
        <w:t>թյան պաշտոններ զբաղեց</w:t>
      </w:r>
      <w:r w:rsidRPr="00C6368F">
        <w:rPr>
          <w:rFonts w:ascii="GHEA Grapalat" w:hAnsi="GHEA Grapalat" w:cs="GHEA Grapalat"/>
          <w:u w:val="single"/>
          <w:lang w:val="hy-AM"/>
        </w:rPr>
        <w:softHyphen/>
        <w:t>նողնե</w:t>
      </w:r>
      <w:r w:rsidRPr="00C6368F">
        <w:rPr>
          <w:rFonts w:ascii="GHEA Grapalat" w:hAnsi="GHEA Grapalat" w:cs="GHEA Grapalat"/>
          <w:u w:val="single"/>
          <w:lang w:val="hy-AM"/>
        </w:rPr>
        <w:softHyphen/>
        <w:t xml:space="preserve">րին </w:t>
      </w:r>
      <w:r w:rsidRPr="00C6368F">
        <w:rPr>
          <w:rFonts w:ascii="GHEA Grapalat" w:hAnsi="GHEA Grapalat" w:cs="GHEA Grapalat"/>
          <w:color w:val="000000" w:themeColor="text1"/>
          <w:u w:val="single"/>
          <w:lang w:val="hy-AM"/>
        </w:rPr>
        <w:t>(բացառությամբ բարձրագույն խմբի պաշտոններ զբաղեցնող ծառայողների)</w:t>
      </w:r>
      <w:r w:rsidRPr="00C6368F">
        <w:rPr>
          <w:rFonts w:ascii="GHEA Grapalat" w:hAnsi="GHEA Grapalat"/>
          <w:color w:val="000000"/>
          <w:u w:val="single"/>
          <w:shd w:val="clear" w:color="auto" w:fill="FFFFFF"/>
          <w:lang w:val="hy-AM"/>
        </w:rPr>
        <w:t xml:space="preserve"> սույն օրենքի 32-րդ հոդվածի 6-րդ մասով սահմանված լրավճարը և </w:t>
      </w:r>
      <w:r w:rsidRPr="00C6368F">
        <w:rPr>
          <w:rFonts w:ascii="GHEA Grapalat" w:hAnsi="GHEA Grapalat" w:cs="GHEA Grapalat"/>
          <w:u w:val="single"/>
          <w:lang w:val="hy-AM"/>
        </w:rPr>
        <w:t>զինվորական ծառայության պաշտոն զբա</w:t>
      </w:r>
      <w:r w:rsidRPr="00C6368F">
        <w:rPr>
          <w:rFonts w:ascii="GHEA Grapalat" w:hAnsi="GHEA Grapalat" w:cs="GHEA Grapalat"/>
          <w:u w:val="single"/>
          <w:lang w:val="hy-AM"/>
        </w:rPr>
        <w:softHyphen/>
        <w:t>ղեցնողների համար նախատեսված</w:t>
      </w:r>
      <w:r w:rsidRPr="00C6368F">
        <w:rPr>
          <w:rFonts w:ascii="GHEA Grapalat" w:hAnsi="GHEA Grapalat"/>
          <w:color w:val="000000"/>
          <w:u w:val="single"/>
          <w:shd w:val="clear" w:color="auto" w:fill="FFFFFF"/>
          <w:lang w:val="hy-AM"/>
        </w:rPr>
        <w:t xml:space="preserve"> հավելումները չեն հաշվարկվում։</w:t>
      </w:r>
    </w:p>
    <w:p w14:paraId="7E7A4263" w14:textId="77777777" w:rsidR="00A1319A" w:rsidRPr="00DE39C6"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DE39C6">
        <w:rPr>
          <w:rFonts w:ascii="GHEA Grapalat" w:hAnsi="GHEA Grapalat"/>
          <w:color w:val="000000"/>
          <w:lang w:val="hy-AM"/>
        </w:rPr>
        <w:t>5.2.</w:t>
      </w:r>
    </w:p>
    <w:p w14:paraId="3351C634" w14:textId="77777777" w:rsidR="00A1319A" w:rsidRPr="00DE39C6"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DE39C6">
        <w:rPr>
          <w:rFonts w:ascii="GHEA Grapalat" w:hAnsi="GHEA Grapalat"/>
          <w:color w:val="000000"/>
          <w:lang w:val="hy-AM"/>
        </w:rPr>
        <w:t>6. Հայաստանի Հանրապետության պաշտպանության, ազգային անվտանգության, ոստիկանության, քրեակատարողական և փրկարար ծառայությունների կադրերի ռեզերվում (կադրերի տրամադրության տակ) գտնվելու դեպքում վարձատրության հետ կապված հարաբերությունները կարգավորվում են Հայաստանի Հանրապետության օրենքներով:</w:t>
      </w:r>
    </w:p>
    <w:p w14:paraId="632D84A4" w14:textId="77777777" w:rsidR="00A1319A" w:rsidRPr="00DE39C6"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DE39C6">
        <w:rPr>
          <w:rStyle w:val="a5"/>
          <w:rFonts w:ascii="GHEA Grapalat" w:hAnsi="GHEA Grapalat"/>
          <w:b/>
          <w:bCs/>
          <w:color w:val="000000"/>
          <w:lang w:val="hy-AM"/>
        </w:rPr>
        <w:t>(16-րդ հոդվածը խմբ.,</w:t>
      </w:r>
      <w:r w:rsidRPr="00DE39C6">
        <w:rPr>
          <w:rStyle w:val="a5"/>
          <w:rFonts w:ascii="Calibri" w:hAnsi="Calibri" w:cs="Calibri"/>
          <w:b/>
          <w:bCs/>
          <w:color w:val="000000"/>
          <w:lang w:val="hy-AM"/>
        </w:rPr>
        <w:t> </w:t>
      </w:r>
      <w:r w:rsidRPr="00DE39C6">
        <w:rPr>
          <w:rStyle w:val="a5"/>
          <w:rFonts w:ascii="GHEA Grapalat" w:hAnsi="GHEA Grapalat" w:cs="Arial Unicode"/>
          <w:b/>
          <w:bCs/>
          <w:color w:val="000000"/>
          <w:lang w:val="hy-AM"/>
        </w:rPr>
        <w:t>լրաց</w:t>
      </w:r>
      <w:r w:rsidRPr="00DE39C6">
        <w:rPr>
          <w:rStyle w:val="a5"/>
          <w:rFonts w:ascii="GHEA Grapalat" w:hAnsi="GHEA Grapalat"/>
          <w:b/>
          <w:bCs/>
          <w:color w:val="000000"/>
          <w:lang w:val="hy-AM"/>
        </w:rPr>
        <w:t xml:space="preserve">., </w:t>
      </w:r>
      <w:r w:rsidRPr="00DE39C6">
        <w:rPr>
          <w:rStyle w:val="a5"/>
          <w:rFonts w:ascii="GHEA Grapalat" w:hAnsi="GHEA Grapalat" w:cs="Arial Unicode"/>
          <w:b/>
          <w:bCs/>
          <w:color w:val="000000"/>
          <w:lang w:val="hy-AM"/>
        </w:rPr>
        <w:t>փոփ</w:t>
      </w:r>
      <w:r w:rsidRPr="00DE39C6">
        <w:rPr>
          <w:rStyle w:val="a5"/>
          <w:rFonts w:ascii="GHEA Grapalat" w:hAnsi="GHEA Grapalat"/>
          <w:b/>
          <w:bCs/>
          <w:color w:val="000000"/>
          <w:lang w:val="hy-AM"/>
        </w:rPr>
        <w:t>.</w:t>
      </w:r>
      <w:r w:rsidRPr="00DE39C6">
        <w:rPr>
          <w:rStyle w:val="a5"/>
          <w:rFonts w:ascii="Calibri" w:hAnsi="Calibri" w:cs="Calibri"/>
          <w:b/>
          <w:bCs/>
          <w:color w:val="000000"/>
          <w:lang w:val="hy-AM"/>
        </w:rPr>
        <w:t> </w:t>
      </w:r>
      <w:r w:rsidRPr="00DE39C6">
        <w:rPr>
          <w:rStyle w:val="a5"/>
          <w:rFonts w:ascii="GHEA Grapalat" w:hAnsi="GHEA Grapalat"/>
          <w:b/>
          <w:bCs/>
          <w:color w:val="000000"/>
          <w:lang w:val="hy-AM"/>
        </w:rPr>
        <w:t xml:space="preserve">11.06.14 </w:t>
      </w:r>
      <w:r w:rsidRPr="00DE39C6">
        <w:rPr>
          <w:rStyle w:val="a5"/>
          <w:rFonts w:ascii="GHEA Grapalat" w:hAnsi="GHEA Grapalat" w:cs="Arial Unicode"/>
          <w:b/>
          <w:bCs/>
          <w:color w:val="000000"/>
          <w:lang w:val="hy-AM"/>
        </w:rPr>
        <w:t>ՀՕ</w:t>
      </w:r>
      <w:r w:rsidRPr="00DE39C6">
        <w:rPr>
          <w:rStyle w:val="a5"/>
          <w:rFonts w:ascii="GHEA Grapalat" w:hAnsi="GHEA Grapalat"/>
          <w:b/>
          <w:bCs/>
          <w:color w:val="000000"/>
          <w:lang w:val="hy-AM"/>
        </w:rPr>
        <w:t>-57-</w:t>
      </w:r>
      <w:r w:rsidRPr="00DE39C6">
        <w:rPr>
          <w:rStyle w:val="a5"/>
          <w:rFonts w:ascii="GHEA Grapalat" w:hAnsi="GHEA Grapalat" w:cs="Arial Unicode"/>
          <w:b/>
          <w:bCs/>
          <w:color w:val="000000"/>
          <w:lang w:val="hy-AM"/>
        </w:rPr>
        <w:t>Ն</w:t>
      </w:r>
      <w:r w:rsidRPr="00DE39C6">
        <w:rPr>
          <w:rStyle w:val="a5"/>
          <w:rFonts w:ascii="GHEA Grapalat" w:hAnsi="GHEA Grapalat"/>
          <w:b/>
          <w:bCs/>
          <w:color w:val="000000"/>
          <w:lang w:val="hy-AM"/>
        </w:rPr>
        <w:t xml:space="preserve">, </w:t>
      </w:r>
      <w:r w:rsidRPr="00DE39C6">
        <w:rPr>
          <w:rStyle w:val="a5"/>
          <w:rFonts w:ascii="GHEA Grapalat" w:hAnsi="GHEA Grapalat" w:cs="Arial Unicode"/>
          <w:b/>
          <w:bCs/>
          <w:color w:val="000000"/>
          <w:lang w:val="hy-AM"/>
        </w:rPr>
        <w:t>փոփ</w:t>
      </w:r>
      <w:r w:rsidRPr="00DE39C6">
        <w:rPr>
          <w:rStyle w:val="a5"/>
          <w:rFonts w:ascii="GHEA Grapalat" w:hAnsi="GHEA Grapalat"/>
          <w:b/>
          <w:bCs/>
          <w:color w:val="000000"/>
          <w:lang w:val="hy-AM"/>
        </w:rPr>
        <w:t xml:space="preserve">. 06.12.17 </w:t>
      </w:r>
      <w:r w:rsidRPr="00DE39C6">
        <w:rPr>
          <w:rStyle w:val="a5"/>
          <w:rFonts w:ascii="GHEA Grapalat" w:hAnsi="GHEA Grapalat" w:cs="Arial Unicode"/>
          <w:b/>
          <w:bCs/>
          <w:color w:val="000000"/>
          <w:lang w:val="hy-AM"/>
        </w:rPr>
        <w:t>ՀՕ</w:t>
      </w:r>
      <w:r w:rsidRPr="00DE39C6">
        <w:rPr>
          <w:rStyle w:val="a5"/>
          <w:rFonts w:ascii="GHEA Grapalat" w:hAnsi="GHEA Grapalat"/>
          <w:b/>
          <w:bCs/>
          <w:color w:val="000000"/>
          <w:lang w:val="hy-AM"/>
        </w:rPr>
        <w:t>-245-</w:t>
      </w:r>
      <w:r w:rsidRPr="00DE39C6">
        <w:rPr>
          <w:rStyle w:val="a5"/>
          <w:rFonts w:ascii="GHEA Grapalat" w:hAnsi="GHEA Grapalat" w:cs="Arial Unicode"/>
          <w:b/>
          <w:bCs/>
          <w:color w:val="000000"/>
          <w:lang w:val="hy-AM"/>
        </w:rPr>
        <w:t>Ն</w:t>
      </w:r>
      <w:r w:rsidRPr="00DE39C6">
        <w:rPr>
          <w:rStyle w:val="a5"/>
          <w:rFonts w:ascii="GHEA Grapalat" w:hAnsi="GHEA Grapalat"/>
          <w:b/>
          <w:bCs/>
          <w:color w:val="000000"/>
          <w:lang w:val="hy-AM"/>
        </w:rPr>
        <w:t xml:space="preserve">, 23.03.18 </w:t>
      </w:r>
      <w:r w:rsidRPr="00DE39C6">
        <w:rPr>
          <w:rStyle w:val="a5"/>
          <w:rFonts w:ascii="GHEA Grapalat" w:hAnsi="GHEA Grapalat" w:cs="Arial Unicode"/>
          <w:b/>
          <w:bCs/>
          <w:color w:val="000000"/>
          <w:lang w:val="hy-AM"/>
        </w:rPr>
        <w:t>ՀՕ</w:t>
      </w:r>
      <w:r w:rsidRPr="00DE39C6">
        <w:rPr>
          <w:rStyle w:val="a5"/>
          <w:rFonts w:ascii="GHEA Grapalat" w:hAnsi="GHEA Grapalat"/>
          <w:b/>
          <w:bCs/>
          <w:color w:val="000000"/>
          <w:lang w:val="hy-AM"/>
        </w:rPr>
        <w:t>-209-</w:t>
      </w:r>
      <w:r w:rsidRPr="00DE39C6">
        <w:rPr>
          <w:rStyle w:val="a5"/>
          <w:rFonts w:ascii="GHEA Grapalat" w:hAnsi="GHEA Grapalat" w:cs="Arial Unicode"/>
          <w:b/>
          <w:bCs/>
          <w:color w:val="000000"/>
          <w:lang w:val="hy-AM"/>
        </w:rPr>
        <w:t>Ն</w:t>
      </w:r>
      <w:r w:rsidRPr="00DE39C6">
        <w:rPr>
          <w:rStyle w:val="a5"/>
          <w:rFonts w:ascii="GHEA Grapalat" w:hAnsi="GHEA Grapalat"/>
          <w:b/>
          <w:bCs/>
          <w:color w:val="000000"/>
          <w:lang w:val="hy-AM"/>
        </w:rPr>
        <w:t xml:space="preserve">, </w:t>
      </w:r>
      <w:r w:rsidRPr="00DE39C6">
        <w:rPr>
          <w:rStyle w:val="a5"/>
          <w:rFonts w:ascii="GHEA Grapalat" w:hAnsi="GHEA Grapalat" w:cs="Arial Unicode"/>
          <w:b/>
          <w:bCs/>
          <w:color w:val="000000"/>
          <w:lang w:val="hy-AM"/>
        </w:rPr>
        <w:t>լրաց</w:t>
      </w:r>
      <w:r w:rsidRPr="00DE39C6">
        <w:rPr>
          <w:rStyle w:val="a5"/>
          <w:rFonts w:ascii="GHEA Grapalat" w:hAnsi="GHEA Grapalat"/>
          <w:b/>
          <w:bCs/>
          <w:color w:val="000000"/>
          <w:lang w:val="hy-AM"/>
        </w:rPr>
        <w:t xml:space="preserve">. 07.12.22 </w:t>
      </w:r>
      <w:r w:rsidRPr="00DE39C6">
        <w:rPr>
          <w:rStyle w:val="a5"/>
          <w:rFonts w:ascii="GHEA Grapalat" w:hAnsi="GHEA Grapalat" w:cs="Arial Unicode"/>
          <w:b/>
          <w:bCs/>
          <w:color w:val="000000"/>
          <w:lang w:val="hy-AM"/>
        </w:rPr>
        <w:t>ՀՕ</w:t>
      </w:r>
      <w:r w:rsidRPr="00DE39C6">
        <w:rPr>
          <w:rStyle w:val="a5"/>
          <w:rFonts w:ascii="GHEA Grapalat" w:hAnsi="GHEA Grapalat"/>
          <w:b/>
          <w:bCs/>
          <w:color w:val="000000"/>
          <w:lang w:val="hy-AM"/>
        </w:rPr>
        <w:t>-505-</w:t>
      </w:r>
      <w:r w:rsidRPr="00DE39C6">
        <w:rPr>
          <w:rStyle w:val="a5"/>
          <w:rFonts w:ascii="GHEA Grapalat" w:hAnsi="GHEA Grapalat" w:cs="Arial Unicode"/>
          <w:b/>
          <w:bCs/>
          <w:color w:val="000000"/>
          <w:lang w:val="hy-AM"/>
        </w:rPr>
        <w:t>Ն</w:t>
      </w:r>
      <w:r w:rsidRPr="00DE39C6">
        <w:rPr>
          <w:rStyle w:val="a5"/>
          <w:rFonts w:ascii="GHEA Grapalat" w:hAnsi="GHEA Grapalat"/>
          <w:b/>
          <w:bCs/>
          <w:color w:val="000000"/>
          <w:lang w:val="hy-AM"/>
        </w:rPr>
        <w:t xml:space="preserve">, 23.12.22 </w:t>
      </w:r>
      <w:r w:rsidRPr="00DE39C6">
        <w:rPr>
          <w:rStyle w:val="a5"/>
          <w:rFonts w:ascii="GHEA Grapalat" w:hAnsi="GHEA Grapalat" w:cs="Arial Unicode"/>
          <w:b/>
          <w:bCs/>
          <w:color w:val="000000"/>
          <w:lang w:val="hy-AM"/>
        </w:rPr>
        <w:t>ՀՕ</w:t>
      </w:r>
      <w:r w:rsidRPr="00DE39C6">
        <w:rPr>
          <w:rStyle w:val="a5"/>
          <w:rFonts w:ascii="GHEA Grapalat" w:hAnsi="GHEA Grapalat"/>
          <w:b/>
          <w:bCs/>
          <w:color w:val="000000"/>
          <w:lang w:val="hy-AM"/>
        </w:rPr>
        <w:t>-604-Ն)</w:t>
      </w:r>
    </w:p>
    <w:p w14:paraId="644679EB" w14:textId="77777777" w:rsidR="00A1319A" w:rsidRPr="00DE39C6" w:rsidRDefault="00A1319A" w:rsidP="00A1319A">
      <w:pPr>
        <w:pStyle w:val="a4"/>
        <w:shd w:val="clear" w:color="auto" w:fill="FFFFFF"/>
        <w:spacing w:before="0" w:beforeAutospacing="0" w:after="0" w:afterAutospacing="0" w:line="360" w:lineRule="auto"/>
        <w:ind w:firstLine="375"/>
        <w:jc w:val="both"/>
        <w:rPr>
          <w:rFonts w:ascii="GHEA Grapalat" w:hAnsi="GHEA Grapalat"/>
          <w:color w:val="000000"/>
          <w:lang w:val="hy-AM"/>
        </w:rPr>
      </w:pPr>
      <w:r w:rsidRPr="00DE39C6">
        <w:rPr>
          <w:rStyle w:val="a5"/>
          <w:rFonts w:ascii="GHEA Grapalat" w:hAnsi="GHEA Grapalat"/>
          <w:b/>
          <w:bCs/>
          <w:color w:val="000000"/>
          <w:lang w:val="hy-AM"/>
        </w:rPr>
        <w:t>(07.12.22</w:t>
      </w:r>
      <w:r w:rsidRPr="00DE39C6">
        <w:rPr>
          <w:rStyle w:val="a5"/>
          <w:rFonts w:ascii="Calibri" w:hAnsi="Calibri" w:cs="Calibri"/>
          <w:b/>
          <w:bCs/>
          <w:color w:val="000000"/>
          <w:lang w:val="hy-AM"/>
        </w:rPr>
        <w:t> </w:t>
      </w:r>
      <w:hyperlink r:id="rId17" w:history="1">
        <w:r w:rsidRPr="00DE39C6">
          <w:rPr>
            <w:rStyle w:val="aa"/>
            <w:rFonts w:ascii="GHEA Grapalat" w:hAnsi="GHEA Grapalat"/>
            <w:b/>
            <w:bCs/>
            <w:i/>
            <w:iCs/>
            <w:lang w:val="hy-AM"/>
          </w:rPr>
          <w:t>ՀՕ-505-Ն</w:t>
        </w:r>
      </w:hyperlink>
      <w:r w:rsidRPr="00DE39C6">
        <w:rPr>
          <w:rStyle w:val="a5"/>
          <w:rFonts w:ascii="Calibri" w:hAnsi="Calibri" w:cs="Calibri"/>
          <w:b/>
          <w:bCs/>
          <w:color w:val="000000"/>
          <w:lang w:val="hy-AM"/>
        </w:rPr>
        <w:t> </w:t>
      </w:r>
      <w:r w:rsidRPr="00DE39C6">
        <w:rPr>
          <w:rStyle w:val="a5"/>
          <w:rFonts w:ascii="GHEA Grapalat" w:hAnsi="GHEA Grapalat" w:cs="Arial Unicode"/>
          <w:b/>
          <w:bCs/>
          <w:color w:val="000000"/>
          <w:lang w:val="hy-AM"/>
        </w:rPr>
        <w:t>օրենքն</w:t>
      </w:r>
      <w:r w:rsidRPr="00DE39C6">
        <w:rPr>
          <w:rStyle w:val="a5"/>
          <w:rFonts w:ascii="GHEA Grapalat" w:hAnsi="GHEA Grapalat"/>
          <w:b/>
          <w:bCs/>
          <w:color w:val="000000"/>
          <w:lang w:val="hy-AM"/>
        </w:rPr>
        <w:t xml:space="preserve"> </w:t>
      </w:r>
      <w:r w:rsidRPr="00DE39C6">
        <w:rPr>
          <w:rStyle w:val="a5"/>
          <w:rFonts w:ascii="GHEA Grapalat" w:hAnsi="GHEA Grapalat" w:cs="Arial Unicode"/>
          <w:b/>
          <w:bCs/>
          <w:color w:val="000000"/>
          <w:lang w:val="hy-AM"/>
        </w:rPr>
        <w:t>ունի</w:t>
      </w:r>
      <w:r w:rsidRPr="00DE39C6">
        <w:rPr>
          <w:rStyle w:val="a5"/>
          <w:rFonts w:ascii="Calibri" w:hAnsi="Calibri" w:cs="Calibri"/>
          <w:b/>
          <w:bCs/>
          <w:color w:val="000000"/>
          <w:lang w:val="hy-AM"/>
        </w:rPr>
        <w:t> </w:t>
      </w:r>
      <w:r w:rsidRPr="00DE39C6">
        <w:rPr>
          <w:rStyle w:val="a5"/>
          <w:rFonts w:ascii="GHEA Grapalat" w:hAnsi="GHEA Grapalat" w:cs="Arial Unicode"/>
          <w:b/>
          <w:bCs/>
          <w:color w:val="000000"/>
          <w:lang w:val="hy-AM"/>
        </w:rPr>
        <w:t>եզրափակիչ</w:t>
      </w:r>
      <w:r w:rsidRPr="00DE39C6">
        <w:rPr>
          <w:rStyle w:val="a5"/>
          <w:rFonts w:ascii="GHEA Grapalat" w:hAnsi="GHEA Grapalat"/>
          <w:b/>
          <w:bCs/>
          <w:color w:val="000000"/>
          <w:lang w:val="hy-AM"/>
        </w:rPr>
        <w:t xml:space="preserve"> </w:t>
      </w:r>
      <w:r w:rsidRPr="00DE39C6">
        <w:rPr>
          <w:rStyle w:val="a5"/>
          <w:rFonts w:ascii="GHEA Grapalat" w:hAnsi="GHEA Grapalat" w:cs="Arial Unicode"/>
          <w:b/>
          <w:bCs/>
          <w:color w:val="000000"/>
          <w:lang w:val="hy-AM"/>
        </w:rPr>
        <w:t>մաս</w:t>
      </w:r>
      <w:r w:rsidRPr="00DE39C6">
        <w:rPr>
          <w:rFonts w:ascii="Calibri" w:hAnsi="Calibri" w:cs="Calibri"/>
          <w:color w:val="000000"/>
          <w:lang w:val="hy-AM"/>
        </w:rPr>
        <w:t> </w:t>
      </w:r>
      <w:r w:rsidRPr="00DE39C6">
        <w:rPr>
          <w:rStyle w:val="a5"/>
          <w:rFonts w:ascii="GHEA Grapalat" w:hAnsi="GHEA Grapalat"/>
          <w:b/>
          <w:bCs/>
          <w:color w:val="000000"/>
          <w:lang w:val="hy-AM"/>
        </w:rPr>
        <w:t>և</w:t>
      </w:r>
      <w:r w:rsidRPr="00DE39C6">
        <w:rPr>
          <w:rStyle w:val="a5"/>
          <w:rFonts w:ascii="Calibri" w:hAnsi="Calibri" w:cs="Calibri"/>
          <w:b/>
          <w:bCs/>
          <w:color w:val="000000"/>
          <w:lang w:val="hy-AM"/>
        </w:rPr>
        <w:t> </w:t>
      </w:r>
      <w:r w:rsidRPr="00DE39C6">
        <w:rPr>
          <w:rStyle w:val="a5"/>
          <w:rFonts w:ascii="GHEA Grapalat" w:hAnsi="GHEA Grapalat" w:cs="Arial Unicode"/>
          <w:b/>
          <w:bCs/>
          <w:color w:val="000000"/>
          <w:lang w:val="hy-AM"/>
        </w:rPr>
        <w:t>անցումային</w:t>
      </w:r>
      <w:r w:rsidRPr="00DE39C6">
        <w:rPr>
          <w:rStyle w:val="a5"/>
          <w:rFonts w:ascii="GHEA Grapalat" w:hAnsi="GHEA Grapalat"/>
          <w:b/>
          <w:bCs/>
          <w:color w:val="000000"/>
          <w:lang w:val="hy-AM"/>
        </w:rPr>
        <w:t xml:space="preserve"> </w:t>
      </w:r>
      <w:r w:rsidRPr="00DE39C6">
        <w:rPr>
          <w:rStyle w:val="a5"/>
          <w:rFonts w:ascii="GHEA Grapalat" w:hAnsi="GHEA Grapalat" w:cs="Arial Unicode"/>
          <w:b/>
          <w:bCs/>
          <w:color w:val="000000"/>
          <w:lang w:val="hy-AM"/>
        </w:rPr>
        <w:t>դրույթ</w:t>
      </w:r>
      <w:r w:rsidRPr="00DE39C6">
        <w:rPr>
          <w:rStyle w:val="a5"/>
          <w:rFonts w:ascii="GHEA Grapalat" w:hAnsi="GHEA Grapalat"/>
          <w:b/>
          <w:bCs/>
          <w:color w:val="000000"/>
          <w:lang w:val="hy-AM"/>
        </w:rPr>
        <w:t>)</w:t>
      </w:r>
    </w:p>
    <w:p w14:paraId="7EC00D40" w14:textId="77777777" w:rsidR="00A1319A" w:rsidRPr="00DE39C6" w:rsidRDefault="00A1319A" w:rsidP="00A1319A">
      <w:pPr>
        <w:pStyle w:val="a4"/>
        <w:spacing w:before="0" w:beforeAutospacing="0" w:after="0" w:afterAutospacing="0" w:line="360" w:lineRule="auto"/>
        <w:ind w:firstLine="375"/>
        <w:jc w:val="both"/>
        <w:rPr>
          <w:rFonts w:ascii="GHEA Grapalat" w:hAnsi="GHEA Grapalat"/>
          <w:color w:val="000000"/>
          <w:shd w:val="clear" w:color="auto" w:fill="FFFFFF"/>
          <w:lang w:val="hy-AM"/>
        </w:rPr>
      </w:pPr>
      <w:r w:rsidRPr="00DE39C6">
        <w:rPr>
          <w:rStyle w:val="a5"/>
          <w:rFonts w:ascii="GHEA Grapalat" w:hAnsi="GHEA Grapalat"/>
          <w:b/>
          <w:bCs/>
          <w:color w:val="000000"/>
          <w:shd w:val="clear" w:color="auto" w:fill="FFFFFF"/>
          <w:lang w:val="hy-AM"/>
        </w:rPr>
        <w:t>(հոդվածը 23.12.22</w:t>
      </w:r>
      <w:r w:rsidRPr="00DE39C6">
        <w:rPr>
          <w:rStyle w:val="a5"/>
          <w:rFonts w:ascii="Calibri" w:hAnsi="Calibri" w:cs="Calibri"/>
          <w:b/>
          <w:bCs/>
          <w:color w:val="000000"/>
          <w:shd w:val="clear" w:color="auto" w:fill="FFFFFF"/>
          <w:lang w:val="hy-AM"/>
        </w:rPr>
        <w:t> </w:t>
      </w:r>
      <w:hyperlink r:id="rId18" w:history="1">
        <w:r w:rsidRPr="00DE39C6">
          <w:rPr>
            <w:rStyle w:val="aa"/>
            <w:rFonts w:ascii="GHEA Grapalat" w:hAnsi="GHEA Grapalat"/>
            <w:b/>
            <w:bCs/>
            <w:i/>
            <w:iCs/>
            <w:shd w:val="clear" w:color="auto" w:fill="FFFFFF"/>
            <w:lang w:val="hy-AM"/>
          </w:rPr>
          <w:t>ՀՕ-618-Ն</w:t>
        </w:r>
      </w:hyperlink>
      <w:r w:rsidRPr="00DE39C6">
        <w:rPr>
          <w:rStyle w:val="a5"/>
          <w:rFonts w:ascii="Calibri" w:hAnsi="Calibri" w:cs="Calibri"/>
          <w:b/>
          <w:bCs/>
          <w:color w:val="000000"/>
          <w:shd w:val="clear" w:color="auto" w:fill="FFFFFF"/>
          <w:lang w:val="hy-AM"/>
        </w:rPr>
        <w:t> </w:t>
      </w:r>
      <w:r w:rsidRPr="00DE39C6">
        <w:rPr>
          <w:rStyle w:val="a5"/>
          <w:rFonts w:ascii="GHEA Grapalat" w:hAnsi="GHEA Grapalat"/>
          <w:b/>
          <w:bCs/>
          <w:color w:val="000000"/>
          <w:shd w:val="clear" w:color="auto" w:fill="FFFFFF"/>
          <w:lang w:val="hy-AM"/>
        </w:rPr>
        <w:t>օրենքի փոփոխությամբ ուժի մեջ է մտնում նույն օրենքի պաշտոնական հրապարակման օրվան հաջորդող երեսուներորդ օրը)</w:t>
      </w:r>
    </w:p>
    <w:p w14:paraId="308841F0" w14:textId="342F2463" w:rsidR="00E4035F" w:rsidRPr="00DE39C6" w:rsidRDefault="00A1319A" w:rsidP="00C6368F">
      <w:pPr>
        <w:pStyle w:val="a4"/>
        <w:spacing w:before="0" w:beforeAutospacing="0" w:after="0" w:afterAutospacing="0" w:line="360" w:lineRule="auto"/>
        <w:ind w:firstLine="375"/>
        <w:jc w:val="both"/>
        <w:rPr>
          <w:rFonts w:ascii="GHEA Grapalat" w:hAnsi="GHEA Grapalat"/>
          <w:color w:val="000000"/>
          <w:shd w:val="clear" w:color="auto" w:fill="FFFFFF"/>
          <w:lang w:val="hy-AM"/>
        </w:rPr>
      </w:pPr>
      <w:r w:rsidRPr="00DE39C6">
        <w:rPr>
          <w:rStyle w:val="a5"/>
          <w:rFonts w:ascii="GHEA Grapalat" w:hAnsi="GHEA Grapalat"/>
          <w:b/>
          <w:bCs/>
          <w:color w:val="000000"/>
          <w:shd w:val="clear" w:color="auto" w:fill="FFFFFF"/>
          <w:lang w:val="hy-AM"/>
        </w:rPr>
        <w:t>(23.12.22</w:t>
      </w:r>
      <w:r w:rsidRPr="00DE39C6">
        <w:rPr>
          <w:rStyle w:val="a5"/>
          <w:rFonts w:ascii="Calibri" w:hAnsi="Calibri" w:cs="Calibri"/>
          <w:b/>
          <w:bCs/>
          <w:color w:val="000000"/>
          <w:shd w:val="clear" w:color="auto" w:fill="FFFFFF"/>
          <w:lang w:val="hy-AM"/>
        </w:rPr>
        <w:t> </w:t>
      </w:r>
      <w:hyperlink r:id="rId19" w:history="1">
        <w:r w:rsidRPr="00DE39C6">
          <w:rPr>
            <w:rStyle w:val="aa"/>
            <w:rFonts w:ascii="GHEA Grapalat" w:hAnsi="GHEA Grapalat"/>
            <w:b/>
            <w:bCs/>
            <w:i/>
            <w:iCs/>
            <w:shd w:val="clear" w:color="auto" w:fill="FFFFFF"/>
            <w:lang w:val="hy-AM"/>
          </w:rPr>
          <w:t>ՀՕ-618-Ն</w:t>
        </w:r>
      </w:hyperlink>
      <w:r w:rsidRPr="00DE39C6">
        <w:rPr>
          <w:rStyle w:val="a5"/>
          <w:rFonts w:ascii="Calibri" w:hAnsi="Calibri" w:cs="Calibri"/>
          <w:b/>
          <w:bCs/>
          <w:color w:val="000000"/>
          <w:shd w:val="clear" w:color="auto" w:fill="FFFFFF"/>
          <w:lang w:val="hy-AM"/>
        </w:rPr>
        <w:t> </w:t>
      </w:r>
      <w:r w:rsidRPr="00DE39C6">
        <w:rPr>
          <w:rStyle w:val="a5"/>
          <w:rFonts w:ascii="GHEA Grapalat" w:hAnsi="GHEA Grapalat" w:cs="Arial Unicode"/>
          <w:b/>
          <w:bCs/>
          <w:color w:val="000000"/>
          <w:shd w:val="clear" w:color="auto" w:fill="FFFFFF"/>
          <w:lang w:val="hy-AM"/>
        </w:rPr>
        <w:t>օրենքն</w:t>
      </w:r>
      <w:r w:rsidRPr="00DE39C6">
        <w:rPr>
          <w:rStyle w:val="a5"/>
          <w:rFonts w:ascii="GHEA Grapalat" w:hAnsi="GHEA Grapalat"/>
          <w:b/>
          <w:bCs/>
          <w:color w:val="000000"/>
          <w:shd w:val="clear" w:color="auto" w:fill="FFFFFF"/>
          <w:lang w:val="hy-AM"/>
        </w:rPr>
        <w:t xml:space="preserve"> </w:t>
      </w:r>
      <w:r w:rsidRPr="00DE39C6">
        <w:rPr>
          <w:rStyle w:val="a5"/>
          <w:rFonts w:ascii="GHEA Grapalat" w:hAnsi="GHEA Grapalat" w:cs="Arial Unicode"/>
          <w:b/>
          <w:bCs/>
          <w:color w:val="000000"/>
          <w:shd w:val="clear" w:color="auto" w:fill="FFFFFF"/>
          <w:lang w:val="hy-AM"/>
        </w:rPr>
        <w:t>ունի</w:t>
      </w:r>
      <w:r w:rsidRPr="00DE39C6">
        <w:rPr>
          <w:rStyle w:val="a5"/>
          <w:rFonts w:ascii="GHEA Grapalat" w:hAnsi="GHEA Grapalat"/>
          <w:b/>
          <w:bCs/>
          <w:color w:val="000000"/>
          <w:shd w:val="clear" w:color="auto" w:fill="FFFFFF"/>
          <w:lang w:val="hy-AM"/>
        </w:rPr>
        <w:t xml:space="preserve"> </w:t>
      </w:r>
      <w:r w:rsidRPr="00DE39C6">
        <w:rPr>
          <w:rStyle w:val="a5"/>
          <w:rFonts w:ascii="GHEA Grapalat" w:hAnsi="GHEA Grapalat" w:cs="Arial Unicode"/>
          <w:b/>
          <w:bCs/>
          <w:color w:val="000000"/>
          <w:shd w:val="clear" w:color="auto" w:fill="FFFFFF"/>
          <w:lang w:val="hy-AM"/>
        </w:rPr>
        <w:t>եզրափակիչ</w:t>
      </w:r>
      <w:r w:rsidRPr="00DE39C6">
        <w:rPr>
          <w:rStyle w:val="a5"/>
          <w:rFonts w:ascii="GHEA Grapalat" w:hAnsi="GHEA Grapalat"/>
          <w:b/>
          <w:bCs/>
          <w:color w:val="000000"/>
          <w:shd w:val="clear" w:color="auto" w:fill="FFFFFF"/>
          <w:lang w:val="hy-AM"/>
        </w:rPr>
        <w:t xml:space="preserve"> </w:t>
      </w:r>
      <w:r w:rsidRPr="00DE39C6">
        <w:rPr>
          <w:rStyle w:val="a5"/>
          <w:rFonts w:ascii="GHEA Grapalat" w:hAnsi="GHEA Grapalat" w:cs="Arial Unicode"/>
          <w:b/>
          <w:bCs/>
          <w:color w:val="000000"/>
          <w:shd w:val="clear" w:color="auto" w:fill="FFFFFF"/>
          <w:lang w:val="hy-AM"/>
        </w:rPr>
        <w:t>մաս</w:t>
      </w:r>
      <w:r w:rsidRPr="00DE39C6">
        <w:rPr>
          <w:rStyle w:val="a5"/>
          <w:rFonts w:ascii="GHEA Grapalat" w:hAnsi="GHEA Grapalat"/>
          <w:b/>
          <w:bCs/>
          <w:color w:val="000000"/>
          <w:shd w:val="clear" w:color="auto" w:fill="FFFFFF"/>
          <w:lang w:val="hy-AM"/>
        </w:rPr>
        <w:t xml:space="preserve"> </w:t>
      </w:r>
      <w:r w:rsidRPr="00DE39C6">
        <w:rPr>
          <w:rStyle w:val="a5"/>
          <w:rFonts w:ascii="GHEA Grapalat" w:hAnsi="GHEA Grapalat" w:cs="Arial Unicode"/>
          <w:b/>
          <w:bCs/>
          <w:color w:val="000000"/>
          <w:shd w:val="clear" w:color="auto" w:fill="FFFFFF"/>
          <w:lang w:val="hy-AM"/>
        </w:rPr>
        <w:t>և</w:t>
      </w:r>
      <w:r w:rsidRPr="00DE39C6">
        <w:rPr>
          <w:rStyle w:val="a5"/>
          <w:rFonts w:ascii="GHEA Grapalat" w:hAnsi="GHEA Grapalat"/>
          <w:b/>
          <w:bCs/>
          <w:color w:val="000000"/>
          <w:shd w:val="clear" w:color="auto" w:fill="FFFFFF"/>
          <w:lang w:val="hy-AM"/>
        </w:rPr>
        <w:t xml:space="preserve"> </w:t>
      </w:r>
      <w:r w:rsidRPr="00DE39C6">
        <w:rPr>
          <w:rStyle w:val="a5"/>
          <w:rFonts w:ascii="GHEA Grapalat" w:hAnsi="GHEA Grapalat" w:cs="Arial Unicode"/>
          <w:b/>
          <w:bCs/>
          <w:color w:val="000000"/>
          <w:shd w:val="clear" w:color="auto" w:fill="FFFFFF"/>
          <w:lang w:val="hy-AM"/>
        </w:rPr>
        <w:t>անցումային</w:t>
      </w:r>
      <w:r w:rsidRPr="00DE39C6">
        <w:rPr>
          <w:rStyle w:val="a5"/>
          <w:rFonts w:ascii="GHEA Grapalat" w:hAnsi="GHEA Grapalat"/>
          <w:b/>
          <w:bCs/>
          <w:color w:val="000000"/>
          <w:shd w:val="clear" w:color="auto" w:fill="FFFFFF"/>
          <w:lang w:val="hy-AM"/>
        </w:rPr>
        <w:t xml:space="preserve"> </w:t>
      </w:r>
      <w:r w:rsidRPr="00DE39C6">
        <w:rPr>
          <w:rStyle w:val="a5"/>
          <w:rFonts w:ascii="GHEA Grapalat" w:hAnsi="GHEA Grapalat" w:cs="Arial Unicode"/>
          <w:b/>
          <w:bCs/>
          <w:color w:val="000000"/>
          <w:shd w:val="clear" w:color="auto" w:fill="FFFFFF"/>
          <w:lang w:val="hy-AM"/>
        </w:rPr>
        <w:t>դրույթ</w:t>
      </w:r>
      <w:r w:rsidRPr="00DE39C6">
        <w:rPr>
          <w:rStyle w:val="a5"/>
          <w:rFonts w:ascii="GHEA Grapalat" w:hAnsi="GHEA Grapalat"/>
          <w:b/>
          <w:bCs/>
          <w:color w:val="000000"/>
          <w:shd w:val="clear" w:color="auto" w:fill="FFFFFF"/>
          <w:lang w:val="hy-AM"/>
        </w:rPr>
        <w:t>)</w:t>
      </w:r>
    </w:p>
    <w:sectPr w:rsidR="00E4035F" w:rsidRPr="00DE39C6" w:rsidSect="00FC7454">
      <w:headerReference w:type="default" r:id="rId20"/>
      <w:pgSz w:w="11906" w:h="16838"/>
      <w:pgMar w:top="568" w:right="424" w:bottom="426" w:left="567"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B7E349" w14:textId="77777777" w:rsidR="00CA6A0A" w:rsidRDefault="00CA6A0A" w:rsidP="008D225D">
      <w:pPr>
        <w:spacing w:after="0" w:line="240" w:lineRule="auto"/>
      </w:pPr>
      <w:r>
        <w:separator/>
      </w:r>
    </w:p>
  </w:endnote>
  <w:endnote w:type="continuationSeparator" w:id="0">
    <w:p w14:paraId="42992DBF" w14:textId="77777777" w:rsidR="00CA6A0A" w:rsidRDefault="00CA6A0A" w:rsidP="008D2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K Courier">
    <w:altName w:val="Courier New"/>
    <w:charset w:val="00"/>
    <w:family w:val="modern"/>
    <w:pitch w:val="fixed"/>
    <w:sig w:usb0="00000000"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5A9C93" w14:textId="77777777" w:rsidR="00CA6A0A" w:rsidRDefault="00CA6A0A" w:rsidP="008D225D">
      <w:pPr>
        <w:spacing w:after="0" w:line="240" w:lineRule="auto"/>
      </w:pPr>
      <w:r>
        <w:separator/>
      </w:r>
    </w:p>
  </w:footnote>
  <w:footnote w:type="continuationSeparator" w:id="0">
    <w:p w14:paraId="70C5F1B3" w14:textId="77777777" w:rsidR="00CA6A0A" w:rsidRDefault="00CA6A0A" w:rsidP="008D22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410123"/>
      <w:docPartObj>
        <w:docPartGallery w:val="Page Numbers (Top of Page)"/>
        <w:docPartUnique/>
      </w:docPartObj>
    </w:sdtPr>
    <w:sdtEndPr/>
    <w:sdtContent>
      <w:p w14:paraId="3EADA38F" w14:textId="77777777" w:rsidR="00643E68" w:rsidRDefault="00643E68">
        <w:pPr>
          <w:pStyle w:val="a6"/>
          <w:jc w:val="center"/>
        </w:pPr>
        <w:r>
          <w:fldChar w:fldCharType="begin"/>
        </w:r>
        <w:r>
          <w:instrText>PAGE   \* MERGEFORMAT</w:instrText>
        </w:r>
        <w:r>
          <w:fldChar w:fldCharType="separate"/>
        </w:r>
        <w:r w:rsidR="00334444">
          <w:rPr>
            <w:noProof/>
          </w:rPr>
          <w:t>17</w:t>
        </w:r>
        <w:r>
          <w:rPr>
            <w:noProof/>
          </w:rPr>
          <w:fldChar w:fldCharType="end"/>
        </w:r>
      </w:p>
    </w:sdtContent>
  </w:sdt>
  <w:p w14:paraId="266883E3" w14:textId="77777777" w:rsidR="00643E68" w:rsidRDefault="00643E68">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4B02"/>
    <w:rsid w:val="00005BCB"/>
    <w:rsid w:val="00010A85"/>
    <w:rsid w:val="000243B5"/>
    <w:rsid w:val="000259D5"/>
    <w:rsid w:val="00041786"/>
    <w:rsid w:val="00043079"/>
    <w:rsid w:val="00053451"/>
    <w:rsid w:val="00054B2F"/>
    <w:rsid w:val="00061066"/>
    <w:rsid w:val="00061DD7"/>
    <w:rsid w:val="000651C2"/>
    <w:rsid w:val="00074117"/>
    <w:rsid w:val="00075C7B"/>
    <w:rsid w:val="0007616B"/>
    <w:rsid w:val="0008052F"/>
    <w:rsid w:val="00086287"/>
    <w:rsid w:val="0009057F"/>
    <w:rsid w:val="00090B38"/>
    <w:rsid w:val="00094698"/>
    <w:rsid w:val="000947AB"/>
    <w:rsid w:val="00095458"/>
    <w:rsid w:val="00095C56"/>
    <w:rsid w:val="000968D3"/>
    <w:rsid w:val="000A628C"/>
    <w:rsid w:val="000B2607"/>
    <w:rsid w:val="000B460C"/>
    <w:rsid w:val="000B4EFA"/>
    <w:rsid w:val="000B73AD"/>
    <w:rsid w:val="000B7FB1"/>
    <w:rsid w:val="000C1F04"/>
    <w:rsid w:val="000C33F0"/>
    <w:rsid w:val="000C546D"/>
    <w:rsid w:val="000E588F"/>
    <w:rsid w:val="000E673F"/>
    <w:rsid w:val="000F7A81"/>
    <w:rsid w:val="00100BAD"/>
    <w:rsid w:val="0011115A"/>
    <w:rsid w:val="00122D90"/>
    <w:rsid w:val="00124CA9"/>
    <w:rsid w:val="00126D4E"/>
    <w:rsid w:val="001308F1"/>
    <w:rsid w:val="00130FA7"/>
    <w:rsid w:val="00134B93"/>
    <w:rsid w:val="0013579C"/>
    <w:rsid w:val="001368A8"/>
    <w:rsid w:val="001448FB"/>
    <w:rsid w:val="00151460"/>
    <w:rsid w:val="00155022"/>
    <w:rsid w:val="00156ED6"/>
    <w:rsid w:val="00162A16"/>
    <w:rsid w:val="00171DE1"/>
    <w:rsid w:val="00182B98"/>
    <w:rsid w:val="001839BD"/>
    <w:rsid w:val="0018600E"/>
    <w:rsid w:val="0018752A"/>
    <w:rsid w:val="00191740"/>
    <w:rsid w:val="0019209F"/>
    <w:rsid w:val="001966C5"/>
    <w:rsid w:val="001A0E50"/>
    <w:rsid w:val="001A293F"/>
    <w:rsid w:val="001A553C"/>
    <w:rsid w:val="001B2288"/>
    <w:rsid w:val="001B2769"/>
    <w:rsid w:val="001B400A"/>
    <w:rsid w:val="001C10A6"/>
    <w:rsid w:val="001C59D9"/>
    <w:rsid w:val="001C60F6"/>
    <w:rsid w:val="001E6E17"/>
    <w:rsid w:val="001F5C49"/>
    <w:rsid w:val="00204514"/>
    <w:rsid w:val="00211548"/>
    <w:rsid w:val="00222806"/>
    <w:rsid w:val="0022391C"/>
    <w:rsid w:val="00224800"/>
    <w:rsid w:val="00225D4C"/>
    <w:rsid w:val="00226468"/>
    <w:rsid w:val="00232251"/>
    <w:rsid w:val="0024041A"/>
    <w:rsid w:val="002454B9"/>
    <w:rsid w:val="00247713"/>
    <w:rsid w:val="0025517B"/>
    <w:rsid w:val="002579B6"/>
    <w:rsid w:val="002611A4"/>
    <w:rsid w:val="0026407C"/>
    <w:rsid w:val="002652DE"/>
    <w:rsid w:val="002722C3"/>
    <w:rsid w:val="002734DB"/>
    <w:rsid w:val="00275EEB"/>
    <w:rsid w:val="00285AFF"/>
    <w:rsid w:val="00287348"/>
    <w:rsid w:val="002950A2"/>
    <w:rsid w:val="00297526"/>
    <w:rsid w:val="002A1F6B"/>
    <w:rsid w:val="002A48CB"/>
    <w:rsid w:val="002B6411"/>
    <w:rsid w:val="002C6641"/>
    <w:rsid w:val="002E19F8"/>
    <w:rsid w:val="002E1BEC"/>
    <w:rsid w:val="002E4770"/>
    <w:rsid w:val="002E6F0B"/>
    <w:rsid w:val="002F1A5F"/>
    <w:rsid w:val="002F2BD7"/>
    <w:rsid w:val="00303E87"/>
    <w:rsid w:val="0031197A"/>
    <w:rsid w:val="003209CC"/>
    <w:rsid w:val="00320C02"/>
    <w:rsid w:val="00321ADE"/>
    <w:rsid w:val="00321DC4"/>
    <w:rsid w:val="00323FC5"/>
    <w:rsid w:val="0033333C"/>
    <w:rsid w:val="00334444"/>
    <w:rsid w:val="00335BB4"/>
    <w:rsid w:val="0033639E"/>
    <w:rsid w:val="00356418"/>
    <w:rsid w:val="00362830"/>
    <w:rsid w:val="00366FB9"/>
    <w:rsid w:val="003703D9"/>
    <w:rsid w:val="00374EF3"/>
    <w:rsid w:val="00376EB0"/>
    <w:rsid w:val="0038353C"/>
    <w:rsid w:val="003A41AA"/>
    <w:rsid w:val="003B0420"/>
    <w:rsid w:val="003B4950"/>
    <w:rsid w:val="003B7412"/>
    <w:rsid w:val="003C6F03"/>
    <w:rsid w:val="003D1BF3"/>
    <w:rsid w:val="003D21B3"/>
    <w:rsid w:val="003D2C53"/>
    <w:rsid w:val="003D4642"/>
    <w:rsid w:val="003D5FB6"/>
    <w:rsid w:val="003D75D3"/>
    <w:rsid w:val="003E458C"/>
    <w:rsid w:val="003F13EE"/>
    <w:rsid w:val="003F7A9D"/>
    <w:rsid w:val="00401CD6"/>
    <w:rsid w:val="00406947"/>
    <w:rsid w:val="004160F4"/>
    <w:rsid w:val="004168D5"/>
    <w:rsid w:val="00420C8D"/>
    <w:rsid w:val="004244D8"/>
    <w:rsid w:val="00434B02"/>
    <w:rsid w:val="00434DCF"/>
    <w:rsid w:val="004411C0"/>
    <w:rsid w:val="0044367C"/>
    <w:rsid w:val="004436A9"/>
    <w:rsid w:val="00445521"/>
    <w:rsid w:val="00457131"/>
    <w:rsid w:val="00460A74"/>
    <w:rsid w:val="00463F37"/>
    <w:rsid w:val="004642EC"/>
    <w:rsid w:val="00467122"/>
    <w:rsid w:val="00470239"/>
    <w:rsid w:val="00472C5A"/>
    <w:rsid w:val="00476922"/>
    <w:rsid w:val="00476970"/>
    <w:rsid w:val="004830A3"/>
    <w:rsid w:val="00485A29"/>
    <w:rsid w:val="00487A65"/>
    <w:rsid w:val="0049263F"/>
    <w:rsid w:val="0049470E"/>
    <w:rsid w:val="00494754"/>
    <w:rsid w:val="004A16A6"/>
    <w:rsid w:val="004A2534"/>
    <w:rsid w:val="004A276F"/>
    <w:rsid w:val="004A4726"/>
    <w:rsid w:val="004A5C74"/>
    <w:rsid w:val="004A6027"/>
    <w:rsid w:val="004A767C"/>
    <w:rsid w:val="004B336D"/>
    <w:rsid w:val="004B5BB8"/>
    <w:rsid w:val="004D0D8F"/>
    <w:rsid w:val="004D5C87"/>
    <w:rsid w:val="004D5CEF"/>
    <w:rsid w:val="004D6B8E"/>
    <w:rsid w:val="004F76A0"/>
    <w:rsid w:val="00505ACA"/>
    <w:rsid w:val="005169A6"/>
    <w:rsid w:val="0051779C"/>
    <w:rsid w:val="005233F9"/>
    <w:rsid w:val="00527E96"/>
    <w:rsid w:val="00534588"/>
    <w:rsid w:val="00540FBB"/>
    <w:rsid w:val="00543B05"/>
    <w:rsid w:val="00544397"/>
    <w:rsid w:val="005448BE"/>
    <w:rsid w:val="0055111F"/>
    <w:rsid w:val="005523CE"/>
    <w:rsid w:val="00553933"/>
    <w:rsid w:val="00560816"/>
    <w:rsid w:val="00570DCF"/>
    <w:rsid w:val="00572AA2"/>
    <w:rsid w:val="00576848"/>
    <w:rsid w:val="005809D7"/>
    <w:rsid w:val="00581385"/>
    <w:rsid w:val="005907B9"/>
    <w:rsid w:val="00591FB9"/>
    <w:rsid w:val="00592FB3"/>
    <w:rsid w:val="005961A9"/>
    <w:rsid w:val="00597A08"/>
    <w:rsid w:val="005A4E50"/>
    <w:rsid w:val="005B0612"/>
    <w:rsid w:val="005B296A"/>
    <w:rsid w:val="005C0029"/>
    <w:rsid w:val="005C6279"/>
    <w:rsid w:val="005C6637"/>
    <w:rsid w:val="005D5407"/>
    <w:rsid w:val="005D71AE"/>
    <w:rsid w:val="005E0641"/>
    <w:rsid w:val="005E6962"/>
    <w:rsid w:val="005F2309"/>
    <w:rsid w:val="005F3A95"/>
    <w:rsid w:val="006017EF"/>
    <w:rsid w:val="00605A74"/>
    <w:rsid w:val="00606C84"/>
    <w:rsid w:val="006107C9"/>
    <w:rsid w:val="006121AD"/>
    <w:rsid w:val="006158D9"/>
    <w:rsid w:val="0062075F"/>
    <w:rsid w:val="00620A87"/>
    <w:rsid w:val="00621AE9"/>
    <w:rsid w:val="00621B19"/>
    <w:rsid w:val="00637931"/>
    <w:rsid w:val="00642C4E"/>
    <w:rsid w:val="00643E68"/>
    <w:rsid w:val="00656A71"/>
    <w:rsid w:val="0066162F"/>
    <w:rsid w:val="00662E4F"/>
    <w:rsid w:val="00675088"/>
    <w:rsid w:val="00677639"/>
    <w:rsid w:val="00677D0F"/>
    <w:rsid w:val="00681D39"/>
    <w:rsid w:val="00690578"/>
    <w:rsid w:val="0069756C"/>
    <w:rsid w:val="006A1DB0"/>
    <w:rsid w:val="006A401D"/>
    <w:rsid w:val="006A6DF0"/>
    <w:rsid w:val="006B2A4C"/>
    <w:rsid w:val="006B42A8"/>
    <w:rsid w:val="006B5B29"/>
    <w:rsid w:val="006B5F12"/>
    <w:rsid w:val="006B7D48"/>
    <w:rsid w:val="006C77FD"/>
    <w:rsid w:val="006C79CC"/>
    <w:rsid w:val="006D3469"/>
    <w:rsid w:val="006D6C3B"/>
    <w:rsid w:val="006D79E6"/>
    <w:rsid w:val="006E53A9"/>
    <w:rsid w:val="006F3A68"/>
    <w:rsid w:val="007027D7"/>
    <w:rsid w:val="00711BA6"/>
    <w:rsid w:val="00711F96"/>
    <w:rsid w:val="007206B4"/>
    <w:rsid w:val="00724885"/>
    <w:rsid w:val="007249C9"/>
    <w:rsid w:val="007317C8"/>
    <w:rsid w:val="00733A30"/>
    <w:rsid w:val="00737A7B"/>
    <w:rsid w:val="0074289D"/>
    <w:rsid w:val="00743F8D"/>
    <w:rsid w:val="00744BF9"/>
    <w:rsid w:val="00751F8F"/>
    <w:rsid w:val="00752048"/>
    <w:rsid w:val="00753067"/>
    <w:rsid w:val="0075312E"/>
    <w:rsid w:val="00760B04"/>
    <w:rsid w:val="007847C4"/>
    <w:rsid w:val="00784869"/>
    <w:rsid w:val="00787F31"/>
    <w:rsid w:val="00792847"/>
    <w:rsid w:val="00795135"/>
    <w:rsid w:val="007A3A9A"/>
    <w:rsid w:val="007A7201"/>
    <w:rsid w:val="007A7820"/>
    <w:rsid w:val="007B2878"/>
    <w:rsid w:val="007B4293"/>
    <w:rsid w:val="007C1088"/>
    <w:rsid w:val="007C1251"/>
    <w:rsid w:val="007C3810"/>
    <w:rsid w:val="007D537B"/>
    <w:rsid w:val="007D6760"/>
    <w:rsid w:val="007E0707"/>
    <w:rsid w:val="007E0EBA"/>
    <w:rsid w:val="007E664B"/>
    <w:rsid w:val="007E75F9"/>
    <w:rsid w:val="007F46A9"/>
    <w:rsid w:val="007F5181"/>
    <w:rsid w:val="007F7784"/>
    <w:rsid w:val="00800989"/>
    <w:rsid w:val="008021A7"/>
    <w:rsid w:val="00802A55"/>
    <w:rsid w:val="00802C03"/>
    <w:rsid w:val="008100F7"/>
    <w:rsid w:val="00812CE0"/>
    <w:rsid w:val="00817E9A"/>
    <w:rsid w:val="0083129D"/>
    <w:rsid w:val="00832382"/>
    <w:rsid w:val="008348B0"/>
    <w:rsid w:val="00844076"/>
    <w:rsid w:val="00845FD0"/>
    <w:rsid w:val="00852AA0"/>
    <w:rsid w:val="00856D63"/>
    <w:rsid w:val="00861133"/>
    <w:rsid w:val="00861E28"/>
    <w:rsid w:val="0086620E"/>
    <w:rsid w:val="00866C83"/>
    <w:rsid w:val="00870430"/>
    <w:rsid w:val="00872C80"/>
    <w:rsid w:val="008731BC"/>
    <w:rsid w:val="00874118"/>
    <w:rsid w:val="00884062"/>
    <w:rsid w:val="008857BE"/>
    <w:rsid w:val="008857F3"/>
    <w:rsid w:val="00885FE1"/>
    <w:rsid w:val="0089085B"/>
    <w:rsid w:val="008923EB"/>
    <w:rsid w:val="00892F08"/>
    <w:rsid w:val="008B1CDD"/>
    <w:rsid w:val="008B34F6"/>
    <w:rsid w:val="008C08A2"/>
    <w:rsid w:val="008C0D76"/>
    <w:rsid w:val="008C236A"/>
    <w:rsid w:val="008D0A54"/>
    <w:rsid w:val="008D225D"/>
    <w:rsid w:val="008E62A6"/>
    <w:rsid w:val="008F3059"/>
    <w:rsid w:val="008F66DA"/>
    <w:rsid w:val="0090499D"/>
    <w:rsid w:val="00906708"/>
    <w:rsid w:val="009112D7"/>
    <w:rsid w:val="00913290"/>
    <w:rsid w:val="009209AD"/>
    <w:rsid w:val="0092292F"/>
    <w:rsid w:val="0094331D"/>
    <w:rsid w:val="00951385"/>
    <w:rsid w:val="009544DA"/>
    <w:rsid w:val="00955FBE"/>
    <w:rsid w:val="00957955"/>
    <w:rsid w:val="009606F7"/>
    <w:rsid w:val="00960C2D"/>
    <w:rsid w:val="00964D8D"/>
    <w:rsid w:val="00972DD0"/>
    <w:rsid w:val="009850E9"/>
    <w:rsid w:val="009852E8"/>
    <w:rsid w:val="009858CC"/>
    <w:rsid w:val="00994C2F"/>
    <w:rsid w:val="009A0B4F"/>
    <w:rsid w:val="009B17BF"/>
    <w:rsid w:val="009B3E15"/>
    <w:rsid w:val="009B7BBC"/>
    <w:rsid w:val="009D347F"/>
    <w:rsid w:val="009D5933"/>
    <w:rsid w:val="009E405A"/>
    <w:rsid w:val="009F7C53"/>
    <w:rsid w:val="00A01177"/>
    <w:rsid w:val="00A015D4"/>
    <w:rsid w:val="00A01BD3"/>
    <w:rsid w:val="00A03D56"/>
    <w:rsid w:val="00A1319A"/>
    <w:rsid w:val="00A13502"/>
    <w:rsid w:val="00A13B0E"/>
    <w:rsid w:val="00A22008"/>
    <w:rsid w:val="00A245D2"/>
    <w:rsid w:val="00A25258"/>
    <w:rsid w:val="00A32272"/>
    <w:rsid w:val="00A40279"/>
    <w:rsid w:val="00A409E4"/>
    <w:rsid w:val="00A41F93"/>
    <w:rsid w:val="00A43162"/>
    <w:rsid w:val="00A450E8"/>
    <w:rsid w:val="00A57B38"/>
    <w:rsid w:val="00A57DAE"/>
    <w:rsid w:val="00A70CB1"/>
    <w:rsid w:val="00A720FD"/>
    <w:rsid w:val="00A8128D"/>
    <w:rsid w:val="00A87131"/>
    <w:rsid w:val="00A91576"/>
    <w:rsid w:val="00AA6D3A"/>
    <w:rsid w:val="00AB0BCB"/>
    <w:rsid w:val="00AB1A5D"/>
    <w:rsid w:val="00AC0AA0"/>
    <w:rsid w:val="00AD06E8"/>
    <w:rsid w:val="00AD2D70"/>
    <w:rsid w:val="00AE0C21"/>
    <w:rsid w:val="00AE2B53"/>
    <w:rsid w:val="00AE3669"/>
    <w:rsid w:val="00AE39D4"/>
    <w:rsid w:val="00AF29E2"/>
    <w:rsid w:val="00AF42B4"/>
    <w:rsid w:val="00AF668F"/>
    <w:rsid w:val="00AF7D25"/>
    <w:rsid w:val="00B062D5"/>
    <w:rsid w:val="00B1003F"/>
    <w:rsid w:val="00B10913"/>
    <w:rsid w:val="00B127A8"/>
    <w:rsid w:val="00B2169A"/>
    <w:rsid w:val="00B329A5"/>
    <w:rsid w:val="00B32F09"/>
    <w:rsid w:val="00B41557"/>
    <w:rsid w:val="00B4799B"/>
    <w:rsid w:val="00B527E9"/>
    <w:rsid w:val="00B5377E"/>
    <w:rsid w:val="00B662A7"/>
    <w:rsid w:val="00B71A92"/>
    <w:rsid w:val="00B8187F"/>
    <w:rsid w:val="00B8269C"/>
    <w:rsid w:val="00B8529D"/>
    <w:rsid w:val="00B87D8B"/>
    <w:rsid w:val="00B97195"/>
    <w:rsid w:val="00BA048A"/>
    <w:rsid w:val="00BA638B"/>
    <w:rsid w:val="00BA65AC"/>
    <w:rsid w:val="00BB1BA7"/>
    <w:rsid w:val="00BB5887"/>
    <w:rsid w:val="00BC2AFE"/>
    <w:rsid w:val="00BC44BE"/>
    <w:rsid w:val="00BD0685"/>
    <w:rsid w:val="00BD5F7D"/>
    <w:rsid w:val="00BF7081"/>
    <w:rsid w:val="00BF7945"/>
    <w:rsid w:val="00C015A9"/>
    <w:rsid w:val="00C01FB2"/>
    <w:rsid w:val="00C02C1E"/>
    <w:rsid w:val="00C05C2E"/>
    <w:rsid w:val="00C06C1E"/>
    <w:rsid w:val="00C1764F"/>
    <w:rsid w:val="00C255AF"/>
    <w:rsid w:val="00C25DE5"/>
    <w:rsid w:val="00C275BC"/>
    <w:rsid w:val="00C352A4"/>
    <w:rsid w:val="00C41132"/>
    <w:rsid w:val="00C44D30"/>
    <w:rsid w:val="00C6368F"/>
    <w:rsid w:val="00C6593B"/>
    <w:rsid w:val="00C7030A"/>
    <w:rsid w:val="00C7198D"/>
    <w:rsid w:val="00C76487"/>
    <w:rsid w:val="00C775AD"/>
    <w:rsid w:val="00C84DB4"/>
    <w:rsid w:val="00C92711"/>
    <w:rsid w:val="00C9357D"/>
    <w:rsid w:val="00CA0BFE"/>
    <w:rsid w:val="00CA2320"/>
    <w:rsid w:val="00CA3667"/>
    <w:rsid w:val="00CA4916"/>
    <w:rsid w:val="00CA670B"/>
    <w:rsid w:val="00CA6A0A"/>
    <w:rsid w:val="00CB3EBB"/>
    <w:rsid w:val="00CB5A74"/>
    <w:rsid w:val="00CC22EC"/>
    <w:rsid w:val="00CC70F9"/>
    <w:rsid w:val="00CD1873"/>
    <w:rsid w:val="00CE72E2"/>
    <w:rsid w:val="00CF2281"/>
    <w:rsid w:val="00CF696B"/>
    <w:rsid w:val="00CF7A42"/>
    <w:rsid w:val="00D02464"/>
    <w:rsid w:val="00D03B4E"/>
    <w:rsid w:val="00D0601F"/>
    <w:rsid w:val="00D07D93"/>
    <w:rsid w:val="00D24649"/>
    <w:rsid w:val="00D26A96"/>
    <w:rsid w:val="00D272B1"/>
    <w:rsid w:val="00D3187D"/>
    <w:rsid w:val="00D33230"/>
    <w:rsid w:val="00D46536"/>
    <w:rsid w:val="00D5561A"/>
    <w:rsid w:val="00D55692"/>
    <w:rsid w:val="00D60E46"/>
    <w:rsid w:val="00D673A3"/>
    <w:rsid w:val="00D73485"/>
    <w:rsid w:val="00D747FB"/>
    <w:rsid w:val="00D761EB"/>
    <w:rsid w:val="00D7633F"/>
    <w:rsid w:val="00D800A6"/>
    <w:rsid w:val="00D87770"/>
    <w:rsid w:val="00D87C6F"/>
    <w:rsid w:val="00D900C6"/>
    <w:rsid w:val="00D90C27"/>
    <w:rsid w:val="00DA05C9"/>
    <w:rsid w:val="00DC7894"/>
    <w:rsid w:val="00DC7D88"/>
    <w:rsid w:val="00DD0295"/>
    <w:rsid w:val="00DD25D0"/>
    <w:rsid w:val="00DE052B"/>
    <w:rsid w:val="00DE3462"/>
    <w:rsid w:val="00DE39C6"/>
    <w:rsid w:val="00E11371"/>
    <w:rsid w:val="00E1264F"/>
    <w:rsid w:val="00E2080F"/>
    <w:rsid w:val="00E25873"/>
    <w:rsid w:val="00E31C1B"/>
    <w:rsid w:val="00E35E44"/>
    <w:rsid w:val="00E4035F"/>
    <w:rsid w:val="00E47945"/>
    <w:rsid w:val="00E50B19"/>
    <w:rsid w:val="00E543DB"/>
    <w:rsid w:val="00E57047"/>
    <w:rsid w:val="00E57CD4"/>
    <w:rsid w:val="00E7077C"/>
    <w:rsid w:val="00E7248C"/>
    <w:rsid w:val="00E72771"/>
    <w:rsid w:val="00E74B03"/>
    <w:rsid w:val="00E8047F"/>
    <w:rsid w:val="00E8496F"/>
    <w:rsid w:val="00E8618C"/>
    <w:rsid w:val="00EA1D73"/>
    <w:rsid w:val="00EA2336"/>
    <w:rsid w:val="00EB1727"/>
    <w:rsid w:val="00EB1FC2"/>
    <w:rsid w:val="00EC0E33"/>
    <w:rsid w:val="00EC28DE"/>
    <w:rsid w:val="00EC4D7C"/>
    <w:rsid w:val="00ED1E58"/>
    <w:rsid w:val="00ED69AB"/>
    <w:rsid w:val="00EE0FF3"/>
    <w:rsid w:val="00EE1452"/>
    <w:rsid w:val="00EF1C95"/>
    <w:rsid w:val="00F05CAA"/>
    <w:rsid w:val="00F079C2"/>
    <w:rsid w:val="00F12F34"/>
    <w:rsid w:val="00F14853"/>
    <w:rsid w:val="00F16E4F"/>
    <w:rsid w:val="00F20380"/>
    <w:rsid w:val="00F22C4A"/>
    <w:rsid w:val="00F25D76"/>
    <w:rsid w:val="00F27190"/>
    <w:rsid w:val="00F27595"/>
    <w:rsid w:val="00F2786D"/>
    <w:rsid w:val="00F31385"/>
    <w:rsid w:val="00F400FD"/>
    <w:rsid w:val="00F40950"/>
    <w:rsid w:val="00F41EB4"/>
    <w:rsid w:val="00F54089"/>
    <w:rsid w:val="00F657CB"/>
    <w:rsid w:val="00F711DF"/>
    <w:rsid w:val="00F726F3"/>
    <w:rsid w:val="00F77820"/>
    <w:rsid w:val="00F80D98"/>
    <w:rsid w:val="00F8781D"/>
    <w:rsid w:val="00F9323B"/>
    <w:rsid w:val="00F95CFA"/>
    <w:rsid w:val="00FA2882"/>
    <w:rsid w:val="00FA3A49"/>
    <w:rsid w:val="00FA61D7"/>
    <w:rsid w:val="00FB1236"/>
    <w:rsid w:val="00FB1635"/>
    <w:rsid w:val="00FB6D0B"/>
    <w:rsid w:val="00FB7E0E"/>
    <w:rsid w:val="00FC2AC4"/>
    <w:rsid w:val="00FC34B2"/>
    <w:rsid w:val="00FC53FE"/>
    <w:rsid w:val="00FC7112"/>
    <w:rsid w:val="00FC7454"/>
    <w:rsid w:val="00FD30B2"/>
    <w:rsid w:val="00FD3657"/>
    <w:rsid w:val="00FD4656"/>
    <w:rsid w:val="00FD5A1F"/>
    <w:rsid w:val="00FE3F52"/>
    <w:rsid w:val="00FE6EAB"/>
    <w:rsid w:val="00FF1D5E"/>
    <w:rsid w:val="00FF317B"/>
    <w:rsid w:val="00FF66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A04CB3"/>
  <w15:docId w15:val="{9D1F39B2-6A98-45EA-9E85-CD5FD783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2C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02464"/>
    <w:rPr>
      <w:b/>
      <w:bCs/>
    </w:rPr>
  </w:style>
  <w:style w:type="paragraph" w:styleId="a4">
    <w:name w:val="Normal (Web)"/>
    <w:basedOn w:val="a"/>
    <w:uiPriority w:val="99"/>
    <w:unhideWhenUsed/>
    <w:rsid w:val="00D024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2E19F8"/>
    <w:rPr>
      <w:i/>
      <w:iCs/>
    </w:rPr>
  </w:style>
  <w:style w:type="paragraph" w:styleId="a6">
    <w:name w:val="header"/>
    <w:basedOn w:val="a"/>
    <w:link w:val="a7"/>
    <w:uiPriority w:val="99"/>
    <w:unhideWhenUsed/>
    <w:rsid w:val="008D225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D225D"/>
  </w:style>
  <w:style w:type="paragraph" w:styleId="a8">
    <w:name w:val="footer"/>
    <w:basedOn w:val="a"/>
    <w:link w:val="a9"/>
    <w:uiPriority w:val="99"/>
    <w:unhideWhenUsed/>
    <w:rsid w:val="008D225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225D"/>
  </w:style>
  <w:style w:type="character" w:styleId="aa">
    <w:name w:val="Hyperlink"/>
    <w:basedOn w:val="a0"/>
    <w:uiPriority w:val="99"/>
    <w:semiHidden/>
    <w:unhideWhenUsed/>
    <w:rsid w:val="008C08A2"/>
    <w:rPr>
      <w:color w:val="0000FF"/>
      <w:u w:val="single"/>
    </w:rPr>
  </w:style>
  <w:style w:type="paragraph" w:styleId="ab">
    <w:name w:val="List Paragraph"/>
    <w:basedOn w:val="a"/>
    <w:uiPriority w:val="34"/>
    <w:qFormat/>
    <w:rsid w:val="00D900C6"/>
    <w:pPr>
      <w:ind w:left="720"/>
      <w:contextualSpacing/>
    </w:pPr>
  </w:style>
  <w:style w:type="paragraph" w:styleId="ac">
    <w:name w:val="Balloon Text"/>
    <w:basedOn w:val="a"/>
    <w:link w:val="ad"/>
    <w:uiPriority w:val="99"/>
    <w:semiHidden/>
    <w:unhideWhenUsed/>
    <w:rsid w:val="00376EB0"/>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76EB0"/>
    <w:rPr>
      <w:rFonts w:ascii="Segoe UI" w:hAnsi="Segoe UI" w:cs="Segoe UI"/>
      <w:sz w:val="18"/>
      <w:szCs w:val="18"/>
    </w:rPr>
  </w:style>
  <w:style w:type="character" w:styleId="ae">
    <w:name w:val="FollowedHyperlink"/>
    <w:basedOn w:val="a0"/>
    <w:uiPriority w:val="99"/>
    <w:semiHidden/>
    <w:unhideWhenUsed/>
    <w:rsid w:val="00B8187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9424">
      <w:bodyDiv w:val="1"/>
      <w:marLeft w:val="0"/>
      <w:marRight w:val="0"/>
      <w:marTop w:val="0"/>
      <w:marBottom w:val="0"/>
      <w:divBdr>
        <w:top w:val="none" w:sz="0" w:space="0" w:color="auto"/>
        <w:left w:val="none" w:sz="0" w:space="0" w:color="auto"/>
        <w:bottom w:val="none" w:sz="0" w:space="0" w:color="auto"/>
        <w:right w:val="none" w:sz="0" w:space="0" w:color="auto"/>
      </w:divBdr>
    </w:div>
    <w:div w:id="20322368">
      <w:bodyDiv w:val="1"/>
      <w:marLeft w:val="0"/>
      <w:marRight w:val="0"/>
      <w:marTop w:val="0"/>
      <w:marBottom w:val="0"/>
      <w:divBdr>
        <w:top w:val="none" w:sz="0" w:space="0" w:color="auto"/>
        <w:left w:val="none" w:sz="0" w:space="0" w:color="auto"/>
        <w:bottom w:val="none" w:sz="0" w:space="0" w:color="auto"/>
        <w:right w:val="none" w:sz="0" w:space="0" w:color="auto"/>
      </w:divBdr>
    </w:div>
    <w:div w:id="39018516">
      <w:bodyDiv w:val="1"/>
      <w:marLeft w:val="0"/>
      <w:marRight w:val="0"/>
      <w:marTop w:val="0"/>
      <w:marBottom w:val="0"/>
      <w:divBdr>
        <w:top w:val="none" w:sz="0" w:space="0" w:color="auto"/>
        <w:left w:val="none" w:sz="0" w:space="0" w:color="auto"/>
        <w:bottom w:val="none" w:sz="0" w:space="0" w:color="auto"/>
        <w:right w:val="none" w:sz="0" w:space="0" w:color="auto"/>
      </w:divBdr>
    </w:div>
    <w:div w:id="89085737">
      <w:bodyDiv w:val="1"/>
      <w:marLeft w:val="0"/>
      <w:marRight w:val="0"/>
      <w:marTop w:val="0"/>
      <w:marBottom w:val="0"/>
      <w:divBdr>
        <w:top w:val="none" w:sz="0" w:space="0" w:color="auto"/>
        <w:left w:val="none" w:sz="0" w:space="0" w:color="auto"/>
        <w:bottom w:val="none" w:sz="0" w:space="0" w:color="auto"/>
        <w:right w:val="none" w:sz="0" w:space="0" w:color="auto"/>
      </w:divBdr>
    </w:div>
    <w:div w:id="102457188">
      <w:bodyDiv w:val="1"/>
      <w:marLeft w:val="0"/>
      <w:marRight w:val="0"/>
      <w:marTop w:val="0"/>
      <w:marBottom w:val="0"/>
      <w:divBdr>
        <w:top w:val="none" w:sz="0" w:space="0" w:color="auto"/>
        <w:left w:val="none" w:sz="0" w:space="0" w:color="auto"/>
        <w:bottom w:val="none" w:sz="0" w:space="0" w:color="auto"/>
        <w:right w:val="none" w:sz="0" w:space="0" w:color="auto"/>
      </w:divBdr>
    </w:div>
    <w:div w:id="103233372">
      <w:bodyDiv w:val="1"/>
      <w:marLeft w:val="0"/>
      <w:marRight w:val="0"/>
      <w:marTop w:val="0"/>
      <w:marBottom w:val="0"/>
      <w:divBdr>
        <w:top w:val="none" w:sz="0" w:space="0" w:color="auto"/>
        <w:left w:val="none" w:sz="0" w:space="0" w:color="auto"/>
        <w:bottom w:val="none" w:sz="0" w:space="0" w:color="auto"/>
        <w:right w:val="none" w:sz="0" w:space="0" w:color="auto"/>
      </w:divBdr>
    </w:div>
    <w:div w:id="114952728">
      <w:bodyDiv w:val="1"/>
      <w:marLeft w:val="0"/>
      <w:marRight w:val="0"/>
      <w:marTop w:val="0"/>
      <w:marBottom w:val="0"/>
      <w:divBdr>
        <w:top w:val="none" w:sz="0" w:space="0" w:color="auto"/>
        <w:left w:val="none" w:sz="0" w:space="0" w:color="auto"/>
        <w:bottom w:val="none" w:sz="0" w:space="0" w:color="auto"/>
        <w:right w:val="none" w:sz="0" w:space="0" w:color="auto"/>
      </w:divBdr>
    </w:div>
    <w:div w:id="128673841">
      <w:bodyDiv w:val="1"/>
      <w:marLeft w:val="0"/>
      <w:marRight w:val="0"/>
      <w:marTop w:val="0"/>
      <w:marBottom w:val="0"/>
      <w:divBdr>
        <w:top w:val="none" w:sz="0" w:space="0" w:color="auto"/>
        <w:left w:val="none" w:sz="0" w:space="0" w:color="auto"/>
        <w:bottom w:val="none" w:sz="0" w:space="0" w:color="auto"/>
        <w:right w:val="none" w:sz="0" w:space="0" w:color="auto"/>
      </w:divBdr>
    </w:div>
    <w:div w:id="162551734">
      <w:bodyDiv w:val="1"/>
      <w:marLeft w:val="0"/>
      <w:marRight w:val="0"/>
      <w:marTop w:val="0"/>
      <w:marBottom w:val="0"/>
      <w:divBdr>
        <w:top w:val="none" w:sz="0" w:space="0" w:color="auto"/>
        <w:left w:val="none" w:sz="0" w:space="0" w:color="auto"/>
        <w:bottom w:val="none" w:sz="0" w:space="0" w:color="auto"/>
        <w:right w:val="none" w:sz="0" w:space="0" w:color="auto"/>
      </w:divBdr>
    </w:div>
    <w:div w:id="256333697">
      <w:bodyDiv w:val="1"/>
      <w:marLeft w:val="0"/>
      <w:marRight w:val="0"/>
      <w:marTop w:val="0"/>
      <w:marBottom w:val="0"/>
      <w:divBdr>
        <w:top w:val="none" w:sz="0" w:space="0" w:color="auto"/>
        <w:left w:val="none" w:sz="0" w:space="0" w:color="auto"/>
        <w:bottom w:val="none" w:sz="0" w:space="0" w:color="auto"/>
        <w:right w:val="none" w:sz="0" w:space="0" w:color="auto"/>
      </w:divBdr>
    </w:div>
    <w:div w:id="287901758">
      <w:bodyDiv w:val="1"/>
      <w:marLeft w:val="0"/>
      <w:marRight w:val="0"/>
      <w:marTop w:val="0"/>
      <w:marBottom w:val="0"/>
      <w:divBdr>
        <w:top w:val="none" w:sz="0" w:space="0" w:color="auto"/>
        <w:left w:val="none" w:sz="0" w:space="0" w:color="auto"/>
        <w:bottom w:val="none" w:sz="0" w:space="0" w:color="auto"/>
        <w:right w:val="none" w:sz="0" w:space="0" w:color="auto"/>
      </w:divBdr>
    </w:div>
    <w:div w:id="296301857">
      <w:bodyDiv w:val="1"/>
      <w:marLeft w:val="0"/>
      <w:marRight w:val="0"/>
      <w:marTop w:val="0"/>
      <w:marBottom w:val="0"/>
      <w:divBdr>
        <w:top w:val="none" w:sz="0" w:space="0" w:color="auto"/>
        <w:left w:val="none" w:sz="0" w:space="0" w:color="auto"/>
        <w:bottom w:val="none" w:sz="0" w:space="0" w:color="auto"/>
        <w:right w:val="none" w:sz="0" w:space="0" w:color="auto"/>
      </w:divBdr>
    </w:div>
    <w:div w:id="309288014">
      <w:bodyDiv w:val="1"/>
      <w:marLeft w:val="0"/>
      <w:marRight w:val="0"/>
      <w:marTop w:val="0"/>
      <w:marBottom w:val="0"/>
      <w:divBdr>
        <w:top w:val="none" w:sz="0" w:space="0" w:color="auto"/>
        <w:left w:val="none" w:sz="0" w:space="0" w:color="auto"/>
        <w:bottom w:val="none" w:sz="0" w:space="0" w:color="auto"/>
        <w:right w:val="none" w:sz="0" w:space="0" w:color="auto"/>
      </w:divBdr>
    </w:div>
    <w:div w:id="431322795">
      <w:bodyDiv w:val="1"/>
      <w:marLeft w:val="0"/>
      <w:marRight w:val="0"/>
      <w:marTop w:val="0"/>
      <w:marBottom w:val="0"/>
      <w:divBdr>
        <w:top w:val="none" w:sz="0" w:space="0" w:color="auto"/>
        <w:left w:val="none" w:sz="0" w:space="0" w:color="auto"/>
        <w:bottom w:val="none" w:sz="0" w:space="0" w:color="auto"/>
        <w:right w:val="none" w:sz="0" w:space="0" w:color="auto"/>
      </w:divBdr>
    </w:div>
    <w:div w:id="434179205">
      <w:bodyDiv w:val="1"/>
      <w:marLeft w:val="0"/>
      <w:marRight w:val="0"/>
      <w:marTop w:val="0"/>
      <w:marBottom w:val="0"/>
      <w:divBdr>
        <w:top w:val="none" w:sz="0" w:space="0" w:color="auto"/>
        <w:left w:val="none" w:sz="0" w:space="0" w:color="auto"/>
        <w:bottom w:val="none" w:sz="0" w:space="0" w:color="auto"/>
        <w:right w:val="none" w:sz="0" w:space="0" w:color="auto"/>
      </w:divBdr>
    </w:div>
    <w:div w:id="434208660">
      <w:bodyDiv w:val="1"/>
      <w:marLeft w:val="0"/>
      <w:marRight w:val="0"/>
      <w:marTop w:val="0"/>
      <w:marBottom w:val="0"/>
      <w:divBdr>
        <w:top w:val="none" w:sz="0" w:space="0" w:color="auto"/>
        <w:left w:val="none" w:sz="0" w:space="0" w:color="auto"/>
        <w:bottom w:val="none" w:sz="0" w:space="0" w:color="auto"/>
        <w:right w:val="none" w:sz="0" w:space="0" w:color="auto"/>
      </w:divBdr>
      <w:divsChild>
        <w:div w:id="56711752">
          <w:marLeft w:val="0"/>
          <w:marRight w:val="0"/>
          <w:marTop w:val="0"/>
          <w:marBottom w:val="0"/>
          <w:divBdr>
            <w:top w:val="none" w:sz="0" w:space="0" w:color="auto"/>
            <w:left w:val="none" w:sz="0" w:space="0" w:color="auto"/>
            <w:bottom w:val="none" w:sz="0" w:space="0" w:color="auto"/>
            <w:right w:val="none" w:sz="0" w:space="0" w:color="auto"/>
          </w:divBdr>
        </w:div>
      </w:divsChild>
    </w:div>
    <w:div w:id="445586465">
      <w:bodyDiv w:val="1"/>
      <w:marLeft w:val="0"/>
      <w:marRight w:val="0"/>
      <w:marTop w:val="0"/>
      <w:marBottom w:val="0"/>
      <w:divBdr>
        <w:top w:val="none" w:sz="0" w:space="0" w:color="auto"/>
        <w:left w:val="none" w:sz="0" w:space="0" w:color="auto"/>
        <w:bottom w:val="none" w:sz="0" w:space="0" w:color="auto"/>
        <w:right w:val="none" w:sz="0" w:space="0" w:color="auto"/>
      </w:divBdr>
    </w:div>
    <w:div w:id="499079582">
      <w:bodyDiv w:val="1"/>
      <w:marLeft w:val="0"/>
      <w:marRight w:val="0"/>
      <w:marTop w:val="0"/>
      <w:marBottom w:val="0"/>
      <w:divBdr>
        <w:top w:val="none" w:sz="0" w:space="0" w:color="auto"/>
        <w:left w:val="none" w:sz="0" w:space="0" w:color="auto"/>
        <w:bottom w:val="none" w:sz="0" w:space="0" w:color="auto"/>
        <w:right w:val="none" w:sz="0" w:space="0" w:color="auto"/>
      </w:divBdr>
    </w:div>
    <w:div w:id="528419368">
      <w:bodyDiv w:val="1"/>
      <w:marLeft w:val="0"/>
      <w:marRight w:val="0"/>
      <w:marTop w:val="0"/>
      <w:marBottom w:val="0"/>
      <w:divBdr>
        <w:top w:val="none" w:sz="0" w:space="0" w:color="auto"/>
        <w:left w:val="none" w:sz="0" w:space="0" w:color="auto"/>
        <w:bottom w:val="none" w:sz="0" w:space="0" w:color="auto"/>
        <w:right w:val="none" w:sz="0" w:space="0" w:color="auto"/>
      </w:divBdr>
    </w:div>
    <w:div w:id="560792243">
      <w:bodyDiv w:val="1"/>
      <w:marLeft w:val="0"/>
      <w:marRight w:val="0"/>
      <w:marTop w:val="0"/>
      <w:marBottom w:val="0"/>
      <w:divBdr>
        <w:top w:val="none" w:sz="0" w:space="0" w:color="auto"/>
        <w:left w:val="none" w:sz="0" w:space="0" w:color="auto"/>
        <w:bottom w:val="none" w:sz="0" w:space="0" w:color="auto"/>
        <w:right w:val="none" w:sz="0" w:space="0" w:color="auto"/>
      </w:divBdr>
    </w:div>
    <w:div w:id="568465576">
      <w:bodyDiv w:val="1"/>
      <w:marLeft w:val="0"/>
      <w:marRight w:val="0"/>
      <w:marTop w:val="0"/>
      <w:marBottom w:val="0"/>
      <w:divBdr>
        <w:top w:val="none" w:sz="0" w:space="0" w:color="auto"/>
        <w:left w:val="none" w:sz="0" w:space="0" w:color="auto"/>
        <w:bottom w:val="none" w:sz="0" w:space="0" w:color="auto"/>
        <w:right w:val="none" w:sz="0" w:space="0" w:color="auto"/>
      </w:divBdr>
    </w:div>
    <w:div w:id="589507038">
      <w:bodyDiv w:val="1"/>
      <w:marLeft w:val="0"/>
      <w:marRight w:val="0"/>
      <w:marTop w:val="0"/>
      <w:marBottom w:val="0"/>
      <w:divBdr>
        <w:top w:val="none" w:sz="0" w:space="0" w:color="auto"/>
        <w:left w:val="none" w:sz="0" w:space="0" w:color="auto"/>
        <w:bottom w:val="none" w:sz="0" w:space="0" w:color="auto"/>
        <w:right w:val="none" w:sz="0" w:space="0" w:color="auto"/>
      </w:divBdr>
    </w:div>
    <w:div w:id="617639455">
      <w:bodyDiv w:val="1"/>
      <w:marLeft w:val="0"/>
      <w:marRight w:val="0"/>
      <w:marTop w:val="0"/>
      <w:marBottom w:val="0"/>
      <w:divBdr>
        <w:top w:val="none" w:sz="0" w:space="0" w:color="auto"/>
        <w:left w:val="none" w:sz="0" w:space="0" w:color="auto"/>
        <w:bottom w:val="none" w:sz="0" w:space="0" w:color="auto"/>
        <w:right w:val="none" w:sz="0" w:space="0" w:color="auto"/>
      </w:divBdr>
    </w:div>
    <w:div w:id="626085530">
      <w:bodyDiv w:val="1"/>
      <w:marLeft w:val="0"/>
      <w:marRight w:val="0"/>
      <w:marTop w:val="0"/>
      <w:marBottom w:val="0"/>
      <w:divBdr>
        <w:top w:val="none" w:sz="0" w:space="0" w:color="auto"/>
        <w:left w:val="none" w:sz="0" w:space="0" w:color="auto"/>
        <w:bottom w:val="none" w:sz="0" w:space="0" w:color="auto"/>
        <w:right w:val="none" w:sz="0" w:space="0" w:color="auto"/>
      </w:divBdr>
    </w:div>
    <w:div w:id="739447437">
      <w:bodyDiv w:val="1"/>
      <w:marLeft w:val="0"/>
      <w:marRight w:val="0"/>
      <w:marTop w:val="0"/>
      <w:marBottom w:val="0"/>
      <w:divBdr>
        <w:top w:val="none" w:sz="0" w:space="0" w:color="auto"/>
        <w:left w:val="none" w:sz="0" w:space="0" w:color="auto"/>
        <w:bottom w:val="none" w:sz="0" w:space="0" w:color="auto"/>
        <w:right w:val="none" w:sz="0" w:space="0" w:color="auto"/>
      </w:divBdr>
    </w:div>
    <w:div w:id="823089940">
      <w:bodyDiv w:val="1"/>
      <w:marLeft w:val="0"/>
      <w:marRight w:val="0"/>
      <w:marTop w:val="0"/>
      <w:marBottom w:val="0"/>
      <w:divBdr>
        <w:top w:val="none" w:sz="0" w:space="0" w:color="auto"/>
        <w:left w:val="none" w:sz="0" w:space="0" w:color="auto"/>
        <w:bottom w:val="none" w:sz="0" w:space="0" w:color="auto"/>
        <w:right w:val="none" w:sz="0" w:space="0" w:color="auto"/>
      </w:divBdr>
    </w:div>
    <w:div w:id="847259476">
      <w:bodyDiv w:val="1"/>
      <w:marLeft w:val="0"/>
      <w:marRight w:val="0"/>
      <w:marTop w:val="0"/>
      <w:marBottom w:val="0"/>
      <w:divBdr>
        <w:top w:val="none" w:sz="0" w:space="0" w:color="auto"/>
        <w:left w:val="none" w:sz="0" w:space="0" w:color="auto"/>
        <w:bottom w:val="none" w:sz="0" w:space="0" w:color="auto"/>
        <w:right w:val="none" w:sz="0" w:space="0" w:color="auto"/>
      </w:divBdr>
    </w:div>
    <w:div w:id="866020970">
      <w:bodyDiv w:val="1"/>
      <w:marLeft w:val="0"/>
      <w:marRight w:val="0"/>
      <w:marTop w:val="0"/>
      <w:marBottom w:val="0"/>
      <w:divBdr>
        <w:top w:val="none" w:sz="0" w:space="0" w:color="auto"/>
        <w:left w:val="none" w:sz="0" w:space="0" w:color="auto"/>
        <w:bottom w:val="none" w:sz="0" w:space="0" w:color="auto"/>
        <w:right w:val="none" w:sz="0" w:space="0" w:color="auto"/>
      </w:divBdr>
    </w:div>
    <w:div w:id="868566868">
      <w:bodyDiv w:val="1"/>
      <w:marLeft w:val="0"/>
      <w:marRight w:val="0"/>
      <w:marTop w:val="0"/>
      <w:marBottom w:val="0"/>
      <w:divBdr>
        <w:top w:val="none" w:sz="0" w:space="0" w:color="auto"/>
        <w:left w:val="none" w:sz="0" w:space="0" w:color="auto"/>
        <w:bottom w:val="none" w:sz="0" w:space="0" w:color="auto"/>
        <w:right w:val="none" w:sz="0" w:space="0" w:color="auto"/>
      </w:divBdr>
    </w:div>
    <w:div w:id="937328115">
      <w:bodyDiv w:val="1"/>
      <w:marLeft w:val="0"/>
      <w:marRight w:val="0"/>
      <w:marTop w:val="0"/>
      <w:marBottom w:val="0"/>
      <w:divBdr>
        <w:top w:val="none" w:sz="0" w:space="0" w:color="auto"/>
        <w:left w:val="none" w:sz="0" w:space="0" w:color="auto"/>
        <w:bottom w:val="none" w:sz="0" w:space="0" w:color="auto"/>
        <w:right w:val="none" w:sz="0" w:space="0" w:color="auto"/>
      </w:divBdr>
    </w:div>
    <w:div w:id="949314297">
      <w:bodyDiv w:val="1"/>
      <w:marLeft w:val="0"/>
      <w:marRight w:val="0"/>
      <w:marTop w:val="0"/>
      <w:marBottom w:val="0"/>
      <w:divBdr>
        <w:top w:val="none" w:sz="0" w:space="0" w:color="auto"/>
        <w:left w:val="none" w:sz="0" w:space="0" w:color="auto"/>
        <w:bottom w:val="none" w:sz="0" w:space="0" w:color="auto"/>
        <w:right w:val="none" w:sz="0" w:space="0" w:color="auto"/>
      </w:divBdr>
    </w:div>
    <w:div w:id="951936266">
      <w:bodyDiv w:val="1"/>
      <w:marLeft w:val="0"/>
      <w:marRight w:val="0"/>
      <w:marTop w:val="0"/>
      <w:marBottom w:val="0"/>
      <w:divBdr>
        <w:top w:val="none" w:sz="0" w:space="0" w:color="auto"/>
        <w:left w:val="none" w:sz="0" w:space="0" w:color="auto"/>
        <w:bottom w:val="none" w:sz="0" w:space="0" w:color="auto"/>
        <w:right w:val="none" w:sz="0" w:space="0" w:color="auto"/>
      </w:divBdr>
    </w:div>
    <w:div w:id="955067172">
      <w:bodyDiv w:val="1"/>
      <w:marLeft w:val="0"/>
      <w:marRight w:val="0"/>
      <w:marTop w:val="0"/>
      <w:marBottom w:val="0"/>
      <w:divBdr>
        <w:top w:val="none" w:sz="0" w:space="0" w:color="auto"/>
        <w:left w:val="none" w:sz="0" w:space="0" w:color="auto"/>
        <w:bottom w:val="none" w:sz="0" w:space="0" w:color="auto"/>
        <w:right w:val="none" w:sz="0" w:space="0" w:color="auto"/>
      </w:divBdr>
    </w:div>
    <w:div w:id="978609019">
      <w:bodyDiv w:val="1"/>
      <w:marLeft w:val="0"/>
      <w:marRight w:val="0"/>
      <w:marTop w:val="0"/>
      <w:marBottom w:val="0"/>
      <w:divBdr>
        <w:top w:val="none" w:sz="0" w:space="0" w:color="auto"/>
        <w:left w:val="none" w:sz="0" w:space="0" w:color="auto"/>
        <w:bottom w:val="none" w:sz="0" w:space="0" w:color="auto"/>
        <w:right w:val="none" w:sz="0" w:space="0" w:color="auto"/>
      </w:divBdr>
    </w:div>
    <w:div w:id="1021662128">
      <w:bodyDiv w:val="1"/>
      <w:marLeft w:val="0"/>
      <w:marRight w:val="0"/>
      <w:marTop w:val="0"/>
      <w:marBottom w:val="0"/>
      <w:divBdr>
        <w:top w:val="none" w:sz="0" w:space="0" w:color="auto"/>
        <w:left w:val="none" w:sz="0" w:space="0" w:color="auto"/>
        <w:bottom w:val="none" w:sz="0" w:space="0" w:color="auto"/>
        <w:right w:val="none" w:sz="0" w:space="0" w:color="auto"/>
      </w:divBdr>
    </w:div>
    <w:div w:id="1027565441">
      <w:bodyDiv w:val="1"/>
      <w:marLeft w:val="0"/>
      <w:marRight w:val="0"/>
      <w:marTop w:val="0"/>
      <w:marBottom w:val="0"/>
      <w:divBdr>
        <w:top w:val="none" w:sz="0" w:space="0" w:color="auto"/>
        <w:left w:val="none" w:sz="0" w:space="0" w:color="auto"/>
        <w:bottom w:val="none" w:sz="0" w:space="0" w:color="auto"/>
        <w:right w:val="none" w:sz="0" w:space="0" w:color="auto"/>
      </w:divBdr>
    </w:div>
    <w:div w:id="1069038033">
      <w:bodyDiv w:val="1"/>
      <w:marLeft w:val="0"/>
      <w:marRight w:val="0"/>
      <w:marTop w:val="0"/>
      <w:marBottom w:val="0"/>
      <w:divBdr>
        <w:top w:val="none" w:sz="0" w:space="0" w:color="auto"/>
        <w:left w:val="none" w:sz="0" w:space="0" w:color="auto"/>
        <w:bottom w:val="none" w:sz="0" w:space="0" w:color="auto"/>
        <w:right w:val="none" w:sz="0" w:space="0" w:color="auto"/>
      </w:divBdr>
    </w:div>
    <w:div w:id="1070006470">
      <w:bodyDiv w:val="1"/>
      <w:marLeft w:val="0"/>
      <w:marRight w:val="0"/>
      <w:marTop w:val="0"/>
      <w:marBottom w:val="0"/>
      <w:divBdr>
        <w:top w:val="none" w:sz="0" w:space="0" w:color="auto"/>
        <w:left w:val="none" w:sz="0" w:space="0" w:color="auto"/>
        <w:bottom w:val="none" w:sz="0" w:space="0" w:color="auto"/>
        <w:right w:val="none" w:sz="0" w:space="0" w:color="auto"/>
      </w:divBdr>
    </w:div>
    <w:div w:id="1080832046">
      <w:bodyDiv w:val="1"/>
      <w:marLeft w:val="0"/>
      <w:marRight w:val="0"/>
      <w:marTop w:val="0"/>
      <w:marBottom w:val="0"/>
      <w:divBdr>
        <w:top w:val="none" w:sz="0" w:space="0" w:color="auto"/>
        <w:left w:val="none" w:sz="0" w:space="0" w:color="auto"/>
        <w:bottom w:val="none" w:sz="0" w:space="0" w:color="auto"/>
        <w:right w:val="none" w:sz="0" w:space="0" w:color="auto"/>
      </w:divBdr>
    </w:div>
    <w:div w:id="1087774262">
      <w:bodyDiv w:val="1"/>
      <w:marLeft w:val="0"/>
      <w:marRight w:val="0"/>
      <w:marTop w:val="0"/>
      <w:marBottom w:val="0"/>
      <w:divBdr>
        <w:top w:val="none" w:sz="0" w:space="0" w:color="auto"/>
        <w:left w:val="none" w:sz="0" w:space="0" w:color="auto"/>
        <w:bottom w:val="none" w:sz="0" w:space="0" w:color="auto"/>
        <w:right w:val="none" w:sz="0" w:space="0" w:color="auto"/>
      </w:divBdr>
    </w:div>
    <w:div w:id="1102459259">
      <w:bodyDiv w:val="1"/>
      <w:marLeft w:val="0"/>
      <w:marRight w:val="0"/>
      <w:marTop w:val="0"/>
      <w:marBottom w:val="0"/>
      <w:divBdr>
        <w:top w:val="none" w:sz="0" w:space="0" w:color="auto"/>
        <w:left w:val="none" w:sz="0" w:space="0" w:color="auto"/>
        <w:bottom w:val="none" w:sz="0" w:space="0" w:color="auto"/>
        <w:right w:val="none" w:sz="0" w:space="0" w:color="auto"/>
      </w:divBdr>
    </w:div>
    <w:div w:id="1113479597">
      <w:bodyDiv w:val="1"/>
      <w:marLeft w:val="0"/>
      <w:marRight w:val="0"/>
      <w:marTop w:val="0"/>
      <w:marBottom w:val="0"/>
      <w:divBdr>
        <w:top w:val="none" w:sz="0" w:space="0" w:color="auto"/>
        <w:left w:val="none" w:sz="0" w:space="0" w:color="auto"/>
        <w:bottom w:val="none" w:sz="0" w:space="0" w:color="auto"/>
        <w:right w:val="none" w:sz="0" w:space="0" w:color="auto"/>
      </w:divBdr>
    </w:div>
    <w:div w:id="1120150569">
      <w:bodyDiv w:val="1"/>
      <w:marLeft w:val="0"/>
      <w:marRight w:val="0"/>
      <w:marTop w:val="0"/>
      <w:marBottom w:val="0"/>
      <w:divBdr>
        <w:top w:val="none" w:sz="0" w:space="0" w:color="auto"/>
        <w:left w:val="none" w:sz="0" w:space="0" w:color="auto"/>
        <w:bottom w:val="none" w:sz="0" w:space="0" w:color="auto"/>
        <w:right w:val="none" w:sz="0" w:space="0" w:color="auto"/>
      </w:divBdr>
    </w:div>
    <w:div w:id="1120338470">
      <w:bodyDiv w:val="1"/>
      <w:marLeft w:val="0"/>
      <w:marRight w:val="0"/>
      <w:marTop w:val="0"/>
      <w:marBottom w:val="0"/>
      <w:divBdr>
        <w:top w:val="none" w:sz="0" w:space="0" w:color="auto"/>
        <w:left w:val="none" w:sz="0" w:space="0" w:color="auto"/>
        <w:bottom w:val="none" w:sz="0" w:space="0" w:color="auto"/>
        <w:right w:val="none" w:sz="0" w:space="0" w:color="auto"/>
      </w:divBdr>
    </w:div>
    <w:div w:id="1120683511">
      <w:bodyDiv w:val="1"/>
      <w:marLeft w:val="0"/>
      <w:marRight w:val="0"/>
      <w:marTop w:val="0"/>
      <w:marBottom w:val="0"/>
      <w:divBdr>
        <w:top w:val="none" w:sz="0" w:space="0" w:color="auto"/>
        <w:left w:val="none" w:sz="0" w:space="0" w:color="auto"/>
        <w:bottom w:val="none" w:sz="0" w:space="0" w:color="auto"/>
        <w:right w:val="none" w:sz="0" w:space="0" w:color="auto"/>
      </w:divBdr>
    </w:div>
    <w:div w:id="1140616543">
      <w:bodyDiv w:val="1"/>
      <w:marLeft w:val="0"/>
      <w:marRight w:val="0"/>
      <w:marTop w:val="0"/>
      <w:marBottom w:val="0"/>
      <w:divBdr>
        <w:top w:val="none" w:sz="0" w:space="0" w:color="auto"/>
        <w:left w:val="none" w:sz="0" w:space="0" w:color="auto"/>
        <w:bottom w:val="none" w:sz="0" w:space="0" w:color="auto"/>
        <w:right w:val="none" w:sz="0" w:space="0" w:color="auto"/>
      </w:divBdr>
    </w:div>
    <w:div w:id="1179151287">
      <w:bodyDiv w:val="1"/>
      <w:marLeft w:val="0"/>
      <w:marRight w:val="0"/>
      <w:marTop w:val="0"/>
      <w:marBottom w:val="0"/>
      <w:divBdr>
        <w:top w:val="none" w:sz="0" w:space="0" w:color="auto"/>
        <w:left w:val="none" w:sz="0" w:space="0" w:color="auto"/>
        <w:bottom w:val="none" w:sz="0" w:space="0" w:color="auto"/>
        <w:right w:val="none" w:sz="0" w:space="0" w:color="auto"/>
      </w:divBdr>
    </w:div>
    <w:div w:id="1249267158">
      <w:bodyDiv w:val="1"/>
      <w:marLeft w:val="0"/>
      <w:marRight w:val="0"/>
      <w:marTop w:val="0"/>
      <w:marBottom w:val="0"/>
      <w:divBdr>
        <w:top w:val="none" w:sz="0" w:space="0" w:color="auto"/>
        <w:left w:val="none" w:sz="0" w:space="0" w:color="auto"/>
        <w:bottom w:val="none" w:sz="0" w:space="0" w:color="auto"/>
        <w:right w:val="none" w:sz="0" w:space="0" w:color="auto"/>
      </w:divBdr>
    </w:div>
    <w:div w:id="1251503339">
      <w:bodyDiv w:val="1"/>
      <w:marLeft w:val="0"/>
      <w:marRight w:val="0"/>
      <w:marTop w:val="0"/>
      <w:marBottom w:val="0"/>
      <w:divBdr>
        <w:top w:val="none" w:sz="0" w:space="0" w:color="auto"/>
        <w:left w:val="none" w:sz="0" w:space="0" w:color="auto"/>
        <w:bottom w:val="none" w:sz="0" w:space="0" w:color="auto"/>
        <w:right w:val="none" w:sz="0" w:space="0" w:color="auto"/>
      </w:divBdr>
    </w:div>
    <w:div w:id="1254120883">
      <w:bodyDiv w:val="1"/>
      <w:marLeft w:val="0"/>
      <w:marRight w:val="0"/>
      <w:marTop w:val="0"/>
      <w:marBottom w:val="0"/>
      <w:divBdr>
        <w:top w:val="none" w:sz="0" w:space="0" w:color="auto"/>
        <w:left w:val="none" w:sz="0" w:space="0" w:color="auto"/>
        <w:bottom w:val="none" w:sz="0" w:space="0" w:color="auto"/>
        <w:right w:val="none" w:sz="0" w:space="0" w:color="auto"/>
      </w:divBdr>
    </w:div>
    <w:div w:id="1254167413">
      <w:bodyDiv w:val="1"/>
      <w:marLeft w:val="0"/>
      <w:marRight w:val="0"/>
      <w:marTop w:val="0"/>
      <w:marBottom w:val="0"/>
      <w:divBdr>
        <w:top w:val="none" w:sz="0" w:space="0" w:color="auto"/>
        <w:left w:val="none" w:sz="0" w:space="0" w:color="auto"/>
        <w:bottom w:val="none" w:sz="0" w:space="0" w:color="auto"/>
        <w:right w:val="none" w:sz="0" w:space="0" w:color="auto"/>
      </w:divBdr>
    </w:div>
    <w:div w:id="1256287986">
      <w:bodyDiv w:val="1"/>
      <w:marLeft w:val="0"/>
      <w:marRight w:val="0"/>
      <w:marTop w:val="0"/>
      <w:marBottom w:val="0"/>
      <w:divBdr>
        <w:top w:val="none" w:sz="0" w:space="0" w:color="auto"/>
        <w:left w:val="none" w:sz="0" w:space="0" w:color="auto"/>
        <w:bottom w:val="none" w:sz="0" w:space="0" w:color="auto"/>
        <w:right w:val="none" w:sz="0" w:space="0" w:color="auto"/>
      </w:divBdr>
    </w:div>
    <w:div w:id="1262682678">
      <w:bodyDiv w:val="1"/>
      <w:marLeft w:val="0"/>
      <w:marRight w:val="0"/>
      <w:marTop w:val="0"/>
      <w:marBottom w:val="0"/>
      <w:divBdr>
        <w:top w:val="none" w:sz="0" w:space="0" w:color="auto"/>
        <w:left w:val="none" w:sz="0" w:space="0" w:color="auto"/>
        <w:bottom w:val="none" w:sz="0" w:space="0" w:color="auto"/>
        <w:right w:val="none" w:sz="0" w:space="0" w:color="auto"/>
      </w:divBdr>
    </w:div>
    <w:div w:id="1266040992">
      <w:bodyDiv w:val="1"/>
      <w:marLeft w:val="0"/>
      <w:marRight w:val="0"/>
      <w:marTop w:val="0"/>
      <w:marBottom w:val="0"/>
      <w:divBdr>
        <w:top w:val="none" w:sz="0" w:space="0" w:color="auto"/>
        <w:left w:val="none" w:sz="0" w:space="0" w:color="auto"/>
        <w:bottom w:val="none" w:sz="0" w:space="0" w:color="auto"/>
        <w:right w:val="none" w:sz="0" w:space="0" w:color="auto"/>
      </w:divBdr>
    </w:div>
    <w:div w:id="1279147441">
      <w:bodyDiv w:val="1"/>
      <w:marLeft w:val="0"/>
      <w:marRight w:val="0"/>
      <w:marTop w:val="0"/>
      <w:marBottom w:val="0"/>
      <w:divBdr>
        <w:top w:val="none" w:sz="0" w:space="0" w:color="auto"/>
        <w:left w:val="none" w:sz="0" w:space="0" w:color="auto"/>
        <w:bottom w:val="none" w:sz="0" w:space="0" w:color="auto"/>
        <w:right w:val="none" w:sz="0" w:space="0" w:color="auto"/>
      </w:divBdr>
    </w:div>
    <w:div w:id="1281644635">
      <w:bodyDiv w:val="1"/>
      <w:marLeft w:val="0"/>
      <w:marRight w:val="0"/>
      <w:marTop w:val="0"/>
      <w:marBottom w:val="0"/>
      <w:divBdr>
        <w:top w:val="none" w:sz="0" w:space="0" w:color="auto"/>
        <w:left w:val="none" w:sz="0" w:space="0" w:color="auto"/>
        <w:bottom w:val="none" w:sz="0" w:space="0" w:color="auto"/>
        <w:right w:val="none" w:sz="0" w:space="0" w:color="auto"/>
      </w:divBdr>
    </w:div>
    <w:div w:id="1285312785">
      <w:bodyDiv w:val="1"/>
      <w:marLeft w:val="0"/>
      <w:marRight w:val="0"/>
      <w:marTop w:val="0"/>
      <w:marBottom w:val="0"/>
      <w:divBdr>
        <w:top w:val="none" w:sz="0" w:space="0" w:color="auto"/>
        <w:left w:val="none" w:sz="0" w:space="0" w:color="auto"/>
        <w:bottom w:val="none" w:sz="0" w:space="0" w:color="auto"/>
        <w:right w:val="none" w:sz="0" w:space="0" w:color="auto"/>
      </w:divBdr>
    </w:div>
    <w:div w:id="1308707896">
      <w:bodyDiv w:val="1"/>
      <w:marLeft w:val="0"/>
      <w:marRight w:val="0"/>
      <w:marTop w:val="0"/>
      <w:marBottom w:val="0"/>
      <w:divBdr>
        <w:top w:val="none" w:sz="0" w:space="0" w:color="auto"/>
        <w:left w:val="none" w:sz="0" w:space="0" w:color="auto"/>
        <w:bottom w:val="none" w:sz="0" w:space="0" w:color="auto"/>
        <w:right w:val="none" w:sz="0" w:space="0" w:color="auto"/>
      </w:divBdr>
    </w:div>
    <w:div w:id="1309747153">
      <w:bodyDiv w:val="1"/>
      <w:marLeft w:val="0"/>
      <w:marRight w:val="0"/>
      <w:marTop w:val="0"/>
      <w:marBottom w:val="0"/>
      <w:divBdr>
        <w:top w:val="none" w:sz="0" w:space="0" w:color="auto"/>
        <w:left w:val="none" w:sz="0" w:space="0" w:color="auto"/>
        <w:bottom w:val="none" w:sz="0" w:space="0" w:color="auto"/>
        <w:right w:val="none" w:sz="0" w:space="0" w:color="auto"/>
      </w:divBdr>
    </w:div>
    <w:div w:id="1315717775">
      <w:bodyDiv w:val="1"/>
      <w:marLeft w:val="0"/>
      <w:marRight w:val="0"/>
      <w:marTop w:val="0"/>
      <w:marBottom w:val="0"/>
      <w:divBdr>
        <w:top w:val="none" w:sz="0" w:space="0" w:color="auto"/>
        <w:left w:val="none" w:sz="0" w:space="0" w:color="auto"/>
        <w:bottom w:val="none" w:sz="0" w:space="0" w:color="auto"/>
        <w:right w:val="none" w:sz="0" w:space="0" w:color="auto"/>
      </w:divBdr>
    </w:div>
    <w:div w:id="1318920744">
      <w:bodyDiv w:val="1"/>
      <w:marLeft w:val="0"/>
      <w:marRight w:val="0"/>
      <w:marTop w:val="0"/>
      <w:marBottom w:val="0"/>
      <w:divBdr>
        <w:top w:val="none" w:sz="0" w:space="0" w:color="auto"/>
        <w:left w:val="none" w:sz="0" w:space="0" w:color="auto"/>
        <w:bottom w:val="none" w:sz="0" w:space="0" w:color="auto"/>
        <w:right w:val="none" w:sz="0" w:space="0" w:color="auto"/>
      </w:divBdr>
    </w:div>
    <w:div w:id="1327972446">
      <w:bodyDiv w:val="1"/>
      <w:marLeft w:val="0"/>
      <w:marRight w:val="0"/>
      <w:marTop w:val="0"/>
      <w:marBottom w:val="0"/>
      <w:divBdr>
        <w:top w:val="none" w:sz="0" w:space="0" w:color="auto"/>
        <w:left w:val="none" w:sz="0" w:space="0" w:color="auto"/>
        <w:bottom w:val="none" w:sz="0" w:space="0" w:color="auto"/>
        <w:right w:val="none" w:sz="0" w:space="0" w:color="auto"/>
      </w:divBdr>
    </w:div>
    <w:div w:id="1333726005">
      <w:bodyDiv w:val="1"/>
      <w:marLeft w:val="0"/>
      <w:marRight w:val="0"/>
      <w:marTop w:val="0"/>
      <w:marBottom w:val="0"/>
      <w:divBdr>
        <w:top w:val="none" w:sz="0" w:space="0" w:color="auto"/>
        <w:left w:val="none" w:sz="0" w:space="0" w:color="auto"/>
        <w:bottom w:val="none" w:sz="0" w:space="0" w:color="auto"/>
        <w:right w:val="none" w:sz="0" w:space="0" w:color="auto"/>
      </w:divBdr>
    </w:div>
    <w:div w:id="1340506068">
      <w:bodyDiv w:val="1"/>
      <w:marLeft w:val="0"/>
      <w:marRight w:val="0"/>
      <w:marTop w:val="0"/>
      <w:marBottom w:val="0"/>
      <w:divBdr>
        <w:top w:val="none" w:sz="0" w:space="0" w:color="auto"/>
        <w:left w:val="none" w:sz="0" w:space="0" w:color="auto"/>
        <w:bottom w:val="none" w:sz="0" w:space="0" w:color="auto"/>
        <w:right w:val="none" w:sz="0" w:space="0" w:color="auto"/>
      </w:divBdr>
    </w:div>
    <w:div w:id="1356422264">
      <w:bodyDiv w:val="1"/>
      <w:marLeft w:val="0"/>
      <w:marRight w:val="0"/>
      <w:marTop w:val="0"/>
      <w:marBottom w:val="0"/>
      <w:divBdr>
        <w:top w:val="none" w:sz="0" w:space="0" w:color="auto"/>
        <w:left w:val="none" w:sz="0" w:space="0" w:color="auto"/>
        <w:bottom w:val="none" w:sz="0" w:space="0" w:color="auto"/>
        <w:right w:val="none" w:sz="0" w:space="0" w:color="auto"/>
      </w:divBdr>
    </w:div>
    <w:div w:id="1386759952">
      <w:bodyDiv w:val="1"/>
      <w:marLeft w:val="0"/>
      <w:marRight w:val="0"/>
      <w:marTop w:val="0"/>
      <w:marBottom w:val="0"/>
      <w:divBdr>
        <w:top w:val="none" w:sz="0" w:space="0" w:color="auto"/>
        <w:left w:val="none" w:sz="0" w:space="0" w:color="auto"/>
        <w:bottom w:val="none" w:sz="0" w:space="0" w:color="auto"/>
        <w:right w:val="none" w:sz="0" w:space="0" w:color="auto"/>
      </w:divBdr>
    </w:div>
    <w:div w:id="1394356210">
      <w:bodyDiv w:val="1"/>
      <w:marLeft w:val="0"/>
      <w:marRight w:val="0"/>
      <w:marTop w:val="0"/>
      <w:marBottom w:val="0"/>
      <w:divBdr>
        <w:top w:val="none" w:sz="0" w:space="0" w:color="auto"/>
        <w:left w:val="none" w:sz="0" w:space="0" w:color="auto"/>
        <w:bottom w:val="none" w:sz="0" w:space="0" w:color="auto"/>
        <w:right w:val="none" w:sz="0" w:space="0" w:color="auto"/>
      </w:divBdr>
    </w:div>
    <w:div w:id="1417675102">
      <w:bodyDiv w:val="1"/>
      <w:marLeft w:val="0"/>
      <w:marRight w:val="0"/>
      <w:marTop w:val="0"/>
      <w:marBottom w:val="0"/>
      <w:divBdr>
        <w:top w:val="none" w:sz="0" w:space="0" w:color="auto"/>
        <w:left w:val="none" w:sz="0" w:space="0" w:color="auto"/>
        <w:bottom w:val="none" w:sz="0" w:space="0" w:color="auto"/>
        <w:right w:val="none" w:sz="0" w:space="0" w:color="auto"/>
      </w:divBdr>
    </w:div>
    <w:div w:id="1420638804">
      <w:bodyDiv w:val="1"/>
      <w:marLeft w:val="0"/>
      <w:marRight w:val="0"/>
      <w:marTop w:val="0"/>
      <w:marBottom w:val="0"/>
      <w:divBdr>
        <w:top w:val="none" w:sz="0" w:space="0" w:color="auto"/>
        <w:left w:val="none" w:sz="0" w:space="0" w:color="auto"/>
        <w:bottom w:val="none" w:sz="0" w:space="0" w:color="auto"/>
        <w:right w:val="none" w:sz="0" w:space="0" w:color="auto"/>
      </w:divBdr>
    </w:div>
    <w:div w:id="1443569212">
      <w:bodyDiv w:val="1"/>
      <w:marLeft w:val="0"/>
      <w:marRight w:val="0"/>
      <w:marTop w:val="0"/>
      <w:marBottom w:val="0"/>
      <w:divBdr>
        <w:top w:val="none" w:sz="0" w:space="0" w:color="auto"/>
        <w:left w:val="none" w:sz="0" w:space="0" w:color="auto"/>
        <w:bottom w:val="none" w:sz="0" w:space="0" w:color="auto"/>
        <w:right w:val="none" w:sz="0" w:space="0" w:color="auto"/>
      </w:divBdr>
    </w:div>
    <w:div w:id="1451703726">
      <w:bodyDiv w:val="1"/>
      <w:marLeft w:val="0"/>
      <w:marRight w:val="0"/>
      <w:marTop w:val="0"/>
      <w:marBottom w:val="0"/>
      <w:divBdr>
        <w:top w:val="none" w:sz="0" w:space="0" w:color="auto"/>
        <w:left w:val="none" w:sz="0" w:space="0" w:color="auto"/>
        <w:bottom w:val="none" w:sz="0" w:space="0" w:color="auto"/>
        <w:right w:val="none" w:sz="0" w:space="0" w:color="auto"/>
      </w:divBdr>
    </w:div>
    <w:div w:id="1466433884">
      <w:bodyDiv w:val="1"/>
      <w:marLeft w:val="0"/>
      <w:marRight w:val="0"/>
      <w:marTop w:val="0"/>
      <w:marBottom w:val="0"/>
      <w:divBdr>
        <w:top w:val="none" w:sz="0" w:space="0" w:color="auto"/>
        <w:left w:val="none" w:sz="0" w:space="0" w:color="auto"/>
        <w:bottom w:val="none" w:sz="0" w:space="0" w:color="auto"/>
        <w:right w:val="none" w:sz="0" w:space="0" w:color="auto"/>
      </w:divBdr>
    </w:div>
    <w:div w:id="1472165341">
      <w:bodyDiv w:val="1"/>
      <w:marLeft w:val="0"/>
      <w:marRight w:val="0"/>
      <w:marTop w:val="0"/>
      <w:marBottom w:val="0"/>
      <w:divBdr>
        <w:top w:val="none" w:sz="0" w:space="0" w:color="auto"/>
        <w:left w:val="none" w:sz="0" w:space="0" w:color="auto"/>
        <w:bottom w:val="none" w:sz="0" w:space="0" w:color="auto"/>
        <w:right w:val="none" w:sz="0" w:space="0" w:color="auto"/>
      </w:divBdr>
      <w:divsChild>
        <w:div w:id="240917682">
          <w:marLeft w:val="0"/>
          <w:marRight w:val="0"/>
          <w:marTop w:val="0"/>
          <w:marBottom w:val="0"/>
          <w:divBdr>
            <w:top w:val="none" w:sz="0" w:space="0" w:color="auto"/>
            <w:left w:val="none" w:sz="0" w:space="0" w:color="auto"/>
            <w:bottom w:val="none" w:sz="0" w:space="0" w:color="auto"/>
            <w:right w:val="none" w:sz="0" w:space="0" w:color="auto"/>
          </w:divBdr>
        </w:div>
      </w:divsChild>
    </w:div>
    <w:div w:id="1493836243">
      <w:bodyDiv w:val="1"/>
      <w:marLeft w:val="0"/>
      <w:marRight w:val="0"/>
      <w:marTop w:val="0"/>
      <w:marBottom w:val="0"/>
      <w:divBdr>
        <w:top w:val="none" w:sz="0" w:space="0" w:color="auto"/>
        <w:left w:val="none" w:sz="0" w:space="0" w:color="auto"/>
        <w:bottom w:val="none" w:sz="0" w:space="0" w:color="auto"/>
        <w:right w:val="none" w:sz="0" w:space="0" w:color="auto"/>
      </w:divBdr>
    </w:div>
    <w:div w:id="1549100064">
      <w:bodyDiv w:val="1"/>
      <w:marLeft w:val="0"/>
      <w:marRight w:val="0"/>
      <w:marTop w:val="0"/>
      <w:marBottom w:val="0"/>
      <w:divBdr>
        <w:top w:val="none" w:sz="0" w:space="0" w:color="auto"/>
        <w:left w:val="none" w:sz="0" w:space="0" w:color="auto"/>
        <w:bottom w:val="none" w:sz="0" w:space="0" w:color="auto"/>
        <w:right w:val="none" w:sz="0" w:space="0" w:color="auto"/>
      </w:divBdr>
    </w:div>
    <w:div w:id="1579049780">
      <w:bodyDiv w:val="1"/>
      <w:marLeft w:val="0"/>
      <w:marRight w:val="0"/>
      <w:marTop w:val="0"/>
      <w:marBottom w:val="0"/>
      <w:divBdr>
        <w:top w:val="none" w:sz="0" w:space="0" w:color="auto"/>
        <w:left w:val="none" w:sz="0" w:space="0" w:color="auto"/>
        <w:bottom w:val="none" w:sz="0" w:space="0" w:color="auto"/>
        <w:right w:val="none" w:sz="0" w:space="0" w:color="auto"/>
      </w:divBdr>
    </w:div>
    <w:div w:id="1587112029">
      <w:bodyDiv w:val="1"/>
      <w:marLeft w:val="0"/>
      <w:marRight w:val="0"/>
      <w:marTop w:val="0"/>
      <w:marBottom w:val="0"/>
      <w:divBdr>
        <w:top w:val="none" w:sz="0" w:space="0" w:color="auto"/>
        <w:left w:val="none" w:sz="0" w:space="0" w:color="auto"/>
        <w:bottom w:val="none" w:sz="0" w:space="0" w:color="auto"/>
        <w:right w:val="none" w:sz="0" w:space="0" w:color="auto"/>
      </w:divBdr>
    </w:div>
    <w:div w:id="1599487567">
      <w:bodyDiv w:val="1"/>
      <w:marLeft w:val="0"/>
      <w:marRight w:val="0"/>
      <w:marTop w:val="0"/>
      <w:marBottom w:val="0"/>
      <w:divBdr>
        <w:top w:val="none" w:sz="0" w:space="0" w:color="auto"/>
        <w:left w:val="none" w:sz="0" w:space="0" w:color="auto"/>
        <w:bottom w:val="none" w:sz="0" w:space="0" w:color="auto"/>
        <w:right w:val="none" w:sz="0" w:space="0" w:color="auto"/>
      </w:divBdr>
    </w:div>
    <w:div w:id="1630353824">
      <w:bodyDiv w:val="1"/>
      <w:marLeft w:val="0"/>
      <w:marRight w:val="0"/>
      <w:marTop w:val="0"/>
      <w:marBottom w:val="0"/>
      <w:divBdr>
        <w:top w:val="none" w:sz="0" w:space="0" w:color="auto"/>
        <w:left w:val="none" w:sz="0" w:space="0" w:color="auto"/>
        <w:bottom w:val="none" w:sz="0" w:space="0" w:color="auto"/>
        <w:right w:val="none" w:sz="0" w:space="0" w:color="auto"/>
      </w:divBdr>
    </w:div>
    <w:div w:id="1630361449">
      <w:bodyDiv w:val="1"/>
      <w:marLeft w:val="0"/>
      <w:marRight w:val="0"/>
      <w:marTop w:val="0"/>
      <w:marBottom w:val="0"/>
      <w:divBdr>
        <w:top w:val="none" w:sz="0" w:space="0" w:color="auto"/>
        <w:left w:val="none" w:sz="0" w:space="0" w:color="auto"/>
        <w:bottom w:val="none" w:sz="0" w:space="0" w:color="auto"/>
        <w:right w:val="none" w:sz="0" w:space="0" w:color="auto"/>
      </w:divBdr>
    </w:div>
    <w:div w:id="1661687404">
      <w:bodyDiv w:val="1"/>
      <w:marLeft w:val="0"/>
      <w:marRight w:val="0"/>
      <w:marTop w:val="0"/>
      <w:marBottom w:val="0"/>
      <w:divBdr>
        <w:top w:val="none" w:sz="0" w:space="0" w:color="auto"/>
        <w:left w:val="none" w:sz="0" w:space="0" w:color="auto"/>
        <w:bottom w:val="none" w:sz="0" w:space="0" w:color="auto"/>
        <w:right w:val="none" w:sz="0" w:space="0" w:color="auto"/>
      </w:divBdr>
    </w:div>
    <w:div w:id="1670986415">
      <w:bodyDiv w:val="1"/>
      <w:marLeft w:val="0"/>
      <w:marRight w:val="0"/>
      <w:marTop w:val="0"/>
      <w:marBottom w:val="0"/>
      <w:divBdr>
        <w:top w:val="none" w:sz="0" w:space="0" w:color="auto"/>
        <w:left w:val="none" w:sz="0" w:space="0" w:color="auto"/>
        <w:bottom w:val="none" w:sz="0" w:space="0" w:color="auto"/>
        <w:right w:val="none" w:sz="0" w:space="0" w:color="auto"/>
      </w:divBdr>
    </w:div>
    <w:div w:id="1686713422">
      <w:bodyDiv w:val="1"/>
      <w:marLeft w:val="0"/>
      <w:marRight w:val="0"/>
      <w:marTop w:val="0"/>
      <w:marBottom w:val="0"/>
      <w:divBdr>
        <w:top w:val="none" w:sz="0" w:space="0" w:color="auto"/>
        <w:left w:val="none" w:sz="0" w:space="0" w:color="auto"/>
        <w:bottom w:val="none" w:sz="0" w:space="0" w:color="auto"/>
        <w:right w:val="none" w:sz="0" w:space="0" w:color="auto"/>
      </w:divBdr>
    </w:div>
    <w:div w:id="1700544269">
      <w:bodyDiv w:val="1"/>
      <w:marLeft w:val="0"/>
      <w:marRight w:val="0"/>
      <w:marTop w:val="0"/>
      <w:marBottom w:val="0"/>
      <w:divBdr>
        <w:top w:val="none" w:sz="0" w:space="0" w:color="auto"/>
        <w:left w:val="none" w:sz="0" w:space="0" w:color="auto"/>
        <w:bottom w:val="none" w:sz="0" w:space="0" w:color="auto"/>
        <w:right w:val="none" w:sz="0" w:space="0" w:color="auto"/>
      </w:divBdr>
    </w:div>
    <w:div w:id="1704137135">
      <w:bodyDiv w:val="1"/>
      <w:marLeft w:val="0"/>
      <w:marRight w:val="0"/>
      <w:marTop w:val="0"/>
      <w:marBottom w:val="0"/>
      <w:divBdr>
        <w:top w:val="none" w:sz="0" w:space="0" w:color="auto"/>
        <w:left w:val="none" w:sz="0" w:space="0" w:color="auto"/>
        <w:bottom w:val="none" w:sz="0" w:space="0" w:color="auto"/>
        <w:right w:val="none" w:sz="0" w:space="0" w:color="auto"/>
      </w:divBdr>
    </w:div>
    <w:div w:id="1712874657">
      <w:bodyDiv w:val="1"/>
      <w:marLeft w:val="0"/>
      <w:marRight w:val="0"/>
      <w:marTop w:val="0"/>
      <w:marBottom w:val="0"/>
      <w:divBdr>
        <w:top w:val="none" w:sz="0" w:space="0" w:color="auto"/>
        <w:left w:val="none" w:sz="0" w:space="0" w:color="auto"/>
        <w:bottom w:val="none" w:sz="0" w:space="0" w:color="auto"/>
        <w:right w:val="none" w:sz="0" w:space="0" w:color="auto"/>
      </w:divBdr>
    </w:div>
    <w:div w:id="1722485102">
      <w:bodyDiv w:val="1"/>
      <w:marLeft w:val="0"/>
      <w:marRight w:val="0"/>
      <w:marTop w:val="0"/>
      <w:marBottom w:val="0"/>
      <w:divBdr>
        <w:top w:val="none" w:sz="0" w:space="0" w:color="auto"/>
        <w:left w:val="none" w:sz="0" w:space="0" w:color="auto"/>
        <w:bottom w:val="none" w:sz="0" w:space="0" w:color="auto"/>
        <w:right w:val="none" w:sz="0" w:space="0" w:color="auto"/>
      </w:divBdr>
    </w:div>
    <w:div w:id="1728215034">
      <w:bodyDiv w:val="1"/>
      <w:marLeft w:val="0"/>
      <w:marRight w:val="0"/>
      <w:marTop w:val="0"/>
      <w:marBottom w:val="0"/>
      <w:divBdr>
        <w:top w:val="none" w:sz="0" w:space="0" w:color="auto"/>
        <w:left w:val="none" w:sz="0" w:space="0" w:color="auto"/>
        <w:bottom w:val="none" w:sz="0" w:space="0" w:color="auto"/>
        <w:right w:val="none" w:sz="0" w:space="0" w:color="auto"/>
      </w:divBdr>
    </w:div>
    <w:div w:id="1742024171">
      <w:bodyDiv w:val="1"/>
      <w:marLeft w:val="0"/>
      <w:marRight w:val="0"/>
      <w:marTop w:val="0"/>
      <w:marBottom w:val="0"/>
      <w:divBdr>
        <w:top w:val="none" w:sz="0" w:space="0" w:color="auto"/>
        <w:left w:val="none" w:sz="0" w:space="0" w:color="auto"/>
        <w:bottom w:val="none" w:sz="0" w:space="0" w:color="auto"/>
        <w:right w:val="none" w:sz="0" w:space="0" w:color="auto"/>
      </w:divBdr>
    </w:div>
    <w:div w:id="1754205636">
      <w:bodyDiv w:val="1"/>
      <w:marLeft w:val="0"/>
      <w:marRight w:val="0"/>
      <w:marTop w:val="0"/>
      <w:marBottom w:val="0"/>
      <w:divBdr>
        <w:top w:val="none" w:sz="0" w:space="0" w:color="auto"/>
        <w:left w:val="none" w:sz="0" w:space="0" w:color="auto"/>
        <w:bottom w:val="none" w:sz="0" w:space="0" w:color="auto"/>
        <w:right w:val="none" w:sz="0" w:space="0" w:color="auto"/>
      </w:divBdr>
    </w:div>
    <w:div w:id="1779329866">
      <w:bodyDiv w:val="1"/>
      <w:marLeft w:val="0"/>
      <w:marRight w:val="0"/>
      <w:marTop w:val="0"/>
      <w:marBottom w:val="0"/>
      <w:divBdr>
        <w:top w:val="none" w:sz="0" w:space="0" w:color="auto"/>
        <w:left w:val="none" w:sz="0" w:space="0" w:color="auto"/>
        <w:bottom w:val="none" w:sz="0" w:space="0" w:color="auto"/>
        <w:right w:val="none" w:sz="0" w:space="0" w:color="auto"/>
      </w:divBdr>
    </w:div>
    <w:div w:id="1794984973">
      <w:bodyDiv w:val="1"/>
      <w:marLeft w:val="0"/>
      <w:marRight w:val="0"/>
      <w:marTop w:val="0"/>
      <w:marBottom w:val="0"/>
      <w:divBdr>
        <w:top w:val="none" w:sz="0" w:space="0" w:color="auto"/>
        <w:left w:val="none" w:sz="0" w:space="0" w:color="auto"/>
        <w:bottom w:val="none" w:sz="0" w:space="0" w:color="auto"/>
        <w:right w:val="none" w:sz="0" w:space="0" w:color="auto"/>
      </w:divBdr>
    </w:div>
    <w:div w:id="1796564000">
      <w:bodyDiv w:val="1"/>
      <w:marLeft w:val="0"/>
      <w:marRight w:val="0"/>
      <w:marTop w:val="0"/>
      <w:marBottom w:val="0"/>
      <w:divBdr>
        <w:top w:val="none" w:sz="0" w:space="0" w:color="auto"/>
        <w:left w:val="none" w:sz="0" w:space="0" w:color="auto"/>
        <w:bottom w:val="none" w:sz="0" w:space="0" w:color="auto"/>
        <w:right w:val="none" w:sz="0" w:space="0" w:color="auto"/>
      </w:divBdr>
    </w:div>
    <w:div w:id="1801923100">
      <w:bodyDiv w:val="1"/>
      <w:marLeft w:val="0"/>
      <w:marRight w:val="0"/>
      <w:marTop w:val="0"/>
      <w:marBottom w:val="0"/>
      <w:divBdr>
        <w:top w:val="none" w:sz="0" w:space="0" w:color="auto"/>
        <w:left w:val="none" w:sz="0" w:space="0" w:color="auto"/>
        <w:bottom w:val="none" w:sz="0" w:space="0" w:color="auto"/>
        <w:right w:val="none" w:sz="0" w:space="0" w:color="auto"/>
      </w:divBdr>
    </w:div>
    <w:div w:id="1808277455">
      <w:bodyDiv w:val="1"/>
      <w:marLeft w:val="0"/>
      <w:marRight w:val="0"/>
      <w:marTop w:val="0"/>
      <w:marBottom w:val="0"/>
      <w:divBdr>
        <w:top w:val="none" w:sz="0" w:space="0" w:color="auto"/>
        <w:left w:val="none" w:sz="0" w:space="0" w:color="auto"/>
        <w:bottom w:val="none" w:sz="0" w:space="0" w:color="auto"/>
        <w:right w:val="none" w:sz="0" w:space="0" w:color="auto"/>
      </w:divBdr>
    </w:div>
    <w:div w:id="1813862270">
      <w:bodyDiv w:val="1"/>
      <w:marLeft w:val="0"/>
      <w:marRight w:val="0"/>
      <w:marTop w:val="0"/>
      <w:marBottom w:val="0"/>
      <w:divBdr>
        <w:top w:val="none" w:sz="0" w:space="0" w:color="auto"/>
        <w:left w:val="none" w:sz="0" w:space="0" w:color="auto"/>
        <w:bottom w:val="none" w:sz="0" w:space="0" w:color="auto"/>
        <w:right w:val="none" w:sz="0" w:space="0" w:color="auto"/>
      </w:divBdr>
    </w:div>
    <w:div w:id="1836647704">
      <w:bodyDiv w:val="1"/>
      <w:marLeft w:val="0"/>
      <w:marRight w:val="0"/>
      <w:marTop w:val="0"/>
      <w:marBottom w:val="0"/>
      <w:divBdr>
        <w:top w:val="none" w:sz="0" w:space="0" w:color="auto"/>
        <w:left w:val="none" w:sz="0" w:space="0" w:color="auto"/>
        <w:bottom w:val="none" w:sz="0" w:space="0" w:color="auto"/>
        <w:right w:val="none" w:sz="0" w:space="0" w:color="auto"/>
      </w:divBdr>
    </w:div>
    <w:div w:id="1843933586">
      <w:bodyDiv w:val="1"/>
      <w:marLeft w:val="0"/>
      <w:marRight w:val="0"/>
      <w:marTop w:val="0"/>
      <w:marBottom w:val="0"/>
      <w:divBdr>
        <w:top w:val="none" w:sz="0" w:space="0" w:color="auto"/>
        <w:left w:val="none" w:sz="0" w:space="0" w:color="auto"/>
        <w:bottom w:val="none" w:sz="0" w:space="0" w:color="auto"/>
        <w:right w:val="none" w:sz="0" w:space="0" w:color="auto"/>
      </w:divBdr>
    </w:div>
    <w:div w:id="1857888411">
      <w:bodyDiv w:val="1"/>
      <w:marLeft w:val="0"/>
      <w:marRight w:val="0"/>
      <w:marTop w:val="0"/>
      <w:marBottom w:val="0"/>
      <w:divBdr>
        <w:top w:val="none" w:sz="0" w:space="0" w:color="auto"/>
        <w:left w:val="none" w:sz="0" w:space="0" w:color="auto"/>
        <w:bottom w:val="none" w:sz="0" w:space="0" w:color="auto"/>
        <w:right w:val="none" w:sz="0" w:space="0" w:color="auto"/>
      </w:divBdr>
    </w:div>
    <w:div w:id="1898010331">
      <w:bodyDiv w:val="1"/>
      <w:marLeft w:val="0"/>
      <w:marRight w:val="0"/>
      <w:marTop w:val="0"/>
      <w:marBottom w:val="0"/>
      <w:divBdr>
        <w:top w:val="none" w:sz="0" w:space="0" w:color="auto"/>
        <w:left w:val="none" w:sz="0" w:space="0" w:color="auto"/>
        <w:bottom w:val="none" w:sz="0" w:space="0" w:color="auto"/>
        <w:right w:val="none" w:sz="0" w:space="0" w:color="auto"/>
      </w:divBdr>
    </w:div>
    <w:div w:id="1915317622">
      <w:bodyDiv w:val="1"/>
      <w:marLeft w:val="0"/>
      <w:marRight w:val="0"/>
      <w:marTop w:val="0"/>
      <w:marBottom w:val="0"/>
      <w:divBdr>
        <w:top w:val="none" w:sz="0" w:space="0" w:color="auto"/>
        <w:left w:val="none" w:sz="0" w:space="0" w:color="auto"/>
        <w:bottom w:val="none" w:sz="0" w:space="0" w:color="auto"/>
        <w:right w:val="none" w:sz="0" w:space="0" w:color="auto"/>
      </w:divBdr>
    </w:div>
    <w:div w:id="1932157412">
      <w:bodyDiv w:val="1"/>
      <w:marLeft w:val="0"/>
      <w:marRight w:val="0"/>
      <w:marTop w:val="0"/>
      <w:marBottom w:val="0"/>
      <w:divBdr>
        <w:top w:val="none" w:sz="0" w:space="0" w:color="auto"/>
        <w:left w:val="none" w:sz="0" w:space="0" w:color="auto"/>
        <w:bottom w:val="none" w:sz="0" w:space="0" w:color="auto"/>
        <w:right w:val="none" w:sz="0" w:space="0" w:color="auto"/>
      </w:divBdr>
    </w:div>
    <w:div w:id="1944871837">
      <w:bodyDiv w:val="1"/>
      <w:marLeft w:val="0"/>
      <w:marRight w:val="0"/>
      <w:marTop w:val="0"/>
      <w:marBottom w:val="0"/>
      <w:divBdr>
        <w:top w:val="none" w:sz="0" w:space="0" w:color="auto"/>
        <w:left w:val="none" w:sz="0" w:space="0" w:color="auto"/>
        <w:bottom w:val="none" w:sz="0" w:space="0" w:color="auto"/>
        <w:right w:val="none" w:sz="0" w:space="0" w:color="auto"/>
      </w:divBdr>
    </w:div>
    <w:div w:id="1968973720">
      <w:bodyDiv w:val="1"/>
      <w:marLeft w:val="0"/>
      <w:marRight w:val="0"/>
      <w:marTop w:val="0"/>
      <w:marBottom w:val="0"/>
      <w:divBdr>
        <w:top w:val="none" w:sz="0" w:space="0" w:color="auto"/>
        <w:left w:val="none" w:sz="0" w:space="0" w:color="auto"/>
        <w:bottom w:val="none" w:sz="0" w:space="0" w:color="auto"/>
        <w:right w:val="none" w:sz="0" w:space="0" w:color="auto"/>
      </w:divBdr>
    </w:div>
    <w:div w:id="2073232092">
      <w:bodyDiv w:val="1"/>
      <w:marLeft w:val="0"/>
      <w:marRight w:val="0"/>
      <w:marTop w:val="0"/>
      <w:marBottom w:val="0"/>
      <w:divBdr>
        <w:top w:val="none" w:sz="0" w:space="0" w:color="auto"/>
        <w:left w:val="none" w:sz="0" w:space="0" w:color="auto"/>
        <w:bottom w:val="none" w:sz="0" w:space="0" w:color="auto"/>
        <w:right w:val="none" w:sz="0" w:space="0" w:color="auto"/>
      </w:divBdr>
    </w:div>
    <w:div w:id="2083796154">
      <w:bodyDiv w:val="1"/>
      <w:marLeft w:val="0"/>
      <w:marRight w:val="0"/>
      <w:marTop w:val="0"/>
      <w:marBottom w:val="0"/>
      <w:divBdr>
        <w:top w:val="none" w:sz="0" w:space="0" w:color="auto"/>
        <w:left w:val="none" w:sz="0" w:space="0" w:color="auto"/>
        <w:bottom w:val="none" w:sz="0" w:space="0" w:color="auto"/>
        <w:right w:val="none" w:sz="0" w:space="0" w:color="auto"/>
      </w:divBdr>
    </w:div>
    <w:div w:id="2092042279">
      <w:bodyDiv w:val="1"/>
      <w:marLeft w:val="0"/>
      <w:marRight w:val="0"/>
      <w:marTop w:val="0"/>
      <w:marBottom w:val="0"/>
      <w:divBdr>
        <w:top w:val="none" w:sz="0" w:space="0" w:color="auto"/>
        <w:left w:val="none" w:sz="0" w:space="0" w:color="auto"/>
        <w:bottom w:val="none" w:sz="0" w:space="0" w:color="auto"/>
        <w:right w:val="none" w:sz="0" w:space="0" w:color="auto"/>
      </w:divBdr>
    </w:div>
    <w:div w:id="2106530613">
      <w:bodyDiv w:val="1"/>
      <w:marLeft w:val="0"/>
      <w:marRight w:val="0"/>
      <w:marTop w:val="0"/>
      <w:marBottom w:val="0"/>
      <w:divBdr>
        <w:top w:val="none" w:sz="0" w:space="0" w:color="auto"/>
        <w:left w:val="none" w:sz="0" w:space="0" w:color="auto"/>
        <w:bottom w:val="none" w:sz="0" w:space="0" w:color="auto"/>
        <w:right w:val="none" w:sz="0" w:space="0" w:color="auto"/>
      </w:divBdr>
    </w:div>
    <w:div w:id="2116245116">
      <w:bodyDiv w:val="1"/>
      <w:marLeft w:val="0"/>
      <w:marRight w:val="0"/>
      <w:marTop w:val="0"/>
      <w:marBottom w:val="0"/>
      <w:divBdr>
        <w:top w:val="none" w:sz="0" w:space="0" w:color="auto"/>
        <w:left w:val="none" w:sz="0" w:space="0" w:color="auto"/>
        <w:bottom w:val="none" w:sz="0" w:space="0" w:color="auto"/>
        <w:right w:val="none" w:sz="0" w:space="0" w:color="auto"/>
      </w:divBdr>
    </w:div>
    <w:div w:id="2120710643">
      <w:bodyDiv w:val="1"/>
      <w:marLeft w:val="0"/>
      <w:marRight w:val="0"/>
      <w:marTop w:val="0"/>
      <w:marBottom w:val="0"/>
      <w:divBdr>
        <w:top w:val="none" w:sz="0" w:space="0" w:color="auto"/>
        <w:left w:val="none" w:sz="0" w:space="0" w:color="auto"/>
        <w:bottom w:val="none" w:sz="0" w:space="0" w:color="auto"/>
        <w:right w:val="none" w:sz="0" w:space="0" w:color="auto"/>
      </w:divBdr>
    </w:div>
    <w:div w:id="2122600760">
      <w:bodyDiv w:val="1"/>
      <w:marLeft w:val="0"/>
      <w:marRight w:val="0"/>
      <w:marTop w:val="0"/>
      <w:marBottom w:val="0"/>
      <w:divBdr>
        <w:top w:val="none" w:sz="0" w:space="0" w:color="auto"/>
        <w:left w:val="none" w:sz="0" w:space="0" w:color="auto"/>
        <w:bottom w:val="none" w:sz="0" w:space="0" w:color="auto"/>
        <w:right w:val="none" w:sz="0" w:space="0" w:color="auto"/>
      </w:divBdr>
    </w:div>
    <w:div w:id="2124421779">
      <w:bodyDiv w:val="1"/>
      <w:marLeft w:val="0"/>
      <w:marRight w:val="0"/>
      <w:marTop w:val="0"/>
      <w:marBottom w:val="0"/>
      <w:divBdr>
        <w:top w:val="none" w:sz="0" w:space="0" w:color="auto"/>
        <w:left w:val="none" w:sz="0" w:space="0" w:color="auto"/>
        <w:bottom w:val="none" w:sz="0" w:space="0" w:color="auto"/>
        <w:right w:val="none" w:sz="0" w:space="0" w:color="auto"/>
      </w:divBdr>
    </w:div>
    <w:div w:id="212726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2728" TargetMode="External"/><Relationship Id="rId13" Type="http://schemas.openxmlformats.org/officeDocument/2006/relationships/hyperlink" Target="https://www.arlis.am/Res/?docid=172094" TargetMode="External"/><Relationship Id="rId18" Type="http://schemas.openxmlformats.org/officeDocument/2006/relationships/hyperlink" Target="https://www.arlis.am/DocumentView.aspx?docid=17272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rlis.am/DocumentView.aspx?docid=151801" TargetMode="External"/><Relationship Id="rId12" Type="http://schemas.openxmlformats.org/officeDocument/2006/relationships/hyperlink" Target="https://www.arlis.am/Res/?docid=153261" TargetMode="External"/><Relationship Id="rId17" Type="http://schemas.openxmlformats.org/officeDocument/2006/relationships/hyperlink" Target="https://www.arlis.am/Res/?docid=172094" TargetMode="External"/><Relationship Id="rId2" Type="http://schemas.openxmlformats.org/officeDocument/2006/relationships/styles" Target="styles.xml"/><Relationship Id="rId16" Type="http://schemas.openxmlformats.org/officeDocument/2006/relationships/hyperlink" Target="https://www.arlis.am/Res/?docid=15612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rlis.am/Res/?docid=138842" TargetMode="External"/><Relationship Id="rId5" Type="http://schemas.openxmlformats.org/officeDocument/2006/relationships/footnotes" Target="footnotes.xml"/><Relationship Id="rId15" Type="http://schemas.openxmlformats.org/officeDocument/2006/relationships/hyperlink" Target="https://www.arlis.am/DocumentView.aspx?docid=172728" TargetMode="External"/><Relationship Id="rId10" Type="http://schemas.openxmlformats.org/officeDocument/2006/relationships/hyperlink" Target="https://www.arlis.am/DocumentView.aspx?docid=172728" TargetMode="External"/><Relationship Id="rId19" Type="http://schemas.openxmlformats.org/officeDocument/2006/relationships/hyperlink" Target="https://www.arlis.am/DocumentView.aspx?docid=172728" TargetMode="External"/><Relationship Id="rId4" Type="http://schemas.openxmlformats.org/officeDocument/2006/relationships/webSettings" Target="webSettings.xml"/><Relationship Id="rId9" Type="http://schemas.openxmlformats.org/officeDocument/2006/relationships/hyperlink" Target="https://www.arlis.am/Res/?docid=172094" TargetMode="External"/><Relationship Id="rId14" Type="http://schemas.openxmlformats.org/officeDocument/2006/relationships/hyperlink" Target="https://www.arlis.am/DocumentView.aspx?docid=17272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BA6F1-73B9-4703-A1C1-77430A34A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17</Pages>
  <Words>5134</Words>
  <Characters>29268</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34334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https://mul2.gov.am/tasks/745066/oneclick/2cb9b58ce432c5fb3f428dae093ecc00684a815e72652f13000574295997f7d4.docx?token=57cee738793368c2e6d6e5ec45e5852f</cp:keywords>
  <dc:description/>
  <cp:lastModifiedBy>User</cp:lastModifiedBy>
  <cp:revision>181</cp:revision>
  <cp:lastPrinted>2022-10-20T08:12:00Z</cp:lastPrinted>
  <dcterms:created xsi:type="dcterms:W3CDTF">2020-06-12T07:01:00Z</dcterms:created>
  <dcterms:modified xsi:type="dcterms:W3CDTF">2023-02-07T11:31:00Z</dcterms:modified>
</cp:coreProperties>
</file>