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D5EC5" w14:textId="77777777" w:rsidR="007B6C46" w:rsidRPr="00914158" w:rsidRDefault="007B6C46" w:rsidP="003274AA">
      <w:pPr>
        <w:spacing w:line="360" w:lineRule="auto"/>
        <w:rPr>
          <w:rFonts w:ascii="GHEA Grapalat" w:hAnsi="GHEA Grapalat"/>
          <w:b/>
          <w:sz w:val="22"/>
          <w:szCs w:val="22"/>
          <w:lang w:val="hy-AM"/>
        </w:rPr>
      </w:pPr>
    </w:p>
    <w:p w14:paraId="32181E12" w14:textId="77777777" w:rsidR="00914158" w:rsidRDefault="00914158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04295FA5" w14:textId="401649C0" w:rsidR="002A56C6" w:rsidRPr="00914158" w:rsidRDefault="007039BA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14158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5A7D9F81" w14:textId="77777777" w:rsidR="008429DD" w:rsidRPr="00914158" w:rsidRDefault="008429DD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2EC5CD92" w14:textId="0744C491" w:rsidR="00271441" w:rsidRPr="008429DD" w:rsidRDefault="008429DD" w:rsidP="009B6725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914158">
        <w:rPr>
          <w:rFonts w:ascii="GHEA Grapalat" w:hAnsi="GHEA Grapalat"/>
          <w:sz w:val="22"/>
          <w:szCs w:val="22"/>
          <w:lang w:val="hy-AM"/>
        </w:rPr>
        <w:t>«</w:t>
      </w:r>
      <w:r w:rsidR="00271441" w:rsidRPr="008429DD">
        <w:rPr>
          <w:rFonts w:ascii="GHEA Grapalat" w:eastAsiaTheme="minorHAnsi" w:hAnsi="GHEA Grapalat" w:cs="Sylfaen"/>
          <w:color w:val="00000A"/>
          <w:lang w:val="hy-AM"/>
        </w:rPr>
        <w:t xml:space="preserve">ՈՐՊԵՍ ՆՎԻՐԱՏՎՈՒԹՅՈՒՆ ԳՈՒՅՔ ԸՆԴՈՒՆԵԼՈՒ, ՀԱՅԱՍՏԱՆԻ ՀԱՆՐԱՊԵՏՈՒԹՅԱՆ ՏԱՐԱԾՔԱՅԻՆ ԿԱՌԱՎԱՐՄԱՆ ԵՎ ԵՆԹԱԿԱՌՈՒՑՎԱԾՔՆԵՐԻ ՆԱԽԱՐԱՐՈՒԹՅԱՆ ՋՐԱՅԻՆ ԿՈՄԻՏԵԻՆ ԱՄՐԱՑՆԵԼՈՒ ԵՎ </w:t>
      </w:r>
      <w:r w:rsidRPr="008429DD">
        <w:rPr>
          <w:rFonts w:ascii="GHEA Grapalat" w:hAnsi="GHEA Grapalat"/>
          <w:lang w:val="hy-AM"/>
        </w:rPr>
        <w:t>«</w:t>
      </w:r>
      <w:r w:rsidR="00271441" w:rsidRPr="008429DD">
        <w:rPr>
          <w:rFonts w:ascii="GHEA Grapalat" w:eastAsiaTheme="minorHAnsi" w:hAnsi="GHEA Grapalat" w:cs="Sylfaen"/>
          <w:color w:val="00000A"/>
          <w:lang w:val="hy-AM"/>
        </w:rPr>
        <w:t>ՎԵՈԼԻԱ ՋՈՒՐ</w:t>
      </w:r>
      <w:r w:rsidRPr="008429DD">
        <w:rPr>
          <w:rFonts w:ascii="GHEA Grapalat" w:hAnsi="GHEA Grapalat"/>
          <w:lang w:val="hy-AM"/>
        </w:rPr>
        <w:t>»</w:t>
      </w:r>
      <w:r w:rsidR="00271441" w:rsidRPr="008429DD">
        <w:rPr>
          <w:rFonts w:ascii="GHEA Grapalat" w:eastAsiaTheme="minorHAnsi" w:hAnsi="GHEA Grapalat" w:cs="Sylfaen"/>
          <w:color w:val="00000A"/>
          <w:lang w:val="hy-AM"/>
        </w:rPr>
        <w:t xml:space="preserve"> ՓԱԿ ԲԱԺՆԵՏԻՐԱԿԱՆ ԸՆԿԵՐՈՒԹՅԱՆԸ ՎԱՐՁԱԿԱԼՈՒԹՅԱՆ ՀԱՆՁՆԵԼՈՒ ԵՎ ՀԱՅԱՍՏԱՆԻ ՀԱՆՐԱՊԵՏՈՒԹՅԱՆ ԿԱՌԱՎԱՐՈՒԹՅԱՆ 2022 ԹՎԱԿԱՆԻ ԹԻՎ 1362-Ա ՈՐՈՇՄԱՆ ՄԵՋ ՓՈՓՈԽՈՒԹՅՈՒՆ ԿԱՏԱՐԵԼՈՒ ՄԱՍԻՆ</w:t>
      </w:r>
      <w:r w:rsidRPr="008429DD">
        <w:rPr>
          <w:rFonts w:ascii="GHEA Grapalat" w:hAnsi="GHEA Grapalat"/>
          <w:lang w:val="hy-AM"/>
        </w:rPr>
        <w:t xml:space="preserve">» </w:t>
      </w:r>
      <w:r w:rsidR="00271441" w:rsidRPr="008429DD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8429DD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8429DD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8429DD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8429DD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p w14:paraId="2C322FB7" w14:textId="77777777" w:rsidR="008429DD" w:rsidRDefault="008429DD" w:rsidP="009B6725">
      <w:pPr>
        <w:tabs>
          <w:tab w:val="left" w:pos="7088"/>
          <w:tab w:val="left" w:pos="7230"/>
        </w:tabs>
        <w:spacing w:after="120" w:line="360" w:lineRule="auto"/>
        <w:ind w:left="-142"/>
        <w:jc w:val="center"/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</w:pPr>
    </w:p>
    <w:tbl>
      <w:tblPr>
        <w:tblStyle w:val="ae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237"/>
      </w:tblGrid>
      <w:tr w:rsidR="00334334" w:rsidRPr="00914158" w14:paraId="5E63EC3B" w14:textId="77777777" w:rsidTr="009D5EF1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</w:pP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1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  <w:t>.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914158" w:rsidRDefault="00334334" w:rsidP="00914158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6439C6CC" w:rsidR="00334334" w:rsidRPr="00914158" w:rsidRDefault="003F0846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09.01.2023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թ</w:t>
            </w:r>
            <w:r w:rsidRPr="00914158">
              <w:rPr>
                <w:rFonts w:ascii="Cambria Math" w:hAnsi="Cambria Math" w:cs="Cambria Math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46D4BF14" w14:textId="77777777" w:rsidTr="009D5EF1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298F53B" w:rsidR="00334334" w:rsidRPr="00914158" w:rsidRDefault="003F0846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 xml:space="preserve">N 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ՍԹ/159-2023</w:t>
            </w:r>
          </w:p>
        </w:tc>
      </w:tr>
      <w:tr w:rsidR="00334334" w:rsidRPr="008429DD" w14:paraId="319489AD" w14:textId="77777777" w:rsidTr="009D5EF1">
        <w:tblPrEx>
          <w:shd w:val="clear" w:color="auto" w:fill="auto"/>
        </w:tblPrEx>
        <w:trPr>
          <w:trHeight w:val="2008"/>
        </w:trPr>
        <w:tc>
          <w:tcPr>
            <w:tcW w:w="7338" w:type="dxa"/>
          </w:tcPr>
          <w:p w14:paraId="1262A5FA" w14:textId="2AEF0AF2" w:rsidR="00294A94" w:rsidRPr="00914158" w:rsidRDefault="009113C6" w:rsidP="00FC06DC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="00294A94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Որպես նվիրատվություն գույք ընդունելու, </w:t>
            </w:r>
            <w:bookmarkStart w:id="0" w:name="_Hlk38011634"/>
            <w:r w:rsidR="00294A94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>Ջրային</w:t>
            </w:r>
            <w:bookmarkEnd w:id="0"/>
            <w:r w:rsidR="00294A94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կոմիտեին ամրացնելու և 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proofErr w:type="spellStart"/>
            <w:r w:rsidR="00294A94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>Վեոլիա</w:t>
            </w:r>
            <w:proofErr w:type="spellEnd"/>
            <w:r w:rsidR="00294A94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Ջուր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="00294A94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փակ բաժնետիրական ընկերությանը վարձակալության հանձնելու և ՀՀ</w:t>
            </w:r>
            <w:r w:rsidR="00FC06DC" w:rsidRPr="00FC06D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294A94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 2022 թվականի թիվ 1362-Ա որոշման մեջ փոփոխություն կատարելու մասին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="00294A94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ՀՀ</w:t>
            </w:r>
            <w:r w:rsidR="00FC06DC" w:rsidRPr="00FC06D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294A94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 որոշման նախագծի փաթեթ</w:t>
            </w:r>
            <w:r w:rsidR="00294A94"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ի</w:t>
            </w:r>
            <w:r w:rsidR="00294A94"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294A94"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վերաբերյալ</w:t>
            </w:r>
            <w:proofErr w:type="spellEnd"/>
            <w:r w:rsidR="00294A94"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294A94"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հայտնում</w:t>
            </w:r>
            <w:proofErr w:type="spellEnd"/>
            <w:r w:rsidR="00294A94"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294A94"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ենք</w:t>
            </w:r>
            <w:proofErr w:type="spellEnd"/>
            <w:r w:rsidR="00294A94"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294A94"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հետևյալը</w:t>
            </w:r>
            <w:proofErr w:type="spellEnd"/>
            <w:r w:rsidR="00294A94"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՝</w:t>
            </w:r>
          </w:p>
          <w:p w14:paraId="6D8618D2" w14:textId="6DE5C63B" w:rsidR="00294A94" w:rsidRPr="00914158" w:rsidRDefault="00294A94" w:rsidP="00FC06DC">
            <w:pPr>
              <w:spacing w:after="120" w:line="360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9113C6"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Գնահատման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գործունեության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մասին</w:t>
            </w:r>
            <w:proofErr w:type="spellEnd"/>
            <w:r w:rsidR="009113C6"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»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օրենքի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9-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րդ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հոդվածի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276C68"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914158">
              <w:rPr>
                <w:rFonts w:ascii="GHEA Grapalat" w:hAnsi="GHEA Grapalat" w:cs="Sylfaen"/>
                <w:sz w:val="22"/>
                <w:szCs w:val="22"/>
              </w:rPr>
              <w:t>1-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ին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մասի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3-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րդ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կետի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համաձայն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նույն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օրենքով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սահմանված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գնահատումը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պարտադիր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է՝</w:t>
            </w:r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պետական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կամ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համայնքային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գույքը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վարձակալությամբ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հանձնելու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դեպքերում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բացառությամբ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պետական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կամ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համայնքային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չկառուցապատված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հողերի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վարձակալության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կամ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կառուցապատման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իրավունքով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տրամադրելու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դեպքերի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: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Հետևաբար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lastRenderedPageBreak/>
              <w:t>անհրաժեշտ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է</w:t>
            </w:r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իրականացնել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Նախագծով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վարձակալությամբ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հանձնվող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գույքի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en-GB"/>
              </w:rPr>
              <w:t>գնահատում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</w:rPr>
              <w:t xml:space="preserve">: </w:t>
            </w:r>
          </w:p>
          <w:p w14:paraId="3C9E01C2" w14:textId="0C5DEFFF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237" w:type="dxa"/>
          </w:tcPr>
          <w:p w14:paraId="14B652D6" w14:textId="192F1E7A" w:rsidR="004C243F" w:rsidRPr="00B24E23" w:rsidRDefault="009F3B3E" w:rsidP="00914158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</w:t>
            </w:r>
            <w:r w:rsidR="00B24E23">
              <w:rPr>
                <w:rFonts w:ascii="GHEA Grapalat" w:hAnsi="GHEA Grapalat"/>
                <w:sz w:val="22"/>
                <w:szCs w:val="22"/>
                <w:lang w:val="hy-AM"/>
              </w:rPr>
              <w:t>նդունվել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է</w:t>
            </w:r>
            <w:r w:rsidR="00B24E23">
              <w:rPr>
                <w:rFonts w:ascii="GHEA Grapalat" w:hAnsi="GHEA Grapalat"/>
                <w:sz w:val="22"/>
                <w:szCs w:val="22"/>
                <w:lang w:val="hy-AM"/>
              </w:rPr>
              <w:t xml:space="preserve">։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Գնահատման հաշվետվությունը առկա է։</w:t>
            </w:r>
          </w:p>
        </w:tc>
      </w:tr>
      <w:tr w:rsidR="00334334" w:rsidRPr="00914158" w14:paraId="2E73418F" w14:textId="77777777" w:rsidTr="009D5EF1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2.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31FF074F" w:rsidR="00334334" w:rsidRPr="00914158" w:rsidRDefault="003F0846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09.01.2023</w:t>
            </w: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Pr="00914158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3657A8DA" w14:textId="77777777" w:rsidTr="009D5EF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3837439A" w:rsidR="00334334" w:rsidRPr="00914158" w:rsidRDefault="003F0846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</w:pP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N 01/11.11/107-2023</w:t>
            </w:r>
          </w:p>
        </w:tc>
      </w:tr>
      <w:tr w:rsidR="009718EA" w:rsidRPr="009F3B3E" w14:paraId="4A966D82" w14:textId="77777777" w:rsidTr="009D5EF1">
        <w:trPr>
          <w:trHeight w:val="2042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5FC6A9E" w14:textId="18754548" w:rsidR="00BA0BDF" w:rsidRPr="00914158" w:rsidRDefault="009113C6" w:rsidP="00914158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="00BA0BDF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Որպես նվիրատվություն գույք ընդունելու, 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տարածքային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կառավարման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ենթակառուցվածքների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նախարարության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ջ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>րային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կոմիտեին ամրացնելու և 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>Վեոլիա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Ջուր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="00BA0BDF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փակ բաժնետիրական ընկերությանը վարձակալության հանձնելու և ՀՀ կառավարության 2022 թվականի թիվ 1362-Ա որոշման մեջ փոփոխություն կատարելու մասին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="00BA0BDF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ՀՀ կառավարության որոշման նախագծի</w:t>
            </w:r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(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այսուհետ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Նախագիծ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>)</w:t>
            </w:r>
            <w:r w:rsidR="00BA0BDF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առաջարկում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BA0BDF" w:rsidRPr="00914158">
              <w:rPr>
                <w:rFonts w:ascii="GHEA Grapalat" w:hAnsi="GHEA Grapalat" w:cs="Sylfaen"/>
                <w:sz w:val="22"/>
                <w:szCs w:val="22"/>
              </w:rPr>
              <w:t>ենք</w:t>
            </w:r>
            <w:proofErr w:type="spellEnd"/>
            <w:r w:rsidR="00BA0BDF"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>.</w:t>
            </w:r>
          </w:p>
          <w:p w14:paraId="6F932C00" w14:textId="424748EE" w:rsidR="00BA0BDF" w:rsidRPr="00914158" w:rsidRDefault="00BA0BDF" w:rsidP="00914158">
            <w:pPr>
              <w:pStyle w:val="a5"/>
              <w:numPr>
                <w:ilvl w:val="0"/>
                <w:numId w:val="6"/>
              </w:numPr>
              <w:spacing w:line="360" w:lineRule="auto"/>
              <w:ind w:left="42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</w:rPr>
              <w:t>վերնագրում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9113C6"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914158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="00BE16FE"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</w:rPr>
              <w:t>հապավումը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</w:rPr>
              <w:t>փոխարինել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BE16FE"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proofErr w:type="spellEnd"/>
            <w:r w:rsidR="00BE16FE"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</w:rPr>
              <w:t>բառերով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7C0BFEE5" w14:textId="74359B7B" w:rsidR="00BA0BDF" w:rsidRPr="00914158" w:rsidRDefault="00BA0BDF" w:rsidP="00914158">
            <w:pPr>
              <w:pStyle w:val="a5"/>
              <w:numPr>
                <w:ilvl w:val="0"/>
                <w:numId w:val="6"/>
              </w:numPr>
              <w:spacing w:line="360" w:lineRule="auto"/>
              <w:ind w:left="42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Վերանայել</w:t>
            </w:r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Նախագծի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նախաբանում 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Նորմատիվ իրավական ակտերի մասին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օրենքի 33-րդ հոդվածի 2–</w:t>
            </w:r>
            <w:proofErr w:type="spellStart"/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proofErr w:type="spellEnd"/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մասին կատարված հղումը և հղում կատարել նաև 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Նորմատիվ իրավական ակտերի մասին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օրենքի 33-րդ հոդվածի 1-ին մասին ու 34-րդ հոդվածի 1-ին ու 2-րդ մասերին,</w:t>
            </w:r>
          </w:p>
          <w:p w14:paraId="733EA3FB" w14:textId="39EC1BBA" w:rsidR="00BA0BDF" w:rsidRPr="00914158" w:rsidRDefault="00BA0BDF" w:rsidP="00914158">
            <w:pPr>
              <w:pStyle w:val="a5"/>
              <w:numPr>
                <w:ilvl w:val="0"/>
                <w:numId w:val="6"/>
              </w:numPr>
              <w:spacing w:line="360" w:lineRule="auto"/>
              <w:ind w:left="42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1-ին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>կետում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նշված 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>և որոշման №2 հավելվածը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բառերը հանել և Նախագծում նախատեսել նոր դրույթ՝ ՀՀ կառավարության 2022 թվականի թիվ 1362-Ա որոշման №2 </w:t>
            </w:r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հավելվածի գործողությունը ուժը կորցրած ճանաչելու վերաբերյալ, </w:t>
            </w:r>
          </w:p>
          <w:p w14:paraId="4525B9B6" w14:textId="35955C77" w:rsidR="00BA0BDF" w:rsidRPr="00914158" w:rsidRDefault="00BA0BDF" w:rsidP="00914158">
            <w:pPr>
              <w:pStyle w:val="a5"/>
              <w:numPr>
                <w:ilvl w:val="0"/>
                <w:numId w:val="6"/>
              </w:numPr>
              <w:spacing w:line="360" w:lineRule="auto"/>
              <w:ind w:left="42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4-րդ կետի 1-ին ենթակետում նշված 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««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ԻՆԺԳԱՐԱՆՏ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սահմանափակ պատասխանատվությամբ ընկերության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բառերից հետո լրացնել</w:t>
            </w:r>
            <w:r w:rsidR="008429DD" w:rsidRPr="008429DD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="008429DD"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(այսուհետ՝ ընկերություն)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բառերը,</w:t>
            </w:r>
          </w:p>
          <w:p w14:paraId="535259C0" w14:textId="77777777" w:rsidR="00BA0BDF" w:rsidRPr="00914158" w:rsidRDefault="00BA0BDF" w:rsidP="00914158">
            <w:pPr>
              <w:pStyle w:val="a5"/>
              <w:numPr>
                <w:ilvl w:val="0"/>
                <w:numId w:val="6"/>
              </w:numPr>
              <w:spacing w:line="360" w:lineRule="auto"/>
              <w:ind w:left="42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Նախագծի տեքստը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>վերախմբագրել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՝ ըստ Նախագծի վերնագրի և Նախագծի նախաբանում հղում կատարած </w:t>
            </w:r>
            <w:proofErr w:type="spellStart"/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>իրավակարգավորումների</w:t>
            </w:r>
            <w:proofErr w:type="spellEnd"/>
            <w:r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հաջորդականության։</w:t>
            </w:r>
          </w:p>
          <w:p w14:paraId="5BF57F65" w14:textId="5A007A09" w:rsidR="009718EA" w:rsidRPr="00914158" w:rsidRDefault="009718EA" w:rsidP="00914158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0014247D" w:rsidR="00AF73DF" w:rsidRPr="00914158" w:rsidRDefault="00BA0BDF" w:rsidP="00914158">
            <w:pPr>
              <w:spacing w:line="360" w:lineRule="auto"/>
              <w:ind w:firstLine="16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</w:t>
            </w:r>
            <w:r w:rsidR="003274AA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Նախագծում կատարվել են  համապատասխան փոփոխություններ։</w:t>
            </w:r>
          </w:p>
        </w:tc>
      </w:tr>
      <w:tr w:rsidR="009718EA" w:rsidRPr="00914158" w14:paraId="14ED778A" w14:textId="77777777" w:rsidTr="009D5EF1">
        <w:tblPrEx>
          <w:shd w:val="clear" w:color="auto" w:fill="auto"/>
        </w:tblPrEx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914158" w:rsidRDefault="009718EA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3.</w:t>
            </w:r>
            <w:r w:rsidR="00EC582C"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 xml:space="preserve">ՀՀ 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3FB9B33B" w:rsidR="009718EA" w:rsidRPr="00914158" w:rsidRDefault="003F0846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10.01.2023</w:t>
            </w: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Pr="00914158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9718EA" w:rsidRPr="00914158" w14:paraId="54EA31C4" w14:textId="77777777" w:rsidTr="009D5EF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0B860060" w:rsidR="009718EA" w:rsidRPr="00914158" w:rsidRDefault="003F0846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N 01/9-1/271-2023</w:t>
            </w:r>
          </w:p>
        </w:tc>
      </w:tr>
      <w:tr w:rsidR="009718EA" w:rsidRPr="00914158" w14:paraId="2360A247" w14:textId="77777777" w:rsidTr="009D5EF1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528ADDC0" w14:textId="04A47A5B" w:rsidR="00AD6AF8" w:rsidRPr="00914158" w:rsidRDefault="00AC7A97" w:rsidP="0091415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AC7A9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Ուսումնասիրելով 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="00D0530A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proofErr w:type="spellStart"/>
            <w:r w:rsidR="00D0530A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>Վեոլիա</w:t>
            </w:r>
            <w:proofErr w:type="spellEnd"/>
            <w:r w:rsidR="00D0530A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Ջուր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="00D0530A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փակ բաժնետիրական ընկերությանը վարձակալության հանձնելու և </w:t>
            </w:r>
            <w:r w:rsidR="00D0530A" w:rsidRPr="00393F08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="00393F08" w:rsidRPr="00393F0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այաստանի </w:t>
            </w:r>
            <w:r w:rsidR="00D0530A" w:rsidRPr="00393F08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="00393F08">
              <w:rPr>
                <w:rFonts w:ascii="GHEA Grapalat" w:hAnsi="GHEA Grapalat" w:cs="Sylfaen"/>
                <w:sz w:val="22"/>
                <w:szCs w:val="22"/>
                <w:lang w:val="hy-AM"/>
              </w:rPr>
              <w:t>անրապետության</w:t>
            </w:r>
            <w:r w:rsidR="00D0530A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կառավարության 2022 թվականի թիվ 1362-Ա որոշման մեջ փոփոխություն կատարելու մասին</w:t>
            </w:r>
            <w:r w:rsidR="00894CCD" w:rsidRPr="00914158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="00D0530A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ՀՀ կառա</w:t>
            </w:r>
            <w:r w:rsidR="00D0530A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վա</w:t>
            </w:r>
            <w:r w:rsidR="00D0530A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="00D0530A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րութ</w:t>
            </w:r>
            <w:r w:rsidR="00D0530A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յան որոշ</w:t>
            </w:r>
            <w:r w:rsidR="00D0530A" w:rsidRPr="00914158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 xml:space="preserve">ման նախագիծը, </w:t>
            </w:r>
            <w:r w:rsidR="00D0530A" w:rsidRPr="009141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հայտնում ենք, որ առարկություններ և առաջարկություններ չունենք</w:t>
            </w:r>
            <w:r w:rsidR="00294A94" w:rsidRPr="00914158">
              <w:rPr>
                <w:rFonts w:ascii="GHEA Grapalat" w:hAnsi="GHEA Grapalat"/>
                <w:color w:val="000000"/>
                <w:sz w:val="22"/>
                <w:szCs w:val="22"/>
              </w:rPr>
              <w:t>:</w:t>
            </w:r>
          </w:p>
          <w:p w14:paraId="3784219E" w14:textId="191194EC" w:rsidR="00AD6AF8" w:rsidRPr="00914158" w:rsidRDefault="00AD6AF8" w:rsidP="00914158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237" w:type="dxa"/>
          </w:tcPr>
          <w:p w14:paraId="630A7613" w14:textId="21EE562E" w:rsidR="00807D8E" w:rsidRPr="00914158" w:rsidRDefault="00C40969" w:rsidP="00914158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</w:p>
        </w:tc>
      </w:tr>
    </w:tbl>
    <w:p w14:paraId="1F69F038" w14:textId="50EB3DB2" w:rsidR="00AC4DB8" w:rsidRPr="00914158" w:rsidRDefault="00AC4DB8" w:rsidP="00914158">
      <w:pPr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sectPr w:rsidR="00AC4DB8" w:rsidRPr="00914158" w:rsidSect="009D5EF1">
      <w:pgSz w:w="15840" w:h="12240" w:orient="landscape"/>
      <w:pgMar w:top="426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Pages>3</Pages>
  <Words>457</Words>
  <Characters>2611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</cp:lastModifiedBy>
  <cp:revision>257</cp:revision>
  <cp:lastPrinted>2022-10-26T10:57:00Z</cp:lastPrinted>
  <dcterms:created xsi:type="dcterms:W3CDTF">2020-03-03T06:08:00Z</dcterms:created>
  <dcterms:modified xsi:type="dcterms:W3CDTF">2023-02-14T12:40:00Z</dcterms:modified>
</cp:coreProperties>
</file>