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73" w:rsidRPr="00AF3878" w:rsidRDefault="00DC1173" w:rsidP="00AF3878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F38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ԱՄՓՈՓԱԹԵՐԹ</w:t>
      </w:r>
    </w:p>
    <w:p w:rsidR="00DC1173" w:rsidRPr="00C45F58" w:rsidRDefault="005F7555" w:rsidP="00C45F58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8E744A" w:rsidRPr="008E744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ՔՆՆՉԱԿԱՆ ԿՈՄԻՏԵԻ ԿԱՐԳԱՊԱՀԱԿԱՆ ՀԱՆՁՆԱԺՈՂՈՎԻ ԱՆԴԱՄ ՆՇԱՆԱԿԵԼՈՒ ԵՎ ՀԱՅԱՍՏԱՆԻ ՀԱՆՐԱՊԵՏՈՒԹՅԱՆ ԿԱՌԱՎԱՐՈՒԹՅԱՆ 2021 ԹՎԱԿԱՆԻ ՍԵՊՏԵՄԲԵՐԻ 2-Ի N 1410-Ա ՈՐՈՇՄԱՆ ՄԵՋ ՓՈՓՈԽՈՒԹՅՈՒՆՆԵՐ ԿԱՏԱՐԵԼՈՒ ՄԱՍԻՆ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 w:rsidR="00C45F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ԿԱՌԱՎԱՐՈՒԹՅԱՆ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ՈՐՈՇՄԱՆ </w:t>
      </w:r>
      <w:r w:rsidR="00DC1173" w:rsidRPr="00C45F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ՆԱԽԱԳԾԻ</w:t>
      </w:r>
    </w:p>
    <w:p w:rsidR="00DC1173" w:rsidRPr="00C45F58" w:rsidRDefault="00DC1173" w:rsidP="00AF3878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45F5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 </w:t>
      </w:r>
      <w:r w:rsidRPr="00C45F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45F5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133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1"/>
        <w:gridCol w:w="70"/>
        <w:gridCol w:w="5091"/>
      </w:tblGrid>
      <w:tr w:rsidR="00E458FA" w:rsidRPr="00C45F58" w:rsidTr="000C06DE">
        <w:trPr>
          <w:tblCellSpacing w:w="0" w:type="dxa"/>
          <w:jc w:val="center"/>
        </w:trPr>
        <w:tc>
          <w:tcPr>
            <w:tcW w:w="81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458FA" w:rsidRPr="00AF3878" w:rsidRDefault="00E458FA" w:rsidP="008E744A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45F5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AF38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1. </w:t>
            </w:r>
            <w:r w:rsidRPr="00AF38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ՀՀ </w:t>
            </w:r>
            <w:r w:rsidR="008E74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արդարադատության</w:t>
            </w:r>
            <w:r w:rsidR="00C45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5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458FA" w:rsidRPr="00C45F58" w:rsidRDefault="00C45F58" w:rsidP="00C45F5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="008E74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  <w:r w:rsidR="00E458FA" w:rsidRPr="00C45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02</w:t>
            </w:r>
            <w:r w:rsidR="00E458FA" w:rsidRPr="00C45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2023</w:t>
            </w:r>
            <w:r w:rsidR="00E458FA" w:rsidRPr="00C45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E458FA" w:rsidRPr="00C45F58" w:rsidTr="000C06DE">
        <w:trPr>
          <w:tblCellSpacing w:w="0" w:type="dxa"/>
          <w:jc w:val="center"/>
        </w:trPr>
        <w:tc>
          <w:tcPr>
            <w:tcW w:w="81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8FA" w:rsidRPr="00C45F58" w:rsidRDefault="00E458FA" w:rsidP="000C06DE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458FA" w:rsidRPr="00C45F58" w:rsidRDefault="00E458FA" w:rsidP="000C06D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45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N </w:t>
            </w:r>
            <w:r w:rsidR="008E744A" w:rsidRPr="008E74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035/9844-2023</w:t>
            </w:r>
          </w:p>
        </w:tc>
      </w:tr>
      <w:tr w:rsidR="00E458FA" w:rsidRPr="00C45F58" w:rsidTr="000C06DE">
        <w:trPr>
          <w:tblCellSpacing w:w="0" w:type="dxa"/>
          <w:jc w:val="center"/>
        </w:trPr>
        <w:tc>
          <w:tcPr>
            <w:tcW w:w="8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8FA" w:rsidRPr="0081314D" w:rsidRDefault="0081314D" w:rsidP="00C45F58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1. </w:t>
            </w:r>
            <w:r w:rsidR="008E744A" w:rsidRPr="008E74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 կատարումը Վարչապետի 2023 թվականի փետրվարի 13-ի թիվ 02/09.6/4794-2023 հանձնարարականի՝ Արդարադատության նախարարությունը հայտնում է իր համաձայնությունը Հայաստանի Հանրապետության քննչական կոմիտեի կարգապահական հանձնաժողովի կազմում Արդարադատության նախարարի տեղակալ Արա Մկրտչյանի թեկնածությունն առաջադրելու հարցում</w:t>
            </w:r>
            <w:r w:rsidRPr="008131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E458FA" w:rsidRPr="0081314D" w:rsidRDefault="00E458FA" w:rsidP="000C06DE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0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8FA" w:rsidRDefault="004F6380" w:rsidP="004F638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Ընդունվել է</w:t>
            </w:r>
            <w:r w:rsidR="008406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ի գիտություն։</w:t>
            </w:r>
          </w:p>
          <w:p w:rsidR="00AB020C" w:rsidRPr="00AF3878" w:rsidRDefault="00AB020C" w:rsidP="00AB020C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702A04" w:rsidRPr="00AF3878" w:rsidTr="007F306B">
        <w:trPr>
          <w:tblCellSpacing w:w="0" w:type="dxa"/>
          <w:jc w:val="center"/>
        </w:trPr>
        <w:tc>
          <w:tcPr>
            <w:tcW w:w="81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02A04" w:rsidRPr="000418B0" w:rsidRDefault="00E458FA" w:rsidP="000418B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  <w:r w:rsidRPr="000418B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702A04" w:rsidRPr="000418B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="00702A04" w:rsidRPr="000418B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ՀՀ </w:t>
            </w:r>
            <w:r w:rsidR="000418B0" w:rsidRPr="000418B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քննչական կոմիտե</w:t>
            </w:r>
          </w:p>
        </w:tc>
        <w:tc>
          <w:tcPr>
            <w:tcW w:w="5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02A04" w:rsidRPr="00C45F58" w:rsidRDefault="008410BB" w:rsidP="00702A0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  <w:r w:rsidRPr="00C45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02</w:t>
            </w:r>
            <w:r w:rsidRPr="00C45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2023</w:t>
            </w:r>
            <w:r w:rsidRPr="00C45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702A04" w:rsidRPr="00AF3878" w:rsidTr="007F306B">
        <w:trPr>
          <w:tblCellSpacing w:w="0" w:type="dxa"/>
          <w:jc w:val="center"/>
        </w:trPr>
        <w:tc>
          <w:tcPr>
            <w:tcW w:w="81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A04" w:rsidRPr="00C45F58" w:rsidRDefault="00702A04" w:rsidP="00702A04">
            <w:pPr>
              <w:spacing w:after="0" w:line="36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02A04" w:rsidRPr="00C45F58" w:rsidRDefault="008410BB" w:rsidP="008410B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  <w:r w:rsidRPr="00C45F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N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01/15</w:t>
            </w:r>
            <w:r w:rsidRPr="008E74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/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45592</w:t>
            </w:r>
            <w:r w:rsidRPr="008E74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-2023</w:t>
            </w:r>
          </w:p>
        </w:tc>
      </w:tr>
      <w:tr w:rsidR="00E56DAF" w:rsidRPr="008410BB" w:rsidTr="00720098">
        <w:trPr>
          <w:tblCellSpacing w:w="0" w:type="dxa"/>
          <w:jc w:val="center"/>
        </w:trPr>
        <w:tc>
          <w:tcPr>
            <w:tcW w:w="8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6DAF" w:rsidRPr="00C45F58" w:rsidRDefault="008410BB" w:rsidP="00181FDE">
            <w:pPr>
              <w:spacing w:after="0" w:line="360" w:lineRule="auto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8410BB">
              <w:rPr>
                <w:rFonts w:ascii="GHEA Grapalat" w:hAnsi="GHEA Grapalat"/>
                <w:sz w:val="24"/>
                <w:szCs w:val="24"/>
                <w:lang w:val="hy-AM"/>
              </w:rPr>
              <w:t>1. Նախագծի վերաբերյալ դիտողություններ կամ առաջարկություններ չկան: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E56DAF" w:rsidRPr="00C45F58" w:rsidRDefault="00E56DAF" w:rsidP="00AF3878">
            <w:pPr>
              <w:spacing w:after="0" w:line="36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50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45A" w:rsidRPr="00C45F58" w:rsidRDefault="008410BB" w:rsidP="00181FD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  <w:r w:rsidRPr="008410B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</w:t>
            </w:r>
            <w:r w:rsidR="0084067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ի գիտություն։</w:t>
            </w:r>
            <w:bookmarkStart w:id="0" w:name="_GoBack"/>
            <w:bookmarkEnd w:id="0"/>
          </w:p>
        </w:tc>
      </w:tr>
    </w:tbl>
    <w:p w:rsidR="006C71D0" w:rsidRPr="00AF3878" w:rsidRDefault="006C71D0" w:rsidP="00AF38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6C71D0" w:rsidRPr="00AF3878" w:rsidSect="00A422E6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A73"/>
    <w:multiLevelType w:val="hybridMultilevel"/>
    <w:tmpl w:val="FA22912C"/>
    <w:lvl w:ilvl="0" w:tplc="1BD04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EC0A9E"/>
    <w:multiLevelType w:val="hybridMultilevel"/>
    <w:tmpl w:val="FA22912C"/>
    <w:lvl w:ilvl="0" w:tplc="1BD04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F41C21"/>
    <w:multiLevelType w:val="hybridMultilevel"/>
    <w:tmpl w:val="61D23710"/>
    <w:lvl w:ilvl="0" w:tplc="999C92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9644E"/>
    <w:multiLevelType w:val="hybridMultilevel"/>
    <w:tmpl w:val="FA22912C"/>
    <w:lvl w:ilvl="0" w:tplc="1BD04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A43E95"/>
    <w:multiLevelType w:val="hybridMultilevel"/>
    <w:tmpl w:val="FA22912C"/>
    <w:lvl w:ilvl="0" w:tplc="1BD04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F2F2946"/>
    <w:multiLevelType w:val="hybridMultilevel"/>
    <w:tmpl w:val="FA22912C"/>
    <w:lvl w:ilvl="0" w:tplc="1BD04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12E0BE2"/>
    <w:multiLevelType w:val="hybridMultilevel"/>
    <w:tmpl w:val="FA22912C"/>
    <w:lvl w:ilvl="0" w:tplc="1BD04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4382479"/>
    <w:multiLevelType w:val="hybridMultilevel"/>
    <w:tmpl w:val="FA22912C"/>
    <w:lvl w:ilvl="0" w:tplc="1BD04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77419F"/>
    <w:multiLevelType w:val="hybridMultilevel"/>
    <w:tmpl w:val="FA22912C"/>
    <w:lvl w:ilvl="0" w:tplc="1BD04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33050ED"/>
    <w:multiLevelType w:val="hybridMultilevel"/>
    <w:tmpl w:val="FA22912C"/>
    <w:lvl w:ilvl="0" w:tplc="1BD04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DC822E7"/>
    <w:multiLevelType w:val="hybridMultilevel"/>
    <w:tmpl w:val="FA22912C"/>
    <w:lvl w:ilvl="0" w:tplc="1BD04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C9"/>
    <w:rsid w:val="00023204"/>
    <w:rsid w:val="000418B0"/>
    <w:rsid w:val="00047016"/>
    <w:rsid w:val="000526D9"/>
    <w:rsid w:val="001108EF"/>
    <w:rsid w:val="001336A2"/>
    <w:rsid w:val="00181FDE"/>
    <w:rsid w:val="00197381"/>
    <w:rsid w:val="001A1579"/>
    <w:rsid w:val="001A53EB"/>
    <w:rsid w:val="001A5B1A"/>
    <w:rsid w:val="001C0C63"/>
    <w:rsid w:val="001C69D5"/>
    <w:rsid w:val="001D1D2A"/>
    <w:rsid w:val="001F0E95"/>
    <w:rsid w:val="001F4FA7"/>
    <w:rsid w:val="00201E33"/>
    <w:rsid w:val="00231F82"/>
    <w:rsid w:val="002904F2"/>
    <w:rsid w:val="002F1806"/>
    <w:rsid w:val="002F76D6"/>
    <w:rsid w:val="00321367"/>
    <w:rsid w:val="00341402"/>
    <w:rsid w:val="003761BD"/>
    <w:rsid w:val="003C01D9"/>
    <w:rsid w:val="003E3E59"/>
    <w:rsid w:val="003E545A"/>
    <w:rsid w:val="003F0E7B"/>
    <w:rsid w:val="00431229"/>
    <w:rsid w:val="00433ABF"/>
    <w:rsid w:val="0049036C"/>
    <w:rsid w:val="004F6380"/>
    <w:rsid w:val="00506A0C"/>
    <w:rsid w:val="0051208C"/>
    <w:rsid w:val="005279A5"/>
    <w:rsid w:val="00565546"/>
    <w:rsid w:val="0058029E"/>
    <w:rsid w:val="005F4EFC"/>
    <w:rsid w:val="005F7555"/>
    <w:rsid w:val="00605968"/>
    <w:rsid w:val="00612BAD"/>
    <w:rsid w:val="0061475A"/>
    <w:rsid w:val="00653154"/>
    <w:rsid w:val="00653DFD"/>
    <w:rsid w:val="006963FD"/>
    <w:rsid w:val="00696AEA"/>
    <w:rsid w:val="006C71D0"/>
    <w:rsid w:val="006C7F6A"/>
    <w:rsid w:val="00702A04"/>
    <w:rsid w:val="00705DD6"/>
    <w:rsid w:val="00720098"/>
    <w:rsid w:val="007534BF"/>
    <w:rsid w:val="00755DE1"/>
    <w:rsid w:val="0075788E"/>
    <w:rsid w:val="00771D9E"/>
    <w:rsid w:val="00780E22"/>
    <w:rsid w:val="00785BF2"/>
    <w:rsid w:val="00795F73"/>
    <w:rsid w:val="007A6267"/>
    <w:rsid w:val="007F306B"/>
    <w:rsid w:val="008001AF"/>
    <w:rsid w:val="00804563"/>
    <w:rsid w:val="0081314D"/>
    <w:rsid w:val="00840676"/>
    <w:rsid w:val="008410BB"/>
    <w:rsid w:val="0085037E"/>
    <w:rsid w:val="008604C9"/>
    <w:rsid w:val="008E744A"/>
    <w:rsid w:val="008F1364"/>
    <w:rsid w:val="00924D16"/>
    <w:rsid w:val="00933179"/>
    <w:rsid w:val="009678B8"/>
    <w:rsid w:val="009A0824"/>
    <w:rsid w:val="009B66EB"/>
    <w:rsid w:val="009C4F87"/>
    <w:rsid w:val="00A01B25"/>
    <w:rsid w:val="00A34AE9"/>
    <w:rsid w:val="00A422E6"/>
    <w:rsid w:val="00A55BFF"/>
    <w:rsid w:val="00AB020C"/>
    <w:rsid w:val="00AF3878"/>
    <w:rsid w:val="00B074BE"/>
    <w:rsid w:val="00B17665"/>
    <w:rsid w:val="00B55977"/>
    <w:rsid w:val="00B74490"/>
    <w:rsid w:val="00BA13DE"/>
    <w:rsid w:val="00BD73E4"/>
    <w:rsid w:val="00BE7806"/>
    <w:rsid w:val="00C245DF"/>
    <w:rsid w:val="00C45F58"/>
    <w:rsid w:val="00C5533F"/>
    <w:rsid w:val="00CA16A0"/>
    <w:rsid w:val="00CB62A6"/>
    <w:rsid w:val="00CD649B"/>
    <w:rsid w:val="00D00E29"/>
    <w:rsid w:val="00D03C8F"/>
    <w:rsid w:val="00D07C57"/>
    <w:rsid w:val="00D50029"/>
    <w:rsid w:val="00DC1173"/>
    <w:rsid w:val="00DE6B0E"/>
    <w:rsid w:val="00E03448"/>
    <w:rsid w:val="00E05566"/>
    <w:rsid w:val="00E3051B"/>
    <w:rsid w:val="00E458FA"/>
    <w:rsid w:val="00E56DAF"/>
    <w:rsid w:val="00E7179D"/>
    <w:rsid w:val="00F01748"/>
    <w:rsid w:val="00F041E1"/>
    <w:rsid w:val="00F15FD3"/>
    <w:rsid w:val="00F20FE0"/>
    <w:rsid w:val="00F5651D"/>
    <w:rsid w:val="00F57451"/>
    <w:rsid w:val="00FB0064"/>
    <w:rsid w:val="00FC1873"/>
    <w:rsid w:val="00FD0AF9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38CB"/>
  <w15:chartTrackingRefBased/>
  <w15:docId w15:val="{C93AB0CA-4A8C-42F6-98AC-DEB70289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1173"/>
    <w:rPr>
      <w:b/>
      <w:bCs/>
    </w:rPr>
  </w:style>
  <w:style w:type="paragraph" w:styleId="ListParagraph">
    <w:name w:val="List Paragraph"/>
    <w:basedOn w:val="Normal"/>
    <w:uiPriority w:val="34"/>
    <w:qFormat/>
    <w:rsid w:val="00795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4BF"/>
    <w:rPr>
      <w:color w:val="0563C1" w:themeColor="hyperlink"/>
      <w:u w:val="single"/>
    </w:rPr>
  </w:style>
  <w:style w:type="character" w:customStyle="1" w:styleId="db">
    <w:name w:val="db"/>
    <w:basedOn w:val="DefaultParagraphFont"/>
    <w:rsid w:val="0075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88</Words>
  <Characters>713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https://mul2.gov.am/tasks/749570/oneclick/Ampopatert1410.docx?token=b6217a8927d3ba31ecf4d86dce542ca5</cp:keywords>
  <dc:description/>
  <cp:lastModifiedBy>Lusine Aleksanyan</cp:lastModifiedBy>
  <cp:revision>114</cp:revision>
  <dcterms:created xsi:type="dcterms:W3CDTF">2021-08-02T12:00:00Z</dcterms:created>
  <dcterms:modified xsi:type="dcterms:W3CDTF">2023-02-16T18:06:00Z</dcterms:modified>
</cp:coreProperties>
</file>