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FCF" w:rsidRPr="00F12001" w:rsidRDefault="00F901CA" w:rsidP="00926E0F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12001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1A79E2" w:rsidRPr="00F12001" w:rsidRDefault="001A79E2" w:rsidP="00926E0F">
      <w:pPr>
        <w:shd w:val="clear" w:color="auto" w:fill="FFFFFF"/>
        <w:spacing w:after="0" w:line="240" w:lineRule="auto"/>
        <w:ind w:left="720" w:firstLine="39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1200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«ՀԱՅԱՍՏԱՆԻ ՀԱՆՐԱՊԵՏՈՒԹՅԱՆ ԿՐԹՈՒԹՅԱՆ ՄԻՆՉԵՎ 2030 ԹՎԱԿԱՆԻ ԶԱՐԳԱՑՄԱՆ ՊԵՏԱԿԱՆ ԾՐԱԳԻՐԸ» ՀԱՍՏԱՏԵԼՈՒ ՄԱՍԻՆ» ՕՐԵՆՔԻՑ ԲԽՈՂ ԳՈՐԾՈՂՈՒԹՅՈՒՆՆԵՐԻ ԾՐԱԳԻՐԸ» ՀԱՍՏԱՏԵԼՈՒ ՄԱՍԻՆ</w:t>
      </w:r>
      <w:r w:rsidRPr="00F12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 ՈՐՈՇՄԱՆ ՆԱԽԱԳԾԻ ՎԵՐԱԲԵՐՅԱԼ ԱՆՑԿԱՑՎԱԾ ՀԱՆՐԱՅԻՆ ՔՆՆԱՐԿՈՒՄՆԵՐԻ</w:t>
      </w:r>
    </w:p>
    <w:p w:rsidR="00113CFC" w:rsidRPr="00F12001" w:rsidRDefault="00113CFC" w:rsidP="00926E0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26E0F" w:rsidRPr="00F12001" w:rsidRDefault="00E16058" w:rsidP="00926E0F">
      <w:pPr>
        <w:pStyle w:val="NormalWeb"/>
        <w:spacing w:before="0" w:beforeAutospacing="0" w:after="0" w:afterAutospacing="0" w:line="360" w:lineRule="auto"/>
        <w:ind w:firstLine="540"/>
        <w:jc w:val="both"/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</w:pPr>
      <w:r w:rsidRPr="00F12001">
        <w:rPr>
          <w:rFonts w:ascii="GHEA Grapalat" w:eastAsia="GHEA Grapalat" w:hAnsi="GHEA Grapalat" w:cs="GHEA Grapalat"/>
          <w:color w:val="000000"/>
          <w:lang w:val="hy-AM"/>
        </w:rPr>
        <w:t>«Հայաստանի Հանրապետության կրթության մինչև 2030 թվականի զարգացման պետական ծրագիրը» հաստատելու մասին» օրենքից բխող գործողությունների ծրագիրը» հաստատելու մասին</w:t>
      </w:r>
      <w:r w:rsidRPr="00F12001">
        <w:rPr>
          <w:rFonts w:ascii="GHEA Grapalat" w:eastAsia="GHEA Grapalat" w:hAnsi="GHEA Grapalat" w:cs="GHEA Grapalat"/>
          <w:lang w:val="hy-AM"/>
        </w:rPr>
        <w:t xml:space="preserve"> Հայաստանի Հանրապետության կառավարության որոշման նախագծի փաթեթը (այսուհետ՝ Նախագիծ) սահմանված կարգ</w:t>
      </w:r>
      <w:r w:rsidR="00926E0F" w:rsidRPr="00F12001">
        <w:rPr>
          <w:rFonts w:ascii="GHEA Grapalat" w:eastAsia="GHEA Grapalat" w:hAnsi="GHEA Grapalat" w:cs="GHEA Grapalat"/>
          <w:lang w:val="hy-AM"/>
        </w:rPr>
        <w:t xml:space="preserve">ով քննարկման է </w:t>
      </w:r>
      <w:r w:rsidRPr="00F12001">
        <w:rPr>
          <w:rFonts w:ascii="GHEA Grapalat" w:eastAsia="GHEA Grapalat" w:hAnsi="GHEA Grapalat" w:cs="GHEA Grapalat"/>
          <w:lang w:val="hy-AM"/>
        </w:rPr>
        <w:t>դրվել e-draft.am հարթակում</w:t>
      </w:r>
      <w:r w:rsidR="000B6EC3" w:rsidRPr="00F12001">
        <w:rPr>
          <w:rFonts w:ascii="GHEA Grapalat" w:eastAsia="GHEA Grapalat" w:hAnsi="GHEA Grapalat" w:cs="GHEA Grapalat"/>
          <w:lang w:val="hy-AM"/>
        </w:rPr>
        <w:t xml:space="preserve"> /</w:t>
      </w:r>
      <w:hyperlink r:id="rId5" w:history="1">
        <w:r w:rsidR="000B6EC3" w:rsidRPr="00F12001">
          <w:rPr>
            <w:rStyle w:val="Hyperlink"/>
            <w:rFonts w:ascii="GHEA Grapalat" w:hAnsi="GHEA Grapalat"/>
            <w:color w:val="auto"/>
            <w:lang w:val="hy-AM"/>
          </w:rPr>
          <w:t>https://www.e-draft.am/projects/5353</w:t>
        </w:r>
      </w:hyperlink>
      <w:r w:rsidR="000B6EC3" w:rsidRPr="00F12001">
        <w:rPr>
          <w:rFonts w:ascii="GHEA Grapalat" w:hAnsi="GHEA Grapalat"/>
          <w:lang w:val="hy-AM"/>
        </w:rPr>
        <w:t>/</w:t>
      </w:r>
      <w:r w:rsidRPr="00F12001">
        <w:rPr>
          <w:rFonts w:ascii="GHEA Grapalat" w:eastAsia="GHEA Grapalat" w:hAnsi="GHEA Grapalat" w:cs="GHEA Grapalat"/>
          <w:lang w:val="hy-AM"/>
        </w:rPr>
        <w:t xml:space="preserve">։ </w:t>
      </w:r>
      <w:r w:rsidR="00994F4E" w:rsidRPr="00F12001">
        <w:rPr>
          <w:rFonts w:ascii="GHEA Grapalat" w:eastAsia="GHEA Grapalat" w:hAnsi="GHEA Grapalat" w:cs="GHEA Grapalat"/>
          <w:lang w:val="hy-AM"/>
        </w:rPr>
        <w:t xml:space="preserve">Այս գործընթացին </w:t>
      </w:r>
      <w:r w:rsidRPr="00F12001">
        <w:rPr>
          <w:rFonts w:ascii="GHEA Grapalat" w:eastAsia="GHEA Grapalat" w:hAnsi="GHEA Grapalat" w:cs="GHEA Grapalat"/>
          <w:lang w:val="hy-AM"/>
        </w:rPr>
        <w:t>զուգահեռ</w:t>
      </w:r>
      <w:r w:rsidR="00926E0F" w:rsidRPr="00F12001">
        <w:rPr>
          <w:rFonts w:ascii="GHEA Grapalat" w:eastAsia="GHEA Grapalat" w:hAnsi="GHEA Grapalat" w:cs="GHEA Grapalat"/>
          <w:lang w:val="hy-AM"/>
        </w:rPr>
        <w:t xml:space="preserve"> </w:t>
      </w:r>
      <w:r w:rsidRPr="00F12001">
        <w:rPr>
          <w:rFonts w:ascii="GHEA Grapalat" w:eastAsia="GHEA Grapalat" w:hAnsi="GHEA Grapalat" w:cs="GHEA Grapalat"/>
          <w:lang w:val="hy-AM"/>
        </w:rPr>
        <w:t xml:space="preserve">Նախագծի վերաբերյալ իրականացվել են նաև </w:t>
      </w:r>
      <w:r w:rsidR="008417A4" w:rsidRPr="00F12001">
        <w:rPr>
          <w:rFonts w:ascii="GHEA Grapalat" w:eastAsia="GHEA Grapalat" w:hAnsi="GHEA Grapalat" w:cs="GHEA Grapalat"/>
          <w:lang w:val="hy-AM"/>
        </w:rPr>
        <w:t xml:space="preserve">մի շարք </w:t>
      </w:r>
      <w:r w:rsidRPr="00F12001">
        <w:rPr>
          <w:rFonts w:ascii="GHEA Grapalat" w:eastAsia="GHEA Grapalat" w:hAnsi="GHEA Grapalat" w:cs="GHEA Grapalat"/>
          <w:lang w:val="hy-AM"/>
        </w:rPr>
        <w:t xml:space="preserve">հանրային </w:t>
      </w:r>
      <w:r w:rsidR="003B2AFF" w:rsidRPr="00F12001">
        <w:rPr>
          <w:rFonts w:ascii="GHEA Grapalat" w:eastAsia="GHEA Grapalat" w:hAnsi="GHEA Grapalat" w:cs="GHEA Grapalat"/>
          <w:lang w:val="hy-AM"/>
        </w:rPr>
        <w:t>քննարկումներ,</w:t>
      </w:r>
      <w:r w:rsidRPr="00F12001">
        <w:rPr>
          <w:rFonts w:ascii="GHEA Grapalat" w:eastAsia="GHEA Grapalat" w:hAnsi="GHEA Grapalat" w:cs="GHEA Grapalat"/>
          <w:lang w:val="hy-AM"/>
        </w:rPr>
        <w:t xml:space="preserve"> </w:t>
      </w:r>
      <w:r w:rsidR="003B2AFF" w:rsidRPr="00F12001">
        <w:rPr>
          <w:rFonts w:ascii="GHEA Grapalat" w:eastAsia="GHEA Grapalat" w:hAnsi="GHEA Grapalat" w:cs="GHEA Grapalat"/>
          <w:lang w:val="hy-AM"/>
        </w:rPr>
        <w:t>մ</w:t>
      </w:r>
      <w:r w:rsidRPr="00F12001">
        <w:rPr>
          <w:rFonts w:ascii="GHEA Grapalat" w:eastAsia="GHEA Grapalat" w:hAnsi="GHEA Grapalat" w:cs="GHEA Grapalat"/>
          <w:lang w:val="hy-AM"/>
        </w:rPr>
        <w:t xml:space="preserve">ասնավորապես՝ </w:t>
      </w:r>
      <w:r w:rsidR="003B2AFF" w:rsidRPr="00F12001">
        <w:rPr>
          <w:rStyle w:val="Strong"/>
          <w:rFonts w:ascii="GHEA Grapalat" w:hAnsi="GHEA Grapalat" w:cs="Segoe UI"/>
          <w:b w:val="0"/>
          <w:color w:val="000000"/>
          <w:bdr w:val="none" w:sz="0" w:space="0" w:color="auto" w:frame="1"/>
          <w:shd w:val="clear" w:color="auto" w:fill="FFFFFF"/>
          <w:lang w:val="hy-AM"/>
        </w:rPr>
        <w:t xml:space="preserve">ս/թ փետրվարի 20-ին </w:t>
      </w:r>
      <w:r w:rsidR="003B2AFF" w:rsidRPr="00F12001">
        <w:rPr>
          <w:rFonts w:ascii="GHEA Grapalat" w:hAnsi="GHEA Grapalat" w:cs="Segoe UI"/>
          <w:color w:val="000000"/>
          <w:lang w:val="hy-AM"/>
        </w:rPr>
        <w:t xml:space="preserve">հանրային քննարկում իրականացվել է Ասիական </w:t>
      </w:r>
      <w:r w:rsidR="003B2AFF" w:rsidRPr="00F12001">
        <w:rPr>
          <w:rStyle w:val="Strong"/>
          <w:rFonts w:ascii="GHEA Grapalat" w:hAnsi="GHEA Grapalat" w:cs="Segoe UI"/>
          <w:b w:val="0"/>
          <w:color w:val="000000"/>
          <w:bdr w:val="none" w:sz="0" w:space="0" w:color="auto" w:frame="1"/>
          <w:shd w:val="clear" w:color="auto" w:fill="FFFFFF"/>
          <w:lang w:val="hy-AM"/>
        </w:rPr>
        <w:t xml:space="preserve">զարգացման բանկի և ՄԱԿ-ի մանկական հիմնադրամի (ՅՈՒՆԻՍԵՖ) հետ համատեղ, իսկ </w:t>
      </w:r>
      <w:r w:rsidR="003B2AFF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 xml:space="preserve">ս/թ փետրվարի 22-ին՝ </w:t>
      </w:r>
      <w:r w:rsidR="00923FE0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քննարկումը</w:t>
      </w:r>
      <w:r w:rsidR="003B2AFF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 xml:space="preserve"> շարունակվել է զարգացման</w:t>
      </w:r>
      <w:r w:rsidR="003B2AFF" w:rsidRPr="00F12001">
        <w:rPr>
          <w:rStyle w:val="Emphasis"/>
          <w:rFonts w:ascii="Segoe UI" w:hAnsi="Segoe UI" w:cs="Segoe UI"/>
          <w:bCs/>
          <w:i w:val="0"/>
          <w:color w:val="000000"/>
          <w:bdr w:val="none" w:sz="0" w:space="0" w:color="auto" w:frame="1"/>
          <w:lang w:val="hy-AM"/>
        </w:rPr>
        <w:t> </w:t>
      </w:r>
      <w:r w:rsidR="003B2AFF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 xml:space="preserve"> գործընկերների</w:t>
      </w:r>
      <w:r w:rsidR="003B2AFF" w:rsidRPr="00F12001">
        <w:rPr>
          <w:rStyle w:val="Emphasis"/>
          <w:rFonts w:ascii="Segoe UI" w:hAnsi="Segoe UI" w:cs="Segoe UI"/>
          <w:bCs/>
          <w:i w:val="0"/>
          <w:color w:val="000000"/>
          <w:bdr w:val="none" w:sz="0" w:space="0" w:color="auto" w:frame="1"/>
          <w:lang w:val="hy-AM"/>
        </w:rPr>
        <w:t> </w:t>
      </w:r>
      <w:r w:rsidR="003B2AFF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 xml:space="preserve"> մասնակցությամբ։ </w:t>
      </w:r>
    </w:p>
    <w:p w:rsidR="008775A4" w:rsidRPr="00F12001" w:rsidRDefault="003B2AFF" w:rsidP="00926E0F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egoe UI"/>
          <w:bCs/>
          <w:iCs/>
          <w:color w:val="000000"/>
          <w:bdr w:val="none" w:sz="0" w:space="0" w:color="auto" w:frame="1"/>
          <w:lang w:val="hy-AM"/>
        </w:rPr>
      </w:pPr>
      <w:r w:rsidRPr="00F12001">
        <w:rPr>
          <w:rStyle w:val="Strong"/>
          <w:rFonts w:ascii="GHEA Grapalat" w:hAnsi="GHEA Grapalat" w:cs="Segoe UI"/>
          <w:b w:val="0"/>
          <w:color w:val="000000"/>
          <w:bdr w:val="none" w:sz="0" w:space="0" w:color="auto" w:frame="1"/>
          <w:shd w:val="clear" w:color="auto" w:fill="FFFFFF"/>
          <w:lang w:val="hy-AM"/>
        </w:rPr>
        <w:t xml:space="preserve">Միաժամանակ Նախագիծը քննարկվել է նաև </w:t>
      </w:r>
      <w:r w:rsidR="00113CFC" w:rsidRPr="00F12001">
        <w:rPr>
          <w:rFonts w:ascii="GHEA Grapalat" w:hAnsi="GHEA Grapalat" w:cs="Segoe UI"/>
          <w:color w:val="000000"/>
          <w:lang w:val="hy-AM"/>
        </w:rPr>
        <w:t>ԿԳՄՍ նախարարին</w:t>
      </w:r>
      <w:r w:rsidR="00E22CB3" w:rsidRPr="00F12001">
        <w:rPr>
          <w:rFonts w:ascii="GHEA Grapalat" w:hAnsi="GHEA Grapalat" w:cs="Segoe UI"/>
          <w:color w:val="000000"/>
          <w:lang w:val="hy-AM"/>
        </w:rPr>
        <w:t xml:space="preserve"> կից աշակերտական և </w:t>
      </w:r>
      <w:r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հասարակական խորհ</w:t>
      </w:r>
      <w:r w:rsidR="00E22CB3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ու</w:t>
      </w:r>
      <w:r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րդ</w:t>
      </w:r>
      <w:r w:rsidR="00E22CB3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ներ</w:t>
      </w:r>
      <w:r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ի նիստ</w:t>
      </w:r>
      <w:r w:rsidR="00E22CB3"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եր</w:t>
      </w:r>
      <w:r w:rsidRPr="00F12001">
        <w:rPr>
          <w:rStyle w:val="Emphasis"/>
          <w:rFonts w:ascii="GHEA Grapalat" w:hAnsi="GHEA Grapalat" w:cs="Segoe UI"/>
          <w:bCs/>
          <w:i w:val="0"/>
          <w:color w:val="000000"/>
          <w:bdr w:val="none" w:sz="0" w:space="0" w:color="auto" w:frame="1"/>
          <w:lang w:val="hy-AM"/>
        </w:rPr>
        <w:t>ում</w:t>
      </w:r>
      <w:r w:rsidRPr="00F12001">
        <w:rPr>
          <w:rStyle w:val="Emphasis"/>
          <w:rFonts w:ascii="GHEA Grapalat" w:hAnsi="GHEA Grapalat" w:cs="Segoe UI"/>
          <w:bCs/>
          <w:color w:val="000000"/>
          <w:bdr w:val="none" w:sz="0" w:space="0" w:color="auto" w:frame="1"/>
          <w:lang w:val="hy-AM"/>
        </w:rPr>
        <w:t>,</w:t>
      </w:r>
      <w:r w:rsidR="00245814" w:rsidRPr="00F12001">
        <w:rPr>
          <w:rFonts w:ascii="GHEA Grapalat" w:hAnsi="GHEA Grapalat" w:cs="Segoe UI"/>
          <w:i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ԿԳՄՍ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նախարարի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հրամանով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ստեղծված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Տեղական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կրթական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Arial"/>
          <w:color w:val="000000"/>
          <w:lang w:val="hy-AM"/>
        </w:rPr>
        <w:t>խմբի</w:t>
      </w:r>
      <w:r w:rsidRPr="00F12001">
        <w:rPr>
          <w:rFonts w:ascii="GHEA Grapalat" w:hAnsi="GHEA Grapalat"/>
          <w:color w:val="000000"/>
          <w:lang w:val="hy-AM"/>
        </w:rPr>
        <w:t xml:space="preserve"> </w:t>
      </w:r>
      <w:r w:rsidRPr="00F12001">
        <w:rPr>
          <w:rFonts w:ascii="GHEA Grapalat" w:hAnsi="GHEA Grapalat" w:cs="Segoe UI"/>
          <w:color w:val="000000"/>
          <w:lang w:val="hy-AM"/>
        </w:rPr>
        <w:t>(Local Education Group-LEG)</w:t>
      </w:r>
      <w:r w:rsidR="00086574" w:rsidRPr="00F12001">
        <w:rPr>
          <w:rFonts w:ascii="GHEA Grapalat" w:hAnsi="GHEA Grapalat"/>
          <w:color w:val="000000"/>
          <w:lang w:val="hy-AM"/>
        </w:rPr>
        <w:t xml:space="preserve">, </w:t>
      </w:r>
      <w:r w:rsidR="00245814" w:rsidRPr="00F12001">
        <w:rPr>
          <w:rFonts w:ascii="GHEA Grapalat" w:hAnsi="GHEA Grapalat"/>
          <w:color w:val="000000"/>
          <w:lang w:val="hy-AM"/>
        </w:rPr>
        <w:t xml:space="preserve">ինչպես </w:t>
      </w:r>
      <w:r w:rsidR="00923FE0" w:rsidRPr="00F12001">
        <w:rPr>
          <w:rFonts w:ascii="GHEA Grapalat" w:hAnsi="GHEA Grapalat"/>
          <w:lang w:val="hy-AM"/>
        </w:rPr>
        <w:t>նաև</w:t>
      </w:r>
      <w:r w:rsidRPr="00F12001">
        <w:rPr>
          <w:rFonts w:ascii="GHEA Grapalat" w:hAnsi="GHEA Grapalat"/>
          <w:lang w:val="hy-AM"/>
        </w:rPr>
        <w:t xml:space="preserve"> ՀՀ բարձրագույն ուսումնական հաստատությունների ռեկտորների հետ կայացած հանդ</w:t>
      </w:r>
      <w:r w:rsidR="00245814" w:rsidRPr="00F12001">
        <w:rPr>
          <w:rFonts w:ascii="GHEA Grapalat" w:hAnsi="GHEA Grapalat"/>
          <w:lang w:val="hy-AM"/>
        </w:rPr>
        <w:t>իպ</w:t>
      </w:r>
      <w:r w:rsidR="00F12001" w:rsidRPr="00F12001">
        <w:rPr>
          <w:rFonts w:ascii="GHEA Grapalat" w:hAnsi="GHEA Grapalat"/>
          <w:lang w:val="hy-AM"/>
        </w:rPr>
        <w:t>ումների</w:t>
      </w:r>
      <w:r w:rsidRPr="00F12001">
        <w:rPr>
          <w:rFonts w:ascii="GHEA Grapalat" w:hAnsi="GHEA Grapalat"/>
          <w:lang w:val="hy-AM"/>
        </w:rPr>
        <w:t xml:space="preserve"> </w:t>
      </w:r>
      <w:r w:rsidR="003506A2" w:rsidRPr="00F12001">
        <w:rPr>
          <w:rFonts w:ascii="GHEA Grapalat" w:hAnsi="GHEA Grapalat"/>
          <w:lang w:val="hy-AM"/>
        </w:rPr>
        <w:t>ընթացքում</w:t>
      </w:r>
      <w:r w:rsidRPr="00F12001">
        <w:rPr>
          <w:rFonts w:ascii="GHEA Grapalat" w:hAnsi="GHEA Grapalat"/>
          <w:lang w:val="hy-AM"/>
        </w:rPr>
        <w:t xml:space="preserve">։ </w:t>
      </w:r>
    </w:p>
    <w:p w:rsidR="00B14962" w:rsidRPr="00F12001" w:rsidRDefault="00B14962" w:rsidP="003506A2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Հանրային քննարկումների արդյունքում ներկայացված առաջարկությունները  քննության են առնվել, </w:t>
      </w:r>
      <w:r w:rsidR="00086574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և </w:t>
      </w: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անհրաժեշտության դեպքում</w:t>
      </w:r>
      <w:r w:rsidR="003506A2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ներառվել</w:t>
      </w: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</w:t>
      </w:r>
      <w:r w:rsidR="009303D9" w:rsidRPr="00F12001">
        <w:rPr>
          <w:rFonts w:ascii="GHEA Grapalat" w:hAnsi="GHEA Grapalat" w:cs="Arial"/>
          <w:color w:val="000000" w:themeColor="text1"/>
          <w:lang w:val="hy-AM"/>
        </w:rPr>
        <w:t>Հավելված N1-ում՝</w:t>
      </w:r>
      <w:r w:rsidR="009303D9"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/>
          <w:color w:val="000000" w:themeColor="text1"/>
          <w:lang w:val="hy-AM"/>
        </w:rPr>
        <w:t>««</w:t>
      </w:r>
      <w:r w:rsidRPr="00F12001">
        <w:rPr>
          <w:rFonts w:ascii="GHEA Grapalat" w:hAnsi="GHEA Grapalat" w:cs="Arial"/>
          <w:color w:val="000000" w:themeColor="text1"/>
          <w:lang w:val="hy-AM"/>
        </w:rPr>
        <w:t>Հայաստանի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Հանրապետության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կրթության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մինչև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2030 </w:t>
      </w:r>
      <w:r w:rsidRPr="00F12001">
        <w:rPr>
          <w:rFonts w:ascii="GHEA Grapalat" w:hAnsi="GHEA Grapalat" w:cs="Arial"/>
          <w:color w:val="000000" w:themeColor="text1"/>
          <w:lang w:val="hy-AM"/>
        </w:rPr>
        <w:t>թվականի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զարգացման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պետական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ծրագիրը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» </w:t>
      </w:r>
      <w:r w:rsidRPr="00F12001">
        <w:rPr>
          <w:rFonts w:ascii="GHEA Grapalat" w:hAnsi="GHEA Grapalat" w:cs="Arial"/>
          <w:color w:val="000000" w:themeColor="text1"/>
          <w:lang w:val="hy-AM"/>
        </w:rPr>
        <w:t>հաստատելու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մասին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» </w:t>
      </w:r>
      <w:r w:rsidRPr="00F12001">
        <w:rPr>
          <w:rFonts w:ascii="GHEA Grapalat" w:hAnsi="GHEA Grapalat" w:cs="Arial"/>
          <w:color w:val="000000" w:themeColor="text1"/>
          <w:lang w:val="hy-AM"/>
        </w:rPr>
        <w:t>օրենքից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բխող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Pr="00F12001">
        <w:rPr>
          <w:rFonts w:ascii="GHEA Grapalat" w:hAnsi="GHEA Grapalat" w:cs="Arial"/>
          <w:color w:val="000000" w:themeColor="text1"/>
          <w:lang w:val="hy-AM"/>
        </w:rPr>
        <w:t>գործողությունների</w:t>
      </w:r>
      <w:r w:rsidRPr="00F12001">
        <w:rPr>
          <w:rFonts w:ascii="GHEA Grapalat" w:hAnsi="GHEA Grapalat"/>
          <w:color w:val="000000" w:themeColor="text1"/>
          <w:lang w:val="hy-AM"/>
        </w:rPr>
        <w:t xml:space="preserve"> </w:t>
      </w:r>
      <w:r w:rsidR="00926E0F" w:rsidRPr="00F12001">
        <w:rPr>
          <w:rFonts w:ascii="GHEA Grapalat" w:hAnsi="GHEA Grapalat" w:cs="Arial"/>
          <w:color w:val="000000" w:themeColor="text1"/>
          <w:lang w:val="hy-AM"/>
        </w:rPr>
        <w:t>ծրագրի նախագծում</w:t>
      </w:r>
      <w:r w:rsidRPr="00F12001">
        <w:rPr>
          <w:rFonts w:ascii="GHEA Grapalat" w:hAnsi="GHEA Grapalat" w:cs="Arial"/>
          <w:color w:val="000000" w:themeColor="text1"/>
          <w:lang w:val="hy-AM"/>
        </w:rPr>
        <w:t xml:space="preserve">։ </w:t>
      </w:r>
    </w:p>
    <w:p w:rsidR="00086574" w:rsidRPr="00F12001" w:rsidRDefault="00245814" w:rsidP="00086574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egoe UI"/>
          <w:color w:val="000000"/>
          <w:bdr w:val="none" w:sz="0" w:space="0" w:color="auto" w:frame="1"/>
          <w:lang w:val="hy-AM"/>
        </w:rPr>
      </w:pP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Քննարկումներն</w:t>
      </w:r>
      <w:r w:rsidR="00C97B8B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</w:t>
      </w:r>
      <w:r w:rsidR="00923FE0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ընդգրկել</w:t>
      </w:r>
      <w:r w:rsidR="00C97B8B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են մասնակիցների լայն շրջանակ՝ ուսումնական հաստատությունների, տարբեր գերատեսչությունների, միջազգային ու </w:t>
      </w:r>
      <w:r w:rsidR="00C97B8B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lastRenderedPageBreak/>
        <w:t>հասարակական կազմակերպությունների ներկայացուցիչներ, կրթության բարեփոխումներով շահագրգիռ փորձագետներ, անհատներ և այլն։</w:t>
      </w:r>
      <w:r w:rsidR="00086574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</w:t>
      </w:r>
    </w:p>
    <w:p w:rsidR="00C56FBB" w:rsidRPr="005732A1" w:rsidRDefault="00086574" w:rsidP="00086574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egoe UI"/>
          <w:color w:val="000000"/>
          <w:bdr w:val="none" w:sz="0" w:space="0" w:color="auto" w:frame="1"/>
          <w:lang w:val="hy-AM"/>
        </w:rPr>
      </w:pP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Հանրային քննարկումների</w:t>
      </w:r>
      <w:r w:rsidR="00245814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ն</w:t>
      </w:r>
      <w:r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 </w:t>
      </w:r>
      <w:r w:rsidR="00245814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մասնակցել է </w:t>
      </w:r>
      <w:r w:rsidR="00E22CB3" w:rsidRPr="00F1200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ընդհանուր թ</w:t>
      </w:r>
      <w:r w:rsidR="00E22CB3" w:rsidRPr="005732A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 xml:space="preserve">վով՝ </w:t>
      </w:r>
      <w:r w:rsidR="00245814" w:rsidRPr="005732A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շուրջ 40</w:t>
      </w:r>
      <w:r w:rsidRPr="005732A1">
        <w:rPr>
          <w:rFonts w:ascii="GHEA Grapalat" w:hAnsi="GHEA Grapalat" w:cs="Segoe UI"/>
          <w:color w:val="000000"/>
          <w:bdr w:val="none" w:sz="0" w:space="0" w:color="auto" w:frame="1"/>
          <w:lang w:val="hy-AM"/>
        </w:rPr>
        <w:t>0 մարդ։</w:t>
      </w:r>
    </w:p>
    <w:sectPr w:rsidR="00C56FBB" w:rsidRPr="005732A1" w:rsidSect="00926E0F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2F"/>
    <w:multiLevelType w:val="hybridMultilevel"/>
    <w:tmpl w:val="9440D9F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92AF0"/>
    <w:multiLevelType w:val="hybridMultilevel"/>
    <w:tmpl w:val="498E402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A3AA9"/>
    <w:multiLevelType w:val="hybridMultilevel"/>
    <w:tmpl w:val="3FBEE8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C8423D"/>
    <w:multiLevelType w:val="hybridMultilevel"/>
    <w:tmpl w:val="C1520F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F3656D"/>
    <w:multiLevelType w:val="hybridMultilevel"/>
    <w:tmpl w:val="C74C282C"/>
    <w:lvl w:ilvl="0" w:tplc="95F68A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79E2"/>
    <w:rsid w:val="00086574"/>
    <w:rsid w:val="000B6EC3"/>
    <w:rsid w:val="00113CFC"/>
    <w:rsid w:val="001A79E2"/>
    <w:rsid w:val="001B3BD9"/>
    <w:rsid w:val="001B7B44"/>
    <w:rsid w:val="00213BB6"/>
    <w:rsid w:val="00227876"/>
    <w:rsid w:val="00245814"/>
    <w:rsid w:val="002A7A81"/>
    <w:rsid w:val="002D4E99"/>
    <w:rsid w:val="003506A2"/>
    <w:rsid w:val="003B2AFF"/>
    <w:rsid w:val="00404404"/>
    <w:rsid w:val="004A688C"/>
    <w:rsid w:val="005327D1"/>
    <w:rsid w:val="005732A1"/>
    <w:rsid w:val="005F61ED"/>
    <w:rsid w:val="00781ECA"/>
    <w:rsid w:val="007C7DAF"/>
    <w:rsid w:val="007D79B2"/>
    <w:rsid w:val="008417A4"/>
    <w:rsid w:val="00874A7E"/>
    <w:rsid w:val="008775A4"/>
    <w:rsid w:val="008B2D63"/>
    <w:rsid w:val="00923FE0"/>
    <w:rsid w:val="00926E0F"/>
    <w:rsid w:val="009303D9"/>
    <w:rsid w:val="00994F4E"/>
    <w:rsid w:val="009C4135"/>
    <w:rsid w:val="00A03D02"/>
    <w:rsid w:val="00B10044"/>
    <w:rsid w:val="00B14962"/>
    <w:rsid w:val="00C56FBB"/>
    <w:rsid w:val="00C64CE0"/>
    <w:rsid w:val="00C97B8B"/>
    <w:rsid w:val="00CC2429"/>
    <w:rsid w:val="00D370A7"/>
    <w:rsid w:val="00E132CA"/>
    <w:rsid w:val="00E16058"/>
    <w:rsid w:val="00E22CB3"/>
    <w:rsid w:val="00E8625F"/>
    <w:rsid w:val="00EC7732"/>
    <w:rsid w:val="00F12001"/>
    <w:rsid w:val="00F77E15"/>
    <w:rsid w:val="00F90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9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9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9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1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132CA"/>
    <w:rPr>
      <w:b/>
      <w:bCs/>
    </w:rPr>
  </w:style>
  <w:style w:type="character" w:styleId="Emphasis">
    <w:name w:val="Emphasis"/>
    <w:basedOn w:val="DefaultParagraphFont"/>
    <w:uiPriority w:val="20"/>
    <w:qFormat/>
    <w:rsid w:val="008775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projects/53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lastModifiedBy>Marine</cp:lastModifiedBy>
  <cp:revision>2</cp:revision>
  <dcterms:created xsi:type="dcterms:W3CDTF">2023-03-13T16:22:00Z</dcterms:created>
  <dcterms:modified xsi:type="dcterms:W3CDTF">2023-03-13T16:22:00Z</dcterms:modified>
  <cp:keywords>https://mul2.gov.am/tasks/762608/oneclick/e45d8c267c7766e3eeb7a88e5610c8c2aaa4c69693da104e3a11a404f7d1088e.docx?token=494d3684c9212342fd93da5f87912716</cp:keywords>
</cp:coreProperties>
</file>