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42" w:rsidRDefault="00FD2142" w:rsidP="00FD2142">
      <w:pPr>
        <w:jc w:val="center"/>
      </w:pPr>
      <w:r>
        <w:rPr>
          <w:noProof/>
          <w:lang w:val="en-GB" w:eastAsia="en-GB"/>
        </w:rPr>
        <w:drawing>
          <wp:inline distT="0" distB="0" distL="0" distR="0" wp14:anchorId="1206300D" wp14:editId="126E0D0F">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FD2142" w:rsidRDefault="00FD2142" w:rsidP="00FD2142">
      <w:pPr>
        <w:jc w:val="center"/>
      </w:pPr>
    </w:p>
    <w:p w:rsidR="00FD2142" w:rsidRPr="00FA07D4" w:rsidRDefault="00FD2142" w:rsidP="00FD2142">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FD2142" w:rsidRPr="00790EAE" w:rsidRDefault="00FD2142" w:rsidP="00FD2142">
      <w:pPr>
        <w:pStyle w:val="mechtex"/>
        <w:rPr>
          <w:rFonts w:ascii="GHEA Mariam" w:hAnsi="GHEA Mariam"/>
          <w:b/>
        </w:rPr>
      </w:pPr>
    </w:p>
    <w:p w:rsidR="00FD2142" w:rsidRDefault="00FD2142" w:rsidP="00FD2142">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DA4C7A" w:rsidRPr="00722F76" w:rsidRDefault="00DA4C7A" w:rsidP="00FD2142">
      <w:pPr>
        <w:rPr>
          <w:rFonts w:ascii="GHEA Mariam" w:hAnsi="GHEA Mariam"/>
          <w:sz w:val="24"/>
          <w:szCs w:val="24"/>
        </w:rPr>
      </w:pPr>
    </w:p>
    <w:p w:rsidR="00DA4C7A" w:rsidRPr="00722F76" w:rsidRDefault="00DA4C7A">
      <w:pPr>
        <w:jc w:val="center"/>
        <w:rPr>
          <w:rFonts w:ascii="GHEA Mariam" w:hAnsi="GHEA Mariam"/>
          <w:sz w:val="24"/>
          <w:szCs w:val="24"/>
        </w:rPr>
      </w:pPr>
    </w:p>
    <w:p w:rsidR="00DA4C7A" w:rsidRPr="00722F76" w:rsidRDefault="00DA4C7A">
      <w:pPr>
        <w:jc w:val="center"/>
        <w:rPr>
          <w:rFonts w:ascii="GHEA Mariam" w:hAnsi="GHEA Mariam"/>
          <w:sz w:val="24"/>
          <w:szCs w:val="24"/>
        </w:rPr>
      </w:pPr>
    </w:p>
    <w:p w:rsidR="00DA4C7A" w:rsidRPr="00722F76" w:rsidRDefault="00DA4C7A">
      <w:pPr>
        <w:jc w:val="center"/>
        <w:rPr>
          <w:rFonts w:ascii="GHEA Mariam" w:hAnsi="GHEA Mariam"/>
          <w:sz w:val="24"/>
          <w:szCs w:val="24"/>
        </w:rPr>
      </w:pPr>
      <w:r>
        <w:rPr>
          <w:rFonts w:ascii="GHEA Mariam" w:hAnsi="GHEA Mariam"/>
          <w:sz w:val="24"/>
          <w:szCs w:val="24"/>
          <w:lang w:val="hy-AM"/>
        </w:rPr>
        <w:t>16</w:t>
      </w:r>
      <w:r w:rsidRPr="00722F76">
        <w:rPr>
          <w:rFonts w:ascii="GHEA Mariam" w:hAnsi="GHEA Mariam"/>
          <w:sz w:val="24"/>
          <w:szCs w:val="24"/>
        </w:rPr>
        <w:t xml:space="preserve"> </w:t>
      </w:r>
      <w:r w:rsidRPr="00AA0938">
        <w:rPr>
          <w:rFonts w:ascii="GHEA Mariam" w:hAnsi="GHEA Mariam" w:cs="Sylfaen"/>
          <w:spacing w:val="-4"/>
          <w:sz w:val="24"/>
          <w:szCs w:val="24"/>
          <w:lang w:val="hy-AM"/>
        </w:rPr>
        <w:t>մարտի</w:t>
      </w:r>
      <w:r w:rsidRPr="00722F76">
        <w:rPr>
          <w:rFonts w:ascii="GHEA Mariam" w:hAnsi="GHEA Mariam"/>
          <w:sz w:val="24"/>
          <w:szCs w:val="24"/>
        </w:rPr>
        <w:t xml:space="preserve"> 20</w:t>
      </w:r>
      <w:r w:rsidRPr="00722F76">
        <w:rPr>
          <w:rFonts w:ascii="GHEA Mariam" w:hAnsi="GHEA Mariam"/>
          <w:sz w:val="24"/>
          <w:szCs w:val="24"/>
          <w:lang w:val="hy-AM"/>
        </w:rPr>
        <w:t>23</w:t>
      </w:r>
      <w:r w:rsidRPr="00722F76">
        <w:rPr>
          <w:rFonts w:ascii="GHEA Mariam" w:hAnsi="GHEA Mariam"/>
          <w:sz w:val="24"/>
          <w:szCs w:val="24"/>
        </w:rPr>
        <w:t xml:space="preserve"> </w:t>
      </w:r>
      <w:r w:rsidRPr="00722F76">
        <w:rPr>
          <w:rFonts w:ascii="GHEA Mariam" w:hAnsi="GHEA Mariam" w:cs="Sylfaen"/>
          <w:sz w:val="24"/>
          <w:szCs w:val="24"/>
        </w:rPr>
        <w:t>թվականի</w:t>
      </w:r>
      <w:r>
        <w:rPr>
          <w:rFonts w:ascii="GHEA Mariam" w:hAnsi="GHEA Mariam"/>
          <w:sz w:val="24"/>
          <w:szCs w:val="24"/>
        </w:rPr>
        <w:t xml:space="preserve">  N           - Ն</w:t>
      </w:r>
    </w:p>
    <w:p w:rsidR="00DA4C7A" w:rsidRDefault="00DA4C7A">
      <w:pPr>
        <w:jc w:val="center"/>
        <w:rPr>
          <w:rFonts w:ascii="GHEA Mariam" w:hAnsi="GHEA Mariam"/>
          <w:sz w:val="24"/>
          <w:szCs w:val="24"/>
        </w:rPr>
      </w:pPr>
    </w:p>
    <w:p w:rsidR="009161A4" w:rsidRPr="00722F76" w:rsidRDefault="009161A4">
      <w:pPr>
        <w:jc w:val="center"/>
        <w:rPr>
          <w:rFonts w:ascii="GHEA Mariam" w:hAnsi="GHEA Mariam"/>
          <w:sz w:val="24"/>
          <w:szCs w:val="24"/>
        </w:rPr>
      </w:pPr>
    </w:p>
    <w:p w:rsidR="00DA4C7A" w:rsidRPr="00722F76" w:rsidRDefault="00DA4C7A">
      <w:pPr>
        <w:jc w:val="center"/>
        <w:rPr>
          <w:rFonts w:ascii="GHEA Mariam" w:hAnsi="GHEA Mariam"/>
          <w:sz w:val="24"/>
          <w:szCs w:val="24"/>
        </w:rPr>
      </w:pPr>
    </w:p>
    <w:p w:rsidR="00DA4C7A" w:rsidRPr="00FD2142" w:rsidRDefault="00DA4C7A" w:rsidP="00FD2142">
      <w:pPr>
        <w:pStyle w:val="mechtex"/>
        <w:rPr>
          <w:rFonts w:ascii="GHEA Mariam" w:hAnsi="GHEA Mariam"/>
          <w:sz w:val="24"/>
          <w:szCs w:val="24"/>
          <w:lang w:val="hy-AM"/>
        </w:rPr>
      </w:pPr>
      <w:r w:rsidRPr="00FD2142">
        <w:rPr>
          <w:rFonts w:ascii="GHEA Mariam" w:hAnsi="GHEA Mariam"/>
          <w:sz w:val="24"/>
          <w:szCs w:val="24"/>
          <w:lang w:val="hy-AM"/>
        </w:rPr>
        <w:t>«</w:t>
      </w:r>
      <w:r w:rsidRPr="00FD2142">
        <w:rPr>
          <w:rFonts w:ascii="GHEA Mariam" w:hAnsi="GHEA Mariam" w:cs="Arial"/>
          <w:sz w:val="24"/>
          <w:szCs w:val="24"/>
          <w:lang w:val="hy-AM"/>
        </w:rPr>
        <w:t>ՀԱՅԱՍՏԱՆԻ</w:t>
      </w:r>
      <w:r w:rsidRPr="00FD2142">
        <w:rPr>
          <w:rFonts w:ascii="GHEA Mariam" w:hAnsi="GHEA Mariam"/>
          <w:sz w:val="24"/>
          <w:szCs w:val="24"/>
          <w:lang w:val="hy-AM"/>
        </w:rPr>
        <w:t xml:space="preserve"> </w:t>
      </w:r>
      <w:r w:rsidRPr="00FD2142">
        <w:rPr>
          <w:rFonts w:ascii="GHEA Mariam" w:hAnsi="GHEA Mariam" w:cs="Arial"/>
          <w:sz w:val="24"/>
          <w:szCs w:val="24"/>
          <w:lang w:val="hy-AM"/>
        </w:rPr>
        <w:t>ՀԱՆՐԱՊԵՏՈՒԹՅԱՆ</w:t>
      </w:r>
      <w:r w:rsidRPr="00FD2142">
        <w:rPr>
          <w:rFonts w:ascii="GHEA Mariam" w:hAnsi="GHEA Mariam"/>
          <w:sz w:val="24"/>
          <w:szCs w:val="24"/>
          <w:lang w:val="hy-AM"/>
        </w:rPr>
        <w:t xml:space="preserve"> 2023 </w:t>
      </w:r>
      <w:r w:rsidRPr="00FD2142">
        <w:rPr>
          <w:rFonts w:ascii="GHEA Mariam" w:hAnsi="GHEA Mariam" w:cs="Arial"/>
          <w:sz w:val="24"/>
          <w:szCs w:val="24"/>
          <w:lang w:val="hy-AM"/>
        </w:rPr>
        <w:t>ԹՎԱԿԱՆԻ</w:t>
      </w:r>
      <w:r w:rsidRPr="00FD2142">
        <w:rPr>
          <w:rFonts w:ascii="GHEA Mariam" w:hAnsi="GHEA Mariam"/>
          <w:sz w:val="24"/>
          <w:szCs w:val="24"/>
          <w:lang w:val="hy-AM"/>
        </w:rPr>
        <w:t xml:space="preserve"> </w:t>
      </w:r>
      <w:r w:rsidRPr="00FD2142">
        <w:rPr>
          <w:rFonts w:ascii="GHEA Mariam" w:hAnsi="GHEA Mariam" w:cs="Arial"/>
          <w:sz w:val="24"/>
          <w:szCs w:val="24"/>
          <w:lang w:val="hy-AM"/>
        </w:rPr>
        <w:t>ՊԵՏԱԿԱՆ</w:t>
      </w:r>
      <w:r w:rsidRPr="00FD2142">
        <w:rPr>
          <w:rFonts w:ascii="GHEA Mariam" w:hAnsi="GHEA Mariam"/>
          <w:sz w:val="24"/>
          <w:szCs w:val="24"/>
          <w:lang w:val="hy-AM"/>
        </w:rPr>
        <w:t xml:space="preserve"> </w:t>
      </w:r>
    </w:p>
    <w:p w:rsidR="00FD2142" w:rsidRDefault="00DA4C7A" w:rsidP="00FD2142">
      <w:pPr>
        <w:pStyle w:val="mechtex"/>
        <w:rPr>
          <w:rFonts w:ascii="GHEA Mariam" w:hAnsi="GHEA Mariam"/>
          <w:spacing w:val="-8"/>
          <w:sz w:val="24"/>
          <w:szCs w:val="24"/>
          <w:lang w:val="hy-AM"/>
        </w:rPr>
      </w:pPr>
      <w:r w:rsidRPr="00FD2142">
        <w:rPr>
          <w:rFonts w:ascii="GHEA Mariam" w:hAnsi="GHEA Mariam" w:cs="Arial"/>
          <w:spacing w:val="-8"/>
          <w:sz w:val="24"/>
          <w:szCs w:val="24"/>
          <w:lang w:val="hy-AM"/>
        </w:rPr>
        <w:t>ԲՅՈՒՋԵԻ</w:t>
      </w:r>
      <w:r w:rsidRPr="00FD2142">
        <w:rPr>
          <w:rFonts w:ascii="GHEA Mariam" w:hAnsi="GHEA Mariam"/>
          <w:spacing w:val="-8"/>
          <w:sz w:val="24"/>
          <w:szCs w:val="24"/>
          <w:lang w:val="hy-AM"/>
        </w:rPr>
        <w:t xml:space="preserve"> </w:t>
      </w:r>
      <w:r w:rsidRPr="00FD2142">
        <w:rPr>
          <w:rFonts w:ascii="GHEA Mariam" w:hAnsi="GHEA Mariam" w:cs="Arial"/>
          <w:spacing w:val="-8"/>
          <w:sz w:val="24"/>
          <w:szCs w:val="24"/>
          <w:lang w:val="hy-AM"/>
        </w:rPr>
        <w:t>ՄԱՍԻՆ</w:t>
      </w:r>
      <w:r w:rsidRPr="00FD2142">
        <w:rPr>
          <w:rFonts w:ascii="GHEA Mariam" w:hAnsi="GHEA Mariam" w:cs="Arial Armenian"/>
          <w:spacing w:val="-8"/>
          <w:sz w:val="24"/>
          <w:szCs w:val="24"/>
          <w:lang w:val="hy-AM"/>
        </w:rPr>
        <w:t>»</w:t>
      </w:r>
      <w:r w:rsidRPr="00FD2142">
        <w:rPr>
          <w:rFonts w:ascii="GHEA Mariam" w:hAnsi="GHEA Mariam"/>
          <w:spacing w:val="-8"/>
          <w:sz w:val="24"/>
          <w:szCs w:val="24"/>
          <w:lang w:val="hy-AM"/>
        </w:rPr>
        <w:t xml:space="preserve"> </w:t>
      </w:r>
      <w:r w:rsidR="00FD2142" w:rsidRPr="00FD2142">
        <w:rPr>
          <w:rFonts w:ascii="GHEA Mariam" w:hAnsi="GHEA Mariam" w:cs="Arial"/>
          <w:spacing w:val="-8"/>
          <w:sz w:val="24"/>
          <w:szCs w:val="24"/>
          <w:lang w:val="hy-AM"/>
        </w:rPr>
        <w:t>ՀԱՅԱՍՏԱՆԻ</w:t>
      </w:r>
      <w:r w:rsidR="00FD2142" w:rsidRPr="00FD2142">
        <w:rPr>
          <w:rFonts w:ascii="GHEA Mariam" w:hAnsi="GHEA Mariam"/>
          <w:spacing w:val="-8"/>
          <w:sz w:val="24"/>
          <w:szCs w:val="24"/>
          <w:lang w:val="hy-AM"/>
        </w:rPr>
        <w:t xml:space="preserve"> </w:t>
      </w:r>
      <w:r w:rsidR="00FD2142" w:rsidRPr="00FD2142">
        <w:rPr>
          <w:rFonts w:ascii="GHEA Mariam" w:hAnsi="GHEA Mariam" w:cs="Arial"/>
          <w:spacing w:val="-8"/>
          <w:sz w:val="24"/>
          <w:szCs w:val="24"/>
          <w:lang w:val="hy-AM"/>
        </w:rPr>
        <w:t>ՀԱՆՐԱՊԵՏՈՒԹՅԱՆ</w:t>
      </w:r>
      <w:r w:rsidR="00FD2142" w:rsidRPr="00FD2142">
        <w:rPr>
          <w:rFonts w:ascii="GHEA Mariam" w:hAnsi="GHEA Mariam"/>
          <w:spacing w:val="-8"/>
          <w:sz w:val="24"/>
          <w:szCs w:val="24"/>
          <w:lang w:val="hy-AM"/>
        </w:rPr>
        <w:t xml:space="preserve"> </w:t>
      </w:r>
      <w:r w:rsidRPr="00FD2142">
        <w:rPr>
          <w:rFonts w:ascii="GHEA Mariam" w:hAnsi="GHEA Mariam" w:cs="Arial"/>
          <w:spacing w:val="-8"/>
          <w:sz w:val="24"/>
          <w:szCs w:val="24"/>
          <w:lang w:val="hy-AM"/>
        </w:rPr>
        <w:t>ՕՐԵՆՔՈՒՄ</w:t>
      </w:r>
      <w:r w:rsidRPr="00FD2142">
        <w:rPr>
          <w:rFonts w:ascii="GHEA Mariam" w:hAnsi="GHEA Mariam"/>
          <w:spacing w:val="-8"/>
          <w:sz w:val="24"/>
          <w:szCs w:val="24"/>
          <w:lang w:val="hy-AM"/>
        </w:rPr>
        <w:t xml:space="preserve"> </w:t>
      </w:r>
    </w:p>
    <w:p w:rsidR="00FD2142" w:rsidRDefault="00DA4C7A" w:rsidP="00FD2142">
      <w:pPr>
        <w:pStyle w:val="mechtex"/>
        <w:rPr>
          <w:rFonts w:ascii="GHEA Mariam" w:hAnsi="GHEA Mariam"/>
          <w:spacing w:val="4"/>
          <w:sz w:val="24"/>
          <w:szCs w:val="24"/>
          <w:lang w:val="hy-AM"/>
        </w:rPr>
      </w:pPr>
      <w:r w:rsidRPr="00FD2142">
        <w:rPr>
          <w:rFonts w:ascii="GHEA Mariam" w:hAnsi="GHEA Mariam" w:cs="Arial"/>
          <w:spacing w:val="-8"/>
          <w:sz w:val="24"/>
          <w:szCs w:val="24"/>
          <w:lang w:val="hy-AM"/>
        </w:rPr>
        <w:t>ԵՎ</w:t>
      </w:r>
      <w:r w:rsidRPr="00FD2142">
        <w:rPr>
          <w:rFonts w:ascii="GHEA Mariam" w:hAnsi="GHEA Mariam"/>
          <w:spacing w:val="-8"/>
          <w:sz w:val="24"/>
          <w:szCs w:val="24"/>
          <w:lang w:val="hy-AM"/>
        </w:rPr>
        <w:t xml:space="preserve"> </w:t>
      </w:r>
      <w:r w:rsidRPr="00FD2142">
        <w:rPr>
          <w:rFonts w:ascii="GHEA Mariam" w:hAnsi="GHEA Mariam" w:cs="Arial"/>
          <w:spacing w:val="-8"/>
          <w:sz w:val="24"/>
          <w:szCs w:val="24"/>
          <w:lang w:val="hy-AM"/>
        </w:rPr>
        <w:t>ՀԱՅԱՍՏԱՆԻ</w:t>
      </w:r>
      <w:r w:rsidRPr="00FD2142">
        <w:rPr>
          <w:rFonts w:ascii="GHEA Mariam" w:hAnsi="GHEA Mariam"/>
          <w:spacing w:val="-8"/>
          <w:sz w:val="24"/>
          <w:szCs w:val="24"/>
          <w:lang w:val="hy-AM"/>
        </w:rPr>
        <w:t xml:space="preserve"> </w:t>
      </w:r>
      <w:r w:rsidRPr="00FD2142">
        <w:rPr>
          <w:rFonts w:ascii="GHEA Mariam" w:hAnsi="GHEA Mariam" w:cs="Arial"/>
          <w:spacing w:val="-8"/>
          <w:sz w:val="24"/>
          <w:szCs w:val="24"/>
          <w:lang w:val="hy-AM"/>
        </w:rPr>
        <w:t>ՀԱՆՐԱՊԵՏՈՒԹՅԱՆ</w:t>
      </w:r>
      <w:r w:rsidRPr="00FD2142">
        <w:rPr>
          <w:rFonts w:ascii="GHEA Mariam" w:hAnsi="GHEA Mariam"/>
          <w:spacing w:val="-8"/>
          <w:sz w:val="24"/>
          <w:szCs w:val="24"/>
          <w:lang w:val="hy-AM"/>
        </w:rPr>
        <w:t xml:space="preserve"> </w:t>
      </w:r>
      <w:r w:rsidRPr="00FD2142">
        <w:rPr>
          <w:rFonts w:ascii="GHEA Mariam" w:hAnsi="GHEA Mariam" w:cs="Arial"/>
          <w:spacing w:val="4"/>
          <w:sz w:val="24"/>
          <w:szCs w:val="24"/>
          <w:lang w:val="hy-AM"/>
        </w:rPr>
        <w:t>ԿԱՌԱՎԱՐՈՒԹՅԱՆ</w:t>
      </w:r>
      <w:r w:rsidR="00FD2142">
        <w:rPr>
          <w:rFonts w:ascii="GHEA Mariam" w:hAnsi="GHEA Mariam"/>
          <w:spacing w:val="4"/>
          <w:sz w:val="24"/>
          <w:szCs w:val="24"/>
          <w:lang w:val="hy-AM"/>
        </w:rPr>
        <w:t xml:space="preserve"> </w:t>
      </w:r>
      <w:r w:rsidRPr="00FD2142">
        <w:rPr>
          <w:rFonts w:ascii="GHEA Mariam" w:hAnsi="GHEA Mariam"/>
          <w:spacing w:val="4"/>
          <w:sz w:val="24"/>
          <w:szCs w:val="24"/>
          <w:lang w:val="hy-AM"/>
        </w:rPr>
        <w:t>2022</w:t>
      </w:r>
      <w:r w:rsidR="009161A4" w:rsidRPr="00FD2142">
        <w:rPr>
          <w:rFonts w:ascii="GHEA Mariam" w:hAnsi="GHEA Mariam"/>
          <w:spacing w:val="4"/>
          <w:sz w:val="24"/>
          <w:szCs w:val="24"/>
          <w:lang w:val="hy-AM"/>
        </w:rPr>
        <w:t xml:space="preserve"> </w:t>
      </w:r>
      <w:r w:rsidRPr="00FD2142">
        <w:rPr>
          <w:rFonts w:ascii="GHEA Mariam" w:hAnsi="GHEA Mariam"/>
          <w:spacing w:val="4"/>
          <w:sz w:val="24"/>
          <w:szCs w:val="24"/>
          <w:lang w:val="hy-AM"/>
        </w:rPr>
        <w:t xml:space="preserve"> </w:t>
      </w:r>
    </w:p>
    <w:p w:rsidR="009161A4" w:rsidRPr="00FD2142" w:rsidRDefault="00DA4C7A" w:rsidP="00FD2142">
      <w:pPr>
        <w:pStyle w:val="mechtex"/>
        <w:rPr>
          <w:rFonts w:ascii="GHEA Mariam" w:hAnsi="GHEA Mariam"/>
          <w:bCs/>
          <w:color w:val="000000"/>
          <w:spacing w:val="-6"/>
          <w:sz w:val="24"/>
          <w:szCs w:val="24"/>
          <w:lang w:val="hy-AM"/>
        </w:rPr>
      </w:pPr>
      <w:r w:rsidRPr="00FD2142">
        <w:rPr>
          <w:rFonts w:ascii="GHEA Mariam" w:hAnsi="GHEA Mariam" w:cs="Arial"/>
          <w:spacing w:val="-2"/>
          <w:sz w:val="24"/>
          <w:szCs w:val="24"/>
          <w:lang w:val="hy-AM"/>
        </w:rPr>
        <w:t>ԹՎԱԿԱՆԻ</w:t>
      </w:r>
      <w:r w:rsidRPr="00FD2142">
        <w:rPr>
          <w:rFonts w:ascii="GHEA Mariam" w:hAnsi="GHEA Mariam"/>
          <w:spacing w:val="-2"/>
          <w:sz w:val="24"/>
          <w:szCs w:val="24"/>
          <w:lang w:val="hy-AM"/>
        </w:rPr>
        <w:t xml:space="preserve"> </w:t>
      </w:r>
      <w:r w:rsidRPr="00FD2142">
        <w:rPr>
          <w:rFonts w:ascii="GHEA Mariam" w:hAnsi="GHEA Mariam" w:cs="Arial"/>
          <w:spacing w:val="-2"/>
          <w:sz w:val="24"/>
          <w:szCs w:val="24"/>
          <w:lang w:val="hy-AM"/>
        </w:rPr>
        <w:t>ԴԵԿՏԵՄԲԵՐԻ</w:t>
      </w:r>
      <w:r w:rsidRPr="00FD2142">
        <w:rPr>
          <w:rFonts w:ascii="GHEA Mariam" w:hAnsi="GHEA Mariam"/>
          <w:spacing w:val="-2"/>
          <w:sz w:val="24"/>
          <w:szCs w:val="24"/>
          <w:lang w:val="hy-AM"/>
        </w:rPr>
        <w:t xml:space="preserve"> 29-</w:t>
      </w:r>
      <w:r w:rsidRPr="00FD2142">
        <w:rPr>
          <w:rFonts w:ascii="GHEA Mariam" w:hAnsi="GHEA Mariam" w:cs="Arial"/>
          <w:spacing w:val="-2"/>
          <w:sz w:val="24"/>
          <w:szCs w:val="24"/>
          <w:lang w:val="hy-AM"/>
        </w:rPr>
        <w:t>Ի</w:t>
      </w:r>
      <w:r w:rsidRPr="00FD2142">
        <w:rPr>
          <w:rFonts w:ascii="GHEA Mariam" w:hAnsi="GHEA Mariam"/>
          <w:spacing w:val="-2"/>
          <w:sz w:val="24"/>
          <w:szCs w:val="24"/>
          <w:lang w:val="hy-AM"/>
        </w:rPr>
        <w:t xml:space="preserve"> N 2111-</w:t>
      </w:r>
      <w:r w:rsidRPr="00FD2142">
        <w:rPr>
          <w:rFonts w:ascii="GHEA Mariam" w:hAnsi="GHEA Mariam" w:cs="Arial"/>
          <w:spacing w:val="-2"/>
          <w:sz w:val="24"/>
          <w:szCs w:val="24"/>
          <w:lang w:val="hy-AM"/>
        </w:rPr>
        <w:t>Ն</w:t>
      </w:r>
      <w:r w:rsidRPr="00FD2142">
        <w:rPr>
          <w:rFonts w:ascii="GHEA Mariam" w:hAnsi="GHEA Mariam"/>
          <w:spacing w:val="-2"/>
          <w:sz w:val="24"/>
          <w:szCs w:val="24"/>
          <w:lang w:val="hy-AM"/>
        </w:rPr>
        <w:t xml:space="preserve"> </w:t>
      </w:r>
      <w:r w:rsidRPr="00FD2142">
        <w:rPr>
          <w:rFonts w:ascii="GHEA Mariam" w:hAnsi="GHEA Mariam" w:cs="Arial"/>
          <w:spacing w:val="-2"/>
          <w:sz w:val="24"/>
          <w:szCs w:val="24"/>
          <w:lang w:val="hy-AM"/>
        </w:rPr>
        <w:t>ՈՐՈՇՄԱՆ</w:t>
      </w:r>
      <w:r w:rsidRPr="00FD2142">
        <w:rPr>
          <w:rFonts w:ascii="GHEA Mariam" w:hAnsi="GHEA Mariam"/>
          <w:spacing w:val="-2"/>
          <w:sz w:val="24"/>
          <w:szCs w:val="24"/>
          <w:lang w:val="hy-AM"/>
        </w:rPr>
        <w:t xml:space="preserve"> </w:t>
      </w:r>
      <w:r w:rsidRPr="00FD2142">
        <w:rPr>
          <w:rFonts w:ascii="GHEA Mariam" w:hAnsi="GHEA Mariam" w:cs="Arial"/>
          <w:spacing w:val="-2"/>
          <w:sz w:val="24"/>
          <w:szCs w:val="24"/>
          <w:lang w:val="hy-AM"/>
        </w:rPr>
        <w:t>ՄԵՋ</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ՓՈՓՈԽՈՒԹՅՈՒՆՆԵՐ</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ՈՒ</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ԼՐԱՑՈՒՄՆԵՐ</w:t>
      </w:r>
      <w:r w:rsidRPr="00FD2142">
        <w:rPr>
          <w:rFonts w:ascii="GHEA Mariam" w:hAnsi="GHEA Mariam"/>
          <w:spacing w:val="-6"/>
          <w:sz w:val="24"/>
          <w:szCs w:val="24"/>
          <w:lang w:val="hy-AM"/>
        </w:rPr>
        <w:t xml:space="preserve"> </w:t>
      </w:r>
      <w:r w:rsidRPr="00FD2142">
        <w:rPr>
          <w:rFonts w:ascii="GHEA Mariam" w:hAnsi="GHEA Mariam" w:cs="Arial"/>
          <w:bCs/>
          <w:color w:val="000000"/>
          <w:spacing w:val="-6"/>
          <w:sz w:val="24"/>
          <w:szCs w:val="24"/>
          <w:lang w:val="hy-AM"/>
        </w:rPr>
        <w:t>ԿԱՏԱՐԵԼՈՒ</w:t>
      </w:r>
    </w:p>
    <w:p w:rsidR="00DA4C7A" w:rsidRPr="00FD2142" w:rsidRDefault="00DA4C7A" w:rsidP="00FD2142">
      <w:pPr>
        <w:pStyle w:val="mechtex"/>
        <w:rPr>
          <w:rFonts w:ascii="GHEA Mariam" w:hAnsi="GHEA Mariam"/>
          <w:bCs/>
          <w:color w:val="000000"/>
          <w:sz w:val="24"/>
          <w:szCs w:val="24"/>
          <w:lang w:val="hy-AM"/>
        </w:rPr>
      </w:pPr>
      <w:r w:rsidRPr="00FD2142">
        <w:rPr>
          <w:rFonts w:ascii="GHEA Mariam" w:hAnsi="GHEA Mariam" w:cs="Arial"/>
          <w:bCs/>
          <w:color w:val="000000"/>
          <w:sz w:val="24"/>
          <w:szCs w:val="24"/>
          <w:lang w:val="hy-AM"/>
        </w:rPr>
        <w:t>Մ</w:t>
      </w:r>
      <w:r w:rsidR="009161A4" w:rsidRPr="00FD2142">
        <w:rPr>
          <w:rFonts w:ascii="GHEA Mariam" w:hAnsi="GHEA Mariam"/>
          <w:bCs/>
          <w:color w:val="000000"/>
          <w:sz w:val="24"/>
          <w:szCs w:val="24"/>
          <w:lang w:val="hy-AM"/>
        </w:rPr>
        <w:t xml:space="preserve"> </w:t>
      </w:r>
      <w:r w:rsidRPr="00FD2142">
        <w:rPr>
          <w:rFonts w:ascii="GHEA Mariam" w:hAnsi="GHEA Mariam" w:cs="Arial"/>
          <w:bCs/>
          <w:color w:val="000000"/>
          <w:sz w:val="24"/>
          <w:szCs w:val="24"/>
          <w:lang w:val="hy-AM"/>
        </w:rPr>
        <w:t>Ա</w:t>
      </w:r>
      <w:r w:rsidR="009161A4" w:rsidRPr="00FD2142">
        <w:rPr>
          <w:rFonts w:ascii="GHEA Mariam" w:hAnsi="GHEA Mariam"/>
          <w:bCs/>
          <w:color w:val="000000"/>
          <w:sz w:val="24"/>
          <w:szCs w:val="24"/>
          <w:lang w:val="hy-AM"/>
        </w:rPr>
        <w:t xml:space="preserve"> </w:t>
      </w:r>
      <w:r w:rsidRPr="00FD2142">
        <w:rPr>
          <w:rFonts w:ascii="GHEA Mariam" w:hAnsi="GHEA Mariam" w:cs="Arial"/>
          <w:bCs/>
          <w:color w:val="000000"/>
          <w:sz w:val="24"/>
          <w:szCs w:val="24"/>
          <w:lang w:val="hy-AM"/>
        </w:rPr>
        <w:t>Ս</w:t>
      </w:r>
      <w:r w:rsidR="009161A4" w:rsidRPr="00FD2142">
        <w:rPr>
          <w:rFonts w:ascii="GHEA Mariam" w:hAnsi="GHEA Mariam"/>
          <w:bCs/>
          <w:color w:val="000000"/>
          <w:sz w:val="24"/>
          <w:szCs w:val="24"/>
          <w:lang w:val="hy-AM"/>
        </w:rPr>
        <w:t xml:space="preserve"> </w:t>
      </w:r>
      <w:r w:rsidRPr="00FD2142">
        <w:rPr>
          <w:rFonts w:ascii="GHEA Mariam" w:hAnsi="GHEA Mariam" w:cs="Arial"/>
          <w:bCs/>
          <w:color w:val="000000"/>
          <w:sz w:val="24"/>
          <w:szCs w:val="24"/>
          <w:lang w:val="hy-AM"/>
        </w:rPr>
        <w:t>Ի</w:t>
      </w:r>
      <w:r w:rsidR="009161A4" w:rsidRPr="00FD2142">
        <w:rPr>
          <w:rFonts w:ascii="GHEA Mariam" w:hAnsi="GHEA Mariam"/>
          <w:bCs/>
          <w:color w:val="000000"/>
          <w:sz w:val="24"/>
          <w:szCs w:val="24"/>
          <w:lang w:val="hy-AM"/>
        </w:rPr>
        <w:t xml:space="preserve"> </w:t>
      </w:r>
      <w:r w:rsidRPr="00FD2142">
        <w:rPr>
          <w:rFonts w:ascii="GHEA Mariam" w:hAnsi="GHEA Mariam" w:cs="Arial"/>
          <w:bCs/>
          <w:color w:val="000000"/>
          <w:sz w:val="24"/>
          <w:szCs w:val="24"/>
          <w:lang w:val="hy-AM"/>
        </w:rPr>
        <w:t>Ն</w:t>
      </w:r>
    </w:p>
    <w:p w:rsidR="009161A4" w:rsidRPr="00DA4C7A" w:rsidRDefault="009161A4" w:rsidP="00DA4C7A">
      <w:pPr>
        <w:pStyle w:val="NormalWeb"/>
        <w:shd w:val="clear" w:color="auto" w:fill="FFFFFF"/>
        <w:spacing w:before="0" w:beforeAutospacing="0" w:after="0" w:afterAutospacing="0"/>
        <w:jc w:val="center"/>
        <w:rPr>
          <w:rFonts w:ascii="GHEA Mariam" w:hAnsi="GHEA Mariam"/>
          <w:color w:val="000000"/>
          <w:lang w:val="hy-AM"/>
        </w:rPr>
      </w:pPr>
      <w:r w:rsidRPr="009161A4">
        <w:rPr>
          <w:rFonts w:ascii="GHEA Mariam" w:hAnsi="GHEA Mariam" w:cs="Arial Armenian"/>
          <w:bCs/>
          <w:color w:val="000000"/>
          <w:spacing w:val="-4"/>
          <w:szCs w:val="22"/>
          <w:lang w:val="pt-BR"/>
        </w:rPr>
        <w:t>------------------------------------------------------------------------</w:t>
      </w:r>
      <w:r w:rsidR="00FD2142">
        <w:rPr>
          <w:rFonts w:ascii="GHEA Mariam" w:hAnsi="GHEA Mariam" w:cs="Arial Armenian"/>
          <w:bCs/>
          <w:color w:val="000000"/>
          <w:spacing w:val="-4"/>
          <w:szCs w:val="22"/>
          <w:lang w:val="pt-BR"/>
        </w:rPr>
        <w:t>----------------------------</w:t>
      </w:r>
    </w:p>
    <w:p w:rsidR="00DA4C7A" w:rsidRDefault="00DA4C7A" w:rsidP="00DA4C7A">
      <w:pPr>
        <w:pStyle w:val="NormalWeb"/>
        <w:shd w:val="clear" w:color="auto" w:fill="FFFFFF"/>
        <w:spacing w:before="0" w:beforeAutospacing="0" w:after="0" w:afterAutospacing="0" w:line="360" w:lineRule="auto"/>
        <w:ind w:firstLine="375"/>
        <w:rPr>
          <w:rFonts w:ascii="Sylfaen" w:hAnsi="Sylfaen" w:cs="Calibri"/>
          <w:color w:val="000000"/>
          <w:lang w:val="hy-AM"/>
        </w:rPr>
      </w:pPr>
      <w:r w:rsidRPr="00DA4C7A">
        <w:rPr>
          <w:rFonts w:ascii="Calibri" w:hAnsi="Calibri" w:cs="Calibri"/>
          <w:color w:val="000000"/>
          <w:lang w:val="hy-AM"/>
        </w:rPr>
        <w:t> </w:t>
      </w:r>
    </w:p>
    <w:p w:rsidR="009161A4" w:rsidRPr="00FD2142" w:rsidRDefault="009161A4" w:rsidP="00DA4C7A">
      <w:pPr>
        <w:pStyle w:val="NormalWeb"/>
        <w:shd w:val="clear" w:color="auto" w:fill="FFFFFF"/>
        <w:spacing w:before="0" w:beforeAutospacing="0" w:after="0" w:afterAutospacing="0" w:line="360" w:lineRule="auto"/>
        <w:ind w:firstLine="375"/>
        <w:rPr>
          <w:rFonts w:ascii="Sylfaen" w:hAnsi="Sylfaen"/>
          <w:color w:val="000000"/>
          <w:sz w:val="16"/>
          <w:lang w:val="hy-AM"/>
        </w:rPr>
      </w:pPr>
    </w:p>
    <w:p w:rsidR="00DA4C7A" w:rsidRPr="00FD2142" w:rsidRDefault="00DA4C7A" w:rsidP="00FD2142">
      <w:pPr>
        <w:pStyle w:val="norm"/>
        <w:spacing w:line="360" w:lineRule="auto"/>
        <w:rPr>
          <w:rFonts w:ascii="GHEA Mariam" w:hAnsi="GHEA Mariam"/>
          <w:sz w:val="24"/>
          <w:szCs w:val="24"/>
          <w:lang w:val="hy-AM"/>
        </w:rPr>
      </w:pPr>
      <w:r w:rsidRPr="00FD2142">
        <w:rPr>
          <w:rFonts w:ascii="GHEA Mariam" w:hAnsi="GHEA Mariam" w:cs="Arial"/>
          <w:sz w:val="24"/>
          <w:szCs w:val="24"/>
          <w:lang w:val="hy-AM"/>
        </w:rPr>
        <w:t>Ղեկավարվելով</w:t>
      </w:r>
      <w:r w:rsidRPr="00FD2142">
        <w:rPr>
          <w:rFonts w:ascii="GHEA Mariam" w:hAnsi="GHEA Mariam"/>
          <w:sz w:val="24"/>
          <w:szCs w:val="24"/>
          <w:lang w:val="hy-AM"/>
        </w:rPr>
        <w:t xml:space="preserve"> </w:t>
      </w:r>
      <w:r w:rsidRPr="00FD2142">
        <w:rPr>
          <w:rFonts w:ascii="GHEA Mariam" w:hAnsi="GHEA Mariam" w:cs="Arial Armenian"/>
          <w:sz w:val="24"/>
          <w:szCs w:val="24"/>
          <w:lang w:val="hy-AM"/>
        </w:rPr>
        <w:t>«</w:t>
      </w:r>
      <w:r w:rsidRPr="00FD2142">
        <w:rPr>
          <w:rFonts w:ascii="GHEA Mariam" w:hAnsi="GHEA Mariam" w:cs="Arial"/>
          <w:sz w:val="24"/>
          <w:szCs w:val="24"/>
          <w:lang w:val="hy-AM"/>
        </w:rPr>
        <w:t>Նորմատիվ</w:t>
      </w:r>
      <w:r w:rsidRPr="00FD2142">
        <w:rPr>
          <w:rFonts w:ascii="GHEA Mariam" w:hAnsi="GHEA Mariam"/>
          <w:sz w:val="24"/>
          <w:szCs w:val="24"/>
          <w:lang w:val="hy-AM"/>
        </w:rPr>
        <w:t xml:space="preserve"> </w:t>
      </w:r>
      <w:r w:rsidRPr="00FD2142">
        <w:rPr>
          <w:rFonts w:ascii="GHEA Mariam" w:hAnsi="GHEA Mariam" w:cs="Arial"/>
          <w:sz w:val="24"/>
          <w:szCs w:val="24"/>
          <w:lang w:val="hy-AM"/>
        </w:rPr>
        <w:t>իրավական</w:t>
      </w:r>
      <w:r w:rsidRPr="00FD2142">
        <w:rPr>
          <w:rFonts w:ascii="GHEA Mariam" w:hAnsi="GHEA Mariam"/>
          <w:sz w:val="24"/>
          <w:szCs w:val="24"/>
          <w:lang w:val="hy-AM"/>
        </w:rPr>
        <w:t xml:space="preserve"> </w:t>
      </w:r>
      <w:r w:rsidRPr="00FD2142">
        <w:rPr>
          <w:rFonts w:ascii="GHEA Mariam" w:hAnsi="GHEA Mariam" w:cs="Arial"/>
          <w:sz w:val="24"/>
          <w:szCs w:val="24"/>
          <w:lang w:val="hy-AM"/>
        </w:rPr>
        <w:t>ակտերի</w:t>
      </w:r>
      <w:r w:rsidRPr="00FD2142">
        <w:rPr>
          <w:rFonts w:ascii="GHEA Mariam" w:hAnsi="GHEA Mariam"/>
          <w:sz w:val="24"/>
          <w:szCs w:val="24"/>
          <w:lang w:val="hy-AM"/>
        </w:rPr>
        <w:t xml:space="preserve"> </w:t>
      </w:r>
      <w:r w:rsidRPr="00FD2142">
        <w:rPr>
          <w:rFonts w:ascii="GHEA Mariam" w:hAnsi="GHEA Mariam" w:cs="Arial"/>
          <w:sz w:val="24"/>
          <w:szCs w:val="24"/>
          <w:lang w:val="hy-AM"/>
        </w:rPr>
        <w:t>մասին</w:t>
      </w:r>
      <w:r w:rsidRPr="00FD2142">
        <w:rPr>
          <w:rFonts w:ascii="GHEA Mariam" w:hAnsi="GHEA Mariam" w:cs="Arial Armenian"/>
          <w:sz w:val="24"/>
          <w:szCs w:val="24"/>
          <w:lang w:val="hy-AM"/>
        </w:rPr>
        <w:t>»</w:t>
      </w:r>
      <w:r w:rsidRPr="00FD2142">
        <w:rPr>
          <w:rFonts w:ascii="GHEA Mariam" w:hAnsi="GHEA Mariam"/>
          <w:sz w:val="24"/>
          <w:szCs w:val="24"/>
          <w:lang w:val="hy-AM"/>
        </w:rPr>
        <w:t xml:space="preserve"> </w:t>
      </w:r>
      <w:r w:rsidR="00FD2142" w:rsidRPr="00FD2142">
        <w:rPr>
          <w:rFonts w:ascii="GHEA Mariam" w:hAnsi="GHEA Mariam" w:cs="Sylfaen"/>
          <w:bCs/>
          <w:color w:val="000000"/>
          <w:spacing w:val="-8"/>
          <w:sz w:val="24"/>
          <w:szCs w:val="24"/>
          <w:lang w:val="fr-FR" w:eastAsia="en-US"/>
        </w:rPr>
        <w:t>Հայաստանի</w:t>
      </w:r>
      <w:r w:rsidR="00FD2142" w:rsidRPr="00FD2142">
        <w:rPr>
          <w:rFonts w:ascii="GHEA Mariam" w:hAnsi="GHEA Mariam" w:cs="Arial Armenian"/>
          <w:bCs/>
          <w:color w:val="000000"/>
          <w:spacing w:val="-8"/>
          <w:sz w:val="24"/>
          <w:szCs w:val="24"/>
          <w:lang w:val="fr-FR" w:eastAsia="en-US"/>
        </w:rPr>
        <w:t xml:space="preserve"> </w:t>
      </w:r>
      <w:r w:rsidR="00FD2142" w:rsidRPr="00FD2142">
        <w:rPr>
          <w:rFonts w:ascii="GHEA Mariam" w:hAnsi="GHEA Mariam" w:cs="Sylfaen"/>
          <w:bCs/>
          <w:color w:val="000000"/>
          <w:spacing w:val="-8"/>
          <w:sz w:val="24"/>
          <w:szCs w:val="24"/>
          <w:lang w:val="fr-FR" w:eastAsia="en-US"/>
        </w:rPr>
        <w:t>Հանրա</w:t>
      </w:r>
      <w:r w:rsidR="00FD2142" w:rsidRPr="00FD2142">
        <w:rPr>
          <w:rFonts w:ascii="GHEA Mariam" w:hAnsi="GHEA Mariam" w:cs="Sylfaen"/>
          <w:bCs/>
          <w:color w:val="000000"/>
          <w:spacing w:val="-8"/>
          <w:sz w:val="24"/>
          <w:szCs w:val="24"/>
          <w:lang w:val="fr-FR" w:eastAsia="en-US"/>
        </w:rPr>
        <w:softHyphen/>
        <w:t>պետության</w:t>
      </w:r>
      <w:r w:rsidR="00FD2142">
        <w:rPr>
          <w:rFonts w:ascii="GHEA Mariam" w:hAnsi="GHEA Mariam" w:cs="Sylfaen"/>
          <w:bCs/>
          <w:color w:val="000000"/>
          <w:spacing w:val="-8"/>
          <w:sz w:val="24"/>
          <w:szCs w:val="24"/>
          <w:lang w:val="hy-AM" w:eastAsia="en-US"/>
        </w:rPr>
        <w:t xml:space="preserve"> </w:t>
      </w:r>
      <w:r w:rsidRPr="00FD2142">
        <w:rPr>
          <w:rFonts w:ascii="GHEA Mariam" w:hAnsi="GHEA Mariam" w:cs="Arial"/>
          <w:sz w:val="24"/>
          <w:szCs w:val="24"/>
          <w:lang w:val="hy-AM"/>
        </w:rPr>
        <w:t>օրենքի</w:t>
      </w:r>
      <w:r w:rsidRPr="00FD2142">
        <w:rPr>
          <w:rFonts w:ascii="GHEA Mariam" w:hAnsi="GHEA Mariam"/>
          <w:sz w:val="24"/>
          <w:szCs w:val="24"/>
          <w:lang w:val="hy-AM"/>
        </w:rPr>
        <w:t xml:space="preserve"> 33-</w:t>
      </w:r>
      <w:r w:rsidRPr="00FD2142">
        <w:rPr>
          <w:rFonts w:ascii="GHEA Mariam" w:hAnsi="GHEA Mariam" w:cs="Arial"/>
          <w:sz w:val="24"/>
          <w:szCs w:val="24"/>
          <w:lang w:val="hy-AM"/>
        </w:rPr>
        <w:t>րդ</w:t>
      </w:r>
      <w:r w:rsidRPr="00FD2142">
        <w:rPr>
          <w:rFonts w:ascii="GHEA Mariam" w:hAnsi="GHEA Mariam"/>
          <w:sz w:val="24"/>
          <w:szCs w:val="24"/>
          <w:lang w:val="hy-AM"/>
        </w:rPr>
        <w:t xml:space="preserve"> </w:t>
      </w:r>
      <w:r w:rsidRPr="00FD2142">
        <w:rPr>
          <w:rFonts w:ascii="GHEA Mariam" w:hAnsi="GHEA Mariam" w:cs="Arial"/>
          <w:sz w:val="24"/>
          <w:szCs w:val="24"/>
          <w:lang w:val="hy-AM"/>
        </w:rPr>
        <w:t>և</w:t>
      </w:r>
      <w:r w:rsidRPr="00FD2142">
        <w:rPr>
          <w:rFonts w:ascii="GHEA Mariam" w:hAnsi="GHEA Mariam"/>
          <w:sz w:val="24"/>
          <w:szCs w:val="24"/>
          <w:lang w:val="hy-AM"/>
        </w:rPr>
        <w:t xml:space="preserve"> 34-</w:t>
      </w:r>
      <w:r w:rsidRPr="00FD2142">
        <w:rPr>
          <w:rFonts w:ascii="GHEA Mariam" w:hAnsi="GHEA Mariam" w:cs="Arial"/>
          <w:sz w:val="24"/>
          <w:szCs w:val="24"/>
          <w:lang w:val="hy-AM"/>
        </w:rPr>
        <w:t>րդ</w:t>
      </w:r>
      <w:r w:rsidRPr="00FD2142">
        <w:rPr>
          <w:rFonts w:ascii="GHEA Mariam" w:hAnsi="GHEA Mariam"/>
          <w:sz w:val="24"/>
          <w:szCs w:val="24"/>
          <w:lang w:val="hy-AM"/>
        </w:rPr>
        <w:t xml:space="preserve"> </w:t>
      </w:r>
      <w:r w:rsidRPr="00FD2142">
        <w:rPr>
          <w:rFonts w:ascii="GHEA Mariam" w:hAnsi="GHEA Mariam" w:cs="Arial"/>
          <w:sz w:val="24"/>
          <w:szCs w:val="24"/>
          <w:lang w:val="hy-AM"/>
        </w:rPr>
        <w:t>հոդվածների</w:t>
      </w:r>
      <w:r w:rsidRPr="00FD2142">
        <w:rPr>
          <w:rFonts w:ascii="GHEA Mariam" w:hAnsi="GHEA Mariam"/>
          <w:sz w:val="24"/>
          <w:szCs w:val="24"/>
          <w:lang w:val="hy-AM"/>
        </w:rPr>
        <w:t xml:space="preserve"> </w:t>
      </w:r>
      <w:r w:rsidRPr="00FD2142">
        <w:rPr>
          <w:rFonts w:ascii="GHEA Mariam" w:hAnsi="GHEA Mariam" w:cs="Arial"/>
          <w:sz w:val="24"/>
          <w:szCs w:val="24"/>
          <w:lang w:val="hy-AM"/>
        </w:rPr>
        <w:t>և</w:t>
      </w:r>
      <w:r w:rsidRPr="00FD2142">
        <w:rPr>
          <w:rFonts w:ascii="GHEA Mariam" w:hAnsi="GHEA Mariam"/>
          <w:sz w:val="24"/>
          <w:szCs w:val="24"/>
          <w:lang w:val="hy-AM"/>
        </w:rPr>
        <w:t xml:space="preserve"> </w:t>
      </w:r>
      <w:r w:rsidRPr="00FD2142">
        <w:rPr>
          <w:rFonts w:ascii="GHEA Mariam" w:hAnsi="GHEA Mariam" w:cs="Arial Armenian"/>
          <w:sz w:val="24"/>
          <w:szCs w:val="24"/>
          <w:lang w:val="hy-AM"/>
        </w:rPr>
        <w:t>«</w:t>
      </w:r>
      <w:r w:rsidRPr="00FD2142">
        <w:rPr>
          <w:rFonts w:ascii="GHEA Mariam" w:hAnsi="GHEA Mariam" w:cs="Arial"/>
          <w:sz w:val="24"/>
          <w:szCs w:val="24"/>
          <w:lang w:val="hy-AM"/>
        </w:rPr>
        <w:t>Հայաստանի</w:t>
      </w:r>
      <w:r w:rsidRPr="00FD2142">
        <w:rPr>
          <w:rFonts w:ascii="GHEA Mariam" w:hAnsi="GHEA Mariam"/>
          <w:sz w:val="24"/>
          <w:szCs w:val="24"/>
          <w:lang w:val="hy-AM"/>
        </w:rPr>
        <w:t xml:space="preserve"> </w:t>
      </w:r>
      <w:r w:rsidRPr="00FD2142">
        <w:rPr>
          <w:rFonts w:ascii="GHEA Mariam" w:hAnsi="GHEA Mariam" w:cs="Arial"/>
          <w:spacing w:val="-6"/>
          <w:sz w:val="24"/>
          <w:szCs w:val="24"/>
          <w:lang w:val="hy-AM"/>
        </w:rPr>
        <w:t>Հան</w:t>
      </w:r>
      <w:r w:rsidR="00FD2142">
        <w:rPr>
          <w:rFonts w:ascii="GHEA Mariam" w:hAnsi="GHEA Mariam" w:cs="Arial"/>
          <w:spacing w:val="-6"/>
          <w:sz w:val="24"/>
          <w:szCs w:val="24"/>
          <w:lang w:val="hy-AM"/>
        </w:rPr>
        <w:softHyphen/>
      </w:r>
      <w:r w:rsidRPr="00FD2142">
        <w:rPr>
          <w:rFonts w:ascii="GHEA Mariam" w:hAnsi="GHEA Mariam" w:cs="Arial"/>
          <w:spacing w:val="-6"/>
          <w:sz w:val="24"/>
          <w:szCs w:val="24"/>
          <w:lang w:val="hy-AM"/>
        </w:rPr>
        <w:t>րապետության</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բյուջետային</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համակարգի</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մասին</w:t>
      </w:r>
      <w:r w:rsidRPr="00FD2142">
        <w:rPr>
          <w:rFonts w:ascii="GHEA Mariam" w:hAnsi="GHEA Mariam" w:cs="Arial Armenian"/>
          <w:spacing w:val="-6"/>
          <w:sz w:val="24"/>
          <w:szCs w:val="24"/>
          <w:lang w:val="hy-AM"/>
        </w:rPr>
        <w:t>»</w:t>
      </w:r>
      <w:r w:rsidRPr="00FD2142">
        <w:rPr>
          <w:rFonts w:ascii="GHEA Mariam" w:hAnsi="GHEA Mariam"/>
          <w:spacing w:val="-6"/>
          <w:sz w:val="24"/>
          <w:szCs w:val="24"/>
          <w:lang w:val="hy-AM"/>
        </w:rPr>
        <w:t xml:space="preserve"> </w:t>
      </w:r>
      <w:r w:rsidR="00FD2142" w:rsidRPr="00FD2142">
        <w:rPr>
          <w:rFonts w:ascii="GHEA Mariam" w:hAnsi="GHEA Mariam" w:cs="Sylfaen"/>
          <w:bCs/>
          <w:color w:val="000000"/>
          <w:spacing w:val="-6"/>
          <w:sz w:val="24"/>
          <w:szCs w:val="24"/>
          <w:lang w:val="fr-FR" w:eastAsia="en-US"/>
        </w:rPr>
        <w:t>Հայաստանի</w:t>
      </w:r>
      <w:r w:rsidR="00FD2142" w:rsidRPr="00FD2142">
        <w:rPr>
          <w:rFonts w:ascii="GHEA Mariam" w:hAnsi="GHEA Mariam" w:cs="Arial Armenian"/>
          <w:bCs/>
          <w:color w:val="000000"/>
          <w:spacing w:val="-6"/>
          <w:sz w:val="24"/>
          <w:szCs w:val="24"/>
          <w:lang w:val="fr-FR" w:eastAsia="en-US"/>
        </w:rPr>
        <w:t xml:space="preserve"> </w:t>
      </w:r>
      <w:r w:rsidR="00FD2142" w:rsidRPr="00FD2142">
        <w:rPr>
          <w:rFonts w:ascii="GHEA Mariam" w:hAnsi="GHEA Mariam" w:cs="Sylfaen"/>
          <w:bCs/>
          <w:color w:val="000000"/>
          <w:spacing w:val="-6"/>
          <w:sz w:val="24"/>
          <w:szCs w:val="24"/>
          <w:lang w:val="fr-FR" w:eastAsia="en-US"/>
        </w:rPr>
        <w:t>Հանրա</w:t>
      </w:r>
      <w:r w:rsidR="00FD2142" w:rsidRPr="00FD2142">
        <w:rPr>
          <w:rFonts w:ascii="GHEA Mariam" w:hAnsi="GHEA Mariam" w:cs="Sylfaen"/>
          <w:bCs/>
          <w:color w:val="000000"/>
          <w:spacing w:val="-6"/>
          <w:sz w:val="24"/>
          <w:szCs w:val="24"/>
          <w:lang w:val="fr-FR" w:eastAsia="en-US"/>
        </w:rPr>
        <w:softHyphen/>
        <w:t>պետության</w:t>
      </w:r>
      <w:r w:rsidR="00FD2142" w:rsidRPr="00FD2142">
        <w:rPr>
          <w:rFonts w:ascii="GHEA Mariam" w:hAnsi="GHEA Mariam"/>
          <w:spacing w:val="-6"/>
          <w:sz w:val="24"/>
          <w:szCs w:val="24"/>
          <w:lang w:val="hy-AM"/>
        </w:rPr>
        <w:t xml:space="preserve"> </w:t>
      </w:r>
      <w:r w:rsidRPr="00FD2142">
        <w:rPr>
          <w:rFonts w:ascii="GHEA Mariam" w:hAnsi="GHEA Mariam" w:cs="Arial"/>
          <w:spacing w:val="-2"/>
          <w:sz w:val="24"/>
          <w:szCs w:val="24"/>
          <w:lang w:val="hy-AM"/>
        </w:rPr>
        <w:t>օրենքի</w:t>
      </w:r>
      <w:r w:rsidRPr="00FD2142">
        <w:rPr>
          <w:rFonts w:ascii="GHEA Mariam" w:hAnsi="GHEA Mariam"/>
          <w:spacing w:val="-2"/>
          <w:sz w:val="24"/>
          <w:szCs w:val="24"/>
          <w:lang w:val="hy-AM"/>
        </w:rPr>
        <w:t xml:space="preserve"> 23-</w:t>
      </w:r>
      <w:r w:rsidRPr="00FD2142">
        <w:rPr>
          <w:rFonts w:ascii="GHEA Mariam" w:hAnsi="GHEA Mariam" w:cs="Arial"/>
          <w:spacing w:val="-2"/>
          <w:sz w:val="24"/>
          <w:szCs w:val="24"/>
          <w:lang w:val="hy-AM"/>
        </w:rPr>
        <w:t>րդ</w:t>
      </w:r>
      <w:r w:rsidRPr="00FD2142">
        <w:rPr>
          <w:rFonts w:ascii="GHEA Mariam" w:hAnsi="GHEA Mariam"/>
          <w:spacing w:val="-2"/>
          <w:sz w:val="24"/>
          <w:szCs w:val="24"/>
          <w:lang w:val="hy-AM"/>
        </w:rPr>
        <w:t xml:space="preserve"> </w:t>
      </w:r>
      <w:r w:rsidRPr="00FD2142">
        <w:rPr>
          <w:rFonts w:ascii="GHEA Mariam" w:hAnsi="GHEA Mariam" w:cs="Arial"/>
          <w:spacing w:val="-2"/>
          <w:sz w:val="24"/>
          <w:szCs w:val="24"/>
          <w:lang w:val="hy-AM"/>
        </w:rPr>
        <w:t>հոդվածի</w:t>
      </w:r>
      <w:r w:rsidRPr="00FD2142">
        <w:rPr>
          <w:rFonts w:ascii="GHEA Mariam" w:hAnsi="GHEA Mariam"/>
          <w:spacing w:val="-2"/>
          <w:sz w:val="24"/>
          <w:szCs w:val="24"/>
          <w:lang w:val="hy-AM"/>
        </w:rPr>
        <w:t xml:space="preserve"> 3-</w:t>
      </w:r>
      <w:r w:rsidRPr="00FD2142">
        <w:rPr>
          <w:rFonts w:ascii="GHEA Mariam" w:hAnsi="GHEA Mariam" w:cs="Arial"/>
          <w:spacing w:val="-2"/>
          <w:sz w:val="24"/>
          <w:szCs w:val="24"/>
          <w:lang w:val="hy-AM"/>
        </w:rPr>
        <w:t>րդ</w:t>
      </w:r>
      <w:r w:rsidRPr="00FD2142">
        <w:rPr>
          <w:rFonts w:ascii="GHEA Mariam" w:hAnsi="GHEA Mariam"/>
          <w:spacing w:val="-2"/>
          <w:sz w:val="24"/>
          <w:szCs w:val="24"/>
          <w:lang w:val="hy-AM"/>
        </w:rPr>
        <w:t xml:space="preserve"> </w:t>
      </w:r>
      <w:r w:rsidRPr="00FD2142">
        <w:rPr>
          <w:rFonts w:ascii="GHEA Mariam" w:hAnsi="GHEA Mariam" w:cs="Arial"/>
          <w:spacing w:val="-2"/>
          <w:sz w:val="24"/>
          <w:szCs w:val="24"/>
          <w:lang w:val="hy-AM"/>
        </w:rPr>
        <w:t>մասի</w:t>
      </w:r>
      <w:r w:rsidRPr="00FD2142">
        <w:rPr>
          <w:rFonts w:ascii="GHEA Mariam" w:hAnsi="GHEA Mariam"/>
          <w:spacing w:val="-2"/>
          <w:sz w:val="24"/>
          <w:szCs w:val="24"/>
          <w:lang w:val="hy-AM"/>
        </w:rPr>
        <w:t xml:space="preserve"> </w:t>
      </w:r>
      <w:r w:rsidRPr="00FD2142">
        <w:rPr>
          <w:rFonts w:ascii="GHEA Mariam" w:hAnsi="GHEA Mariam" w:cs="Arial"/>
          <w:spacing w:val="-2"/>
          <w:sz w:val="24"/>
          <w:szCs w:val="24"/>
          <w:lang w:val="hy-AM"/>
        </w:rPr>
        <w:t>պահանջներով</w:t>
      </w:r>
      <w:r w:rsidRPr="00FD2142">
        <w:rPr>
          <w:rFonts w:ascii="GHEA Mariam" w:hAnsi="GHEA Mariam"/>
          <w:spacing w:val="-2"/>
          <w:sz w:val="24"/>
          <w:szCs w:val="24"/>
          <w:lang w:val="hy-AM"/>
        </w:rPr>
        <w:t xml:space="preserve">` </w:t>
      </w:r>
      <w:r w:rsidR="00FD2142" w:rsidRPr="00FD2142">
        <w:rPr>
          <w:rFonts w:ascii="GHEA Mariam" w:eastAsia="Arial Unicode MS" w:hAnsi="GHEA Mariam" w:cs="Sylfaen"/>
          <w:spacing w:val="-2"/>
          <w:sz w:val="24"/>
          <w:szCs w:val="24"/>
          <w:shd w:val="clear" w:color="auto" w:fill="FFFFFF"/>
          <w:lang w:val="hy-AM"/>
        </w:rPr>
        <w:t>Հայաստանի</w:t>
      </w:r>
      <w:r w:rsidR="00FD2142" w:rsidRPr="00FD2142">
        <w:rPr>
          <w:rFonts w:ascii="GHEA Mariam" w:eastAsia="Arial Unicode MS" w:hAnsi="GHEA Mariam" w:cs="Arial Armenian"/>
          <w:spacing w:val="-2"/>
          <w:sz w:val="24"/>
          <w:szCs w:val="24"/>
          <w:shd w:val="clear" w:color="auto" w:fill="FFFFFF"/>
          <w:lang w:val="hy-AM"/>
        </w:rPr>
        <w:t xml:space="preserve"> </w:t>
      </w:r>
      <w:r w:rsidR="00FD2142" w:rsidRPr="00FD2142">
        <w:rPr>
          <w:rFonts w:ascii="GHEA Mariam" w:eastAsia="Arial Unicode MS" w:hAnsi="GHEA Mariam" w:cs="Sylfaen"/>
          <w:spacing w:val="-2"/>
          <w:sz w:val="24"/>
          <w:szCs w:val="24"/>
          <w:shd w:val="clear" w:color="auto" w:fill="FFFFFF"/>
          <w:lang w:val="hy-AM"/>
        </w:rPr>
        <w:t>Հանրապ</w:t>
      </w:r>
      <w:r w:rsidR="00FD2142" w:rsidRPr="00FD2142">
        <w:rPr>
          <w:rFonts w:ascii="GHEA Mariam" w:eastAsia="Arial Unicode MS" w:hAnsi="GHEA Mariam" w:cs="Sylfaen"/>
          <w:sz w:val="24"/>
          <w:szCs w:val="24"/>
          <w:shd w:val="clear" w:color="auto" w:fill="FFFFFF"/>
          <w:lang w:val="hy-AM"/>
        </w:rPr>
        <w:t>ետության</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կառավարությունը</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ո</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ր</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ո</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շ</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ու</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մ</w:t>
      </w:r>
      <w:r w:rsidR="00FD2142" w:rsidRPr="00FD2142">
        <w:rPr>
          <w:rFonts w:ascii="GHEA Mariam" w:eastAsia="Arial Unicode MS" w:hAnsi="GHEA Mariam" w:cs="Arial Armenian"/>
          <w:sz w:val="24"/>
          <w:szCs w:val="24"/>
          <w:shd w:val="clear" w:color="auto" w:fill="FFFFFF"/>
          <w:lang w:val="hy-AM"/>
        </w:rPr>
        <w:t xml:space="preserve">   </w:t>
      </w:r>
      <w:r w:rsidR="00FD2142" w:rsidRPr="00FD2142">
        <w:rPr>
          <w:rFonts w:ascii="GHEA Mariam" w:eastAsia="Arial Unicode MS" w:hAnsi="GHEA Mariam" w:cs="Sylfaen"/>
          <w:sz w:val="24"/>
          <w:szCs w:val="24"/>
          <w:shd w:val="clear" w:color="auto" w:fill="FFFFFF"/>
          <w:lang w:val="hy-AM"/>
        </w:rPr>
        <w:t>է</w:t>
      </w:r>
      <w:r w:rsidR="00FD2142" w:rsidRPr="00FD2142">
        <w:rPr>
          <w:rFonts w:ascii="GHEA Mariam" w:eastAsia="Arial Unicode MS" w:hAnsi="GHEA Mariam" w:cs="Arial Armenian"/>
          <w:sz w:val="24"/>
          <w:szCs w:val="24"/>
          <w:shd w:val="clear" w:color="auto" w:fill="FFFFFF"/>
          <w:lang w:val="hy-AM"/>
        </w:rPr>
        <w:t>.</w:t>
      </w:r>
    </w:p>
    <w:p w:rsidR="00DA4C7A" w:rsidRPr="00FD2142" w:rsidRDefault="00DA4C7A" w:rsidP="00FD2142">
      <w:pPr>
        <w:pStyle w:val="norm"/>
        <w:spacing w:line="360" w:lineRule="auto"/>
        <w:rPr>
          <w:rFonts w:ascii="GHEA Mariam" w:hAnsi="GHEA Mariam"/>
          <w:sz w:val="24"/>
          <w:szCs w:val="24"/>
          <w:lang w:val="hy-AM"/>
        </w:rPr>
      </w:pPr>
      <w:r w:rsidRPr="00FD2142">
        <w:rPr>
          <w:rFonts w:ascii="GHEA Mariam" w:hAnsi="GHEA Mariam"/>
          <w:sz w:val="24"/>
          <w:szCs w:val="24"/>
          <w:lang w:val="hy-AM"/>
        </w:rPr>
        <w:t>1. «</w:t>
      </w:r>
      <w:r w:rsidRPr="00FD2142">
        <w:rPr>
          <w:rFonts w:ascii="GHEA Mariam" w:hAnsi="GHEA Mariam" w:cs="Arial"/>
          <w:sz w:val="24"/>
          <w:szCs w:val="24"/>
          <w:lang w:val="hy-AM"/>
        </w:rPr>
        <w:t>Հայաստանի</w:t>
      </w:r>
      <w:r w:rsidRPr="00FD2142">
        <w:rPr>
          <w:rFonts w:ascii="GHEA Mariam" w:hAnsi="GHEA Mariam"/>
          <w:sz w:val="24"/>
          <w:szCs w:val="24"/>
          <w:lang w:val="hy-AM"/>
        </w:rPr>
        <w:t xml:space="preserve"> </w:t>
      </w:r>
      <w:r w:rsidRPr="00FD2142">
        <w:rPr>
          <w:rFonts w:ascii="GHEA Mariam" w:hAnsi="GHEA Mariam" w:cs="Arial"/>
          <w:sz w:val="24"/>
          <w:szCs w:val="24"/>
          <w:lang w:val="hy-AM"/>
        </w:rPr>
        <w:t>Հանրապետության</w:t>
      </w:r>
      <w:r w:rsidRPr="00FD2142">
        <w:rPr>
          <w:rFonts w:ascii="GHEA Mariam" w:hAnsi="GHEA Mariam"/>
          <w:sz w:val="24"/>
          <w:szCs w:val="24"/>
          <w:lang w:val="hy-AM"/>
        </w:rPr>
        <w:t xml:space="preserve"> 2023 </w:t>
      </w:r>
      <w:r w:rsidRPr="00FD2142">
        <w:rPr>
          <w:rFonts w:ascii="GHEA Mariam" w:hAnsi="GHEA Mariam" w:cs="Arial"/>
          <w:sz w:val="24"/>
          <w:szCs w:val="24"/>
          <w:lang w:val="hy-AM"/>
        </w:rPr>
        <w:t>թվականի</w:t>
      </w:r>
      <w:r w:rsidRPr="00FD2142">
        <w:rPr>
          <w:rFonts w:ascii="GHEA Mariam" w:hAnsi="GHEA Mariam"/>
          <w:sz w:val="24"/>
          <w:szCs w:val="24"/>
          <w:lang w:val="hy-AM"/>
        </w:rPr>
        <w:t xml:space="preserve"> </w:t>
      </w:r>
      <w:r w:rsidRPr="00FD2142">
        <w:rPr>
          <w:rFonts w:ascii="GHEA Mariam" w:hAnsi="GHEA Mariam" w:cs="Arial"/>
          <w:sz w:val="24"/>
          <w:szCs w:val="24"/>
          <w:lang w:val="hy-AM"/>
        </w:rPr>
        <w:t>պետական</w:t>
      </w:r>
      <w:r w:rsidRPr="00FD2142">
        <w:rPr>
          <w:rFonts w:ascii="GHEA Mariam" w:hAnsi="GHEA Mariam"/>
          <w:sz w:val="24"/>
          <w:szCs w:val="24"/>
          <w:lang w:val="hy-AM"/>
        </w:rPr>
        <w:t xml:space="preserve"> </w:t>
      </w:r>
      <w:r w:rsidRPr="00FD2142">
        <w:rPr>
          <w:rFonts w:ascii="GHEA Mariam" w:hAnsi="GHEA Mariam" w:cs="Arial"/>
          <w:sz w:val="24"/>
          <w:szCs w:val="24"/>
          <w:lang w:val="hy-AM"/>
        </w:rPr>
        <w:t>բյուջեի</w:t>
      </w:r>
      <w:r w:rsidRPr="00FD2142">
        <w:rPr>
          <w:rFonts w:ascii="GHEA Mariam" w:hAnsi="GHEA Mariam"/>
          <w:sz w:val="24"/>
          <w:szCs w:val="24"/>
          <w:lang w:val="hy-AM"/>
        </w:rPr>
        <w:t xml:space="preserve"> </w:t>
      </w:r>
      <w:r w:rsidRPr="00FD2142">
        <w:rPr>
          <w:rFonts w:ascii="GHEA Mariam" w:hAnsi="GHEA Mariam" w:cs="Arial"/>
          <w:sz w:val="24"/>
          <w:szCs w:val="24"/>
          <w:lang w:val="hy-AM"/>
        </w:rPr>
        <w:t>մասին</w:t>
      </w:r>
      <w:r w:rsidRPr="00FD2142">
        <w:rPr>
          <w:rFonts w:ascii="GHEA Mariam" w:hAnsi="GHEA Mariam" w:cs="Arial Armenian"/>
          <w:sz w:val="24"/>
          <w:szCs w:val="24"/>
          <w:lang w:val="hy-AM"/>
        </w:rPr>
        <w:t>»</w:t>
      </w:r>
      <w:r w:rsidRPr="00FD2142">
        <w:rPr>
          <w:rFonts w:ascii="GHEA Mariam" w:hAnsi="GHEA Mariam"/>
          <w:sz w:val="24"/>
          <w:szCs w:val="24"/>
          <w:lang w:val="hy-AM"/>
        </w:rPr>
        <w:t xml:space="preserve"> </w:t>
      </w:r>
      <w:r w:rsidR="00FD2142" w:rsidRPr="00FD2142">
        <w:rPr>
          <w:rFonts w:ascii="GHEA Mariam" w:hAnsi="GHEA Mariam" w:cs="Sylfaen"/>
          <w:bCs/>
          <w:color w:val="000000"/>
          <w:spacing w:val="-8"/>
          <w:sz w:val="24"/>
          <w:szCs w:val="24"/>
          <w:lang w:val="fr-FR" w:eastAsia="en-US"/>
        </w:rPr>
        <w:t>Հայաստանի</w:t>
      </w:r>
      <w:r w:rsidR="00FD2142" w:rsidRPr="00FD2142">
        <w:rPr>
          <w:rFonts w:ascii="GHEA Mariam" w:hAnsi="GHEA Mariam" w:cs="Arial Armenian"/>
          <w:bCs/>
          <w:color w:val="000000"/>
          <w:spacing w:val="-8"/>
          <w:sz w:val="24"/>
          <w:szCs w:val="24"/>
          <w:lang w:val="fr-FR" w:eastAsia="en-US"/>
        </w:rPr>
        <w:t xml:space="preserve"> </w:t>
      </w:r>
      <w:r w:rsidR="00FD2142" w:rsidRPr="00FD2142">
        <w:rPr>
          <w:rFonts w:ascii="GHEA Mariam" w:hAnsi="GHEA Mariam" w:cs="Sylfaen"/>
          <w:bCs/>
          <w:color w:val="000000"/>
          <w:spacing w:val="-8"/>
          <w:sz w:val="24"/>
          <w:szCs w:val="24"/>
          <w:lang w:val="fr-FR" w:eastAsia="en-US"/>
        </w:rPr>
        <w:t>Հանրա</w:t>
      </w:r>
      <w:r w:rsidR="00FD2142" w:rsidRPr="00FD2142">
        <w:rPr>
          <w:rFonts w:ascii="GHEA Mariam" w:hAnsi="GHEA Mariam" w:cs="Sylfaen"/>
          <w:bCs/>
          <w:color w:val="000000"/>
          <w:spacing w:val="-8"/>
          <w:sz w:val="24"/>
          <w:szCs w:val="24"/>
          <w:lang w:val="fr-FR" w:eastAsia="en-US"/>
        </w:rPr>
        <w:softHyphen/>
        <w:t>պետության</w:t>
      </w:r>
      <w:r w:rsidR="00FD2142">
        <w:rPr>
          <w:rFonts w:ascii="GHEA Mariam" w:hAnsi="GHEA Mariam" w:cs="Sylfaen"/>
          <w:bCs/>
          <w:color w:val="000000"/>
          <w:spacing w:val="-8"/>
          <w:sz w:val="24"/>
          <w:szCs w:val="24"/>
          <w:lang w:val="hy-AM" w:eastAsia="en-US"/>
        </w:rPr>
        <w:t xml:space="preserve"> </w:t>
      </w:r>
      <w:r w:rsidRPr="00FD2142">
        <w:rPr>
          <w:rFonts w:ascii="GHEA Mariam" w:hAnsi="GHEA Mariam" w:cs="Arial"/>
          <w:sz w:val="24"/>
          <w:szCs w:val="24"/>
          <w:lang w:val="hy-AM"/>
        </w:rPr>
        <w:t>օրենքի</w:t>
      </w:r>
      <w:r w:rsidRPr="00FD2142">
        <w:rPr>
          <w:rFonts w:ascii="GHEA Mariam" w:hAnsi="GHEA Mariam"/>
          <w:sz w:val="24"/>
          <w:szCs w:val="24"/>
          <w:lang w:val="hy-AM"/>
        </w:rPr>
        <w:t xml:space="preserve"> N 1 </w:t>
      </w:r>
      <w:r w:rsidRPr="00FD2142">
        <w:rPr>
          <w:rFonts w:ascii="GHEA Mariam" w:hAnsi="GHEA Mariam" w:cs="Arial"/>
          <w:sz w:val="24"/>
          <w:szCs w:val="24"/>
          <w:lang w:val="hy-AM"/>
        </w:rPr>
        <w:t>հավելվածի</w:t>
      </w:r>
      <w:r w:rsidRPr="00FD2142">
        <w:rPr>
          <w:rFonts w:ascii="GHEA Mariam" w:hAnsi="GHEA Mariam"/>
          <w:sz w:val="24"/>
          <w:szCs w:val="24"/>
          <w:lang w:val="hy-AM"/>
        </w:rPr>
        <w:t xml:space="preserve"> N 3 </w:t>
      </w:r>
      <w:r w:rsidRPr="00FD2142">
        <w:rPr>
          <w:rFonts w:ascii="GHEA Mariam" w:hAnsi="GHEA Mariam" w:cs="Arial"/>
          <w:sz w:val="24"/>
          <w:szCs w:val="24"/>
          <w:lang w:val="hy-AM"/>
        </w:rPr>
        <w:t>աղյուսակում</w:t>
      </w:r>
      <w:r w:rsidRPr="00FD2142">
        <w:rPr>
          <w:rFonts w:ascii="GHEA Mariam" w:hAnsi="GHEA Mariam"/>
          <w:sz w:val="24"/>
          <w:szCs w:val="24"/>
          <w:lang w:val="hy-AM"/>
        </w:rPr>
        <w:t xml:space="preserve"> </w:t>
      </w:r>
      <w:r w:rsidRPr="00FD2142">
        <w:rPr>
          <w:rFonts w:ascii="GHEA Mariam" w:hAnsi="GHEA Mariam" w:cs="Arial"/>
          <w:sz w:val="24"/>
          <w:szCs w:val="24"/>
          <w:lang w:val="hy-AM"/>
        </w:rPr>
        <w:t>և</w:t>
      </w:r>
      <w:r w:rsidRPr="00FD2142">
        <w:rPr>
          <w:rFonts w:ascii="GHEA Mariam" w:hAnsi="GHEA Mariam"/>
          <w:sz w:val="24"/>
          <w:szCs w:val="24"/>
          <w:lang w:val="hy-AM"/>
        </w:rPr>
        <w:t xml:space="preserve"> </w:t>
      </w:r>
      <w:r w:rsidRPr="00FD2142">
        <w:rPr>
          <w:rFonts w:ascii="GHEA Mariam" w:hAnsi="GHEA Mariam" w:cs="Arial"/>
          <w:sz w:val="24"/>
          <w:szCs w:val="24"/>
          <w:lang w:val="hy-AM"/>
        </w:rPr>
        <w:t>Հայաստանի</w:t>
      </w:r>
      <w:r w:rsidRPr="00FD2142">
        <w:rPr>
          <w:rFonts w:ascii="GHEA Mariam" w:hAnsi="GHEA Mariam"/>
          <w:sz w:val="24"/>
          <w:szCs w:val="24"/>
          <w:lang w:val="hy-AM"/>
        </w:rPr>
        <w:t xml:space="preserve"> </w:t>
      </w:r>
      <w:r w:rsidRPr="00FD2142">
        <w:rPr>
          <w:rFonts w:ascii="GHEA Mariam" w:hAnsi="GHEA Mariam" w:cs="Arial"/>
          <w:sz w:val="24"/>
          <w:szCs w:val="24"/>
          <w:lang w:val="hy-AM"/>
        </w:rPr>
        <w:t>Հանրապետության</w:t>
      </w:r>
      <w:r w:rsidRPr="00FD2142">
        <w:rPr>
          <w:rFonts w:ascii="GHEA Mariam" w:hAnsi="GHEA Mariam"/>
          <w:sz w:val="24"/>
          <w:szCs w:val="24"/>
          <w:lang w:val="hy-AM"/>
        </w:rPr>
        <w:t xml:space="preserve"> </w:t>
      </w:r>
      <w:r w:rsidRPr="00FD2142">
        <w:rPr>
          <w:rFonts w:ascii="GHEA Mariam" w:hAnsi="GHEA Mariam" w:cs="Arial"/>
          <w:sz w:val="24"/>
          <w:szCs w:val="24"/>
          <w:lang w:val="hy-AM"/>
        </w:rPr>
        <w:t>կառավարության</w:t>
      </w:r>
      <w:r w:rsidRPr="00FD2142">
        <w:rPr>
          <w:rFonts w:ascii="GHEA Mariam" w:hAnsi="GHEA Mariam"/>
          <w:sz w:val="24"/>
          <w:szCs w:val="24"/>
          <w:lang w:val="hy-AM"/>
        </w:rPr>
        <w:t xml:space="preserve"> 2022 </w:t>
      </w:r>
      <w:r w:rsidRPr="00FD2142">
        <w:rPr>
          <w:rFonts w:ascii="GHEA Mariam" w:hAnsi="GHEA Mariam" w:cs="Arial"/>
          <w:sz w:val="24"/>
          <w:szCs w:val="24"/>
          <w:lang w:val="hy-AM"/>
        </w:rPr>
        <w:t>թվականի</w:t>
      </w:r>
      <w:r w:rsidRPr="00FD2142">
        <w:rPr>
          <w:rFonts w:ascii="GHEA Mariam" w:hAnsi="GHEA Mariam"/>
          <w:sz w:val="24"/>
          <w:szCs w:val="24"/>
          <w:lang w:val="hy-AM"/>
        </w:rPr>
        <w:t xml:space="preserve"> </w:t>
      </w:r>
      <w:r w:rsidRPr="00FD2142">
        <w:rPr>
          <w:rFonts w:ascii="GHEA Mariam" w:hAnsi="GHEA Mariam" w:cs="Arial"/>
          <w:sz w:val="24"/>
          <w:szCs w:val="24"/>
          <w:lang w:val="hy-AM"/>
        </w:rPr>
        <w:t>դեկտեմբերի</w:t>
      </w:r>
      <w:r w:rsidRPr="00FD2142">
        <w:rPr>
          <w:rFonts w:ascii="GHEA Mariam" w:hAnsi="GHEA Mariam"/>
          <w:sz w:val="24"/>
          <w:szCs w:val="24"/>
          <w:lang w:val="hy-AM"/>
        </w:rPr>
        <w:t xml:space="preserve"> 29-</w:t>
      </w:r>
      <w:r w:rsidRPr="00FD2142">
        <w:rPr>
          <w:rFonts w:ascii="GHEA Mariam" w:hAnsi="GHEA Mariam" w:cs="Arial"/>
          <w:sz w:val="24"/>
          <w:szCs w:val="24"/>
          <w:lang w:val="hy-AM"/>
        </w:rPr>
        <w:t>ի</w:t>
      </w:r>
      <w:r w:rsidRPr="00FD2142">
        <w:rPr>
          <w:rFonts w:ascii="GHEA Mariam" w:hAnsi="GHEA Mariam"/>
          <w:sz w:val="24"/>
          <w:szCs w:val="24"/>
          <w:lang w:val="hy-AM"/>
        </w:rPr>
        <w:t xml:space="preserve"> </w:t>
      </w:r>
      <w:r w:rsidRPr="00FD2142">
        <w:rPr>
          <w:rFonts w:ascii="GHEA Mariam" w:hAnsi="GHEA Mariam" w:cs="Arial Armenian"/>
          <w:sz w:val="24"/>
          <w:szCs w:val="24"/>
          <w:lang w:val="hy-AM"/>
        </w:rPr>
        <w:t>«</w:t>
      </w:r>
      <w:r w:rsidRPr="00FD2142">
        <w:rPr>
          <w:rFonts w:ascii="GHEA Mariam" w:hAnsi="GHEA Mariam" w:cs="Arial"/>
          <w:sz w:val="24"/>
          <w:szCs w:val="24"/>
          <w:lang w:val="hy-AM"/>
        </w:rPr>
        <w:t>Հայաստանի</w:t>
      </w:r>
      <w:r w:rsidRPr="00FD2142">
        <w:rPr>
          <w:rFonts w:ascii="GHEA Mariam" w:hAnsi="GHEA Mariam"/>
          <w:sz w:val="24"/>
          <w:szCs w:val="24"/>
          <w:lang w:val="hy-AM"/>
        </w:rPr>
        <w:t xml:space="preserve"> </w:t>
      </w:r>
      <w:r w:rsidRPr="00FD2142">
        <w:rPr>
          <w:rFonts w:ascii="GHEA Mariam" w:hAnsi="GHEA Mariam" w:cs="Arial"/>
          <w:sz w:val="24"/>
          <w:szCs w:val="24"/>
          <w:lang w:val="hy-AM"/>
        </w:rPr>
        <w:t>Հանրապետության</w:t>
      </w:r>
      <w:r w:rsidRPr="00FD2142">
        <w:rPr>
          <w:rFonts w:ascii="GHEA Mariam" w:hAnsi="GHEA Mariam"/>
          <w:sz w:val="24"/>
          <w:szCs w:val="24"/>
          <w:lang w:val="hy-AM"/>
        </w:rPr>
        <w:t xml:space="preserve"> 2023 </w:t>
      </w:r>
      <w:r w:rsidRPr="00FD2142">
        <w:rPr>
          <w:rFonts w:ascii="GHEA Mariam" w:hAnsi="GHEA Mariam" w:cs="Arial"/>
          <w:sz w:val="24"/>
          <w:szCs w:val="24"/>
          <w:lang w:val="hy-AM"/>
        </w:rPr>
        <w:t>թվականի</w:t>
      </w:r>
      <w:r w:rsidRPr="00FD2142">
        <w:rPr>
          <w:rFonts w:ascii="GHEA Mariam" w:hAnsi="GHEA Mariam"/>
          <w:sz w:val="24"/>
          <w:szCs w:val="24"/>
          <w:lang w:val="hy-AM"/>
        </w:rPr>
        <w:t xml:space="preserve"> </w:t>
      </w:r>
      <w:r w:rsidRPr="00FD2142">
        <w:rPr>
          <w:rFonts w:ascii="GHEA Mariam" w:hAnsi="GHEA Mariam" w:cs="Arial"/>
          <w:sz w:val="24"/>
          <w:szCs w:val="24"/>
          <w:lang w:val="hy-AM"/>
        </w:rPr>
        <w:t>պետական</w:t>
      </w:r>
      <w:r w:rsidRPr="00FD2142">
        <w:rPr>
          <w:rFonts w:ascii="GHEA Mariam" w:hAnsi="GHEA Mariam"/>
          <w:sz w:val="24"/>
          <w:szCs w:val="24"/>
          <w:lang w:val="hy-AM"/>
        </w:rPr>
        <w:t xml:space="preserve"> </w:t>
      </w:r>
      <w:r w:rsidRPr="00FD2142">
        <w:rPr>
          <w:rFonts w:ascii="GHEA Mariam" w:hAnsi="GHEA Mariam" w:cs="Arial"/>
          <w:sz w:val="24"/>
          <w:szCs w:val="24"/>
          <w:lang w:val="hy-AM"/>
        </w:rPr>
        <w:t>բյուջեի</w:t>
      </w:r>
      <w:r w:rsidRPr="00FD2142">
        <w:rPr>
          <w:rFonts w:ascii="GHEA Mariam" w:hAnsi="GHEA Mariam"/>
          <w:sz w:val="24"/>
          <w:szCs w:val="24"/>
          <w:lang w:val="hy-AM"/>
        </w:rPr>
        <w:t xml:space="preserve"> </w:t>
      </w:r>
      <w:r w:rsidRPr="00FD2142">
        <w:rPr>
          <w:rFonts w:ascii="GHEA Mariam" w:hAnsi="GHEA Mariam" w:cs="Arial"/>
          <w:sz w:val="24"/>
          <w:szCs w:val="24"/>
          <w:lang w:val="hy-AM"/>
        </w:rPr>
        <w:t>կատա</w:t>
      </w:r>
      <w:r w:rsidR="00FD2142">
        <w:rPr>
          <w:rFonts w:ascii="GHEA Mariam" w:hAnsi="GHEA Mariam" w:cs="Arial"/>
          <w:sz w:val="24"/>
          <w:szCs w:val="24"/>
          <w:lang w:val="hy-AM"/>
        </w:rPr>
        <w:softHyphen/>
      </w:r>
      <w:r w:rsidRPr="00FD2142">
        <w:rPr>
          <w:rFonts w:ascii="GHEA Mariam" w:hAnsi="GHEA Mariam" w:cs="Arial"/>
          <w:sz w:val="24"/>
          <w:szCs w:val="24"/>
          <w:lang w:val="hy-AM"/>
        </w:rPr>
        <w:t>րումն</w:t>
      </w:r>
      <w:r w:rsidRPr="00FD2142">
        <w:rPr>
          <w:rFonts w:ascii="GHEA Mariam" w:hAnsi="GHEA Mariam"/>
          <w:sz w:val="24"/>
          <w:szCs w:val="24"/>
          <w:lang w:val="hy-AM"/>
        </w:rPr>
        <w:t xml:space="preserve"> </w:t>
      </w:r>
      <w:r w:rsidRPr="00FD2142">
        <w:rPr>
          <w:rFonts w:ascii="GHEA Mariam" w:hAnsi="GHEA Mariam" w:cs="Arial"/>
          <w:sz w:val="24"/>
          <w:szCs w:val="24"/>
          <w:lang w:val="hy-AM"/>
        </w:rPr>
        <w:t>ապահովող</w:t>
      </w:r>
      <w:r w:rsidRPr="00FD2142">
        <w:rPr>
          <w:rFonts w:ascii="GHEA Mariam" w:hAnsi="GHEA Mariam"/>
          <w:sz w:val="24"/>
          <w:szCs w:val="24"/>
          <w:lang w:val="hy-AM"/>
        </w:rPr>
        <w:t xml:space="preserve"> </w:t>
      </w:r>
      <w:r w:rsidRPr="00FD2142">
        <w:rPr>
          <w:rFonts w:ascii="GHEA Mariam" w:hAnsi="GHEA Mariam" w:cs="Arial"/>
          <w:sz w:val="24"/>
          <w:szCs w:val="24"/>
          <w:lang w:val="hy-AM"/>
        </w:rPr>
        <w:t>միջոցառումների</w:t>
      </w:r>
      <w:r w:rsidRPr="00FD2142">
        <w:rPr>
          <w:rFonts w:ascii="GHEA Mariam" w:hAnsi="GHEA Mariam"/>
          <w:sz w:val="24"/>
          <w:szCs w:val="24"/>
          <w:lang w:val="hy-AM"/>
        </w:rPr>
        <w:t xml:space="preserve"> </w:t>
      </w:r>
      <w:r w:rsidRPr="00FD2142">
        <w:rPr>
          <w:rFonts w:ascii="GHEA Mariam" w:hAnsi="GHEA Mariam" w:cs="Arial"/>
          <w:sz w:val="24"/>
          <w:szCs w:val="24"/>
          <w:lang w:val="hy-AM"/>
        </w:rPr>
        <w:t>մասին</w:t>
      </w:r>
      <w:r w:rsidRPr="00FD2142">
        <w:rPr>
          <w:rFonts w:ascii="GHEA Mariam" w:hAnsi="GHEA Mariam" w:cs="Arial Armenian"/>
          <w:sz w:val="24"/>
          <w:szCs w:val="24"/>
          <w:lang w:val="hy-AM"/>
        </w:rPr>
        <w:t>»</w:t>
      </w:r>
      <w:r w:rsidRPr="00FD2142">
        <w:rPr>
          <w:rFonts w:ascii="GHEA Mariam" w:hAnsi="GHEA Mariam"/>
          <w:sz w:val="24"/>
          <w:szCs w:val="24"/>
          <w:lang w:val="hy-AM"/>
        </w:rPr>
        <w:t xml:space="preserve"> N 2111-</w:t>
      </w:r>
      <w:r w:rsidRPr="00FD2142">
        <w:rPr>
          <w:rFonts w:ascii="GHEA Mariam" w:hAnsi="GHEA Mariam" w:cs="Arial"/>
          <w:sz w:val="24"/>
          <w:szCs w:val="24"/>
          <w:lang w:val="hy-AM"/>
        </w:rPr>
        <w:t>Ն</w:t>
      </w:r>
      <w:r w:rsidRPr="00FD2142">
        <w:rPr>
          <w:rFonts w:ascii="GHEA Mariam" w:hAnsi="GHEA Mariam"/>
          <w:sz w:val="24"/>
          <w:szCs w:val="24"/>
          <w:lang w:val="hy-AM"/>
        </w:rPr>
        <w:t xml:space="preserve"> </w:t>
      </w:r>
      <w:r w:rsidRPr="00FD2142">
        <w:rPr>
          <w:rFonts w:ascii="GHEA Mariam" w:hAnsi="GHEA Mariam" w:cs="Arial"/>
          <w:sz w:val="24"/>
          <w:szCs w:val="24"/>
          <w:lang w:val="hy-AM"/>
        </w:rPr>
        <w:t>որոշման</w:t>
      </w:r>
      <w:r w:rsidRPr="00FD2142">
        <w:rPr>
          <w:rFonts w:ascii="GHEA Mariam" w:hAnsi="GHEA Mariam"/>
          <w:sz w:val="24"/>
          <w:szCs w:val="24"/>
          <w:lang w:val="hy-AM"/>
        </w:rPr>
        <w:t xml:space="preserve"> NN 3, 4, 5, 9.1 </w:t>
      </w:r>
      <w:r w:rsidRPr="00FD2142">
        <w:rPr>
          <w:rFonts w:ascii="GHEA Mariam" w:hAnsi="GHEA Mariam" w:cs="Arial"/>
          <w:sz w:val="24"/>
          <w:szCs w:val="24"/>
          <w:lang w:val="hy-AM"/>
        </w:rPr>
        <w:t>և</w:t>
      </w:r>
      <w:r w:rsidRPr="00FD2142">
        <w:rPr>
          <w:rFonts w:ascii="GHEA Mariam" w:hAnsi="GHEA Mariam"/>
          <w:sz w:val="24"/>
          <w:szCs w:val="24"/>
          <w:lang w:val="hy-AM"/>
        </w:rPr>
        <w:t xml:space="preserve"> 10 </w:t>
      </w:r>
      <w:r w:rsidRPr="00FD2142">
        <w:rPr>
          <w:rFonts w:ascii="GHEA Mariam" w:hAnsi="GHEA Mariam" w:cs="Arial"/>
          <w:sz w:val="24"/>
          <w:szCs w:val="24"/>
          <w:lang w:val="hy-AM"/>
        </w:rPr>
        <w:lastRenderedPageBreak/>
        <w:t>հավելվածներում</w:t>
      </w:r>
      <w:r w:rsidRPr="00FD2142">
        <w:rPr>
          <w:rFonts w:ascii="GHEA Mariam" w:hAnsi="GHEA Mariam"/>
          <w:sz w:val="24"/>
          <w:szCs w:val="24"/>
          <w:lang w:val="hy-AM"/>
        </w:rPr>
        <w:t xml:space="preserve"> </w:t>
      </w:r>
      <w:r w:rsidRPr="00FD2142">
        <w:rPr>
          <w:rFonts w:ascii="GHEA Mariam" w:hAnsi="GHEA Mariam" w:cs="Arial"/>
          <w:sz w:val="24"/>
          <w:szCs w:val="24"/>
          <w:lang w:val="hy-AM"/>
        </w:rPr>
        <w:t>կատարել</w:t>
      </w:r>
      <w:r w:rsidRPr="00FD2142">
        <w:rPr>
          <w:rFonts w:ascii="GHEA Mariam" w:hAnsi="GHEA Mariam"/>
          <w:sz w:val="24"/>
          <w:szCs w:val="24"/>
          <w:lang w:val="hy-AM"/>
        </w:rPr>
        <w:t xml:space="preserve"> </w:t>
      </w:r>
      <w:r w:rsidRPr="00FD2142">
        <w:rPr>
          <w:rFonts w:ascii="GHEA Mariam" w:hAnsi="GHEA Mariam" w:cs="Arial"/>
          <w:sz w:val="24"/>
          <w:szCs w:val="24"/>
          <w:lang w:val="hy-AM"/>
        </w:rPr>
        <w:t>փոփոխություններ</w:t>
      </w:r>
      <w:r w:rsidRPr="00FD2142">
        <w:rPr>
          <w:rFonts w:ascii="GHEA Mariam" w:hAnsi="GHEA Mariam"/>
          <w:sz w:val="24"/>
          <w:szCs w:val="24"/>
          <w:lang w:val="hy-AM"/>
        </w:rPr>
        <w:t xml:space="preserve"> </w:t>
      </w:r>
      <w:r w:rsidRPr="00FD2142">
        <w:rPr>
          <w:rFonts w:ascii="GHEA Mariam" w:hAnsi="GHEA Mariam" w:cs="Arial"/>
          <w:sz w:val="24"/>
          <w:szCs w:val="24"/>
          <w:lang w:val="hy-AM"/>
        </w:rPr>
        <w:t>ու</w:t>
      </w:r>
      <w:r w:rsidRPr="00FD2142">
        <w:rPr>
          <w:rFonts w:ascii="GHEA Mariam" w:hAnsi="GHEA Mariam"/>
          <w:sz w:val="24"/>
          <w:szCs w:val="24"/>
          <w:lang w:val="hy-AM"/>
        </w:rPr>
        <w:t xml:space="preserve"> </w:t>
      </w:r>
      <w:r w:rsidRPr="00FD2142">
        <w:rPr>
          <w:rFonts w:ascii="GHEA Mariam" w:hAnsi="GHEA Mariam" w:cs="Arial"/>
          <w:sz w:val="24"/>
          <w:szCs w:val="24"/>
          <w:lang w:val="hy-AM"/>
        </w:rPr>
        <w:t>լրացումներ</w:t>
      </w:r>
      <w:r w:rsidRPr="00FD2142">
        <w:rPr>
          <w:rFonts w:ascii="GHEA Mariam" w:hAnsi="GHEA Mariam"/>
          <w:sz w:val="24"/>
          <w:szCs w:val="24"/>
          <w:lang w:val="hy-AM"/>
        </w:rPr>
        <w:t xml:space="preserve">` </w:t>
      </w:r>
      <w:r w:rsidRPr="00FD2142">
        <w:rPr>
          <w:rFonts w:ascii="GHEA Mariam" w:hAnsi="GHEA Mariam" w:cs="Arial"/>
          <w:sz w:val="24"/>
          <w:szCs w:val="24"/>
          <w:lang w:val="hy-AM"/>
        </w:rPr>
        <w:t>համաձայն</w:t>
      </w:r>
      <w:r w:rsidRPr="00FD2142">
        <w:rPr>
          <w:rFonts w:ascii="GHEA Mariam" w:hAnsi="GHEA Mariam"/>
          <w:sz w:val="24"/>
          <w:szCs w:val="24"/>
          <w:lang w:val="hy-AM"/>
        </w:rPr>
        <w:t xml:space="preserve"> NN 1, 2, 3, 4 </w:t>
      </w:r>
      <w:r w:rsidRPr="00FD2142">
        <w:rPr>
          <w:rFonts w:ascii="GHEA Mariam" w:hAnsi="GHEA Mariam" w:cs="Arial"/>
          <w:sz w:val="24"/>
          <w:szCs w:val="24"/>
          <w:lang w:val="hy-AM"/>
        </w:rPr>
        <w:t>և</w:t>
      </w:r>
      <w:r w:rsidRPr="00FD2142">
        <w:rPr>
          <w:rFonts w:ascii="GHEA Mariam" w:hAnsi="GHEA Mariam"/>
          <w:sz w:val="24"/>
          <w:szCs w:val="24"/>
          <w:lang w:val="hy-AM"/>
        </w:rPr>
        <w:t xml:space="preserve"> 5 </w:t>
      </w:r>
      <w:r w:rsidRPr="00FD2142">
        <w:rPr>
          <w:rFonts w:ascii="GHEA Mariam" w:hAnsi="GHEA Mariam" w:cs="Arial"/>
          <w:sz w:val="24"/>
          <w:szCs w:val="24"/>
          <w:lang w:val="hy-AM"/>
        </w:rPr>
        <w:t>հավելվածների</w:t>
      </w:r>
      <w:r w:rsidRPr="00FD2142">
        <w:rPr>
          <w:rFonts w:ascii="GHEA Mariam" w:hAnsi="GHEA Mariam"/>
          <w:sz w:val="24"/>
          <w:szCs w:val="24"/>
          <w:lang w:val="hy-AM"/>
        </w:rPr>
        <w:t>:</w:t>
      </w:r>
    </w:p>
    <w:p w:rsidR="00DA4C7A" w:rsidRPr="00FD2142" w:rsidRDefault="00DA4C7A" w:rsidP="00FD2142">
      <w:pPr>
        <w:pStyle w:val="norm"/>
        <w:spacing w:line="360" w:lineRule="auto"/>
        <w:rPr>
          <w:rFonts w:ascii="GHEA Mariam" w:hAnsi="GHEA Mariam"/>
          <w:sz w:val="24"/>
          <w:szCs w:val="24"/>
          <w:lang w:val="hy-AM"/>
        </w:rPr>
      </w:pPr>
      <w:r w:rsidRPr="00FD2142">
        <w:rPr>
          <w:rFonts w:ascii="GHEA Mariam" w:hAnsi="GHEA Mariam"/>
          <w:spacing w:val="-6"/>
          <w:sz w:val="24"/>
          <w:szCs w:val="24"/>
          <w:lang w:val="hy-AM"/>
        </w:rPr>
        <w:t xml:space="preserve">2. </w:t>
      </w:r>
      <w:r w:rsidRPr="00FD2142">
        <w:rPr>
          <w:rFonts w:ascii="GHEA Mariam" w:hAnsi="GHEA Mariam" w:cs="Arial"/>
          <w:spacing w:val="-6"/>
          <w:sz w:val="24"/>
          <w:szCs w:val="24"/>
          <w:lang w:val="hy-AM"/>
        </w:rPr>
        <w:t>Սույն</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որոշումն</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ուժի</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մեջ</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է</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մտնում</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պաշտոնական</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հրապարակմանը</w:t>
      </w:r>
      <w:r w:rsidRPr="00FD2142">
        <w:rPr>
          <w:rFonts w:ascii="GHEA Mariam" w:hAnsi="GHEA Mariam"/>
          <w:spacing w:val="-6"/>
          <w:sz w:val="24"/>
          <w:szCs w:val="24"/>
          <w:lang w:val="hy-AM"/>
        </w:rPr>
        <w:t xml:space="preserve"> </w:t>
      </w:r>
      <w:r w:rsidRPr="00FD2142">
        <w:rPr>
          <w:rFonts w:ascii="GHEA Mariam" w:hAnsi="GHEA Mariam" w:cs="Arial"/>
          <w:spacing w:val="-6"/>
          <w:sz w:val="24"/>
          <w:szCs w:val="24"/>
          <w:lang w:val="hy-AM"/>
        </w:rPr>
        <w:t>հաջորդող</w:t>
      </w:r>
      <w:r w:rsidRPr="00FD2142">
        <w:rPr>
          <w:rFonts w:ascii="GHEA Mariam" w:hAnsi="GHEA Mariam"/>
          <w:sz w:val="24"/>
          <w:szCs w:val="24"/>
          <w:lang w:val="hy-AM"/>
        </w:rPr>
        <w:t xml:space="preserve"> </w:t>
      </w:r>
      <w:r w:rsidRPr="00FD2142">
        <w:rPr>
          <w:rFonts w:ascii="GHEA Mariam" w:hAnsi="GHEA Mariam" w:cs="Arial"/>
          <w:sz w:val="24"/>
          <w:szCs w:val="24"/>
          <w:lang w:val="hy-AM"/>
        </w:rPr>
        <w:t>օրվանից</w:t>
      </w:r>
      <w:r w:rsidRPr="00FD2142">
        <w:rPr>
          <w:rFonts w:ascii="GHEA Mariam" w:hAnsi="GHEA Mariam"/>
          <w:sz w:val="24"/>
          <w:szCs w:val="24"/>
          <w:lang w:val="hy-AM"/>
        </w:rPr>
        <w:t>:</w:t>
      </w:r>
    </w:p>
    <w:p w:rsidR="009161A4" w:rsidRPr="00FD2142" w:rsidRDefault="009161A4" w:rsidP="00FD2142">
      <w:pPr>
        <w:pStyle w:val="norm"/>
        <w:spacing w:line="360" w:lineRule="auto"/>
        <w:rPr>
          <w:rFonts w:ascii="GHEA Mariam" w:hAnsi="GHEA Mariam"/>
          <w:sz w:val="24"/>
          <w:szCs w:val="24"/>
          <w:lang w:val="hy-AM"/>
        </w:rPr>
      </w:pPr>
    </w:p>
    <w:p w:rsidR="009161A4" w:rsidRDefault="009161A4" w:rsidP="009161A4">
      <w:pPr>
        <w:spacing w:line="432" w:lineRule="auto"/>
        <w:jc w:val="both"/>
        <w:rPr>
          <w:rFonts w:ascii="GHEA Mariam" w:hAnsi="GHEA Mariam"/>
          <w:color w:val="000000"/>
          <w:sz w:val="24"/>
          <w:szCs w:val="24"/>
          <w:lang w:val="hy-AM"/>
        </w:rPr>
      </w:pPr>
    </w:p>
    <w:p w:rsidR="00FD2142" w:rsidRPr="000D5CEE" w:rsidRDefault="00FD2142" w:rsidP="009E3A0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FD2142" w:rsidRPr="000D5CEE" w:rsidRDefault="00FD2142" w:rsidP="009E3A0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FD2142" w:rsidRPr="00EF7ACC" w:rsidRDefault="00FD2142" w:rsidP="009E3A00">
      <w:pPr>
        <w:pStyle w:val="mechtex"/>
        <w:jc w:val="left"/>
        <w:rPr>
          <w:rFonts w:ascii="GHEA Mariam" w:hAnsi="GHEA Mariam" w:cs="Sylfaen"/>
          <w:sz w:val="24"/>
          <w:szCs w:val="24"/>
          <w:lang w:val="hy-AM"/>
        </w:rPr>
      </w:pPr>
    </w:p>
    <w:p w:rsidR="00FD2142" w:rsidRPr="001531E2" w:rsidRDefault="00FD2142" w:rsidP="009E3A00">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161A4" w:rsidRPr="000D1A25" w:rsidRDefault="009161A4" w:rsidP="009161A4">
      <w:pPr>
        <w:spacing w:line="432" w:lineRule="auto"/>
        <w:jc w:val="both"/>
        <w:rPr>
          <w:rFonts w:ascii="GHEA Mariam" w:hAnsi="GHEA Mariam" w:cs="Sylfaen"/>
          <w:sz w:val="24"/>
          <w:szCs w:val="24"/>
          <w:lang w:val="hy-AM"/>
        </w:rPr>
        <w:sectPr w:rsidR="009161A4" w:rsidRPr="000D1A25"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9161A4" w:rsidRPr="00DB08ED" w:rsidRDefault="009161A4" w:rsidP="009E5640">
      <w:pPr>
        <w:pStyle w:val="mechtex"/>
        <w:ind w:left="10080" w:firstLine="552"/>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sidRPr="00DB08ED">
        <w:rPr>
          <w:rFonts w:ascii="GHEA Mariam" w:hAnsi="GHEA Mariam"/>
          <w:spacing w:val="-8"/>
          <w:sz w:val="24"/>
          <w:szCs w:val="24"/>
          <w:lang w:val="hy-AM"/>
        </w:rPr>
        <w:t xml:space="preserve"> N 1</w:t>
      </w:r>
    </w:p>
    <w:p w:rsidR="009161A4" w:rsidRPr="00DB08ED" w:rsidRDefault="009161A4" w:rsidP="000D1A25">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sidR="009E5640">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9161A4" w:rsidRDefault="009161A4" w:rsidP="009161A4">
      <w:pPr>
        <w:spacing w:line="432" w:lineRule="auto"/>
        <w:jc w:val="both"/>
        <w:rPr>
          <w:rFonts w:ascii="GHEA Mariam" w:hAnsi="GHEA Mariam"/>
          <w:color w:val="000000"/>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9161A4" w:rsidRDefault="009161A4" w:rsidP="009161A4">
      <w:pPr>
        <w:spacing w:line="432" w:lineRule="auto"/>
        <w:jc w:val="both"/>
        <w:rPr>
          <w:rFonts w:ascii="GHEA Mariam" w:hAnsi="GHEA Mariam"/>
          <w:color w:val="000000"/>
          <w:sz w:val="24"/>
          <w:szCs w:val="24"/>
          <w:lang w:val="hy-AM"/>
        </w:rPr>
      </w:pPr>
    </w:p>
    <w:tbl>
      <w:tblPr>
        <w:tblW w:w="15026" w:type="dxa"/>
        <w:tblLayout w:type="fixed"/>
        <w:tblLook w:val="04A0" w:firstRow="1" w:lastRow="0" w:firstColumn="1" w:lastColumn="0" w:noHBand="0" w:noVBand="1"/>
      </w:tblPr>
      <w:tblGrid>
        <w:gridCol w:w="721"/>
        <w:gridCol w:w="839"/>
        <w:gridCol w:w="4110"/>
        <w:gridCol w:w="1560"/>
        <w:gridCol w:w="1827"/>
        <w:gridCol w:w="2160"/>
        <w:gridCol w:w="1981"/>
        <w:gridCol w:w="1828"/>
      </w:tblGrid>
      <w:tr w:rsidR="009161A4" w:rsidRPr="00CF7A75" w:rsidTr="003370C2">
        <w:trPr>
          <w:trHeight w:val="1025"/>
        </w:trPr>
        <w:tc>
          <w:tcPr>
            <w:tcW w:w="15026" w:type="dxa"/>
            <w:gridSpan w:val="8"/>
            <w:tcBorders>
              <w:top w:val="nil"/>
              <w:left w:val="nil"/>
              <w:bottom w:val="nil"/>
              <w:right w:val="nil"/>
            </w:tcBorders>
            <w:shd w:val="clear" w:color="auto" w:fill="auto"/>
            <w:vAlign w:val="center"/>
            <w:hideMark/>
          </w:tcPr>
          <w:p w:rsidR="009161A4" w:rsidRPr="009161A4" w:rsidRDefault="009161A4" w:rsidP="009E5640">
            <w:pPr>
              <w:jc w:val="center"/>
              <w:rPr>
                <w:rFonts w:ascii="GHEA Mariam" w:hAnsi="GHEA Mariam" w:cs="Calibri"/>
                <w:sz w:val="24"/>
                <w:szCs w:val="24"/>
                <w:lang w:val="hy-AM" w:eastAsia="en-US"/>
              </w:rPr>
            </w:pPr>
            <w:r w:rsidRPr="009161A4">
              <w:rPr>
                <w:rFonts w:ascii="GHEA Mariam" w:hAnsi="GHEA Mariam" w:cs="Calibri"/>
                <w:sz w:val="24"/>
                <w:szCs w:val="24"/>
                <w:lang w:val="hy-AM" w:eastAsia="en-US"/>
              </w:rPr>
              <w:t xml:space="preserve">«ՀԱՅԱՍՏԱՆԻ ՀԱՆՐԱՊԵՏՈՒԹՅԱՆ 2023 ԹՎԱԿԱՆԻ ՊԵՏԱԿԱՆ ԲՅՈՒՋԵԻ ՄԱՍԻՆ» </w:t>
            </w:r>
            <w:r w:rsidR="009E5640" w:rsidRPr="009E5640">
              <w:rPr>
                <w:rFonts w:ascii="GHEA Mariam" w:hAnsi="GHEA Mariam" w:cs="Sylfaen"/>
                <w:bCs/>
                <w:color w:val="000000"/>
                <w:spacing w:val="-8"/>
                <w:sz w:val="24"/>
                <w:szCs w:val="24"/>
                <w:lang w:val="fr-FR" w:eastAsia="en-US"/>
              </w:rPr>
              <w:t>ՀԱՅԱՍՏԱՆԻ</w:t>
            </w:r>
            <w:r w:rsidR="009E5640" w:rsidRPr="009E5640">
              <w:rPr>
                <w:rFonts w:ascii="GHEA Mariam" w:hAnsi="GHEA Mariam" w:cs="Arial Armenian"/>
                <w:bCs/>
                <w:color w:val="000000"/>
                <w:spacing w:val="-8"/>
                <w:sz w:val="24"/>
                <w:szCs w:val="24"/>
                <w:lang w:val="fr-FR" w:eastAsia="en-US"/>
              </w:rPr>
              <w:t xml:space="preserve"> </w:t>
            </w:r>
            <w:r w:rsidR="009E5640" w:rsidRPr="009E5640">
              <w:rPr>
                <w:rFonts w:ascii="GHEA Mariam" w:hAnsi="GHEA Mariam" w:cs="Sylfaen"/>
                <w:bCs/>
                <w:color w:val="000000"/>
                <w:spacing w:val="-8"/>
                <w:sz w:val="24"/>
                <w:szCs w:val="24"/>
                <w:lang w:val="fr-FR" w:eastAsia="en-US"/>
              </w:rPr>
              <w:t>ՀԱՆՐԱ</w:t>
            </w:r>
            <w:r w:rsidR="009E5640" w:rsidRPr="009E5640">
              <w:rPr>
                <w:rFonts w:ascii="GHEA Mariam" w:hAnsi="GHEA Mariam" w:cs="Sylfaen"/>
                <w:bCs/>
                <w:color w:val="000000"/>
                <w:spacing w:val="-8"/>
                <w:sz w:val="24"/>
                <w:szCs w:val="24"/>
                <w:lang w:val="fr-FR" w:eastAsia="en-US"/>
              </w:rPr>
              <w:softHyphen/>
              <w:t>ՊԵՏՈՒԹՅԱՆ</w:t>
            </w:r>
            <w:r w:rsidR="009E5640">
              <w:rPr>
                <w:rFonts w:ascii="GHEA Mariam" w:hAnsi="GHEA Mariam" w:cs="Calibri"/>
                <w:sz w:val="24"/>
                <w:szCs w:val="24"/>
                <w:lang w:val="hy-AM" w:eastAsia="en-US"/>
              </w:rPr>
              <w:t xml:space="preserve"> </w:t>
            </w:r>
            <w:r w:rsidRPr="009161A4">
              <w:rPr>
                <w:rFonts w:ascii="GHEA Mariam" w:hAnsi="GHEA Mariam" w:cs="Calibri"/>
                <w:sz w:val="24"/>
                <w:szCs w:val="24"/>
                <w:lang w:val="hy-AM" w:eastAsia="en-US"/>
              </w:rPr>
              <w:t>ՕՐԵՆՔԻ N 1 ՀԱՎԵԼՎԱԾԻ</w:t>
            </w:r>
            <w:r w:rsidR="009E5640">
              <w:rPr>
                <w:rFonts w:ascii="GHEA Mariam" w:hAnsi="GHEA Mariam" w:cs="Calibri"/>
                <w:sz w:val="24"/>
                <w:szCs w:val="24"/>
                <w:lang w:val="hy-AM" w:eastAsia="en-US"/>
              </w:rPr>
              <w:t xml:space="preserve"> </w:t>
            </w:r>
            <w:r w:rsidRPr="009161A4">
              <w:rPr>
                <w:rFonts w:ascii="GHEA Mariam" w:hAnsi="GHEA Mariam" w:cs="Calibri"/>
                <w:sz w:val="24"/>
                <w:szCs w:val="24"/>
                <w:lang w:val="hy-AM" w:eastAsia="en-US"/>
              </w:rPr>
              <w:t>N 3 ԱՂՅՈՒՍԱԿՈՒՄ ԿԱՏԱՐՎՈՂ ՓՈՓՈԽՈՒԹՅՈՒՆՆԵՐԸ ԵՎ ԼՐԱՑՈՒՄՆԵՐԸ</w:t>
            </w:r>
          </w:p>
        </w:tc>
      </w:tr>
      <w:tr w:rsidR="000D1A25" w:rsidRPr="009161A4" w:rsidTr="003370C2">
        <w:trPr>
          <w:trHeight w:val="336"/>
        </w:trPr>
        <w:tc>
          <w:tcPr>
            <w:tcW w:w="721" w:type="dxa"/>
            <w:tcBorders>
              <w:top w:val="nil"/>
              <w:left w:val="nil"/>
              <w:bottom w:val="nil"/>
              <w:right w:val="nil"/>
            </w:tcBorders>
            <w:shd w:val="clear" w:color="auto" w:fill="auto"/>
            <w:vAlign w:val="center"/>
            <w:hideMark/>
          </w:tcPr>
          <w:p w:rsidR="009161A4" w:rsidRPr="009161A4" w:rsidRDefault="009161A4" w:rsidP="009161A4">
            <w:pPr>
              <w:jc w:val="center"/>
              <w:rPr>
                <w:rFonts w:ascii="GHEA Mariam" w:hAnsi="GHEA Mariam" w:cs="Calibri"/>
                <w:sz w:val="24"/>
                <w:szCs w:val="24"/>
                <w:lang w:val="hy-AM" w:eastAsia="en-US"/>
              </w:rPr>
            </w:pPr>
          </w:p>
        </w:tc>
        <w:tc>
          <w:tcPr>
            <w:tcW w:w="839" w:type="dxa"/>
            <w:tcBorders>
              <w:top w:val="nil"/>
              <w:left w:val="nil"/>
              <w:bottom w:val="nil"/>
              <w:right w:val="nil"/>
            </w:tcBorders>
            <w:shd w:val="clear" w:color="auto" w:fill="auto"/>
            <w:vAlign w:val="center"/>
            <w:hideMark/>
          </w:tcPr>
          <w:p w:rsidR="009161A4" w:rsidRPr="009161A4" w:rsidRDefault="009161A4" w:rsidP="009161A4">
            <w:pPr>
              <w:jc w:val="center"/>
              <w:rPr>
                <w:rFonts w:ascii="GHEA Mariam" w:hAnsi="GHEA Mariam"/>
                <w:sz w:val="24"/>
                <w:szCs w:val="24"/>
                <w:lang w:val="hy-AM" w:eastAsia="en-US"/>
              </w:rPr>
            </w:pPr>
          </w:p>
        </w:tc>
        <w:tc>
          <w:tcPr>
            <w:tcW w:w="4110" w:type="dxa"/>
            <w:tcBorders>
              <w:top w:val="nil"/>
              <w:left w:val="nil"/>
              <w:bottom w:val="nil"/>
              <w:right w:val="nil"/>
            </w:tcBorders>
            <w:shd w:val="clear" w:color="auto" w:fill="auto"/>
            <w:vAlign w:val="center"/>
            <w:hideMark/>
          </w:tcPr>
          <w:p w:rsidR="009161A4" w:rsidRPr="009161A4" w:rsidRDefault="009161A4" w:rsidP="009161A4">
            <w:pPr>
              <w:jc w:val="center"/>
              <w:rPr>
                <w:rFonts w:ascii="GHEA Mariam" w:hAnsi="GHEA Mariam"/>
                <w:sz w:val="24"/>
                <w:szCs w:val="24"/>
                <w:lang w:val="hy-AM" w:eastAsia="en-US"/>
              </w:rPr>
            </w:pPr>
          </w:p>
        </w:tc>
        <w:tc>
          <w:tcPr>
            <w:tcW w:w="1560" w:type="dxa"/>
            <w:tcBorders>
              <w:top w:val="nil"/>
              <w:left w:val="nil"/>
              <w:bottom w:val="nil"/>
              <w:right w:val="nil"/>
            </w:tcBorders>
            <w:shd w:val="clear" w:color="auto" w:fill="auto"/>
            <w:vAlign w:val="center"/>
            <w:hideMark/>
          </w:tcPr>
          <w:p w:rsidR="009161A4" w:rsidRPr="009161A4" w:rsidRDefault="009161A4" w:rsidP="009161A4">
            <w:pPr>
              <w:jc w:val="center"/>
              <w:rPr>
                <w:rFonts w:ascii="GHEA Mariam" w:hAnsi="GHEA Mariam"/>
                <w:sz w:val="24"/>
                <w:szCs w:val="24"/>
                <w:lang w:val="hy-AM" w:eastAsia="en-US"/>
              </w:rPr>
            </w:pPr>
          </w:p>
        </w:tc>
        <w:tc>
          <w:tcPr>
            <w:tcW w:w="1827" w:type="dxa"/>
            <w:tcBorders>
              <w:top w:val="nil"/>
              <w:left w:val="nil"/>
              <w:bottom w:val="nil"/>
              <w:right w:val="nil"/>
            </w:tcBorders>
            <w:shd w:val="clear" w:color="auto" w:fill="auto"/>
            <w:vAlign w:val="center"/>
            <w:hideMark/>
          </w:tcPr>
          <w:p w:rsidR="009161A4" w:rsidRPr="009161A4" w:rsidRDefault="009161A4" w:rsidP="009161A4">
            <w:pPr>
              <w:jc w:val="center"/>
              <w:rPr>
                <w:rFonts w:ascii="GHEA Mariam" w:hAnsi="GHEA Mariam"/>
                <w:sz w:val="24"/>
                <w:szCs w:val="24"/>
                <w:lang w:val="hy-AM" w:eastAsia="en-US"/>
              </w:rPr>
            </w:pPr>
          </w:p>
        </w:tc>
        <w:tc>
          <w:tcPr>
            <w:tcW w:w="2160" w:type="dxa"/>
            <w:tcBorders>
              <w:top w:val="nil"/>
              <w:left w:val="nil"/>
              <w:bottom w:val="nil"/>
              <w:right w:val="nil"/>
            </w:tcBorders>
            <w:shd w:val="clear" w:color="auto" w:fill="auto"/>
            <w:vAlign w:val="center"/>
            <w:hideMark/>
          </w:tcPr>
          <w:p w:rsidR="009161A4" w:rsidRPr="009161A4" w:rsidRDefault="009161A4" w:rsidP="009161A4">
            <w:pPr>
              <w:jc w:val="center"/>
              <w:rPr>
                <w:rFonts w:ascii="GHEA Mariam" w:hAnsi="GHEA Mariam"/>
                <w:sz w:val="24"/>
                <w:szCs w:val="24"/>
                <w:lang w:val="hy-AM" w:eastAsia="en-US"/>
              </w:rPr>
            </w:pPr>
          </w:p>
        </w:tc>
        <w:tc>
          <w:tcPr>
            <w:tcW w:w="3809" w:type="dxa"/>
            <w:gridSpan w:val="2"/>
            <w:tcBorders>
              <w:top w:val="nil"/>
              <w:left w:val="nil"/>
              <w:bottom w:val="single" w:sz="4" w:space="0" w:color="auto"/>
              <w:right w:val="nil"/>
            </w:tcBorders>
            <w:shd w:val="clear" w:color="auto" w:fill="auto"/>
            <w:vAlign w:val="center"/>
            <w:hideMark/>
          </w:tcPr>
          <w:p w:rsidR="009161A4" w:rsidRPr="00874066" w:rsidRDefault="00874066" w:rsidP="00874066">
            <w:pPr>
              <w:jc w:val="right"/>
              <w:rPr>
                <w:rFonts w:ascii="GHEA Mariam" w:hAnsi="GHEA Mariam" w:cs="Calibri"/>
                <w:sz w:val="24"/>
                <w:szCs w:val="24"/>
                <w:lang w:val="hy-AM" w:eastAsia="en-US"/>
              </w:rPr>
            </w:pPr>
            <w:r>
              <w:rPr>
                <w:rFonts w:ascii="GHEA Mariam" w:hAnsi="GHEA Mariam" w:cs="Calibri"/>
                <w:sz w:val="24"/>
                <w:szCs w:val="24"/>
                <w:lang w:val="hy-AM" w:eastAsia="en-US"/>
              </w:rPr>
              <w:t>(</w:t>
            </w:r>
            <w:r w:rsidR="009161A4" w:rsidRPr="009161A4">
              <w:rPr>
                <w:rFonts w:ascii="GHEA Mariam" w:hAnsi="GHEA Mariam" w:cs="Calibri"/>
                <w:sz w:val="24"/>
                <w:szCs w:val="24"/>
                <w:lang w:eastAsia="en-US"/>
              </w:rPr>
              <w:t>հազ. դրամ</w:t>
            </w:r>
            <w:r>
              <w:rPr>
                <w:rFonts w:ascii="GHEA Mariam" w:hAnsi="GHEA Mariam" w:cs="Calibri"/>
                <w:sz w:val="24"/>
                <w:szCs w:val="24"/>
                <w:lang w:val="hy-AM" w:eastAsia="en-US"/>
              </w:rPr>
              <w:t>)</w:t>
            </w:r>
          </w:p>
        </w:tc>
      </w:tr>
      <w:tr w:rsidR="009161A4" w:rsidRPr="00CF7A75" w:rsidTr="003370C2">
        <w:trPr>
          <w:trHeight w:val="76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E5640" w:rsidRDefault="009161A4" w:rsidP="009161A4">
            <w:pPr>
              <w:jc w:val="center"/>
              <w:rPr>
                <w:rFonts w:ascii="GHEA Mariam" w:hAnsi="GHEA Mariam" w:cs="Calibri"/>
                <w:sz w:val="24"/>
                <w:szCs w:val="24"/>
                <w:lang w:val="hy-AM" w:eastAsia="en-US"/>
              </w:rPr>
            </w:pPr>
            <w:r w:rsidRPr="009161A4">
              <w:rPr>
                <w:rFonts w:ascii="GHEA Mariam" w:hAnsi="GHEA Mariam" w:cs="Calibri"/>
                <w:sz w:val="24"/>
                <w:szCs w:val="24"/>
                <w:lang w:eastAsia="en-US"/>
              </w:rPr>
              <w:t>Ծրագրային դասիչ</w:t>
            </w:r>
            <w:r w:rsidR="009E5640">
              <w:rPr>
                <w:rFonts w:ascii="GHEA Mariam" w:hAnsi="GHEA Mariam" w:cs="Calibri"/>
                <w:sz w:val="24"/>
                <w:szCs w:val="24"/>
                <w:lang w:val="hy-AM" w:eastAsia="en-US"/>
              </w:rPr>
              <w:t>ը</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1A4" w:rsidRPr="00CF7A75" w:rsidRDefault="009161A4" w:rsidP="009161A4">
            <w:pPr>
              <w:jc w:val="center"/>
              <w:rPr>
                <w:rFonts w:ascii="GHEA Mariam" w:hAnsi="GHEA Mariam" w:cs="Calibri"/>
                <w:sz w:val="24"/>
                <w:szCs w:val="24"/>
                <w:lang w:val="hy-AM" w:eastAsia="en-US"/>
              </w:rPr>
            </w:pPr>
            <w:r w:rsidRPr="00CF7A75">
              <w:rPr>
                <w:rFonts w:ascii="GHEA Mariam" w:hAnsi="GHEA Mariam" w:cs="Calibri"/>
                <w:sz w:val="24"/>
                <w:szCs w:val="24"/>
                <w:lang w:val="hy-AM" w:eastAsia="en-US"/>
              </w:rPr>
              <w:t>Բյուջետային գլխավոր կարգադրիչների, ծրագրերի, միջոցառումների և ուղղությունների անվանումները</w:t>
            </w:r>
          </w:p>
        </w:tc>
        <w:tc>
          <w:tcPr>
            <w:tcW w:w="9356" w:type="dxa"/>
            <w:gridSpan w:val="5"/>
            <w:tcBorders>
              <w:top w:val="single" w:sz="4" w:space="0" w:color="auto"/>
              <w:left w:val="nil"/>
              <w:bottom w:val="single" w:sz="4" w:space="0" w:color="auto"/>
              <w:right w:val="single" w:sz="4" w:space="0" w:color="000000"/>
            </w:tcBorders>
            <w:shd w:val="clear" w:color="auto" w:fill="auto"/>
            <w:vAlign w:val="center"/>
            <w:hideMark/>
          </w:tcPr>
          <w:p w:rsidR="009161A4" w:rsidRPr="00CF7A75" w:rsidRDefault="003370C2" w:rsidP="009161A4">
            <w:pPr>
              <w:jc w:val="center"/>
              <w:rPr>
                <w:rFonts w:ascii="GHEA Mariam" w:hAnsi="GHEA Mariam" w:cs="Calibri"/>
                <w:sz w:val="24"/>
                <w:szCs w:val="24"/>
                <w:lang w:val="hy-AM" w:eastAsia="en-US"/>
              </w:rPr>
            </w:pPr>
            <w:r w:rsidRPr="00CF7A75">
              <w:rPr>
                <w:rFonts w:ascii="GHEA Mariam" w:hAnsi="GHEA Mariam" w:cs="Calibri"/>
                <w:sz w:val="24"/>
                <w:szCs w:val="24"/>
                <w:lang w:val="hy-AM" w:eastAsia="en-US"/>
              </w:rPr>
              <w:t xml:space="preserve">Ցուցանիշների փոփոխությունը </w:t>
            </w:r>
            <w:r w:rsidRPr="00CF7A75">
              <w:rPr>
                <w:rFonts w:ascii="GHEA Mariam" w:hAnsi="GHEA Mariam" w:cs="Calibri"/>
                <w:sz w:val="24"/>
                <w:szCs w:val="24"/>
                <w:lang w:val="hy-AM" w:eastAsia="en-US"/>
              </w:rPr>
              <w:br/>
              <w:t>(ա</w:t>
            </w:r>
            <w:r w:rsidR="009161A4" w:rsidRPr="00CF7A75">
              <w:rPr>
                <w:rFonts w:ascii="GHEA Mariam" w:hAnsi="GHEA Mariam" w:cs="Calibri"/>
                <w:sz w:val="24"/>
                <w:szCs w:val="24"/>
                <w:lang w:val="hy-AM" w:eastAsia="en-US"/>
              </w:rPr>
              <w:t>վելացումները նշված են դրական նշանով, իսկ նվազեցումները` փակագծերում)</w:t>
            </w:r>
          </w:p>
        </w:tc>
      </w:tr>
      <w:tr w:rsidR="009161A4" w:rsidRPr="009161A4" w:rsidTr="003370C2">
        <w:trPr>
          <w:trHeight w:val="38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161A4" w:rsidRPr="00CF7A75" w:rsidRDefault="009161A4" w:rsidP="009161A4">
            <w:pPr>
              <w:rPr>
                <w:rFonts w:ascii="GHEA Mariam" w:hAnsi="GHEA Mariam" w:cs="Calibri"/>
                <w:sz w:val="24"/>
                <w:szCs w:val="24"/>
                <w:lang w:val="hy-AM"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161A4" w:rsidRPr="00CF7A75" w:rsidRDefault="009161A4" w:rsidP="009161A4">
            <w:pPr>
              <w:rPr>
                <w:rFonts w:ascii="GHEA Mariam" w:hAnsi="GHEA Mariam" w:cs="Calibri"/>
                <w:sz w:val="24"/>
                <w:szCs w:val="24"/>
                <w:lang w:val="hy-AM" w:eastAsia="en-US"/>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161A4" w:rsidRPr="00874066" w:rsidRDefault="00874066"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val="hy-AM" w:eastAsia="en-US"/>
              </w:rPr>
              <w:t>ը</w:t>
            </w:r>
            <w:r w:rsidR="009161A4" w:rsidRPr="00874066">
              <w:rPr>
                <w:rFonts w:ascii="GHEA Mariam" w:hAnsi="GHEA Mariam" w:cs="Calibri"/>
                <w:spacing w:val="-8"/>
                <w:sz w:val="24"/>
                <w:szCs w:val="24"/>
                <w:lang w:eastAsia="en-US"/>
              </w:rPr>
              <w:t>նդամենը</w:t>
            </w:r>
          </w:p>
        </w:tc>
        <w:tc>
          <w:tcPr>
            <w:tcW w:w="7796" w:type="dxa"/>
            <w:gridSpan w:val="4"/>
            <w:tcBorders>
              <w:top w:val="single" w:sz="4" w:space="0" w:color="auto"/>
              <w:left w:val="nil"/>
              <w:bottom w:val="single" w:sz="4" w:space="0" w:color="auto"/>
              <w:right w:val="single" w:sz="4" w:space="0" w:color="000000"/>
            </w:tcBorders>
            <w:shd w:val="clear" w:color="auto" w:fill="auto"/>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այդ թվում՝</w:t>
            </w:r>
          </w:p>
        </w:tc>
      </w:tr>
      <w:tr w:rsidR="000D1A25" w:rsidRPr="009161A4" w:rsidTr="003370C2">
        <w:trPr>
          <w:trHeight w:val="2152"/>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61A4" w:rsidRPr="003370C2" w:rsidRDefault="003370C2" w:rsidP="009161A4">
            <w:pPr>
              <w:jc w:val="center"/>
              <w:rPr>
                <w:rFonts w:ascii="GHEA Mariam" w:hAnsi="GHEA Mariam" w:cs="Calibri"/>
                <w:sz w:val="24"/>
                <w:szCs w:val="24"/>
                <w:lang w:val="hy-AM" w:eastAsia="en-US"/>
              </w:rPr>
            </w:pPr>
            <w:r w:rsidRPr="009161A4">
              <w:rPr>
                <w:rFonts w:ascii="GHEA Mariam" w:hAnsi="GHEA Mariam" w:cs="Calibri"/>
                <w:sz w:val="24"/>
                <w:szCs w:val="24"/>
                <w:lang w:eastAsia="en-US"/>
              </w:rPr>
              <w:t>ծրագիր</w:t>
            </w:r>
            <w:r>
              <w:rPr>
                <w:rFonts w:ascii="GHEA Mariam" w:hAnsi="GHEA Mariam" w:cs="Calibri"/>
                <w:sz w:val="24"/>
                <w:szCs w:val="24"/>
                <w:lang w:val="hy-AM" w:eastAsia="en-US"/>
              </w:rPr>
              <w:t>ը</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1A4" w:rsidRPr="003370C2" w:rsidRDefault="003370C2" w:rsidP="009161A4">
            <w:pPr>
              <w:jc w:val="center"/>
              <w:rPr>
                <w:rFonts w:ascii="GHEA Mariam" w:hAnsi="GHEA Mariam" w:cs="Calibri"/>
                <w:sz w:val="24"/>
                <w:szCs w:val="24"/>
                <w:lang w:val="hy-AM" w:eastAsia="en-US"/>
              </w:rPr>
            </w:pPr>
            <w:r w:rsidRPr="009161A4">
              <w:rPr>
                <w:rFonts w:ascii="GHEA Mariam" w:hAnsi="GHEA Mariam" w:cs="Calibri"/>
                <w:sz w:val="24"/>
                <w:szCs w:val="24"/>
                <w:lang w:eastAsia="en-US"/>
              </w:rPr>
              <w:t>միջոցառում</w:t>
            </w:r>
            <w:r>
              <w:rPr>
                <w:rFonts w:ascii="GHEA Mariam" w:hAnsi="GHEA Mariam" w:cs="Calibri"/>
                <w:sz w:val="24"/>
                <w:szCs w:val="24"/>
                <w:lang w:val="hy-AM" w:eastAsia="en-US"/>
              </w:rPr>
              <w:t>ը</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161A4" w:rsidRPr="009161A4" w:rsidRDefault="009161A4" w:rsidP="009161A4">
            <w:pPr>
              <w:rPr>
                <w:rFonts w:ascii="GHEA Mariam" w:hAnsi="GHEA Mariam" w:cs="Calibri"/>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61A4" w:rsidRPr="00874066" w:rsidRDefault="009161A4" w:rsidP="009161A4">
            <w:pPr>
              <w:rPr>
                <w:rFonts w:ascii="GHEA Mariam" w:hAnsi="GHEA Mariam" w:cs="Calibri"/>
                <w:spacing w:val="-8"/>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3370C2" w:rsidRDefault="00874066" w:rsidP="003370C2">
            <w:pPr>
              <w:ind w:left="-108" w:right="-119"/>
              <w:jc w:val="center"/>
              <w:rPr>
                <w:rFonts w:ascii="GHEA Mariam" w:hAnsi="GHEA Mariam" w:cs="Calibri"/>
                <w:spacing w:val="-8"/>
                <w:sz w:val="24"/>
                <w:szCs w:val="24"/>
                <w:lang w:eastAsia="en-US"/>
              </w:rPr>
            </w:pPr>
            <w:r w:rsidRPr="003370C2">
              <w:rPr>
                <w:rFonts w:ascii="GHEA Mariam" w:hAnsi="GHEA Mariam" w:cs="Calibri"/>
                <w:spacing w:val="-8"/>
                <w:sz w:val="24"/>
                <w:szCs w:val="24"/>
                <w:lang w:val="hy-AM" w:eastAsia="en-US"/>
              </w:rPr>
              <w:t>կ</w:t>
            </w:r>
            <w:r w:rsidR="009161A4" w:rsidRPr="003370C2">
              <w:rPr>
                <w:rFonts w:ascii="GHEA Mariam" w:hAnsi="GHEA Mariam" w:cs="Calibri"/>
                <w:spacing w:val="-8"/>
                <w:sz w:val="24"/>
                <w:szCs w:val="24"/>
                <w:lang w:eastAsia="en-US"/>
              </w:rPr>
              <w:t>առուցման</w:t>
            </w:r>
            <w:r w:rsidR="009161A4" w:rsidRPr="003370C2">
              <w:rPr>
                <w:rFonts w:ascii="GHEA Mariam" w:hAnsi="GHEA Mariam" w:cs="Calibri"/>
                <w:spacing w:val="-8"/>
                <w:sz w:val="24"/>
                <w:szCs w:val="24"/>
                <w:lang w:eastAsia="en-US"/>
              </w:rPr>
              <w:br/>
              <w:t>աշխատանքներ</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874066"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վ</w:t>
            </w:r>
            <w:r w:rsidR="009161A4" w:rsidRPr="00874066">
              <w:rPr>
                <w:rFonts w:ascii="GHEA Mariam" w:hAnsi="GHEA Mariam" w:cs="Calibri"/>
                <w:spacing w:val="-8"/>
                <w:sz w:val="24"/>
                <w:szCs w:val="24"/>
                <w:lang w:eastAsia="en-US"/>
              </w:rPr>
              <w:t>երակառուցման,</w:t>
            </w:r>
            <w:r w:rsidR="009161A4" w:rsidRPr="00874066">
              <w:rPr>
                <w:rFonts w:ascii="GHEA Mariam" w:hAnsi="GHEA Mariam" w:cs="Calibri"/>
                <w:spacing w:val="-8"/>
                <w:sz w:val="24"/>
                <w:szCs w:val="24"/>
                <w:lang w:eastAsia="en-US"/>
              </w:rPr>
              <w:br/>
              <w:t>վերանորոգման և</w:t>
            </w:r>
            <w:r w:rsidR="009161A4" w:rsidRPr="00874066">
              <w:rPr>
                <w:rFonts w:ascii="GHEA Mariam" w:hAnsi="GHEA Mariam" w:cs="Calibri"/>
                <w:spacing w:val="-8"/>
                <w:sz w:val="24"/>
                <w:szCs w:val="24"/>
                <w:lang w:eastAsia="en-US"/>
              </w:rPr>
              <w:br/>
              <w:t>վերականգնման</w:t>
            </w:r>
            <w:r w:rsidR="009161A4" w:rsidRPr="00874066">
              <w:rPr>
                <w:rFonts w:ascii="GHEA Mariam" w:hAnsi="GHEA Mariam" w:cs="Calibri"/>
                <w:spacing w:val="-8"/>
                <w:sz w:val="24"/>
                <w:szCs w:val="24"/>
                <w:lang w:eastAsia="en-US"/>
              </w:rPr>
              <w:br/>
              <w:t>աշխատանքներ</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874066"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val="hy-AM" w:eastAsia="en-US"/>
              </w:rPr>
              <w:t>ն</w:t>
            </w:r>
            <w:r w:rsidR="009161A4" w:rsidRPr="00874066">
              <w:rPr>
                <w:rFonts w:ascii="GHEA Mariam" w:hAnsi="GHEA Mariam" w:cs="Calibri"/>
                <w:spacing w:val="-8"/>
                <w:sz w:val="24"/>
                <w:szCs w:val="24"/>
                <w:lang w:eastAsia="en-US"/>
              </w:rPr>
              <w:t>ախագծահե-</w:t>
            </w:r>
            <w:r w:rsidR="009161A4" w:rsidRPr="00874066">
              <w:rPr>
                <w:rFonts w:ascii="GHEA Mariam" w:hAnsi="GHEA Mariam" w:cs="Calibri"/>
                <w:spacing w:val="-8"/>
                <w:sz w:val="24"/>
                <w:szCs w:val="24"/>
                <w:lang w:eastAsia="en-US"/>
              </w:rPr>
              <w:br/>
              <w:t>տազոտական,</w:t>
            </w:r>
            <w:r w:rsidR="009161A4" w:rsidRPr="00874066">
              <w:rPr>
                <w:rFonts w:ascii="GHEA Mariam" w:hAnsi="GHEA Mariam" w:cs="Calibri"/>
                <w:spacing w:val="-8"/>
                <w:sz w:val="24"/>
                <w:szCs w:val="24"/>
                <w:lang w:eastAsia="en-US"/>
              </w:rPr>
              <w:br/>
              <w:t>գեոդեզիա-</w:t>
            </w:r>
            <w:r w:rsidR="009161A4" w:rsidRPr="00874066">
              <w:rPr>
                <w:rFonts w:ascii="GHEA Mariam" w:hAnsi="GHEA Mariam" w:cs="Calibri"/>
                <w:spacing w:val="-8"/>
                <w:sz w:val="24"/>
                <w:szCs w:val="24"/>
                <w:lang w:eastAsia="en-US"/>
              </w:rPr>
              <w:br/>
              <w:t>քարտեզագրա-</w:t>
            </w:r>
            <w:r w:rsidR="009161A4" w:rsidRPr="00874066">
              <w:rPr>
                <w:rFonts w:ascii="GHEA Mariam" w:hAnsi="GHEA Mariam" w:cs="Calibri"/>
                <w:spacing w:val="-8"/>
                <w:sz w:val="24"/>
                <w:szCs w:val="24"/>
                <w:lang w:eastAsia="en-US"/>
              </w:rPr>
              <w:br/>
              <w:t>կան աշխա-</w:t>
            </w:r>
            <w:r w:rsidR="009161A4" w:rsidRPr="00874066">
              <w:rPr>
                <w:rFonts w:ascii="GHEA Mariam" w:hAnsi="GHEA Mariam" w:cs="Calibri"/>
                <w:spacing w:val="-8"/>
                <w:sz w:val="24"/>
                <w:szCs w:val="24"/>
                <w:lang w:eastAsia="en-US"/>
              </w:rPr>
              <w:br/>
              <w:t>տանքներ</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874066"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val="hy-AM" w:eastAsia="en-US"/>
              </w:rPr>
              <w:t>ո</w:t>
            </w:r>
            <w:r w:rsidR="009161A4" w:rsidRPr="00874066">
              <w:rPr>
                <w:rFonts w:ascii="GHEA Mariam" w:hAnsi="GHEA Mariam" w:cs="Calibri"/>
                <w:spacing w:val="-8"/>
                <w:sz w:val="24"/>
                <w:szCs w:val="24"/>
                <w:lang w:eastAsia="en-US"/>
              </w:rPr>
              <w:t>չ</w:t>
            </w:r>
            <w:r w:rsidR="009161A4" w:rsidRPr="00874066">
              <w:rPr>
                <w:rFonts w:ascii="GHEA Mariam" w:hAnsi="GHEA Mariam" w:cs="Calibri"/>
                <w:spacing w:val="-8"/>
                <w:sz w:val="24"/>
                <w:szCs w:val="24"/>
                <w:lang w:eastAsia="en-US"/>
              </w:rPr>
              <w:br/>
              <w:t>ֆինանսական</w:t>
            </w:r>
            <w:r w:rsidR="009161A4" w:rsidRPr="00874066">
              <w:rPr>
                <w:rFonts w:ascii="GHEA Mariam" w:hAnsi="GHEA Mariam" w:cs="Calibri"/>
                <w:spacing w:val="-8"/>
                <w:sz w:val="24"/>
                <w:szCs w:val="24"/>
                <w:lang w:eastAsia="en-US"/>
              </w:rPr>
              <w:br/>
              <w:t>այլ ակտիվների</w:t>
            </w:r>
            <w:r w:rsidR="009161A4" w:rsidRPr="00874066">
              <w:rPr>
                <w:rFonts w:ascii="GHEA Mariam" w:hAnsi="GHEA Mariam" w:cs="Calibri"/>
                <w:spacing w:val="-8"/>
                <w:sz w:val="24"/>
                <w:szCs w:val="24"/>
                <w:lang w:eastAsia="en-US"/>
              </w:rPr>
              <w:br/>
              <w:t>ձեռքբերում</w:t>
            </w:r>
          </w:p>
        </w:tc>
      </w:tr>
      <w:tr w:rsidR="000D1A25" w:rsidRPr="009161A4" w:rsidTr="003370C2">
        <w:trPr>
          <w:trHeight w:val="394"/>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 xml:space="preserve">ԸՆԴԱՄԵՆԸ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 xml:space="preserve">այդ թվում՝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r>
      <w:tr w:rsidR="000D1A25" w:rsidRPr="009161A4" w:rsidTr="003370C2">
        <w:trPr>
          <w:trHeight w:val="67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u w:val="single"/>
                <w:lang w:eastAsia="en-US"/>
              </w:rPr>
            </w:pPr>
            <w:r w:rsidRPr="009161A4">
              <w:rPr>
                <w:rFonts w:ascii="Calibri" w:hAnsi="Calibri" w:cs="Calibri"/>
                <w:sz w:val="24"/>
                <w:szCs w:val="24"/>
                <w:u w:val="single"/>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u w:val="single"/>
                <w:lang w:eastAsia="en-US"/>
              </w:rPr>
            </w:pPr>
            <w:r w:rsidRPr="009161A4">
              <w:rPr>
                <w:rFonts w:ascii="GHEA Mariam" w:hAnsi="GHEA Mariam" w:cs="Calibri"/>
                <w:sz w:val="24"/>
                <w:szCs w:val="24"/>
                <w:u w:val="single"/>
                <w:lang w:eastAsia="en-US"/>
              </w:rPr>
              <w:t>ՀՀ ՏԱՐԱԾՔԱՅԻՆ ԿԱՌԱՎԱՐՄԱՆ ԵՎ ԵՆԹԱԿԱՌՈՒՑՎԱԾՔՆԵՐԻ ՆԱԽԱՐԱՐՈՒԹՅՈՒՆ</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այդ թվում`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lastRenderedPageBreak/>
              <w:t>1049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21001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Պետական նշանակության ավտոճանապարհների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(2,823,315.6)</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(2,823,315.6)</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1049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21001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Պետական նշանակության ավտոճանապարհների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2,823,315.6</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2,823,315.6</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այդ թվում`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Calibri" w:hAnsi="Calibri" w:cs="Calibri"/>
                <w:bCs/>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Միջպետական նշանակության ավտոճանապարհներ, այդ թվում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38,978.9</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38,978.9</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3370C2">
        <w:trPr>
          <w:trHeight w:val="134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E5640">
            <w:pPr>
              <w:jc w:val="center"/>
              <w:rPr>
                <w:rFonts w:ascii="GHEA Mariam" w:hAnsi="GHEA Mariam" w:cs="Calibri"/>
                <w:sz w:val="24"/>
                <w:szCs w:val="24"/>
                <w:lang w:eastAsia="en-US"/>
              </w:rPr>
            </w:pPr>
            <w:r w:rsidRPr="009161A4">
              <w:rPr>
                <w:rFonts w:ascii="GHEA Mariam" w:hAnsi="GHEA Mariam" w:cs="Calibri"/>
                <w:sz w:val="24"/>
                <w:szCs w:val="24"/>
                <w:lang w:eastAsia="en-US"/>
              </w:rPr>
              <w:t>Մ-10, Սևան-Մարտունի-Գետափ միջպետական նշանա</w:t>
            </w:r>
            <w:r w:rsidR="009E5640">
              <w:rPr>
                <w:rFonts w:ascii="GHEA Mariam" w:hAnsi="GHEA Mariam" w:cs="Calibri"/>
                <w:sz w:val="24"/>
                <w:szCs w:val="24"/>
                <w:lang w:eastAsia="en-US"/>
              </w:rPr>
              <w:t>կության ավտոճանապարհի կմ122+000</w:t>
            </w:r>
            <w:r w:rsidRPr="009161A4">
              <w:rPr>
                <w:rFonts w:ascii="GHEA Mariam" w:hAnsi="GHEA Mariam" w:cs="Calibri"/>
                <w:sz w:val="24"/>
                <w:szCs w:val="24"/>
                <w:lang w:eastAsia="en-US"/>
              </w:rPr>
              <w:t>-կմ124+000 հատվածում հողային պաստառի փլուզված հատվածների, պաշտպանիչ հենապատերի և կառուցվածքների վերակա</w:t>
            </w:r>
            <w:r w:rsidR="009E5640">
              <w:rPr>
                <w:rFonts w:ascii="GHEA Mariam" w:hAnsi="GHEA Mariam" w:cs="Calibri"/>
                <w:sz w:val="24"/>
                <w:szCs w:val="24"/>
                <w:lang w:val="hy-AM" w:eastAsia="en-US"/>
              </w:rPr>
              <w:t>ն</w:t>
            </w:r>
            <w:r w:rsidRPr="009161A4">
              <w:rPr>
                <w:rFonts w:ascii="GHEA Mariam" w:hAnsi="GHEA Mariam" w:cs="Calibri"/>
                <w:sz w:val="24"/>
                <w:szCs w:val="24"/>
                <w:lang w:eastAsia="en-US"/>
              </w:rPr>
              <w:t xml:space="preserve">գնում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2,337.8</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2,337.8</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101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E3A00" w:rsidP="009E3A00">
            <w:pPr>
              <w:jc w:val="center"/>
              <w:rPr>
                <w:rFonts w:ascii="GHEA Mariam" w:hAnsi="GHEA Mariam" w:cs="Calibri"/>
                <w:sz w:val="24"/>
                <w:szCs w:val="24"/>
                <w:lang w:eastAsia="en-US"/>
              </w:rPr>
            </w:pPr>
            <w:r>
              <w:rPr>
                <w:rFonts w:ascii="GHEA Mariam" w:hAnsi="GHEA Mariam" w:cs="Calibri"/>
                <w:sz w:val="24"/>
                <w:szCs w:val="24"/>
                <w:lang w:eastAsia="en-US"/>
              </w:rPr>
              <w:t>Մ-11, Մարտունի</w:t>
            </w:r>
            <w:r w:rsidR="009161A4" w:rsidRPr="009161A4">
              <w:rPr>
                <w:rFonts w:ascii="GHEA Mariam" w:hAnsi="GHEA Mariam" w:cs="Calibri"/>
                <w:sz w:val="24"/>
                <w:szCs w:val="24"/>
                <w:lang w:eastAsia="en-US"/>
              </w:rPr>
              <w:t>-</w:t>
            </w:r>
            <w:r>
              <w:rPr>
                <w:rFonts w:ascii="GHEA Mariam" w:hAnsi="GHEA Mariam" w:cs="Calibri"/>
                <w:sz w:val="24"/>
                <w:szCs w:val="24"/>
                <w:lang w:eastAsia="en-US"/>
              </w:rPr>
              <w:t>Վարդենիս</w:t>
            </w:r>
            <w:r w:rsidR="009161A4" w:rsidRPr="009161A4">
              <w:rPr>
                <w:rFonts w:ascii="GHEA Mariam" w:hAnsi="GHEA Mariam" w:cs="Calibri"/>
                <w:sz w:val="24"/>
                <w:szCs w:val="24"/>
                <w:lang w:eastAsia="en-US"/>
              </w:rPr>
              <w:t>-ՀՀ սահման միջպետական նշանակության ավտոճանապարհի կմ0+000-կմ5+900 հատվածի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36,641.1</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36,641.1</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Calibri" w:hAnsi="Calibri" w:cs="Calibri"/>
                <w:bCs/>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Հանրապետական նշանակության ավտոճանապարհներ, այդ թվում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2,227,655.3</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2,227,655.3</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9E3A00">
        <w:trPr>
          <w:trHeight w:val="6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E3A00" w:rsidP="009161A4">
            <w:pPr>
              <w:jc w:val="center"/>
              <w:rPr>
                <w:rFonts w:ascii="GHEA Mariam" w:hAnsi="GHEA Mariam" w:cs="Calibri"/>
                <w:sz w:val="24"/>
                <w:szCs w:val="24"/>
                <w:lang w:eastAsia="en-US"/>
              </w:rPr>
            </w:pPr>
            <w:r>
              <w:rPr>
                <w:rFonts w:ascii="GHEA Mariam" w:hAnsi="GHEA Mariam" w:cs="Calibri"/>
                <w:sz w:val="24"/>
                <w:szCs w:val="24"/>
                <w:lang w:eastAsia="en-US"/>
              </w:rPr>
              <w:t>Հ-2, /Հ-1/ Աբովյան-</w:t>
            </w:r>
            <w:r w:rsidR="009161A4" w:rsidRPr="009161A4">
              <w:rPr>
                <w:rFonts w:ascii="GHEA Mariam" w:hAnsi="GHEA Mariam" w:cs="Calibri"/>
                <w:sz w:val="24"/>
                <w:szCs w:val="24"/>
                <w:lang w:eastAsia="en-US"/>
              </w:rPr>
              <w:t xml:space="preserve">Արզնի-/Հ-6/ (Նոր Գեղի) հանրապետական նշանակության ավտոճանապարհի </w:t>
            </w:r>
            <w:r w:rsidR="009161A4" w:rsidRPr="009161A4">
              <w:rPr>
                <w:rFonts w:ascii="GHEA Mariam" w:hAnsi="GHEA Mariam" w:cs="Calibri"/>
                <w:sz w:val="24"/>
                <w:szCs w:val="24"/>
                <w:lang w:eastAsia="en-US"/>
              </w:rPr>
              <w:lastRenderedPageBreak/>
              <w:t>կմ0+000-կմ1+400 հատվածի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lastRenderedPageBreak/>
              <w:t>296,760.3</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296,760.3</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101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Հ-5, /Հ-6/-Նոր Գեղի-Արգել-Արզական-Հրազդան հանրապետական նշա</w:t>
            </w:r>
            <w:r w:rsidR="009E3A00">
              <w:rPr>
                <w:rFonts w:ascii="GHEA Mariam" w:hAnsi="GHEA Mariam" w:cs="Calibri"/>
                <w:sz w:val="24"/>
                <w:szCs w:val="24"/>
                <w:lang w:eastAsia="en-US"/>
              </w:rPr>
              <w:t>նակության ավտոճանապարհի կմ0+000</w:t>
            </w:r>
            <w:r w:rsidRPr="009161A4">
              <w:rPr>
                <w:rFonts w:ascii="GHEA Mariam" w:hAnsi="GHEA Mariam" w:cs="Calibri"/>
                <w:sz w:val="24"/>
                <w:szCs w:val="24"/>
                <w:lang w:eastAsia="en-US"/>
              </w:rPr>
              <w:t>- կմ10+000 հատվածի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38,296.9</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38,296.9</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101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Հ-8, /Մ-2/-Այնթապ-Մխչյան-Արտաշատ-Այգևան-/Մ-2/ հանրապետական նշանակության ավտոճանապարհի կմ21+200-կմ 26+400 և կմ30+000-կմ33+500 հատվածների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78,114.7</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78,114.7</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101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E3A00">
              <w:rPr>
                <w:rFonts w:ascii="GHEA Mariam" w:hAnsi="GHEA Mariam" w:cs="Calibri"/>
                <w:spacing w:val="-6"/>
                <w:sz w:val="24"/>
                <w:szCs w:val="24"/>
                <w:lang w:eastAsia="en-US"/>
              </w:rPr>
              <w:t>Հ-46, /Մ-2/-Տաթև-Աղվանի-/Մ-2/</w:t>
            </w:r>
            <w:r w:rsidR="009E3A00">
              <w:rPr>
                <w:rFonts w:ascii="GHEA Mariam" w:hAnsi="GHEA Mariam" w:cs="Calibri"/>
                <w:spacing w:val="-6"/>
                <w:sz w:val="24"/>
                <w:szCs w:val="24"/>
                <w:lang w:val="hy-AM" w:eastAsia="en-US"/>
              </w:rPr>
              <w:t xml:space="preserve"> </w:t>
            </w:r>
            <w:r w:rsidRPr="009E3A00">
              <w:rPr>
                <w:rFonts w:ascii="GHEA Mariam" w:hAnsi="GHEA Mariam" w:cs="Calibri"/>
                <w:spacing w:val="-6"/>
                <w:sz w:val="24"/>
                <w:szCs w:val="24"/>
                <w:lang w:eastAsia="en-US"/>
              </w:rPr>
              <w:t>(</w:t>
            </w:r>
            <w:r w:rsidRPr="009161A4">
              <w:rPr>
                <w:rFonts w:ascii="GHEA Mariam" w:hAnsi="GHEA Mariam" w:cs="Calibri"/>
                <w:sz w:val="24"/>
                <w:szCs w:val="24"/>
                <w:lang w:eastAsia="en-US"/>
              </w:rPr>
              <w:t>Սյունիք) հանրապետական նշանակության ավտոճանապարհի կմ55+000-կմ68+000 հատվածի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66,396.0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66,396.0</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101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E3A00">
              <w:rPr>
                <w:rFonts w:ascii="GHEA Mariam" w:hAnsi="GHEA Mariam" w:cs="Calibri"/>
                <w:spacing w:val="-2"/>
                <w:sz w:val="24"/>
                <w:szCs w:val="24"/>
                <w:lang w:eastAsia="en-US"/>
              </w:rPr>
              <w:t>Հ-75, Մ-9-Իսահակյան-Գյումրի-Մ-7</w:t>
            </w:r>
            <w:r w:rsidRPr="009161A4">
              <w:rPr>
                <w:rFonts w:ascii="GHEA Mariam" w:hAnsi="GHEA Mariam" w:cs="Calibri"/>
                <w:sz w:val="24"/>
                <w:szCs w:val="24"/>
                <w:lang w:eastAsia="en-US"/>
              </w:rPr>
              <w:t xml:space="preserve"> հանրապետական նշան</w:t>
            </w:r>
            <w:r w:rsidR="009E3A00">
              <w:rPr>
                <w:rFonts w:ascii="GHEA Mariam" w:hAnsi="GHEA Mariam" w:cs="Calibri"/>
                <w:sz w:val="24"/>
                <w:szCs w:val="24"/>
                <w:lang w:eastAsia="en-US"/>
              </w:rPr>
              <w:t>ակության ավտոճանապարհի կմ23+250- կմ37+500 և կմ45+300-</w:t>
            </w:r>
            <w:r w:rsidRPr="009161A4">
              <w:rPr>
                <w:rFonts w:ascii="GHEA Mariam" w:hAnsi="GHEA Mariam" w:cs="Calibri"/>
                <w:sz w:val="24"/>
                <w:szCs w:val="24"/>
                <w:lang w:eastAsia="en-US"/>
              </w:rPr>
              <w:t>կմ60+200 հատվածների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1,748,087.4</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1,748,087.4</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Calibri" w:hAnsi="Calibri" w:cs="Calibri"/>
                <w:bCs/>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Մարզային նշանակության ավտոճանապարհներ, այդ թվում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556,681.4</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556,681.4</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3370C2">
        <w:trPr>
          <w:trHeight w:val="67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lastRenderedPageBreak/>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7862A4">
            <w:pPr>
              <w:jc w:val="center"/>
              <w:rPr>
                <w:rFonts w:ascii="GHEA Mariam" w:hAnsi="GHEA Mariam" w:cs="Calibri"/>
                <w:sz w:val="24"/>
                <w:szCs w:val="24"/>
                <w:lang w:eastAsia="en-US"/>
              </w:rPr>
            </w:pPr>
            <w:r w:rsidRPr="009161A4">
              <w:rPr>
                <w:rFonts w:ascii="GHEA Mariam" w:hAnsi="GHEA Mariam" w:cs="Calibri"/>
                <w:sz w:val="24"/>
                <w:szCs w:val="24"/>
                <w:lang w:eastAsia="en-US"/>
              </w:rPr>
              <w:t>Մարտունի քաղաքի Սայաթ</w:t>
            </w:r>
            <w:r w:rsidR="007862A4">
              <w:rPr>
                <w:rFonts w:ascii="GHEA Mariam" w:hAnsi="GHEA Mariam" w:cs="Calibri"/>
                <w:sz w:val="24"/>
                <w:szCs w:val="24"/>
                <w:lang w:val="hy-AM" w:eastAsia="en-US"/>
              </w:rPr>
              <w:t>-</w:t>
            </w:r>
            <w:r w:rsidRPr="009161A4">
              <w:rPr>
                <w:rFonts w:ascii="GHEA Mariam" w:hAnsi="GHEA Mariam" w:cs="Calibri"/>
                <w:sz w:val="24"/>
                <w:szCs w:val="24"/>
                <w:lang w:eastAsia="en-US"/>
              </w:rPr>
              <w:t xml:space="preserve">Նովա փողոցի (Մ-10-ի շրջանց) ավտոճանապարհի հիմնանորոգում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26,801.2</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26,801.2</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67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 xml:space="preserve">Գյումրի համայնքի օղակային </w:t>
            </w:r>
            <w:r w:rsidR="009E3A00">
              <w:rPr>
                <w:rFonts w:ascii="GHEA Mariam" w:hAnsi="GHEA Mariam" w:cs="Calibri"/>
                <w:spacing w:val="-8"/>
                <w:sz w:val="24"/>
                <w:szCs w:val="24"/>
                <w:lang w:eastAsia="en-US"/>
              </w:rPr>
              <w:t>փողոցի կմ0+000-</w:t>
            </w:r>
            <w:r w:rsidRPr="003370C2">
              <w:rPr>
                <w:rFonts w:ascii="GHEA Mariam" w:hAnsi="GHEA Mariam" w:cs="Calibri"/>
                <w:spacing w:val="-8"/>
                <w:sz w:val="24"/>
                <w:szCs w:val="24"/>
                <w:lang w:eastAsia="en-US"/>
              </w:rPr>
              <w:t>կմ2+500 (Մ-7-</w:t>
            </w:r>
            <w:r w:rsidRPr="009161A4">
              <w:rPr>
                <w:rFonts w:ascii="GHEA Mariam" w:hAnsi="GHEA Mariam" w:cs="Calibri"/>
                <w:sz w:val="24"/>
                <w:szCs w:val="24"/>
                <w:lang w:eastAsia="en-US"/>
              </w:rPr>
              <w:t>ի հետ հատման կետ) հատվածի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529,880.2</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529,880.2</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3370C2">
        <w:trPr>
          <w:trHeight w:val="571"/>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1049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21002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Տրանսպորտային օբյեկտների հիմնանորոգում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(42,405.2)</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(42,405.2)</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3370C2">
        <w:trPr>
          <w:trHeight w:val="336"/>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1049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21002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bCs/>
                <w:sz w:val="24"/>
                <w:szCs w:val="24"/>
                <w:lang w:eastAsia="en-US"/>
              </w:rPr>
            </w:pPr>
            <w:r w:rsidRPr="009161A4">
              <w:rPr>
                <w:rFonts w:ascii="GHEA Mariam" w:hAnsi="GHEA Mariam" w:cs="Calibri"/>
                <w:bCs/>
                <w:sz w:val="24"/>
                <w:szCs w:val="24"/>
                <w:lang w:eastAsia="en-US"/>
              </w:rPr>
              <w:t>Տրանսպորտային օբյեկտների հիմնանորոգում, այդ թվում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42,405.2</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42,405.2</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bCs/>
                <w:sz w:val="24"/>
                <w:szCs w:val="24"/>
                <w:lang w:eastAsia="en-US"/>
              </w:rPr>
            </w:pPr>
            <w:r w:rsidRPr="009161A4">
              <w:rPr>
                <w:rFonts w:ascii="GHEA Mariam" w:hAnsi="GHEA Mariam" w:cs="Calibri"/>
                <w:bCs/>
                <w:sz w:val="24"/>
                <w:szCs w:val="24"/>
                <w:lang w:eastAsia="en-US"/>
              </w:rPr>
              <w:t>-</w:t>
            </w:r>
          </w:p>
        </w:tc>
      </w:tr>
      <w:tr w:rsidR="000D1A25" w:rsidRPr="009161A4" w:rsidTr="003370C2">
        <w:trPr>
          <w:trHeight w:val="841"/>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GHEA Mariam" w:hAnsi="GHEA Mariam" w:cs="Calibri"/>
                <w:sz w:val="24"/>
                <w:szCs w:val="24"/>
                <w:lang w:eastAsia="en-US"/>
              </w:rPr>
              <w:t>Մ-4, Երևան-Սևան-Իջևան-Ադրբեջանի սահման միջպետական նշանակության ավտոճանապա</w:t>
            </w:r>
            <w:r w:rsidR="007862A4">
              <w:rPr>
                <w:rFonts w:ascii="GHEA Mariam" w:hAnsi="GHEA Mariam" w:cs="Calibri"/>
                <w:sz w:val="24"/>
                <w:szCs w:val="24"/>
                <w:lang w:eastAsia="en-US"/>
              </w:rPr>
              <w:t>րհի կմ105+000 և կմ106+300-</w:t>
            </w:r>
            <w:r w:rsidRPr="009161A4">
              <w:rPr>
                <w:rFonts w:ascii="GHEA Mariam" w:hAnsi="GHEA Mariam" w:cs="Calibri"/>
                <w:sz w:val="24"/>
                <w:szCs w:val="24"/>
                <w:lang w:eastAsia="en-US"/>
              </w:rPr>
              <w:t>կմ106+700 հատվածներում բացակայող պարապետերի վերականգնում և կմ105+700 հատվածի փլուզված հողային պաստառի շեպի և կողնակի վերականգնում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26,447.0</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26,447.0</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r w:rsidR="000D1A25" w:rsidRPr="009161A4" w:rsidTr="007862A4">
        <w:trPr>
          <w:trHeight w:val="112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9161A4">
            <w:pPr>
              <w:jc w:val="center"/>
              <w:rPr>
                <w:rFonts w:ascii="GHEA Mariam" w:hAnsi="GHEA Mariam" w:cs="Calibri"/>
                <w:sz w:val="24"/>
                <w:szCs w:val="24"/>
                <w:lang w:eastAsia="en-US"/>
              </w:rPr>
            </w:pPr>
            <w:r w:rsidRPr="009161A4">
              <w:rPr>
                <w:rFonts w:ascii="Calibri" w:hAnsi="Calibri" w:cs="Calibri"/>
                <w:sz w:val="24"/>
                <w:szCs w:val="24"/>
                <w:lang w:eastAsia="en-US"/>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7862A4" w:rsidP="007862A4">
            <w:pPr>
              <w:jc w:val="center"/>
              <w:rPr>
                <w:rFonts w:ascii="GHEA Mariam" w:hAnsi="GHEA Mariam" w:cs="Calibri"/>
                <w:sz w:val="24"/>
                <w:szCs w:val="24"/>
                <w:lang w:eastAsia="en-US"/>
              </w:rPr>
            </w:pPr>
            <w:r>
              <w:rPr>
                <w:rFonts w:ascii="GHEA Mariam" w:hAnsi="GHEA Mariam" w:cs="Calibri"/>
                <w:sz w:val="24"/>
                <w:szCs w:val="24"/>
                <w:lang w:eastAsia="en-US"/>
              </w:rPr>
              <w:t>Մ-4, Երևան-Սևան-</w:t>
            </w:r>
            <w:r w:rsidR="009161A4" w:rsidRPr="009161A4">
              <w:rPr>
                <w:rFonts w:ascii="GHEA Mariam" w:hAnsi="GHEA Mariam" w:cs="Calibri"/>
                <w:sz w:val="24"/>
                <w:szCs w:val="24"/>
                <w:lang w:eastAsia="en-US"/>
              </w:rPr>
              <w:t xml:space="preserve">Իջևան- Ադրբեջանի սահման միջպետական նշանակության </w:t>
            </w:r>
            <w:r>
              <w:rPr>
                <w:rFonts w:ascii="GHEA Mariam" w:hAnsi="GHEA Mariam" w:cs="Calibri"/>
                <w:sz w:val="24"/>
                <w:szCs w:val="24"/>
                <w:lang w:eastAsia="en-US"/>
              </w:rPr>
              <w:t>ավտոճանապարհի կմ105+600- կմ105+610, կմ108+850-</w:t>
            </w:r>
            <w:r w:rsidR="009161A4" w:rsidRPr="009161A4">
              <w:rPr>
                <w:rFonts w:ascii="GHEA Mariam" w:hAnsi="GHEA Mariam" w:cs="Calibri"/>
                <w:sz w:val="24"/>
                <w:szCs w:val="24"/>
                <w:lang w:eastAsia="en-US"/>
              </w:rPr>
              <w:t xml:space="preserve">կմ108+900 </w:t>
            </w:r>
            <w:r>
              <w:rPr>
                <w:rFonts w:ascii="GHEA Mariam" w:hAnsi="GHEA Mariam" w:cs="Calibri"/>
                <w:sz w:val="24"/>
                <w:szCs w:val="24"/>
                <w:lang w:val="hy-AM" w:eastAsia="en-US"/>
              </w:rPr>
              <w:t xml:space="preserve"> </w:t>
            </w:r>
            <w:r w:rsidR="009161A4" w:rsidRPr="009161A4">
              <w:rPr>
                <w:rFonts w:ascii="GHEA Mariam" w:hAnsi="GHEA Mariam" w:cs="Calibri"/>
                <w:sz w:val="24"/>
                <w:szCs w:val="24"/>
                <w:lang w:eastAsia="en-US"/>
              </w:rPr>
              <w:lastRenderedPageBreak/>
              <w:t xml:space="preserve">և </w:t>
            </w:r>
            <w:r>
              <w:rPr>
                <w:rFonts w:ascii="GHEA Mariam" w:hAnsi="GHEA Mariam" w:cs="Calibri"/>
                <w:sz w:val="24"/>
                <w:szCs w:val="24"/>
                <w:lang w:eastAsia="en-US"/>
              </w:rPr>
              <w:t>կմ111+550-</w:t>
            </w:r>
            <w:r w:rsidR="009161A4" w:rsidRPr="009161A4">
              <w:rPr>
                <w:rFonts w:ascii="GHEA Mariam" w:hAnsi="GHEA Mariam" w:cs="Calibri"/>
                <w:sz w:val="24"/>
                <w:szCs w:val="24"/>
                <w:lang w:eastAsia="en-US"/>
              </w:rPr>
              <w:t>կմ111+595 հատվածներում ստորին հենապատերի կառուցում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lastRenderedPageBreak/>
              <w:t>15,958.2</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15,958.2</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161A4" w:rsidRPr="009161A4" w:rsidRDefault="009161A4" w:rsidP="003370C2">
            <w:pPr>
              <w:jc w:val="center"/>
              <w:rPr>
                <w:rFonts w:ascii="GHEA Mariam" w:hAnsi="GHEA Mariam" w:cs="Calibri"/>
                <w:sz w:val="24"/>
                <w:szCs w:val="24"/>
                <w:lang w:eastAsia="en-US"/>
              </w:rPr>
            </w:pPr>
            <w:r w:rsidRPr="009161A4">
              <w:rPr>
                <w:rFonts w:ascii="GHEA Mariam" w:hAnsi="GHEA Mariam" w:cs="Calibri"/>
                <w:sz w:val="24"/>
                <w:szCs w:val="24"/>
                <w:lang w:eastAsia="en-US"/>
              </w:rPr>
              <w:t>-</w:t>
            </w:r>
          </w:p>
        </w:tc>
      </w:tr>
    </w:tbl>
    <w:p w:rsidR="007862A4" w:rsidRDefault="007862A4">
      <w:pPr>
        <w:pStyle w:val="mechtex"/>
        <w:ind w:firstLine="720"/>
        <w:jc w:val="left"/>
        <w:rPr>
          <w:rFonts w:ascii="GHEA Mariam" w:hAnsi="GHEA Mariam" w:cs="Arial"/>
          <w:sz w:val="24"/>
          <w:lang w:val="hy-AM"/>
        </w:rPr>
      </w:pPr>
    </w:p>
    <w:p w:rsidR="007862A4" w:rsidRDefault="007862A4">
      <w:pPr>
        <w:pStyle w:val="mechtex"/>
        <w:ind w:firstLine="720"/>
        <w:jc w:val="left"/>
        <w:rPr>
          <w:rFonts w:ascii="GHEA Mariam" w:hAnsi="GHEA Mariam" w:cs="Arial"/>
          <w:sz w:val="24"/>
          <w:lang w:val="hy-AM"/>
        </w:rPr>
      </w:pPr>
    </w:p>
    <w:p w:rsidR="007862A4" w:rsidRDefault="007862A4">
      <w:pPr>
        <w:pStyle w:val="mechtex"/>
        <w:ind w:firstLine="720"/>
        <w:jc w:val="left"/>
        <w:rPr>
          <w:rFonts w:ascii="GHEA Mariam" w:hAnsi="GHEA Mariam" w:cs="Arial"/>
          <w:sz w:val="24"/>
          <w:lang w:val="hy-AM"/>
        </w:rPr>
      </w:pPr>
    </w:p>
    <w:p w:rsidR="003370C2" w:rsidRPr="00D47236" w:rsidRDefault="003370C2" w:rsidP="007862A4">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3370C2" w:rsidRPr="00D47236" w:rsidRDefault="003370C2" w:rsidP="007862A4">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3370C2" w:rsidRDefault="003370C2" w:rsidP="007862A4">
      <w:pPr>
        <w:spacing w:line="432" w:lineRule="auto"/>
        <w:ind w:firstLine="1134"/>
        <w:jc w:val="both"/>
        <w:rPr>
          <w:rFonts w:ascii="GHEA Mariam" w:hAnsi="GHEA Mariam"/>
          <w:color w:val="000000"/>
          <w:sz w:val="24"/>
          <w:szCs w:val="24"/>
          <w:lang w:val="hy-AM"/>
        </w:rPr>
        <w:sectPr w:rsidR="003370C2" w:rsidSect="009161A4">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9161A4" w:rsidRPr="00DB08ED" w:rsidRDefault="009161A4" w:rsidP="000D1A25">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Pr>
          <w:rFonts w:ascii="GHEA Mariam" w:hAnsi="GHEA Mariam"/>
          <w:spacing w:val="-8"/>
          <w:sz w:val="24"/>
          <w:szCs w:val="24"/>
          <w:lang w:val="hy-AM"/>
        </w:rPr>
        <w:t xml:space="preserve"> N 2</w:t>
      </w:r>
    </w:p>
    <w:p w:rsidR="009161A4" w:rsidRPr="00DB08ED" w:rsidRDefault="009161A4" w:rsidP="000D1A25">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sidR="007862A4">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 xml:space="preserve"> 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9161A4" w:rsidRDefault="009161A4" w:rsidP="009161A4">
      <w:pPr>
        <w:spacing w:line="432" w:lineRule="auto"/>
        <w:jc w:val="both"/>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9161A4" w:rsidRDefault="009161A4" w:rsidP="009161A4">
      <w:pPr>
        <w:spacing w:line="432" w:lineRule="auto"/>
        <w:jc w:val="both"/>
        <w:rPr>
          <w:rFonts w:ascii="GHEA Mariam" w:hAnsi="GHEA Mariam"/>
          <w:spacing w:val="-2"/>
          <w:sz w:val="24"/>
          <w:szCs w:val="24"/>
          <w:lang w:val="hy-AM"/>
        </w:rPr>
      </w:pPr>
    </w:p>
    <w:tbl>
      <w:tblPr>
        <w:tblW w:w="14373" w:type="dxa"/>
        <w:tblLook w:val="04A0" w:firstRow="1" w:lastRow="0" w:firstColumn="1" w:lastColumn="0" w:noHBand="0" w:noVBand="1"/>
      </w:tblPr>
      <w:tblGrid>
        <w:gridCol w:w="709"/>
        <w:gridCol w:w="709"/>
        <w:gridCol w:w="567"/>
        <w:gridCol w:w="709"/>
        <w:gridCol w:w="850"/>
        <w:gridCol w:w="5147"/>
        <w:gridCol w:w="1287"/>
        <w:gridCol w:w="1311"/>
        <w:gridCol w:w="1558"/>
        <w:gridCol w:w="1526"/>
      </w:tblGrid>
      <w:tr w:rsidR="009161A4" w:rsidRPr="00CF7A75" w:rsidTr="00874066">
        <w:trPr>
          <w:trHeight w:val="678"/>
        </w:trPr>
        <w:tc>
          <w:tcPr>
            <w:tcW w:w="14373" w:type="dxa"/>
            <w:gridSpan w:val="10"/>
            <w:tcBorders>
              <w:top w:val="nil"/>
              <w:left w:val="nil"/>
              <w:bottom w:val="nil"/>
              <w:right w:val="nil"/>
            </w:tcBorders>
            <w:shd w:val="clear" w:color="auto" w:fill="auto"/>
            <w:vAlign w:val="bottom"/>
            <w:hideMark/>
          </w:tcPr>
          <w:p w:rsidR="00EB7F14" w:rsidRDefault="009161A4" w:rsidP="009161A4">
            <w:pPr>
              <w:jc w:val="center"/>
              <w:rPr>
                <w:rFonts w:ascii="GHEA Mariam" w:hAnsi="GHEA Mariam" w:cs="Calibri"/>
                <w:color w:val="000000"/>
                <w:spacing w:val="-8"/>
                <w:sz w:val="24"/>
                <w:szCs w:val="24"/>
                <w:lang w:val="hy-AM" w:eastAsia="en-US"/>
              </w:rPr>
            </w:pPr>
            <w:r w:rsidRPr="00874066">
              <w:rPr>
                <w:rFonts w:ascii="GHEA Mariam" w:hAnsi="GHEA Mariam" w:cs="Calibri"/>
                <w:color w:val="000000"/>
                <w:spacing w:val="-8"/>
                <w:sz w:val="24"/>
                <w:szCs w:val="24"/>
                <w:lang w:val="hy-AM" w:eastAsia="en-US"/>
              </w:rPr>
              <w:t xml:space="preserve">ՀԱՅԱՍՏԱՆԻ ՀԱՆՐԱՊԵՏՈՒԹՅԱՆ ԿԱՌԱՎԱՐՈՒԹՅԱՆ 2022 ԹՎԱԿԱՆԻ ԴԵԿՏԵՄԲԵՐԻ 29-Ի N 2111-Ն ՈՐՈՇՄԱՆ </w:t>
            </w:r>
          </w:p>
          <w:p w:rsidR="009161A4" w:rsidRPr="00874066" w:rsidRDefault="003370C2" w:rsidP="003370C2">
            <w:pPr>
              <w:jc w:val="center"/>
              <w:rPr>
                <w:rFonts w:ascii="GHEA Mariam" w:hAnsi="GHEA Mariam" w:cs="Calibri"/>
                <w:color w:val="000000"/>
                <w:spacing w:val="-8"/>
                <w:sz w:val="24"/>
                <w:szCs w:val="24"/>
                <w:lang w:val="hy-AM" w:eastAsia="en-US"/>
              </w:rPr>
            </w:pPr>
            <w:r>
              <w:rPr>
                <w:rFonts w:ascii="GHEA Mariam" w:hAnsi="GHEA Mariam" w:cs="Calibri"/>
                <w:color w:val="000000"/>
                <w:spacing w:val="-8"/>
                <w:sz w:val="24"/>
                <w:szCs w:val="24"/>
                <w:lang w:val="hy-AM" w:eastAsia="en-US"/>
              </w:rPr>
              <w:t>N</w:t>
            </w:r>
            <w:r w:rsidR="009161A4" w:rsidRPr="00874066">
              <w:rPr>
                <w:rFonts w:ascii="GHEA Mariam" w:hAnsi="GHEA Mariam" w:cs="Calibri"/>
                <w:color w:val="000000"/>
                <w:spacing w:val="-8"/>
                <w:sz w:val="24"/>
                <w:szCs w:val="24"/>
                <w:lang w:val="hy-AM" w:eastAsia="en-US"/>
              </w:rPr>
              <w:t xml:space="preserve">N </w:t>
            </w:r>
            <w:r w:rsidRPr="00874066">
              <w:rPr>
                <w:rFonts w:ascii="GHEA Mariam" w:hAnsi="GHEA Mariam" w:cs="Calibri"/>
                <w:color w:val="000000"/>
                <w:spacing w:val="-8"/>
                <w:sz w:val="24"/>
                <w:szCs w:val="24"/>
                <w:lang w:val="hy-AM" w:eastAsia="en-US"/>
              </w:rPr>
              <w:t xml:space="preserve">3 ԵՎ </w:t>
            </w:r>
            <w:r w:rsidR="009161A4" w:rsidRPr="00874066">
              <w:rPr>
                <w:rFonts w:ascii="GHEA Mariam" w:hAnsi="GHEA Mariam" w:cs="Calibri"/>
                <w:color w:val="000000"/>
                <w:spacing w:val="-8"/>
                <w:sz w:val="24"/>
                <w:szCs w:val="24"/>
                <w:lang w:val="hy-AM" w:eastAsia="en-US"/>
              </w:rPr>
              <w:t>4 ՀԱՎԵԼՎԱԾՆԵՐՈՒՄ ԿԱՏԱՐՎՈՂ ՓՈՓՈԽՈՒԹՅՈՒՆՆԵՐԸ ԵՎ ԼՐԱՑՈՒՄՆԵՐԸ</w:t>
            </w:r>
          </w:p>
        </w:tc>
      </w:tr>
      <w:tr w:rsidR="00874066" w:rsidRPr="00CF7A75" w:rsidTr="00874066">
        <w:trPr>
          <w:trHeight w:val="300"/>
        </w:trPr>
        <w:tc>
          <w:tcPr>
            <w:tcW w:w="709" w:type="dxa"/>
            <w:tcBorders>
              <w:top w:val="nil"/>
              <w:left w:val="nil"/>
              <w:bottom w:val="nil"/>
              <w:right w:val="nil"/>
            </w:tcBorders>
            <w:shd w:val="clear" w:color="auto" w:fill="auto"/>
            <w:noWrap/>
            <w:vAlign w:val="bottom"/>
            <w:hideMark/>
          </w:tcPr>
          <w:p w:rsidR="009161A4" w:rsidRPr="00874066" w:rsidRDefault="009161A4" w:rsidP="009161A4">
            <w:pPr>
              <w:jc w:val="center"/>
              <w:rPr>
                <w:rFonts w:ascii="GHEA Mariam" w:hAnsi="GHEA Mariam" w:cs="Calibri"/>
                <w:color w:val="000000"/>
                <w:spacing w:val="-8"/>
                <w:sz w:val="24"/>
                <w:szCs w:val="24"/>
                <w:lang w:val="hy-AM" w:eastAsia="en-US"/>
              </w:rPr>
            </w:pPr>
          </w:p>
        </w:tc>
        <w:tc>
          <w:tcPr>
            <w:tcW w:w="709"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56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709"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850"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514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128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1311"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1558"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c>
          <w:tcPr>
            <w:tcW w:w="1526"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pacing w:val="-8"/>
                <w:sz w:val="24"/>
                <w:szCs w:val="24"/>
                <w:lang w:val="hy-AM" w:eastAsia="en-US"/>
              </w:rPr>
            </w:pPr>
          </w:p>
        </w:tc>
      </w:tr>
      <w:tr w:rsidR="00874066" w:rsidRPr="009161A4" w:rsidTr="00874066">
        <w:trPr>
          <w:trHeight w:val="300"/>
        </w:trPr>
        <w:tc>
          <w:tcPr>
            <w:tcW w:w="709"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709"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567"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709"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850"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5147"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1287"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1311"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pacing w:val="-8"/>
                <w:sz w:val="24"/>
                <w:szCs w:val="24"/>
                <w:lang w:val="hy-AM" w:eastAsia="en-US"/>
              </w:rPr>
            </w:pPr>
          </w:p>
        </w:tc>
        <w:tc>
          <w:tcPr>
            <w:tcW w:w="3084" w:type="dxa"/>
            <w:gridSpan w:val="2"/>
            <w:tcBorders>
              <w:top w:val="nil"/>
              <w:left w:val="nil"/>
              <w:bottom w:val="nil"/>
              <w:right w:val="nil"/>
            </w:tcBorders>
            <w:shd w:val="clear" w:color="auto" w:fill="auto"/>
            <w:noWrap/>
            <w:vAlign w:val="center"/>
            <w:hideMark/>
          </w:tcPr>
          <w:p w:rsidR="00874066" w:rsidRPr="00874066" w:rsidRDefault="00874066" w:rsidP="00874066">
            <w:pPr>
              <w:jc w:val="right"/>
              <w:rPr>
                <w:rFonts w:ascii="GHEA Mariam" w:hAnsi="GHEA Mariam" w:cs="Calibri"/>
                <w:spacing w:val="-8"/>
                <w:sz w:val="24"/>
                <w:szCs w:val="24"/>
                <w:lang w:val="hy-AM" w:eastAsia="en-US"/>
              </w:rPr>
            </w:pPr>
            <w:r w:rsidRPr="00874066">
              <w:rPr>
                <w:rFonts w:ascii="GHEA Mariam" w:hAnsi="GHEA Mariam" w:cs="Calibri"/>
                <w:spacing w:val="-8"/>
                <w:sz w:val="24"/>
                <w:szCs w:val="24"/>
                <w:lang w:val="hy-AM" w:eastAsia="en-US"/>
              </w:rPr>
              <w:t>(</w:t>
            </w:r>
            <w:r w:rsidRPr="00874066">
              <w:rPr>
                <w:rFonts w:ascii="GHEA Mariam" w:hAnsi="GHEA Mariam" w:cs="Calibri"/>
                <w:spacing w:val="-8"/>
                <w:sz w:val="24"/>
                <w:szCs w:val="24"/>
                <w:lang w:eastAsia="en-US"/>
              </w:rPr>
              <w:t>հազ. դրամ</w:t>
            </w:r>
            <w:r w:rsidRPr="00874066">
              <w:rPr>
                <w:rFonts w:ascii="GHEA Mariam" w:hAnsi="GHEA Mariam" w:cs="Calibri"/>
                <w:spacing w:val="-8"/>
                <w:sz w:val="24"/>
                <w:szCs w:val="24"/>
                <w:lang w:val="hy-AM" w:eastAsia="en-US"/>
              </w:rPr>
              <w:t>)</w:t>
            </w:r>
          </w:p>
        </w:tc>
      </w:tr>
      <w:tr w:rsidR="009161A4" w:rsidRPr="009161A4" w:rsidTr="00874066">
        <w:trPr>
          <w:trHeight w:val="1004"/>
        </w:trPr>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Գործառական դասիչը</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Ծրագրային դասիչը</w:t>
            </w:r>
          </w:p>
        </w:tc>
        <w:tc>
          <w:tcPr>
            <w:tcW w:w="5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3370C2" w:rsidRDefault="009161A4"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Ցուցանիշների փոփոխությունը </w:t>
            </w:r>
          </w:p>
          <w:p w:rsidR="007862A4" w:rsidRDefault="009161A4"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(ավելացումները նշված են դրական նշանով, </w:t>
            </w:r>
          </w:p>
          <w:p w:rsidR="009161A4" w:rsidRPr="00874066" w:rsidRDefault="009161A4"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իսկ նվազեցումները` փակագծերում)</w:t>
            </w:r>
          </w:p>
        </w:tc>
      </w:tr>
      <w:tr w:rsidR="00874066" w:rsidRPr="009161A4" w:rsidTr="003370C2">
        <w:trPr>
          <w:cantSplit/>
          <w:trHeight w:val="1608"/>
        </w:trPr>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9161A4" w:rsidRPr="003370C2" w:rsidRDefault="003370C2" w:rsidP="00874066">
            <w:pPr>
              <w:ind w:left="113" w:right="113"/>
              <w:jc w:val="center"/>
              <w:rPr>
                <w:rFonts w:ascii="GHEA Mariam" w:hAnsi="GHEA Mariam" w:cs="Calibri"/>
                <w:color w:val="000000"/>
                <w:spacing w:val="-8"/>
                <w:sz w:val="24"/>
                <w:szCs w:val="24"/>
                <w:lang w:val="hy-AM" w:eastAsia="en-US"/>
              </w:rPr>
            </w:pPr>
            <w:r w:rsidRPr="00874066">
              <w:rPr>
                <w:rFonts w:ascii="GHEA Mariam" w:hAnsi="GHEA Mariam" w:cs="Calibri"/>
                <w:color w:val="000000"/>
                <w:spacing w:val="-8"/>
                <w:sz w:val="24"/>
                <w:szCs w:val="24"/>
                <w:lang w:eastAsia="en-US"/>
              </w:rPr>
              <w:t>բաժին</w:t>
            </w:r>
            <w:r>
              <w:rPr>
                <w:rFonts w:ascii="GHEA Mariam" w:hAnsi="GHEA Mariam" w:cs="Calibri"/>
                <w:color w:val="000000"/>
                <w:spacing w:val="-8"/>
                <w:sz w:val="24"/>
                <w:szCs w:val="24"/>
                <w:lang w:val="hy-AM" w:eastAsia="en-US"/>
              </w:rPr>
              <w:t>ը</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161A4" w:rsidRPr="00874066" w:rsidRDefault="003370C2" w:rsidP="00874066">
            <w:pPr>
              <w:ind w:left="113" w:right="113"/>
              <w:jc w:val="center"/>
              <w:rPr>
                <w:rFonts w:ascii="GHEA Mariam" w:hAnsi="GHEA Mariam" w:cs="Calibri"/>
                <w:spacing w:val="-8"/>
                <w:sz w:val="24"/>
                <w:szCs w:val="24"/>
                <w:lang w:val="hy-AM" w:eastAsia="en-US"/>
              </w:rPr>
            </w:pPr>
            <w:r w:rsidRPr="00874066">
              <w:rPr>
                <w:rFonts w:ascii="GHEA Mariam" w:hAnsi="GHEA Mariam" w:cs="Calibri"/>
                <w:spacing w:val="-8"/>
                <w:sz w:val="24"/>
                <w:szCs w:val="24"/>
                <w:lang w:val="hy-AM" w:eastAsia="en-US"/>
              </w:rPr>
              <w:t>խումբ</w:t>
            </w:r>
            <w:r>
              <w:rPr>
                <w:rFonts w:ascii="GHEA Mariam" w:hAnsi="GHEA Mariam" w:cs="Calibri"/>
                <w:spacing w:val="-8"/>
                <w:sz w:val="24"/>
                <w:szCs w:val="24"/>
                <w:lang w:val="hy-AM" w:eastAsia="en-US"/>
              </w:rPr>
              <w:t>ը</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161A4" w:rsidRPr="003370C2" w:rsidRDefault="003370C2" w:rsidP="00874066">
            <w:pPr>
              <w:ind w:left="113" w:right="113"/>
              <w:jc w:val="center"/>
              <w:rPr>
                <w:rFonts w:ascii="GHEA Mariam" w:hAnsi="GHEA Mariam" w:cs="Calibri"/>
                <w:color w:val="000000"/>
                <w:spacing w:val="-8"/>
                <w:sz w:val="24"/>
                <w:szCs w:val="24"/>
                <w:lang w:val="hy-AM" w:eastAsia="en-US"/>
              </w:rPr>
            </w:pPr>
            <w:r w:rsidRPr="00874066">
              <w:rPr>
                <w:rFonts w:ascii="GHEA Mariam" w:hAnsi="GHEA Mariam" w:cs="Calibri"/>
                <w:color w:val="000000"/>
                <w:spacing w:val="-8"/>
                <w:sz w:val="24"/>
                <w:szCs w:val="24"/>
                <w:lang w:eastAsia="en-US"/>
              </w:rPr>
              <w:t>դաս</w:t>
            </w:r>
            <w:r>
              <w:rPr>
                <w:rFonts w:ascii="GHEA Mariam" w:hAnsi="GHEA Mariam" w:cs="Calibri"/>
                <w:color w:val="000000"/>
                <w:spacing w:val="-8"/>
                <w:sz w:val="24"/>
                <w:szCs w:val="24"/>
                <w:lang w:val="hy-AM" w:eastAsia="en-US"/>
              </w:rPr>
              <w:t>ը</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161A4" w:rsidRPr="003370C2" w:rsidRDefault="003370C2" w:rsidP="00874066">
            <w:pPr>
              <w:ind w:left="113" w:right="113"/>
              <w:jc w:val="center"/>
              <w:rPr>
                <w:rFonts w:ascii="GHEA Mariam" w:hAnsi="GHEA Mariam" w:cs="Calibri"/>
                <w:color w:val="000000"/>
                <w:spacing w:val="-8"/>
                <w:sz w:val="24"/>
                <w:szCs w:val="24"/>
                <w:lang w:val="hy-AM" w:eastAsia="en-US"/>
              </w:rPr>
            </w:pPr>
            <w:r w:rsidRPr="00874066">
              <w:rPr>
                <w:rFonts w:ascii="GHEA Mariam" w:hAnsi="GHEA Mariam" w:cs="Calibri"/>
                <w:color w:val="000000"/>
                <w:spacing w:val="-8"/>
                <w:sz w:val="24"/>
                <w:szCs w:val="24"/>
                <w:lang w:eastAsia="en-US"/>
              </w:rPr>
              <w:t>ծրագիր</w:t>
            </w:r>
            <w:r>
              <w:rPr>
                <w:rFonts w:ascii="GHEA Mariam" w:hAnsi="GHEA Mariam" w:cs="Calibri"/>
                <w:color w:val="000000"/>
                <w:spacing w:val="-8"/>
                <w:sz w:val="24"/>
                <w:szCs w:val="24"/>
                <w:lang w:val="hy-AM" w:eastAsia="en-US"/>
              </w:rPr>
              <w:t>ը</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161A4" w:rsidRPr="003370C2" w:rsidRDefault="003370C2" w:rsidP="00874066">
            <w:pPr>
              <w:ind w:left="113" w:right="113"/>
              <w:jc w:val="center"/>
              <w:rPr>
                <w:rFonts w:ascii="GHEA Mariam" w:hAnsi="GHEA Mariam" w:cs="Calibri"/>
                <w:color w:val="000000"/>
                <w:spacing w:val="-8"/>
                <w:sz w:val="24"/>
                <w:szCs w:val="24"/>
                <w:lang w:val="hy-AM" w:eastAsia="en-US"/>
              </w:rPr>
            </w:pPr>
            <w:r w:rsidRPr="00874066">
              <w:rPr>
                <w:rFonts w:ascii="GHEA Mariam" w:hAnsi="GHEA Mariam" w:cs="Calibri"/>
                <w:color w:val="000000"/>
                <w:spacing w:val="-8"/>
                <w:sz w:val="24"/>
                <w:szCs w:val="24"/>
                <w:lang w:eastAsia="en-US"/>
              </w:rPr>
              <w:t>միջոցառում</w:t>
            </w:r>
            <w:r>
              <w:rPr>
                <w:rFonts w:ascii="GHEA Mariam" w:hAnsi="GHEA Mariam" w:cs="Calibri"/>
                <w:color w:val="000000"/>
                <w:spacing w:val="-8"/>
                <w:sz w:val="24"/>
                <w:szCs w:val="24"/>
                <w:lang w:val="hy-AM" w:eastAsia="en-US"/>
              </w:rPr>
              <w:t>ը</w:t>
            </w:r>
          </w:p>
        </w:tc>
        <w:tc>
          <w:tcPr>
            <w:tcW w:w="5147" w:type="dxa"/>
            <w:vMerge/>
            <w:tcBorders>
              <w:top w:val="single" w:sz="4" w:space="0" w:color="auto"/>
              <w:left w:val="single" w:sz="4" w:space="0" w:color="auto"/>
              <w:bottom w:val="single" w:sz="4" w:space="0" w:color="auto"/>
              <w:right w:val="single" w:sz="4" w:space="0" w:color="auto"/>
            </w:tcBorders>
            <w:vAlign w:val="center"/>
            <w:hideMark/>
          </w:tcPr>
          <w:p w:rsidR="009161A4" w:rsidRPr="00874066" w:rsidRDefault="009161A4" w:rsidP="009161A4">
            <w:pPr>
              <w:rPr>
                <w:rFonts w:ascii="GHEA Mariam" w:hAnsi="GHEA Mariam" w:cs="Calibri"/>
                <w:color w:val="000000"/>
                <w:spacing w:val="-8"/>
                <w:sz w:val="24"/>
                <w:szCs w:val="24"/>
                <w:lang w:eastAsia="en-US"/>
              </w:rPr>
            </w:pPr>
          </w:p>
        </w:tc>
        <w:tc>
          <w:tcPr>
            <w:tcW w:w="1287" w:type="dxa"/>
            <w:tcBorders>
              <w:top w:val="nil"/>
              <w:left w:val="nil"/>
              <w:bottom w:val="single" w:sz="4" w:space="0" w:color="auto"/>
              <w:right w:val="single" w:sz="4" w:space="0" w:color="auto"/>
            </w:tcBorders>
            <w:shd w:val="clear" w:color="auto" w:fill="auto"/>
            <w:vAlign w:val="center"/>
            <w:hideMark/>
          </w:tcPr>
          <w:p w:rsidR="009161A4" w:rsidRPr="00874066" w:rsidRDefault="003370C2"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առաջին եռամսյակ</w:t>
            </w:r>
          </w:p>
        </w:tc>
        <w:tc>
          <w:tcPr>
            <w:tcW w:w="1311" w:type="dxa"/>
            <w:tcBorders>
              <w:top w:val="nil"/>
              <w:left w:val="nil"/>
              <w:bottom w:val="single" w:sz="4" w:space="0" w:color="auto"/>
              <w:right w:val="single" w:sz="4" w:space="0" w:color="auto"/>
            </w:tcBorders>
            <w:shd w:val="clear" w:color="auto" w:fill="auto"/>
            <w:vAlign w:val="center"/>
            <w:hideMark/>
          </w:tcPr>
          <w:p w:rsidR="009161A4" w:rsidRPr="00874066" w:rsidRDefault="003370C2"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առաջին կիսամյակ</w:t>
            </w:r>
          </w:p>
        </w:tc>
        <w:tc>
          <w:tcPr>
            <w:tcW w:w="1558" w:type="dxa"/>
            <w:tcBorders>
              <w:top w:val="nil"/>
              <w:left w:val="nil"/>
              <w:bottom w:val="single" w:sz="4" w:space="0" w:color="auto"/>
              <w:right w:val="single" w:sz="4" w:space="0" w:color="auto"/>
            </w:tcBorders>
            <w:shd w:val="clear" w:color="auto" w:fill="auto"/>
            <w:vAlign w:val="center"/>
            <w:hideMark/>
          </w:tcPr>
          <w:p w:rsidR="009161A4" w:rsidRPr="00874066" w:rsidRDefault="003370C2"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ինն ամիս</w:t>
            </w:r>
          </w:p>
        </w:tc>
        <w:tc>
          <w:tcPr>
            <w:tcW w:w="1526" w:type="dxa"/>
            <w:tcBorders>
              <w:top w:val="nil"/>
              <w:left w:val="nil"/>
              <w:bottom w:val="single" w:sz="4" w:space="0" w:color="auto"/>
              <w:right w:val="single" w:sz="4" w:space="0" w:color="auto"/>
            </w:tcBorders>
            <w:shd w:val="clear" w:color="auto" w:fill="auto"/>
            <w:vAlign w:val="center"/>
            <w:hideMark/>
          </w:tcPr>
          <w:p w:rsidR="009161A4" w:rsidRPr="00874066" w:rsidRDefault="003370C2" w:rsidP="009161A4">
            <w:pPr>
              <w:jc w:val="cente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տարի</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ԸՆԴԱՄԵՆԸ</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3370C2" w:rsidRDefault="009161A4" w:rsidP="009161A4">
            <w:pPr>
              <w:rPr>
                <w:rFonts w:ascii="GHEA Mariam" w:hAnsi="GHEA Mariam" w:cs="Calibri"/>
                <w:spacing w:val="-8"/>
                <w:sz w:val="24"/>
                <w:szCs w:val="24"/>
                <w:lang w:val="hy-AM" w:eastAsia="en-US"/>
              </w:rPr>
            </w:pPr>
            <w:r w:rsidRPr="00874066">
              <w:rPr>
                <w:rFonts w:ascii="GHEA Mariam" w:hAnsi="GHEA Mariam" w:cs="Calibri"/>
                <w:spacing w:val="-8"/>
                <w:sz w:val="24"/>
                <w:szCs w:val="24"/>
                <w:lang w:eastAsia="en-US"/>
              </w:rPr>
              <w:t>այդ թվում</w:t>
            </w:r>
            <w:r w:rsidR="003370C2">
              <w:rPr>
                <w:rFonts w:ascii="GHEA Mariam" w:hAnsi="GHEA Mariam" w:cs="Calibri"/>
                <w:spacing w:val="-8"/>
                <w:sz w:val="24"/>
                <w:szCs w:val="24"/>
                <w:lang w:val="hy-AM" w:eastAsia="en-US"/>
              </w:rPr>
              <w: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ՀՀ տարածքային կառավարման և ենթակառուցվածքների նախարարություն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ՏՆՏԵՍԱԿԱՆ ՀԱՐԱԲԵՐՈՒԹՅՈՒՆՆԵՐ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այդ թվում`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Տրանսպորտ</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այդ թվում`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Ճանապարհային տրանսպորտ</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այդ թվում`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ՀՀ տարածքային կառավարման և ենթակառուցվածքների նախարարություն</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այդ թվում`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1049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Ճանապարհային ցանցի բարելավում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այդ թվում`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21001</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Պետական նշանակության ավտոճանապարհների հիմնանորոգում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այդ թվում` ըստ կատարողների</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pacing w:val="-8"/>
                <w:sz w:val="24"/>
                <w:szCs w:val="24"/>
                <w:lang w:eastAsia="en-US"/>
              </w:rPr>
            </w:pPr>
            <w:r w:rsidRPr="00874066">
              <w:rPr>
                <w:rFonts w:ascii="GHEA Mariam" w:hAnsi="GHEA Mariam" w:cs="Calibri"/>
                <w:iCs/>
                <w:spacing w:val="-8"/>
                <w:sz w:val="24"/>
                <w:szCs w:val="24"/>
                <w:lang w:eastAsia="en-US"/>
              </w:rPr>
              <w:t xml:space="preserve">ՀՀ կառավարություն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այդ թվում` բյուջետային ծախսերի տնտեսագիտական դասակարգման հոդվածներ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ԸՆԴԱՄԵՆԸ</w:t>
            </w:r>
            <w:r w:rsidR="003370C2">
              <w:rPr>
                <w:rFonts w:ascii="GHEA Mariam" w:hAnsi="GHEA Mariam" w:cs="Calibri"/>
                <w:spacing w:val="-8"/>
                <w:sz w:val="24"/>
                <w:szCs w:val="24"/>
                <w:lang w:val="hy-AM" w:eastAsia="en-US"/>
              </w:rPr>
              <w:t>՝</w:t>
            </w:r>
            <w:r w:rsidRPr="00874066">
              <w:rPr>
                <w:rFonts w:ascii="GHEA Mariam" w:hAnsi="GHEA Mariam" w:cs="Calibri"/>
                <w:spacing w:val="-8"/>
                <w:sz w:val="24"/>
                <w:szCs w:val="24"/>
                <w:lang w:eastAsia="en-US"/>
              </w:rPr>
              <w:t xml:space="preserve">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ՈՉ ՖԻՆԱՆՍԱԿԱՆ ԱԿՏԻՎՆԵՐԻ ԳԾՈՎ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ՀԻՄՆԱԿԱՆ ՄԻՋՈՑՆԵՐ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ՇԵՆՔԵՐ ԵՎ ՇԻՆՈՒԹՅՈՒՆՆԵՐ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 Շենքերի և շինությունների կապիտալ վերանորոգում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pacing w:val="-8"/>
                <w:sz w:val="24"/>
                <w:szCs w:val="24"/>
                <w:lang w:eastAsia="en-US"/>
              </w:rPr>
            </w:pPr>
            <w:r w:rsidRPr="00874066">
              <w:rPr>
                <w:rFonts w:ascii="GHEA Mariam" w:hAnsi="GHEA Mariam" w:cs="Calibri"/>
                <w:iCs/>
                <w:spacing w:val="-8"/>
                <w:sz w:val="24"/>
                <w:szCs w:val="24"/>
                <w:lang w:eastAsia="en-US"/>
              </w:rPr>
              <w:t xml:space="preserve">ՀՀ տարածքային կառավարման և ենթակառուցվածքների նախարարություն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այդ թվում`</w:t>
            </w:r>
            <w:r w:rsidR="007862A4">
              <w:rPr>
                <w:rFonts w:ascii="GHEA Mariam" w:hAnsi="GHEA Mariam" w:cs="Calibri"/>
                <w:color w:val="000000"/>
                <w:spacing w:val="-8"/>
                <w:sz w:val="24"/>
                <w:szCs w:val="24"/>
                <w:lang w:val="hy-AM" w:eastAsia="en-US"/>
              </w:rPr>
              <w:t xml:space="preserve"> </w:t>
            </w:r>
            <w:r w:rsidRPr="00874066">
              <w:rPr>
                <w:rFonts w:ascii="GHEA Mariam" w:hAnsi="GHEA Mariam" w:cs="Calibri"/>
                <w:color w:val="000000"/>
                <w:spacing w:val="-8"/>
                <w:sz w:val="24"/>
                <w:szCs w:val="24"/>
                <w:lang w:eastAsia="en-US"/>
              </w:rPr>
              <w:t>բյուջետային ծախսերի տնտեսագիտական դասակարգման հոդվածներ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ԸՆԴԱՄԵՆԸ</w:t>
            </w:r>
            <w:r w:rsidR="003370C2">
              <w:rPr>
                <w:rFonts w:ascii="GHEA Mariam" w:hAnsi="GHEA Mariam" w:cs="Calibri"/>
                <w:spacing w:val="-8"/>
                <w:sz w:val="24"/>
                <w:szCs w:val="24"/>
                <w:lang w:val="hy-AM" w:eastAsia="en-US"/>
              </w:rPr>
              <w:t>՝</w:t>
            </w:r>
            <w:r w:rsidRPr="00874066">
              <w:rPr>
                <w:rFonts w:ascii="GHEA Mariam" w:hAnsi="GHEA Mariam" w:cs="Calibri"/>
                <w:spacing w:val="-8"/>
                <w:sz w:val="24"/>
                <w:szCs w:val="24"/>
                <w:lang w:eastAsia="en-US"/>
              </w:rPr>
              <w:t xml:space="preserve">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ՈՉ ՖԻՆԱՆՍԱԿԱՆ ԱԿՏԻՎՆԵՐԻ ԳԾՈՎ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ՀԻՄՆԱԿԱՆ ՄԻՋՈՑՆԵՐ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ՇԵՆՔԵՐ ԵՎ ՇԻՆՈՒԹՅՈՒՆՆԵՐ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 Շենքերի և շինությունների կապիտալ վերանորոգում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127,635.1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687,311.8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2,079,298.7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2,823,315.6</w:t>
            </w:r>
          </w:p>
        </w:tc>
      </w:tr>
      <w:tr w:rsidR="00874066" w:rsidRPr="009161A4" w:rsidTr="003370C2">
        <w:trPr>
          <w:trHeight w:val="378"/>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21002</w:t>
            </w:r>
          </w:p>
        </w:tc>
        <w:tc>
          <w:tcPr>
            <w:tcW w:w="5147"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Տրանսպորտային օբյեկտների հիմնանորոգում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r>
      <w:tr w:rsidR="00874066" w:rsidRPr="009161A4" w:rsidTr="003370C2">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այդ թվում` ըստ կատարողների</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5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pacing w:val="-8"/>
                <w:sz w:val="24"/>
                <w:szCs w:val="24"/>
                <w:lang w:eastAsia="en-US"/>
              </w:rPr>
            </w:pPr>
            <w:r w:rsidRPr="00874066">
              <w:rPr>
                <w:rFonts w:ascii="GHEA Mariam" w:hAnsi="GHEA Mariam" w:cs="Calibri"/>
                <w:iCs/>
                <w:spacing w:val="-8"/>
                <w:sz w:val="24"/>
                <w:szCs w:val="24"/>
                <w:lang w:eastAsia="en-US"/>
              </w:rPr>
              <w:t xml:space="preserve"> ՀՀ կառավարություն</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այդ թվում` բյուջետային ծախսերի տնտեսագիտական դասակարգման հոդվածներ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ԸՆԴԱՄԵՆԸ</w:t>
            </w:r>
            <w:r w:rsidR="003370C2">
              <w:rPr>
                <w:rFonts w:ascii="GHEA Mariam" w:hAnsi="GHEA Mariam" w:cs="Calibri"/>
                <w:spacing w:val="-8"/>
                <w:sz w:val="24"/>
                <w:szCs w:val="24"/>
                <w:lang w:val="hy-AM" w:eastAsia="en-US"/>
              </w:rPr>
              <w:t>՝</w:t>
            </w:r>
            <w:r w:rsidRPr="00874066">
              <w:rPr>
                <w:rFonts w:ascii="GHEA Mariam" w:hAnsi="GHEA Mariam" w:cs="Calibri"/>
                <w:spacing w:val="-8"/>
                <w:sz w:val="24"/>
                <w:szCs w:val="24"/>
                <w:lang w:eastAsia="en-US"/>
              </w:rPr>
              <w:t xml:space="preserve">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ՈՉ ՖԻՆԱՆՍԱԿԱՆ ԱԿՏԻՎՆԵՐԻ ԳԾՈՎ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ՀԻՄՆԱԿԱՆ ՄԻՋՈՑՆԵՐ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ՇԵՆՔԵՐ ԵՎ ՇԻՆՈՒԹՅՈՒՆՆԵՐ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 Շենքերի և շինությունների կապիտալ վերանորոգում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pacing w:val="-8"/>
                <w:sz w:val="24"/>
                <w:szCs w:val="24"/>
                <w:lang w:eastAsia="en-US"/>
              </w:rPr>
            </w:pPr>
            <w:r w:rsidRPr="00874066">
              <w:rPr>
                <w:rFonts w:ascii="GHEA Mariam" w:hAnsi="GHEA Mariam" w:cs="Calibri"/>
                <w:iCs/>
                <w:spacing w:val="-8"/>
                <w:sz w:val="24"/>
                <w:szCs w:val="24"/>
                <w:lang w:eastAsia="en-US"/>
              </w:rPr>
              <w:t xml:space="preserve">ՀՀ տարածքային կառավարման և ենթակառուցվածքների նախարարություն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GHEA Mariam" w:hAnsi="GHEA Mariam" w:cs="Calibri"/>
                <w:color w:val="000000"/>
                <w:spacing w:val="-8"/>
                <w:sz w:val="24"/>
                <w:szCs w:val="24"/>
                <w:lang w:eastAsia="en-US"/>
              </w:rPr>
              <w:t xml:space="preserve"> այդ թվում`</w:t>
            </w:r>
            <w:r w:rsidR="007862A4">
              <w:rPr>
                <w:rFonts w:ascii="GHEA Mariam" w:hAnsi="GHEA Mariam" w:cs="Calibri"/>
                <w:color w:val="000000"/>
                <w:spacing w:val="-8"/>
                <w:sz w:val="24"/>
                <w:szCs w:val="24"/>
                <w:lang w:val="hy-AM" w:eastAsia="en-US"/>
              </w:rPr>
              <w:t xml:space="preserve"> </w:t>
            </w:r>
            <w:r w:rsidRPr="00874066">
              <w:rPr>
                <w:rFonts w:ascii="GHEA Mariam" w:hAnsi="GHEA Mariam" w:cs="Calibri"/>
                <w:color w:val="000000"/>
                <w:spacing w:val="-8"/>
                <w:sz w:val="24"/>
                <w:szCs w:val="24"/>
                <w:lang w:eastAsia="en-US"/>
              </w:rPr>
              <w:t>բյուջետային ծախսերի տնտեսագիտական դասակարգման հոդվածներ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r>
      <w:tr w:rsidR="00874066" w:rsidRPr="009161A4" w:rsidTr="003370C2">
        <w:trPr>
          <w:trHeight w:val="35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ԸՆԴԱՄԵՆԸ</w:t>
            </w:r>
            <w:r w:rsidR="003370C2">
              <w:rPr>
                <w:rFonts w:ascii="GHEA Mariam" w:hAnsi="GHEA Mariam" w:cs="Calibri"/>
                <w:spacing w:val="-8"/>
                <w:sz w:val="24"/>
                <w:szCs w:val="24"/>
                <w:lang w:val="hy-AM" w:eastAsia="en-US"/>
              </w:rPr>
              <w:t>՝</w:t>
            </w:r>
            <w:r w:rsidRPr="00874066">
              <w:rPr>
                <w:rFonts w:ascii="GHEA Mariam" w:hAnsi="GHEA Mariam" w:cs="Calibri"/>
                <w:spacing w:val="-8"/>
                <w:sz w:val="24"/>
                <w:szCs w:val="24"/>
                <w:lang w:eastAsia="en-US"/>
              </w:rPr>
              <w:t xml:space="preserve">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5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ՈՉ ՖԻՆԱՆՍԱԿԱՆ ԱԿՏԻՎՆԵՐԻ ԳԾՈՎ ԾԱԽՍԵՐ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5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ՀԻՄՆԱԿԱՆ ՄԻՋՈՑՆԵՐ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5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ՇԵՆՔԵՐ ԵՎ ՇԻՆՈՒԹՅՈՒՆՆԵՐ</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r w:rsidR="00874066" w:rsidRPr="009161A4" w:rsidTr="003370C2">
        <w:trPr>
          <w:trHeight w:val="35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161A4" w:rsidRPr="00874066" w:rsidRDefault="009161A4" w:rsidP="009161A4">
            <w:pPr>
              <w:rPr>
                <w:rFonts w:ascii="GHEA Mariam" w:hAnsi="GHEA Mariam" w:cs="Calibri"/>
                <w:spacing w:val="-8"/>
                <w:sz w:val="24"/>
                <w:szCs w:val="24"/>
                <w:lang w:eastAsia="en-US"/>
              </w:rPr>
            </w:pPr>
            <w:r w:rsidRPr="00874066">
              <w:rPr>
                <w:rFonts w:ascii="Calibri" w:hAnsi="Calibri" w:cs="Calibri"/>
                <w:spacing w:val="-8"/>
                <w:sz w:val="24"/>
                <w:szCs w:val="24"/>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61A4" w:rsidRPr="00874066" w:rsidRDefault="009161A4" w:rsidP="009161A4">
            <w:pPr>
              <w:rPr>
                <w:rFonts w:ascii="GHEA Mariam" w:hAnsi="GHEA Mariam" w:cs="Calibri"/>
                <w:color w:val="000000"/>
                <w:spacing w:val="-8"/>
                <w:sz w:val="24"/>
                <w:szCs w:val="24"/>
                <w:lang w:eastAsia="en-US"/>
              </w:rPr>
            </w:pPr>
            <w:r w:rsidRPr="00874066">
              <w:rPr>
                <w:rFonts w:ascii="Calibri" w:hAnsi="Calibri" w:cs="Calibri"/>
                <w:color w:val="000000"/>
                <w:spacing w:val="-8"/>
                <w:sz w:val="24"/>
                <w:szCs w:val="24"/>
                <w:lang w:eastAsia="en-US"/>
              </w:rPr>
              <w:t> </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pacing w:val="-8"/>
                <w:sz w:val="24"/>
                <w:szCs w:val="24"/>
                <w:lang w:eastAsia="en-US"/>
              </w:rPr>
            </w:pPr>
            <w:r w:rsidRPr="00874066">
              <w:rPr>
                <w:rFonts w:ascii="GHEA Mariam" w:hAnsi="GHEA Mariam" w:cs="Calibri"/>
                <w:spacing w:val="-8"/>
                <w:sz w:val="24"/>
                <w:szCs w:val="24"/>
                <w:lang w:eastAsia="en-US"/>
              </w:rPr>
              <w:t xml:space="preserve"> - Շենքերի և շինությունների կապիտալ վերանորոգում</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16,962.1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38,164.7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pacing w:val="-8"/>
                <w:sz w:val="24"/>
                <w:szCs w:val="24"/>
                <w:lang w:eastAsia="en-US"/>
              </w:rPr>
            </w:pPr>
            <w:r w:rsidRPr="00874066">
              <w:rPr>
                <w:rFonts w:ascii="GHEA Mariam" w:hAnsi="GHEA Mariam" w:cs="Calibri"/>
                <w:spacing w:val="-8"/>
                <w:sz w:val="24"/>
                <w:szCs w:val="24"/>
                <w:lang w:eastAsia="en-US"/>
              </w:rPr>
              <w:t>42,405.2</w:t>
            </w:r>
          </w:p>
        </w:tc>
      </w:tr>
    </w:tbl>
    <w:p w:rsidR="007862A4" w:rsidRDefault="007862A4">
      <w:pPr>
        <w:pStyle w:val="mechtex"/>
        <w:ind w:firstLine="720"/>
        <w:jc w:val="left"/>
        <w:rPr>
          <w:rFonts w:ascii="GHEA Mariam" w:hAnsi="GHEA Mariam" w:cs="Arial"/>
          <w:sz w:val="24"/>
          <w:lang w:val="hy-AM"/>
        </w:rPr>
      </w:pPr>
    </w:p>
    <w:p w:rsidR="007862A4" w:rsidRDefault="007862A4">
      <w:pPr>
        <w:pStyle w:val="mechtex"/>
        <w:ind w:firstLine="720"/>
        <w:jc w:val="left"/>
        <w:rPr>
          <w:rFonts w:ascii="GHEA Mariam" w:hAnsi="GHEA Mariam" w:cs="Arial"/>
          <w:sz w:val="24"/>
          <w:lang w:val="hy-AM"/>
        </w:rPr>
      </w:pPr>
    </w:p>
    <w:p w:rsidR="007862A4" w:rsidRDefault="007862A4">
      <w:pPr>
        <w:pStyle w:val="mechtex"/>
        <w:ind w:firstLine="720"/>
        <w:jc w:val="left"/>
        <w:rPr>
          <w:rFonts w:ascii="GHEA Mariam" w:hAnsi="GHEA Mariam" w:cs="Arial"/>
          <w:sz w:val="24"/>
          <w:lang w:val="hy-AM"/>
        </w:rPr>
      </w:pPr>
    </w:p>
    <w:p w:rsidR="00EB7F14" w:rsidRPr="00D47236" w:rsidRDefault="00EB7F14" w:rsidP="007862A4">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EB7F14" w:rsidRPr="00D47236" w:rsidRDefault="00EB7F14" w:rsidP="007862A4">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EB7F14" w:rsidRDefault="00EB7F14" w:rsidP="007862A4">
      <w:pPr>
        <w:spacing w:line="432" w:lineRule="auto"/>
        <w:ind w:firstLine="1134"/>
        <w:jc w:val="both"/>
        <w:rPr>
          <w:rFonts w:ascii="GHEA Mariam" w:hAnsi="GHEA Mariam"/>
          <w:color w:val="000000"/>
          <w:sz w:val="24"/>
          <w:szCs w:val="24"/>
          <w:lang w:val="hy-AM"/>
        </w:rPr>
        <w:sectPr w:rsidR="00EB7F14" w:rsidSect="009161A4">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9161A4" w:rsidRPr="00DB08ED" w:rsidRDefault="009161A4" w:rsidP="000D1A25">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Pr>
          <w:rFonts w:ascii="GHEA Mariam" w:hAnsi="GHEA Mariam"/>
          <w:spacing w:val="-8"/>
          <w:sz w:val="24"/>
          <w:szCs w:val="24"/>
          <w:lang w:val="hy-AM"/>
        </w:rPr>
        <w:t xml:space="preserve"> N 3</w:t>
      </w:r>
    </w:p>
    <w:p w:rsidR="009161A4" w:rsidRPr="00DB08ED" w:rsidRDefault="009161A4" w:rsidP="000D1A25">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sidR="007862A4">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9161A4" w:rsidRDefault="009161A4" w:rsidP="009161A4">
      <w:pPr>
        <w:spacing w:line="432" w:lineRule="auto"/>
        <w:jc w:val="both"/>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EB7F14" w:rsidRDefault="00EB7F14" w:rsidP="009161A4">
      <w:pPr>
        <w:spacing w:line="432" w:lineRule="auto"/>
        <w:jc w:val="both"/>
        <w:rPr>
          <w:rFonts w:ascii="GHEA Mariam" w:hAnsi="GHEA Mariam"/>
          <w:spacing w:val="-2"/>
          <w:sz w:val="24"/>
          <w:szCs w:val="24"/>
          <w:lang w:val="hy-AM"/>
        </w:rPr>
      </w:pPr>
    </w:p>
    <w:p w:rsidR="007862A4" w:rsidRDefault="009161A4" w:rsidP="009161A4">
      <w:pPr>
        <w:jc w:val="center"/>
        <w:rPr>
          <w:rFonts w:ascii="GHEA Mariam" w:hAnsi="GHEA Mariam" w:cs="Calibri"/>
          <w:sz w:val="24"/>
          <w:szCs w:val="24"/>
          <w:lang w:val="hy-AM" w:eastAsia="en-US"/>
        </w:rPr>
      </w:pPr>
      <w:r w:rsidRPr="00EB7F14">
        <w:rPr>
          <w:rFonts w:ascii="GHEA Mariam" w:hAnsi="GHEA Mariam" w:cs="Calibri"/>
          <w:sz w:val="24"/>
          <w:szCs w:val="24"/>
          <w:lang w:val="hy-AM" w:eastAsia="en-US"/>
        </w:rPr>
        <w:t xml:space="preserve">ՀԱՅԱՍՏԱՆԻ ՀԱՆՐԱՊԵՏՈՒԹՅԱՆ ԿԱՌԱՎԱՐՈՒԹՅԱՆ 2022 ԹՎԱԿԱՆԻ ԴԵԿՏԵՄԲԵՐԻ 29-Ի N 2111-Ն ՈՐՈՇՄԱՆ </w:t>
      </w:r>
    </w:p>
    <w:p w:rsidR="009161A4" w:rsidRPr="00EB7F14" w:rsidRDefault="009161A4" w:rsidP="009161A4">
      <w:pPr>
        <w:jc w:val="center"/>
        <w:rPr>
          <w:rFonts w:ascii="GHEA Mariam" w:hAnsi="GHEA Mariam"/>
          <w:spacing w:val="-2"/>
          <w:sz w:val="24"/>
          <w:szCs w:val="24"/>
          <w:lang w:val="hy-AM"/>
        </w:rPr>
      </w:pPr>
      <w:r w:rsidRPr="00EB7F14">
        <w:rPr>
          <w:rFonts w:ascii="GHEA Mariam" w:hAnsi="GHEA Mariam" w:cs="Calibri"/>
          <w:sz w:val="24"/>
          <w:szCs w:val="24"/>
          <w:lang w:val="hy-AM" w:eastAsia="en-US"/>
        </w:rPr>
        <w:t>N 5 ՀԱՎԵԼՎԱԾԻ N 2 ԱՂՅՈՒՍԱԿՈՒՄ ԿԱՏԱՐՎՈՂ ՓՈՓՈԽՈՒԹՅՈՒՆՆԵՐԸ ԵՎ ԼՐԱՑՈՒՄՆԵՐԸ</w:t>
      </w:r>
    </w:p>
    <w:p w:rsidR="009161A4" w:rsidRDefault="009161A4" w:rsidP="009161A4">
      <w:pPr>
        <w:spacing w:line="432" w:lineRule="auto"/>
        <w:jc w:val="both"/>
        <w:rPr>
          <w:rFonts w:ascii="GHEA Mariam" w:hAnsi="GHEA Mariam"/>
          <w:spacing w:val="-2"/>
          <w:sz w:val="24"/>
          <w:szCs w:val="24"/>
          <w:lang w:val="hy-AM"/>
        </w:rPr>
      </w:pPr>
    </w:p>
    <w:tbl>
      <w:tblPr>
        <w:tblW w:w="14119" w:type="dxa"/>
        <w:tblLook w:val="04A0" w:firstRow="1" w:lastRow="0" w:firstColumn="1" w:lastColumn="0" w:noHBand="0" w:noVBand="1"/>
      </w:tblPr>
      <w:tblGrid>
        <w:gridCol w:w="1224"/>
        <w:gridCol w:w="1682"/>
        <w:gridCol w:w="5225"/>
        <w:gridCol w:w="1382"/>
        <w:gridCol w:w="1409"/>
        <w:gridCol w:w="1679"/>
        <w:gridCol w:w="1644"/>
      </w:tblGrid>
      <w:tr w:rsidR="00874066" w:rsidRPr="009161A4" w:rsidTr="008140A2">
        <w:trPr>
          <w:trHeight w:val="328"/>
        </w:trPr>
        <w:tc>
          <w:tcPr>
            <w:tcW w:w="1163"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z w:val="24"/>
                <w:szCs w:val="24"/>
                <w:lang w:val="hy-AM" w:eastAsia="en-US"/>
              </w:rPr>
            </w:pPr>
          </w:p>
        </w:tc>
        <w:tc>
          <w:tcPr>
            <w:tcW w:w="1617"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z w:val="24"/>
                <w:szCs w:val="24"/>
                <w:lang w:val="hy-AM" w:eastAsia="en-US"/>
              </w:rPr>
            </w:pPr>
          </w:p>
        </w:tc>
        <w:tc>
          <w:tcPr>
            <w:tcW w:w="5225"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z w:val="24"/>
                <w:szCs w:val="24"/>
                <w:lang w:val="hy-AM" w:eastAsia="en-US"/>
              </w:rPr>
            </w:pPr>
          </w:p>
        </w:tc>
        <w:tc>
          <w:tcPr>
            <w:tcW w:w="1382"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z w:val="24"/>
                <w:szCs w:val="24"/>
                <w:lang w:val="hy-AM" w:eastAsia="en-US"/>
              </w:rPr>
            </w:pPr>
          </w:p>
        </w:tc>
        <w:tc>
          <w:tcPr>
            <w:tcW w:w="1409" w:type="dxa"/>
            <w:tcBorders>
              <w:top w:val="nil"/>
              <w:left w:val="nil"/>
              <w:bottom w:val="nil"/>
              <w:right w:val="nil"/>
            </w:tcBorders>
            <w:shd w:val="clear" w:color="auto" w:fill="auto"/>
            <w:noWrap/>
            <w:vAlign w:val="bottom"/>
            <w:hideMark/>
          </w:tcPr>
          <w:p w:rsidR="00874066" w:rsidRPr="00874066" w:rsidRDefault="00874066" w:rsidP="00874066">
            <w:pPr>
              <w:rPr>
                <w:rFonts w:ascii="GHEA Mariam" w:hAnsi="GHEA Mariam"/>
                <w:sz w:val="24"/>
                <w:szCs w:val="24"/>
                <w:lang w:val="hy-AM" w:eastAsia="en-US"/>
              </w:rPr>
            </w:pPr>
          </w:p>
        </w:tc>
        <w:tc>
          <w:tcPr>
            <w:tcW w:w="3323" w:type="dxa"/>
            <w:gridSpan w:val="2"/>
            <w:tcBorders>
              <w:top w:val="nil"/>
              <w:left w:val="nil"/>
              <w:bottom w:val="nil"/>
              <w:right w:val="nil"/>
            </w:tcBorders>
            <w:shd w:val="clear" w:color="auto" w:fill="auto"/>
            <w:noWrap/>
            <w:vAlign w:val="center"/>
            <w:hideMark/>
          </w:tcPr>
          <w:p w:rsidR="00874066" w:rsidRPr="00874066" w:rsidRDefault="00874066" w:rsidP="00874066">
            <w:pPr>
              <w:jc w:val="right"/>
              <w:rPr>
                <w:rFonts w:ascii="GHEA Mariam" w:hAnsi="GHEA Mariam" w:cs="Calibri"/>
                <w:sz w:val="24"/>
                <w:szCs w:val="24"/>
                <w:lang w:val="hy-AM" w:eastAsia="en-US"/>
              </w:rPr>
            </w:pPr>
            <w:r w:rsidRPr="00874066">
              <w:rPr>
                <w:rFonts w:ascii="GHEA Mariam" w:hAnsi="GHEA Mariam" w:cs="Calibri"/>
                <w:sz w:val="24"/>
                <w:szCs w:val="24"/>
                <w:lang w:val="hy-AM" w:eastAsia="en-US"/>
              </w:rPr>
              <w:t>(</w:t>
            </w:r>
            <w:r w:rsidRPr="00874066">
              <w:rPr>
                <w:rFonts w:ascii="GHEA Mariam" w:hAnsi="GHEA Mariam" w:cs="Calibri"/>
                <w:sz w:val="24"/>
                <w:szCs w:val="24"/>
                <w:lang w:eastAsia="en-US"/>
              </w:rPr>
              <w:t>հազ. դրամ</w:t>
            </w:r>
            <w:r w:rsidRPr="00874066">
              <w:rPr>
                <w:rFonts w:ascii="GHEA Mariam" w:hAnsi="GHEA Mariam" w:cs="Calibri"/>
                <w:sz w:val="24"/>
                <w:szCs w:val="24"/>
                <w:lang w:val="hy-AM" w:eastAsia="en-US"/>
              </w:rPr>
              <w:t>)</w:t>
            </w:r>
          </w:p>
        </w:tc>
      </w:tr>
      <w:tr w:rsidR="009161A4" w:rsidRPr="009161A4" w:rsidTr="008140A2">
        <w:trPr>
          <w:trHeight w:val="972"/>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Ծրագրային դասիչը</w:t>
            </w:r>
          </w:p>
        </w:tc>
        <w:tc>
          <w:tcPr>
            <w:tcW w:w="5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Հատկացումների տրամադրման նպատակները և բյուջետային գլխավոր կարգադրիչների, ծրագրերի, միջոցառումների և կատարող պետական մարմնի անվանումները</w:t>
            </w:r>
          </w:p>
        </w:tc>
        <w:tc>
          <w:tcPr>
            <w:tcW w:w="6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F14"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Ցուցանիշների փոփոխությունը </w:t>
            </w:r>
          </w:p>
          <w:p w:rsidR="007862A4" w:rsidRDefault="009161A4" w:rsidP="00EB7F14">
            <w:pPr>
              <w:jc w:val="center"/>
              <w:rPr>
                <w:rFonts w:ascii="GHEA Mariam" w:hAnsi="GHEA Mariam" w:cs="Calibri"/>
                <w:sz w:val="24"/>
                <w:szCs w:val="24"/>
                <w:lang w:eastAsia="en-US"/>
              </w:rPr>
            </w:pPr>
            <w:r w:rsidRPr="00874066">
              <w:rPr>
                <w:rFonts w:ascii="GHEA Mariam" w:hAnsi="GHEA Mariam" w:cs="Calibri"/>
                <w:sz w:val="24"/>
                <w:szCs w:val="24"/>
                <w:lang w:eastAsia="en-US"/>
              </w:rPr>
              <w:t>(</w:t>
            </w:r>
            <w:r w:rsidR="00EB7F14">
              <w:rPr>
                <w:rFonts w:ascii="GHEA Mariam" w:hAnsi="GHEA Mariam" w:cs="Calibri"/>
                <w:sz w:val="24"/>
                <w:szCs w:val="24"/>
                <w:lang w:val="hy-AM" w:eastAsia="en-US"/>
              </w:rPr>
              <w:t>ա</w:t>
            </w:r>
            <w:r w:rsidRPr="00874066">
              <w:rPr>
                <w:rFonts w:ascii="GHEA Mariam" w:hAnsi="GHEA Mariam" w:cs="Calibri"/>
                <w:sz w:val="24"/>
                <w:szCs w:val="24"/>
                <w:lang w:eastAsia="en-US"/>
              </w:rPr>
              <w:t xml:space="preserve">վելացումները նշված են դրական նշանով, </w:t>
            </w:r>
          </w:p>
          <w:p w:rsidR="009161A4" w:rsidRPr="00874066" w:rsidRDefault="009161A4" w:rsidP="00EB7F14">
            <w:pPr>
              <w:jc w:val="center"/>
              <w:rPr>
                <w:rFonts w:ascii="GHEA Mariam" w:hAnsi="GHEA Mariam" w:cs="Calibri"/>
                <w:sz w:val="24"/>
                <w:szCs w:val="24"/>
                <w:lang w:eastAsia="en-US"/>
              </w:rPr>
            </w:pPr>
            <w:r w:rsidRPr="00874066">
              <w:rPr>
                <w:rFonts w:ascii="GHEA Mariam" w:hAnsi="GHEA Mariam" w:cs="Calibri"/>
                <w:sz w:val="24"/>
                <w:szCs w:val="24"/>
                <w:lang w:eastAsia="en-US"/>
              </w:rPr>
              <w:t>իսկ նվազեցումները` փակագծերում)</w:t>
            </w:r>
          </w:p>
        </w:tc>
      </w:tr>
      <w:tr w:rsidR="008140A2" w:rsidRPr="009161A4" w:rsidTr="008140A2">
        <w:trPr>
          <w:trHeight w:val="757"/>
        </w:trPr>
        <w:tc>
          <w:tcPr>
            <w:tcW w:w="1163" w:type="dxa"/>
            <w:tcBorders>
              <w:top w:val="nil"/>
              <w:left w:val="single" w:sz="4" w:space="0" w:color="auto"/>
              <w:bottom w:val="single" w:sz="4" w:space="0" w:color="auto"/>
              <w:right w:val="single" w:sz="4" w:space="0" w:color="auto"/>
            </w:tcBorders>
            <w:shd w:val="clear" w:color="auto" w:fill="auto"/>
            <w:vAlign w:val="center"/>
            <w:hideMark/>
          </w:tcPr>
          <w:p w:rsidR="008140A2" w:rsidRPr="008140A2" w:rsidRDefault="008140A2" w:rsidP="008140A2">
            <w:pPr>
              <w:jc w:val="center"/>
              <w:rPr>
                <w:rFonts w:ascii="GHEA Mariam" w:hAnsi="GHEA Mariam" w:cs="Calibri"/>
                <w:sz w:val="24"/>
                <w:szCs w:val="24"/>
                <w:lang w:val="hy-AM" w:eastAsia="en-US"/>
              </w:rPr>
            </w:pPr>
            <w:r w:rsidRPr="00874066">
              <w:rPr>
                <w:rFonts w:ascii="GHEA Mariam" w:hAnsi="GHEA Mariam" w:cs="Calibri"/>
                <w:sz w:val="24"/>
                <w:szCs w:val="24"/>
                <w:lang w:eastAsia="en-US"/>
              </w:rPr>
              <w:t>ծրագիր</w:t>
            </w:r>
            <w:r>
              <w:rPr>
                <w:rFonts w:ascii="GHEA Mariam" w:hAnsi="GHEA Mariam" w:cs="Calibri"/>
                <w:sz w:val="24"/>
                <w:szCs w:val="24"/>
                <w:lang w:val="hy-AM" w:eastAsia="en-US"/>
              </w:rPr>
              <w:t>ը</w:t>
            </w:r>
          </w:p>
        </w:tc>
        <w:tc>
          <w:tcPr>
            <w:tcW w:w="1617" w:type="dxa"/>
            <w:tcBorders>
              <w:top w:val="nil"/>
              <w:left w:val="nil"/>
              <w:bottom w:val="single" w:sz="4" w:space="0" w:color="auto"/>
              <w:right w:val="single" w:sz="4" w:space="0" w:color="auto"/>
            </w:tcBorders>
            <w:shd w:val="clear" w:color="auto" w:fill="auto"/>
            <w:vAlign w:val="center"/>
            <w:hideMark/>
          </w:tcPr>
          <w:p w:rsidR="008140A2" w:rsidRPr="008140A2" w:rsidRDefault="008140A2" w:rsidP="008140A2">
            <w:pPr>
              <w:jc w:val="center"/>
              <w:rPr>
                <w:rFonts w:ascii="GHEA Mariam" w:hAnsi="GHEA Mariam" w:cs="Calibri"/>
                <w:sz w:val="24"/>
                <w:szCs w:val="24"/>
                <w:lang w:val="hy-AM" w:eastAsia="en-US"/>
              </w:rPr>
            </w:pPr>
            <w:r w:rsidRPr="00874066">
              <w:rPr>
                <w:rFonts w:ascii="GHEA Mariam" w:hAnsi="GHEA Mariam" w:cs="Calibri"/>
                <w:sz w:val="24"/>
                <w:szCs w:val="24"/>
                <w:lang w:eastAsia="en-US"/>
              </w:rPr>
              <w:t>միջոցառում</w:t>
            </w:r>
            <w:r>
              <w:rPr>
                <w:rFonts w:ascii="GHEA Mariam" w:hAnsi="GHEA Mariam" w:cs="Calibri"/>
                <w:sz w:val="24"/>
                <w:szCs w:val="24"/>
                <w:lang w:val="hy-AM" w:eastAsia="en-US"/>
              </w:rPr>
              <w:t>ը</w:t>
            </w:r>
          </w:p>
        </w:tc>
        <w:tc>
          <w:tcPr>
            <w:tcW w:w="5225" w:type="dxa"/>
            <w:vMerge/>
            <w:tcBorders>
              <w:top w:val="single" w:sz="4" w:space="0" w:color="auto"/>
              <w:left w:val="single" w:sz="4" w:space="0" w:color="auto"/>
              <w:bottom w:val="single" w:sz="4" w:space="0" w:color="auto"/>
              <w:right w:val="single" w:sz="4" w:space="0" w:color="auto"/>
            </w:tcBorders>
            <w:vAlign w:val="center"/>
            <w:hideMark/>
          </w:tcPr>
          <w:p w:rsidR="008140A2" w:rsidRPr="00874066" w:rsidRDefault="008140A2" w:rsidP="008140A2">
            <w:pPr>
              <w:rPr>
                <w:rFonts w:ascii="GHEA Mariam" w:hAnsi="GHEA Mariam" w:cs="Calibri"/>
                <w:sz w:val="24"/>
                <w:szCs w:val="24"/>
                <w:lang w:eastAsia="en-US"/>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եռամսյակ</w:t>
            </w:r>
          </w:p>
        </w:tc>
        <w:tc>
          <w:tcPr>
            <w:tcW w:w="1409" w:type="dxa"/>
            <w:tcBorders>
              <w:top w:val="nil"/>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կիսամյակ</w:t>
            </w:r>
          </w:p>
        </w:tc>
        <w:tc>
          <w:tcPr>
            <w:tcW w:w="1679" w:type="dxa"/>
            <w:tcBorders>
              <w:top w:val="nil"/>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ինն ամիս</w:t>
            </w:r>
          </w:p>
        </w:tc>
        <w:tc>
          <w:tcPr>
            <w:tcW w:w="1644" w:type="dxa"/>
            <w:tcBorders>
              <w:top w:val="nil"/>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տարի</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ԸՆԴԱՄԵՆԸ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այդ թվում՝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u w:val="single"/>
                <w:lang w:eastAsia="en-US"/>
              </w:rPr>
            </w:pPr>
            <w:r w:rsidRPr="00874066">
              <w:rPr>
                <w:rFonts w:ascii="Calibri" w:hAnsi="Calibri" w:cs="Calibri"/>
                <w:sz w:val="24"/>
                <w:szCs w:val="24"/>
                <w:u w:val="single"/>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u w:val="single"/>
                <w:lang w:eastAsia="en-US"/>
              </w:rPr>
            </w:pPr>
            <w:r w:rsidRPr="00874066">
              <w:rPr>
                <w:rFonts w:ascii="GHEA Mariam" w:hAnsi="GHEA Mariam" w:cs="Calibri"/>
                <w:sz w:val="24"/>
                <w:szCs w:val="24"/>
                <w:u w:val="single"/>
                <w:lang w:eastAsia="en-US"/>
              </w:rPr>
              <w:t>ՀՀ ՏԱՐԱԾՔԱՅԻՆ ԿԱՌԱՎԱՐՄԱՆ ԵՎ ԵՆԹԱԿԱՌՈՒՑՎԱԾՔՆԵՐԻ ՆԱԽԱՐԱՐՈՒԹՅՈՒՆ</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այդ թվում`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1049</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21001</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bCs/>
                <w:sz w:val="24"/>
                <w:szCs w:val="24"/>
                <w:lang w:eastAsia="en-US"/>
              </w:rPr>
            </w:pPr>
            <w:r w:rsidRPr="00874066">
              <w:rPr>
                <w:rFonts w:ascii="GHEA Mariam" w:hAnsi="GHEA Mariam" w:cs="Calibri"/>
                <w:bCs/>
                <w:sz w:val="24"/>
                <w:szCs w:val="24"/>
                <w:lang w:eastAsia="en-US"/>
              </w:rPr>
              <w:t>Պետական նշանակության ավտոճանապարհների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այդ թվում` ըստ կատարողների</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ՀՀ կառավարություն</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(127,635.1)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(687,311.8)</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(2,079,298.7)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(2,823,315.6)</w:t>
            </w: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lastRenderedPageBreak/>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ՀՀ տարածքային կառավարման և ենթակառուցվածքների նախարարություն</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127,635.1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687,311.8</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2,079,298.7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2,823,315.6</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այդ թվում՝ ըստ ուղղությունների</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1</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Միջպետական նշանակության ավտոճանապարհներ, այդ թվում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38,978.9</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38,978.9</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38,978.9</w:t>
            </w:r>
          </w:p>
        </w:tc>
      </w:tr>
      <w:tr w:rsidR="009161A4" w:rsidRPr="009161A4" w:rsidTr="008140A2">
        <w:trPr>
          <w:trHeight w:val="131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Calibri" w:hAnsi="Calibri" w:cs="Calibri"/>
                <w:bCs/>
                <w:sz w:val="24"/>
                <w:szCs w:val="24"/>
                <w:lang w:eastAsia="en-US"/>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7862A4">
            <w:pPr>
              <w:rPr>
                <w:rFonts w:ascii="GHEA Mariam" w:hAnsi="GHEA Mariam" w:cs="Calibri"/>
                <w:sz w:val="24"/>
                <w:szCs w:val="24"/>
                <w:lang w:eastAsia="en-US"/>
              </w:rPr>
            </w:pPr>
            <w:r w:rsidRPr="00874066">
              <w:rPr>
                <w:rFonts w:ascii="GHEA Mariam" w:hAnsi="GHEA Mariam" w:cs="Calibri"/>
                <w:sz w:val="24"/>
                <w:szCs w:val="24"/>
                <w:lang w:eastAsia="en-US"/>
              </w:rPr>
              <w:t>Մ-10, Սևան-Մարտունի-Գետափ միջպե</w:t>
            </w:r>
            <w:r w:rsidR="007862A4">
              <w:rPr>
                <w:rFonts w:ascii="GHEA Mariam" w:hAnsi="GHEA Mariam" w:cs="Calibri"/>
                <w:sz w:val="24"/>
                <w:szCs w:val="24"/>
                <w:lang w:eastAsia="en-US"/>
              </w:rPr>
              <w:softHyphen/>
            </w:r>
            <w:r w:rsidRPr="00874066">
              <w:rPr>
                <w:rFonts w:ascii="GHEA Mariam" w:hAnsi="GHEA Mariam" w:cs="Calibri"/>
                <w:sz w:val="24"/>
                <w:szCs w:val="24"/>
                <w:lang w:eastAsia="en-US"/>
              </w:rPr>
              <w:t>տական նշանա</w:t>
            </w:r>
            <w:r w:rsidR="007862A4">
              <w:rPr>
                <w:rFonts w:ascii="GHEA Mariam" w:hAnsi="GHEA Mariam" w:cs="Calibri"/>
                <w:sz w:val="24"/>
                <w:szCs w:val="24"/>
                <w:lang w:eastAsia="en-US"/>
              </w:rPr>
              <w:t>կության ավտոճանապարհի կմ122+000-</w:t>
            </w:r>
            <w:r w:rsidRPr="00874066">
              <w:rPr>
                <w:rFonts w:ascii="GHEA Mariam" w:hAnsi="GHEA Mariam" w:cs="Calibri"/>
                <w:sz w:val="24"/>
                <w:szCs w:val="24"/>
                <w:lang w:eastAsia="en-US"/>
              </w:rPr>
              <w:t>կմ124+000 հատվածում հողային պաստառի փլուզված հատվածների, պաշտ</w:t>
            </w:r>
            <w:r w:rsidR="007862A4">
              <w:rPr>
                <w:rFonts w:ascii="GHEA Mariam" w:hAnsi="GHEA Mariam" w:cs="Calibri"/>
                <w:sz w:val="24"/>
                <w:szCs w:val="24"/>
                <w:lang w:eastAsia="en-US"/>
              </w:rPr>
              <w:softHyphen/>
            </w:r>
            <w:r w:rsidRPr="00874066">
              <w:rPr>
                <w:rFonts w:ascii="GHEA Mariam" w:hAnsi="GHEA Mariam" w:cs="Calibri"/>
                <w:sz w:val="24"/>
                <w:szCs w:val="24"/>
                <w:lang w:eastAsia="en-US"/>
              </w:rPr>
              <w:t>պանիչ հենապատերի և կառուց</w:t>
            </w:r>
            <w:r w:rsidR="007862A4">
              <w:rPr>
                <w:rFonts w:ascii="GHEA Mariam" w:hAnsi="GHEA Mariam" w:cs="Calibri"/>
                <w:sz w:val="24"/>
                <w:szCs w:val="24"/>
                <w:lang w:eastAsia="en-US"/>
              </w:rPr>
              <w:softHyphen/>
            </w:r>
            <w:r w:rsidRPr="00874066">
              <w:rPr>
                <w:rFonts w:ascii="GHEA Mariam" w:hAnsi="GHEA Mariam" w:cs="Calibri"/>
                <w:sz w:val="24"/>
                <w:szCs w:val="24"/>
                <w:lang w:eastAsia="en-US"/>
              </w:rPr>
              <w:t>վածքների վերակա</w:t>
            </w:r>
            <w:r w:rsidR="007862A4">
              <w:rPr>
                <w:rFonts w:ascii="GHEA Mariam" w:hAnsi="GHEA Mariam" w:cs="Calibri"/>
                <w:sz w:val="24"/>
                <w:szCs w:val="24"/>
                <w:lang w:val="hy-AM" w:eastAsia="en-US"/>
              </w:rPr>
              <w:t>ն</w:t>
            </w:r>
            <w:r w:rsidRPr="00874066">
              <w:rPr>
                <w:rFonts w:ascii="GHEA Mariam" w:hAnsi="GHEA Mariam" w:cs="Calibri"/>
                <w:sz w:val="24"/>
                <w:szCs w:val="24"/>
                <w:lang w:eastAsia="en-US"/>
              </w:rPr>
              <w:t xml:space="preserve">գնում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2,337.8</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2,337.8</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2,337.8</w:t>
            </w: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Calibri" w:hAnsi="Calibri" w:cs="Calibri"/>
                <w:bCs/>
                <w:sz w:val="24"/>
                <w:szCs w:val="24"/>
                <w:lang w:eastAsia="en-US"/>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7862A4" w:rsidP="009161A4">
            <w:pPr>
              <w:rPr>
                <w:rFonts w:ascii="GHEA Mariam" w:hAnsi="GHEA Mariam" w:cs="Calibri"/>
                <w:sz w:val="24"/>
                <w:szCs w:val="24"/>
                <w:lang w:eastAsia="en-US"/>
              </w:rPr>
            </w:pPr>
            <w:r>
              <w:rPr>
                <w:rFonts w:ascii="GHEA Mariam" w:hAnsi="GHEA Mariam" w:cs="Calibri"/>
                <w:sz w:val="24"/>
                <w:szCs w:val="24"/>
                <w:lang w:eastAsia="en-US"/>
              </w:rPr>
              <w:t>Մ-11, Մարտունի-</w:t>
            </w:r>
            <w:r w:rsidR="009161A4" w:rsidRPr="00874066">
              <w:rPr>
                <w:rFonts w:ascii="GHEA Mariam" w:hAnsi="GHEA Mariam" w:cs="Calibri"/>
                <w:sz w:val="24"/>
                <w:szCs w:val="24"/>
                <w:lang w:eastAsia="en-US"/>
              </w:rPr>
              <w:t>Վա</w:t>
            </w:r>
            <w:r>
              <w:rPr>
                <w:rFonts w:ascii="GHEA Mariam" w:hAnsi="GHEA Mariam" w:cs="Calibri"/>
                <w:sz w:val="24"/>
                <w:szCs w:val="24"/>
                <w:lang w:eastAsia="en-US"/>
              </w:rPr>
              <w:t>րդենիս-</w:t>
            </w:r>
            <w:r w:rsidR="009161A4" w:rsidRPr="00874066">
              <w:rPr>
                <w:rFonts w:ascii="GHEA Mariam" w:hAnsi="GHEA Mariam" w:cs="Calibri"/>
                <w:sz w:val="24"/>
                <w:szCs w:val="24"/>
                <w:lang w:eastAsia="en-US"/>
              </w:rPr>
              <w:t>ՀՀ սահման միջպետական նշանակության ավտոճա</w:t>
            </w:r>
            <w:r>
              <w:rPr>
                <w:rFonts w:ascii="GHEA Mariam" w:hAnsi="GHEA Mariam" w:cs="Calibri"/>
                <w:sz w:val="24"/>
                <w:szCs w:val="24"/>
                <w:lang w:eastAsia="en-US"/>
              </w:rPr>
              <w:softHyphen/>
            </w:r>
            <w:r w:rsidR="009161A4" w:rsidRPr="00874066">
              <w:rPr>
                <w:rFonts w:ascii="GHEA Mariam" w:hAnsi="GHEA Mariam" w:cs="Calibri"/>
                <w:sz w:val="24"/>
                <w:szCs w:val="24"/>
                <w:lang w:eastAsia="en-US"/>
              </w:rPr>
              <w:t>նապարհի կմ0+000-կմ5+900 հատվածի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36,641.1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36,641.1</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36,641.1</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2</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Հանրապետական նշանակության ավտոճանապարհներ, այդ թվում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127,635.1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568,543.6</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1,695,590.4</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2,227,655.3</w:t>
            </w:r>
          </w:p>
        </w:tc>
      </w:tr>
      <w:tr w:rsidR="009161A4" w:rsidRPr="009161A4" w:rsidTr="008140A2">
        <w:trPr>
          <w:trHeight w:val="98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7862A4" w:rsidP="009161A4">
            <w:pPr>
              <w:rPr>
                <w:rFonts w:ascii="GHEA Mariam" w:hAnsi="GHEA Mariam" w:cs="Calibri"/>
                <w:sz w:val="24"/>
                <w:szCs w:val="24"/>
                <w:lang w:eastAsia="en-US"/>
              </w:rPr>
            </w:pPr>
            <w:r>
              <w:rPr>
                <w:rFonts w:ascii="GHEA Mariam" w:hAnsi="GHEA Mariam" w:cs="Calibri"/>
                <w:sz w:val="24"/>
                <w:szCs w:val="24"/>
                <w:lang w:eastAsia="en-US"/>
              </w:rPr>
              <w:t>Հ-2, /Հ-1/ Աբովյան-</w:t>
            </w:r>
            <w:r w:rsidR="009161A4" w:rsidRPr="00874066">
              <w:rPr>
                <w:rFonts w:ascii="GHEA Mariam" w:hAnsi="GHEA Mariam" w:cs="Calibri"/>
                <w:sz w:val="24"/>
                <w:szCs w:val="24"/>
                <w:lang w:eastAsia="en-US"/>
              </w:rPr>
              <w:t>Արզնի-/Հ-6/ (Նոր Գեղի) հանրապետական նշանակության ավտոճանապարհի կմ0+000-կմ1+400 հատվածի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292,466.2</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295,011.9</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296,760.3</w:t>
            </w:r>
          </w:p>
        </w:tc>
      </w:tr>
      <w:tr w:rsidR="009161A4" w:rsidRPr="009161A4" w:rsidTr="008140A2">
        <w:trPr>
          <w:trHeight w:val="98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7862A4">
            <w:pPr>
              <w:rPr>
                <w:rFonts w:ascii="GHEA Mariam" w:hAnsi="GHEA Mariam" w:cs="Calibri"/>
                <w:sz w:val="24"/>
                <w:szCs w:val="24"/>
                <w:lang w:eastAsia="en-US"/>
              </w:rPr>
            </w:pPr>
            <w:r w:rsidRPr="00874066">
              <w:rPr>
                <w:rFonts w:ascii="GHEA Mariam" w:hAnsi="GHEA Mariam" w:cs="Calibri"/>
                <w:sz w:val="24"/>
                <w:szCs w:val="24"/>
                <w:lang w:eastAsia="en-US"/>
              </w:rPr>
              <w:t>Հ-5, /Հ-6/-Նոր Գեղի-Արգել-Արզական-Հրազդան հանրապետական նշա</w:t>
            </w:r>
            <w:r w:rsidR="007862A4">
              <w:rPr>
                <w:rFonts w:ascii="GHEA Mariam" w:hAnsi="GHEA Mariam" w:cs="Calibri"/>
                <w:sz w:val="24"/>
                <w:szCs w:val="24"/>
                <w:lang w:eastAsia="en-US"/>
              </w:rPr>
              <w:t>նակության ավտոճանապարհի կմ0+000</w:t>
            </w:r>
            <w:r w:rsidRPr="00874066">
              <w:rPr>
                <w:rFonts w:ascii="GHEA Mariam" w:hAnsi="GHEA Mariam" w:cs="Calibri"/>
                <w:sz w:val="24"/>
                <w:szCs w:val="24"/>
                <w:lang w:eastAsia="en-US"/>
              </w:rPr>
              <w:t>-կմ10+000 հատվածի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26,681.4</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32,406.6</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38,296.9</w:t>
            </w:r>
          </w:p>
        </w:tc>
      </w:tr>
      <w:tr w:rsidR="009161A4" w:rsidRPr="009161A4" w:rsidTr="008140A2">
        <w:trPr>
          <w:trHeight w:val="98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lastRenderedPageBreak/>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Հ-8, /Մ-2/-Այնթապ-Մխչյան-Արտաշատ-Այգևան-/Մ-2/ հանրապետական նշանակության ավտոճանապարհի կմ21+200-կմ 26+400 և կմ30+000-կմ33+500 հատվածների հիմնանորոգում</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78,114.7</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78,114.7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78,114.7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78,114.7</w:t>
            </w: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Հ-46, /Մ-2/-Տաթև-Աղվանի-/Մ-2/(Սյունիք) հանրապետական նշանակության ավտոճանապարհի կմ55+000-կմ68+000 հատվածի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49,520.4</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66,396.0</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66,396.0</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66,396.0</w:t>
            </w:r>
          </w:p>
        </w:tc>
      </w:tr>
      <w:tr w:rsidR="009161A4" w:rsidRPr="009161A4" w:rsidTr="008140A2">
        <w:trPr>
          <w:trHeight w:val="98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7862A4"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Հ-75, Մ-9-Իսահակյան-Գյումրի-Մ-7 հանրապետական նշան</w:t>
            </w:r>
            <w:r w:rsidR="007862A4">
              <w:rPr>
                <w:rFonts w:ascii="GHEA Mariam" w:hAnsi="GHEA Mariam" w:cs="Calibri"/>
                <w:sz w:val="24"/>
                <w:szCs w:val="24"/>
                <w:lang w:eastAsia="en-US"/>
              </w:rPr>
              <w:t xml:space="preserve">ակության ավտոճանապարհի կմ23+250-կմ37+500 </w:t>
            </w:r>
          </w:p>
          <w:p w:rsidR="009161A4" w:rsidRPr="00874066" w:rsidRDefault="007862A4" w:rsidP="009161A4">
            <w:pPr>
              <w:rPr>
                <w:rFonts w:ascii="GHEA Mariam" w:hAnsi="GHEA Mariam" w:cs="Calibri"/>
                <w:sz w:val="24"/>
                <w:szCs w:val="24"/>
                <w:lang w:eastAsia="en-US"/>
              </w:rPr>
            </w:pPr>
            <w:r>
              <w:rPr>
                <w:rFonts w:ascii="GHEA Mariam" w:hAnsi="GHEA Mariam" w:cs="Calibri"/>
                <w:sz w:val="24"/>
                <w:szCs w:val="24"/>
                <w:lang w:eastAsia="en-US"/>
              </w:rPr>
              <w:t>և կմ45+300-</w:t>
            </w:r>
            <w:r w:rsidR="009161A4" w:rsidRPr="00874066">
              <w:rPr>
                <w:rFonts w:ascii="GHEA Mariam" w:hAnsi="GHEA Mariam" w:cs="Calibri"/>
                <w:sz w:val="24"/>
                <w:szCs w:val="24"/>
                <w:lang w:eastAsia="en-US"/>
              </w:rPr>
              <w:t>կմ60+200 հատվածների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104,885.3</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1,223,661.2</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1,748,087.4</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3</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Մարզային նշանակության ավտոճանապարհներ, այդ թվում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79,789.3</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344,729.4</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556,681.4</w:t>
            </w: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Calibri" w:hAnsi="Calibri" w:cs="Calibri"/>
                <w:bCs/>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7862A4">
            <w:pPr>
              <w:rPr>
                <w:rFonts w:ascii="GHEA Mariam" w:hAnsi="GHEA Mariam" w:cs="Calibri"/>
                <w:sz w:val="24"/>
                <w:szCs w:val="24"/>
                <w:lang w:eastAsia="en-US"/>
              </w:rPr>
            </w:pPr>
            <w:r w:rsidRPr="00874066">
              <w:rPr>
                <w:rFonts w:ascii="GHEA Mariam" w:hAnsi="GHEA Mariam" w:cs="Calibri"/>
                <w:sz w:val="24"/>
                <w:szCs w:val="24"/>
                <w:lang w:eastAsia="en-US"/>
              </w:rPr>
              <w:t>Մարտունի քաղաքի Սայաթ</w:t>
            </w:r>
            <w:r w:rsidR="007862A4">
              <w:rPr>
                <w:rFonts w:ascii="GHEA Mariam" w:hAnsi="GHEA Mariam" w:cs="Calibri"/>
                <w:sz w:val="24"/>
                <w:szCs w:val="24"/>
                <w:lang w:val="hy-AM" w:eastAsia="en-US"/>
              </w:rPr>
              <w:t>-</w:t>
            </w:r>
            <w:r w:rsidRPr="00874066">
              <w:rPr>
                <w:rFonts w:ascii="GHEA Mariam" w:hAnsi="GHEA Mariam" w:cs="Calibri"/>
                <w:sz w:val="24"/>
                <w:szCs w:val="24"/>
                <w:lang w:eastAsia="en-US"/>
              </w:rPr>
              <w:t xml:space="preserve">Նովա փողոցի (Մ-10-ի շրջանց) ավտոճանապարհի հիմնանորոգում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26,801.2</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26,801.2</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26,801.2</w:t>
            </w: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Calibri" w:hAnsi="Calibri" w:cs="Calibri"/>
                <w:bCs/>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Գյումրի հ</w:t>
            </w:r>
            <w:r w:rsidR="007862A4">
              <w:rPr>
                <w:rFonts w:ascii="GHEA Mariam" w:hAnsi="GHEA Mariam" w:cs="Calibri"/>
                <w:sz w:val="24"/>
                <w:szCs w:val="24"/>
                <w:lang w:eastAsia="en-US"/>
              </w:rPr>
              <w:t>ամայնքի օղակային փողոցի կմ0+000-</w:t>
            </w:r>
            <w:r w:rsidRPr="00874066">
              <w:rPr>
                <w:rFonts w:ascii="GHEA Mariam" w:hAnsi="GHEA Mariam" w:cs="Calibri"/>
                <w:sz w:val="24"/>
                <w:szCs w:val="24"/>
                <w:lang w:eastAsia="en-US"/>
              </w:rPr>
              <w:t>կմ2+500 (Մ-7-ի հետ հատման կետ) հատվածի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52,988.1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317,928.2</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529,880.2</w:t>
            </w:r>
          </w:p>
        </w:tc>
      </w:tr>
      <w:tr w:rsidR="009161A4" w:rsidRPr="009161A4" w:rsidTr="008140A2">
        <w:trPr>
          <w:trHeight w:val="40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1049</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GHEA Mariam" w:hAnsi="GHEA Mariam" w:cs="Calibri"/>
                <w:bCs/>
                <w:sz w:val="24"/>
                <w:szCs w:val="24"/>
                <w:lang w:eastAsia="en-US"/>
              </w:rPr>
              <w:t>21002</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bCs/>
                <w:sz w:val="24"/>
                <w:szCs w:val="24"/>
                <w:lang w:eastAsia="en-US"/>
              </w:rPr>
            </w:pPr>
            <w:r w:rsidRPr="00874066">
              <w:rPr>
                <w:rFonts w:ascii="GHEA Mariam" w:hAnsi="GHEA Mariam" w:cs="Calibri"/>
                <w:bCs/>
                <w:sz w:val="24"/>
                <w:szCs w:val="24"/>
                <w:lang w:eastAsia="en-US"/>
              </w:rPr>
              <w:t>Տրանսպորտային օբյեկտների հիմնանորոգում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bCs/>
                <w:sz w:val="24"/>
                <w:szCs w:val="24"/>
                <w:lang w:eastAsia="en-US"/>
              </w:rPr>
            </w:pPr>
            <w:r w:rsidRPr="00874066">
              <w:rPr>
                <w:rFonts w:ascii="GHEA Mariam" w:hAnsi="GHEA Mariam" w:cs="Calibri"/>
                <w:bCs/>
                <w:sz w:val="24"/>
                <w:szCs w:val="24"/>
                <w:lang w:eastAsia="en-US"/>
              </w:rPr>
              <w:t>-</w:t>
            </w:r>
          </w:p>
        </w:tc>
      </w:tr>
      <w:tr w:rsidR="009161A4" w:rsidRPr="009161A4" w:rsidTr="008140A2">
        <w:trPr>
          <w:trHeight w:val="41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Calibri" w:hAnsi="Calibri" w:cs="Calibri"/>
                <w:bCs/>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bCs/>
                <w:sz w:val="24"/>
                <w:szCs w:val="24"/>
                <w:lang w:eastAsia="en-US"/>
              </w:rPr>
            </w:pPr>
            <w:r w:rsidRPr="00874066">
              <w:rPr>
                <w:rFonts w:ascii="Calibri" w:hAnsi="Calibri" w:cs="Calibri"/>
                <w:bCs/>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այդ թվում` ըստ կատարողների</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r>
      <w:tr w:rsidR="009161A4" w:rsidRPr="009161A4" w:rsidTr="008140A2">
        <w:trPr>
          <w:trHeight w:val="44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ՀՀ կառավարություն</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(16,962.1)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(38,164.7)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(42,405.2)</w:t>
            </w:r>
          </w:p>
        </w:tc>
      </w:tr>
      <w:tr w:rsidR="009161A4" w:rsidRPr="009161A4" w:rsidTr="008140A2">
        <w:trPr>
          <w:trHeight w:val="65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lastRenderedPageBreak/>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ՀՀ տարածքային կառավարման և ենթակառուցվածքների նախարարություն</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16,962.1</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38,164.7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42,405.2</w:t>
            </w:r>
          </w:p>
        </w:tc>
      </w:tr>
      <w:tr w:rsidR="009161A4" w:rsidRPr="009161A4" w:rsidTr="008140A2">
        <w:trPr>
          <w:trHeight w:val="3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այդ թվում՝ ըստ ուղղությունների</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p>
        </w:tc>
      </w:tr>
      <w:tr w:rsidR="009161A4" w:rsidRPr="009161A4" w:rsidTr="008140A2">
        <w:trPr>
          <w:trHeight w:val="131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Մ-4, Երևան-Սևան-Իջևան-Ադրբեջանի սահման միջպետական նշանակության ավտոճանապարհի կմ105+000 և կմ106+30</w:t>
            </w:r>
            <w:r w:rsidR="007862A4">
              <w:rPr>
                <w:rFonts w:ascii="GHEA Mariam" w:hAnsi="GHEA Mariam" w:cs="Calibri"/>
                <w:sz w:val="24"/>
                <w:szCs w:val="24"/>
                <w:lang w:eastAsia="en-US"/>
              </w:rPr>
              <w:t>0</w:t>
            </w:r>
            <w:r w:rsidRPr="00874066">
              <w:rPr>
                <w:rFonts w:ascii="GHEA Mariam" w:hAnsi="GHEA Mariam" w:cs="Calibri"/>
                <w:sz w:val="24"/>
                <w:szCs w:val="24"/>
                <w:lang w:eastAsia="en-US"/>
              </w:rPr>
              <w:t>- կմ106+700 հատվածներում բացակայող պարապետերի վերականգնում և կմ105+700 հատվածի փլուզված հողային պաստառի շեպի և կողնակի վերականգնում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10,578.8</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23,802.3</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26,447.0</w:t>
            </w:r>
          </w:p>
        </w:tc>
      </w:tr>
      <w:tr w:rsidR="009161A4" w:rsidRPr="009161A4" w:rsidTr="008140A2">
        <w:trPr>
          <w:trHeight w:val="131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6E7BB0" w:rsidP="009161A4">
            <w:pPr>
              <w:rPr>
                <w:rFonts w:ascii="GHEA Mariam" w:hAnsi="GHEA Mariam" w:cs="Calibri"/>
                <w:sz w:val="24"/>
                <w:szCs w:val="24"/>
                <w:lang w:eastAsia="en-US"/>
              </w:rPr>
            </w:pPr>
            <w:r>
              <w:rPr>
                <w:rFonts w:ascii="GHEA Mariam" w:hAnsi="GHEA Mariam" w:cs="Calibri"/>
                <w:sz w:val="24"/>
                <w:szCs w:val="24"/>
                <w:lang w:eastAsia="en-US"/>
              </w:rPr>
              <w:t>Մ-4, Երևան-Սևան-Իջևան-</w:t>
            </w:r>
            <w:r w:rsidR="009161A4" w:rsidRPr="00874066">
              <w:rPr>
                <w:rFonts w:ascii="GHEA Mariam" w:hAnsi="GHEA Mariam" w:cs="Calibri"/>
                <w:sz w:val="24"/>
                <w:szCs w:val="24"/>
                <w:lang w:eastAsia="en-US"/>
              </w:rPr>
              <w:t>Ադրբեջանի սահման միջպետական նշանակության ավտոճանապարհի կմ105</w:t>
            </w:r>
            <w:r>
              <w:rPr>
                <w:rFonts w:ascii="GHEA Mariam" w:hAnsi="GHEA Mariam" w:cs="Calibri"/>
                <w:sz w:val="24"/>
                <w:szCs w:val="24"/>
                <w:lang w:eastAsia="en-US"/>
              </w:rPr>
              <w:t>+600-</w:t>
            </w:r>
            <w:r w:rsidR="009161A4" w:rsidRPr="00874066">
              <w:rPr>
                <w:rFonts w:ascii="GHEA Mariam" w:hAnsi="GHEA Mariam" w:cs="Calibri"/>
                <w:sz w:val="24"/>
                <w:szCs w:val="24"/>
                <w:lang w:eastAsia="en-US"/>
              </w:rPr>
              <w:t xml:space="preserve">կմ105+610, </w:t>
            </w:r>
            <w:r w:rsidR="009161A4" w:rsidRPr="008140A2">
              <w:rPr>
                <w:rFonts w:ascii="GHEA Mariam" w:hAnsi="GHEA Mariam" w:cs="Calibri"/>
                <w:spacing w:val="-8"/>
                <w:sz w:val="24"/>
                <w:szCs w:val="24"/>
                <w:lang w:eastAsia="en-US"/>
              </w:rPr>
              <w:t>կմ1</w:t>
            </w:r>
            <w:r w:rsidR="00CF7A75">
              <w:rPr>
                <w:rFonts w:ascii="GHEA Mariam" w:hAnsi="GHEA Mariam" w:cs="Calibri"/>
                <w:spacing w:val="-8"/>
                <w:sz w:val="24"/>
                <w:szCs w:val="24"/>
                <w:lang w:eastAsia="en-US"/>
              </w:rPr>
              <w:t>08+850-</w:t>
            </w:r>
            <w:r>
              <w:rPr>
                <w:rFonts w:ascii="GHEA Mariam" w:hAnsi="GHEA Mariam" w:cs="Calibri"/>
                <w:spacing w:val="-8"/>
                <w:sz w:val="24"/>
                <w:szCs w:val="24"/>
                <w:lang w:eastAsia="en-US"/>
              </w:rPr>
              <w:t>կմ108+900 և կմ111+550-</w:t>
            </w:r>
            <w:r w:rsidR="009161A4" w:rsidRPr="008140A2">
              <w:rPr>
                <w:rFonts w:ascii="GHEA Mariam" w:hAnsi="GHEA Mariam" w:cs="Calibri"/>
                <w:spacing w:val="-8"/>
                <w:sz w:val="24"/>
                <w:szCs w:val="24"/>
                <w:lang w:eastAsia="en-US"/>
              </w:rPr>
              <w:t>կմ111+595</w:t>
            </w:r>
            <w:r w:rsidR="009161A4" w:rsidRPr="00874066">
              <w:rPr>
                <w:rFonts w:ascii="GHEA Mariam" w:hAnsi="GHEA Mariam" w:cs="Calibri"/>
                <w:sz w:val="24"/>
                <w:szCs w:val="24"/>
                <w:lang w:eastAsia="en-US"/>
              </w:rPr>
              <w:t xml:space="preserve"> հատվածներում ստորին հենապատերի կառուցում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6,383.3</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14,362.4</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15,958.2</w:t>
            </w:r>
          </w:p>
        </w:tc>
      </w:tr>
    </w:tbl>
    <w:p w:rsidR="00CF7A75" w:rsidRDefault="00CF7A75" w:rsidP="006E7BB0">
      <w:pPr>
        <w:pStyle w:val="mechtex"/>
        <w:ind w:firstLine="1560"/>
        <w:jc w:val="left"/>
        <w:rPr>
          <w:rFonts w:ascii="GHEA Mariam" w:hAnsi="GHEA Mariam" w:cs="Arial"/>
          <w:sz w:val="24"/>
          <w:lang w:val="hy-AM"/>
        </w:rPr>
      </w:pPr>
    </w:p>
    <w:p w:rsidR="00CF7A75" w:rsidRDefault="00CF7A75" w:rsidP="006E7BB0">
      <w:pPr>
        <w:pStyle w:val="mechtex"/>
        <w:ind w:firstLine="1560"/>
        <w:jc w:val="left"/>
        <w:rPr>
          <w:rFonts w:ascii="GHEA Mariam" w:hAnsi="GHEA Mariam" w:cs="Arial"/>
          <w:sz w:val="24"/>
          <w:lang w:val="hy-AM"/>
        </w:rPr>
      </w:pPr>
    </w:p>
    <w:p w:rsidR="00CF7A75" w:rsidRDefault="00CF7A75" w:rsidP="006E7BB0">
      <w:pPr>
        <w:pStyle w:val="mechtex"/>
        <w:ind w:firstLine="1560"/>
        <w:jc w:val="left"/>
        <w:rPr>
          <w:rFonts w:ascii="GHEA Mariam" w:hAnsi="GHEA Mariam" w:cs="Arial"/>
          <w:sz w:val="24"/>
          <w:lang w:val="hy-AM"/>
        </w:rPr>
      </w:pPr>
    </w:p>
    <w:p w:rsidR="00874066" w:rsidRPr="00D47236" w:rsidRDefault="00874066" w:rsidP="006E7BB0">
      <w:pPr>
        <w:pStyle w:val="mechtex"/>
        <w:ind w:firstLine="156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874066" w:rsidRPr="00D47236" w:rsidRDefault="00874066" w:rsidP="006E7BB0">
      <w:pPr>
        <w:pStyle w:val="mechtex"/>
        <w:ind w:firstLine="1560"/>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874066" w:rsidRDefault="006E7BB0" w:rsidP="006E7BB0">
      <w:pPr>
        <w:spacing w:line="432" w:lineRule="auto"/>
        <w:ind w:firstLine="1560"/>
        <w:jc w:val="both"/>
        <w:rPr>
          <w:rFonts w:ascii="GHEA Mariam" w:hAnsi="GHEA Mariam"/>
          <w:color w:val="000000"/>
          <w:sz w:val="24"/>
          <w:szCs w:val="24"/>
          <w:lang w:val="hy-AM"/>
        </w:rPr>
        <w:sectPr w:rsidR="00874066" w:rsidSect="009161A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874066" w:rsidRPr="00D47236">
        <w:rPr>
          <w:rFonts w:ascii="GHEA Mariam" w:hAnsi="GHEA Mariam" w:cs="Sylfaen"/>
          <w:sz w:val="24"/>
          <w:szCs w:val="24"/>
          <w:lang w:val="hy-AM"/>
        </w:rPr>
        <w:t>ՂԵԿԱՎԱՐ</w:t>
      </w:r>
      <w:r w:rsidR="00874066" w:rsidRPr="00D47236">
        <w:rPr>
          <w:rFonts w:ascii="GHEA Mariam" w:hAnsi="GHEA Mariam" w:cs="Arial Armenian"/>
          <w:sz w:val="24"/>
          <w:szCs w:val="24"/>
          <w:lang w:val="hy-AM"/>
        </w:rPr>
        <w:tab/>
        <w:t xml:space="preserve">                                                      </w:t>
      </w:r>
      <w:r w:rsidR="00874066" w:rsidRPr="00D47236">
        <w:rPr>
          <w:rFonts w:ascii="GHEA Mariam" w:hAnsi="GHEA Mariam" w:cs="Arial Armenian"/>
          <w:sz w:val="24"/>
          <w:szCs w:val="24"/>
          <w:lang w:val="hy-AM"/>
        </w:rPr>
        <w:tab/>
      </w:r>
      <w:r w:rsidR="00874066" w:rsidRPr="00D47236">
        <w:rPr>
          <w:rFonts w:ascii="GHEA Mariam" w:hAnsi="GHEA Mariam" w:cs="Arial Armenian"/>
          <w:sz w:val="24"/>
          <w:szCs w:val="24"/>
          <w:lang w:val="hy-AM"/>
        </w:rPr>
        <w:tab/>
      </w:r>
      <w:r w:rsidR="00874066" w:rsidRPr="00D47236">
        <w:rPr>
          <w:rFonts w:ascii="GHEA Mariam" w:hAnsi="GHEA Mariam" w:cs="Arial Armenian"/>
          <w:sz w:val="24"/>
          <w:szCs w:val="24"/>
          <w:lang w:val="hy-AM"/>
        </w:rPr>
        <w:tab/>
      </w:r>
      <w:r w:rsidR="00874066" w:rsidRPr="00D47236">
        <w:rPr>
          <w:rFonts w:ascii="GHEA Mariam" w:hAnsi="GHEA Mariam" w:cs="Arial Armenian"/>
          <w:sz w:val="24"/>
          <w:szCs w:val="24"/>
          <w:lang w:val="hy-AM"/>
        </w:rPr>
        <w:tab/>
        <w:t>Ա</w:t>
      </w:r>
      <w:r w:rsidR="00874066" w:rsidRPr="00D47236">
        <w:rPr>
          <w:rFonts w:ascii="GHEA Mariam" w:hAnsi="GHEA Mariam" w:cs="Sylfaen"/>
          <w:sz w:val="24"/>
          <w:szCs w:val="24"/>
          <w:lang w:val="hy-AM"/>
        </w:rPr>
        <w:t>.</w:t>
      </w:r>
      <w:r w:rsidR="00874066" w:rsidRPr="00D47236">
        <w:rPr>
          <w:rFonts w:ascii="GHEA Mariam" w:hAnsi="GHEA Mariam" w:cs="Arial Armenian"/>
          <w:sz w:val="24"/>
          <w:szCs w:val="24"/>
          <w:lang w:val="hy-AM"/>
        </w:rPr>
        <w:t xml:space="preserve"> ՀԱՐՈՒԹՅՈՒՆ</w:t>
      </w:r>
      <w:r w:rsidR="00874066" w:rsidRPr="00D47236">
        <w:rPr>
          <w:rFonts w:ascii="GHEA Mariam" w:hAnsi="GHEA Mariam" w:cs="Sylfaen"/>
          <w:sz w:val="24"/>
          <w:szCs w:val="24"/>
          <w:lang w:val="hy-AM"/>
        </w:rPr>
        <w:t>ՅԱՆ</w:t>
      </w:r>
    </w:p>
    <w:p w:rsidR="009161A4" w:rsidRPr="00DB08ED" w:rsidRDefault="009161A4" w:rsidP="000D1A25">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Pr>
          <w:rFonts w:ascii="GHEA Mariam" w:hAnsi="GHEA Mariam"/>
          <w:spacing w:val="-8"/>
          <w:sz w:val="24"/>
          <w:szCs w:val="24"/>
          <w:lang w:val="hy-AM"/>
        </w:rPr>
        <w:t xml:space="preserve"> N 4</w:t>
      </w:r>
    </w:p>
    <w:p w:rsidR="009161A4" w:rsidRPr="00DB08ED" w:rsidRDefault="009161A4" w:rsidP="000D1A25">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sidR="00CF7A75">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9161A4" w:rsidRDefault="009161A4" w:rsidP="009161A4">
      <w:pPr>
        <w:spacing w:line="432" w:lineRule="auto"/>
        <w:jc w:val="both"/>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9161A4" w:rsidRDefault="009161A4" w:rsidP="009161A4">
      <w:pPr>
        <w:spacing w:line="432" w:lineRule="auto"/>
        <w:jc w:val="both"/>
        <w:rPr>
          <w:rFonts w:ascii="GHEA Mariam" w:hAnsi="GHEA Mariam"/>
          <w:spacing w:val="-2"/>
          <w:sz w:val="24"/>
          <w:szCs w:val="24"/>
          <w:lang w:val="hy-AM"/>
        </w:rPr>
      </w:pPr>
    </w:p>
    <w:tbl>
      <w:tblPr>
        <w:tblW w:w="15735" w:type="dxa"/>
        <w:tblInd w:w="-284" w:type="dxa"/>
        <w:tblLayout w:type="fixed"/>
        <w:tblLook w:val="04A0" w:firstRow="1" w:lastRow="0" w:firstColumn="1" w:lastColumn="0" w:noHBand="0" w:noVBand="1"/>
      </w:tblPr>
      <w:tblGrid>
        <w:gridCol w:w="3545"/>
        <w:gridCol w:w="6237"/>
        <w:gridCol w:w="1417"/>
        <w:gridCol w:w="1559"/>
        <w:gridCol w:w="1542"/>
        <w:gridCol w:w="1435"/>
      </w:tblGrid>
      <w:tr w:rsidR="009161A4" w:rsidRPr="00CF7A75" w:rsidTr="00CF7A75">
        <w:trPr>
          <w:trHeight w:val="745"/>
        </w:trPr>
        <w:tc>
          <w:tcPr>
            <w:tcW w:w="15735" w:type="dxa"/>
            <w:gridSpan w:val="6"/>
            <w:tcBorders>
              <w:top w:val="nil"/>
              <w:left w:val="nil"/>
              <w:bottom w:val="nil"/>
              <w:right w:val="nil"/>
            </w:tcBorders>
            <w:shd w:val="clear" w:color="auto" w:fill="auto"/>
            <w:vAlign w:val="bottom"/>
            <w:hideMark/>
          </w:tcPr>
          <w:p w:rsidR="00CF7A75" w:rsidRDefault="009161A4" w:rsidP="009161A4">
            <w:pPr>
              <w:jc w:val="center"/>
              <w:rPr>
                <w:rFonts w:ascii="GHEA Mariam" w:hAnsi="GHEA Mariam" w:cs="Calibri"/>
                <w:sz w:val="24"/>
                <w:szCs w:val="24"/>
                <w:lang w:val="hy-AM" w:eastAsia="en-US"/>
              </w:rPr>
            </w:pPr>
            <w:r w:rsidRPr="00874066">
              <w:rPr>
                <w:rFonts w:ascii="GHEA Mariam" w:hAnsi="GHEA Mariam" w:cs="Calibri"/>
                <w:sz w:val="24"/>
                <w:szCs w:val="24"/>
                <w:lang w:val="hy-AM" w:eastAsia="en-US"/>
              </w:rPr>
              <w:t xml:space="preserve">ՀԱՅԱՍՏԱՆԻ ՀԱՆՐԱՊԵՏՈՒԹՅԱՆ ԿԱՌԱՎԱՐՈՒԹՅԱՆ 2022 ԹՎԱԿԱՆԻ ԴԵԿՏԵՄԲԵՐԻ 29-Ի N 2111-Ն ՈՐՈՇՄԱՆ </w:t>
            </w:r>
          </w:p>
          <w:p w:rsidR="009161A4" w:rsidRPr="00CF7A75" w:rsidRDefault="009161A4" w:rsidP="009161A4">
            <w:pPr>
              <w:jc w:val="center"/>
              <w:rPr>
                <w:rFonts w:ascii="GHEA Mariam" w:hAnsi="GHEA Mariam" w:cs="Calibri"/>
                <w:spacing w:val="-4"/>
                <w:sz w:val="24"/>
                <w:szCs w:val="24"/>
                <w:lang w:val="hy-AM" w:eastAsia="en-US"/>
              </w:rPr>
            </w:pPr>
            <w:r w:rsidRPr="00CF7A75">
              <w:rPr>
                <w:rFonts w:ascii="GHEA Mariam" w:hAnsi="GHEA Mariam" w:cs="Calibri"/>
                <w:spacing w:val="-4"/>
                <w:sz w:val="24"/>
                <w:szCs w:val="24"/>
                <w:lang w:val="hy-AM" w:eastAsia="en-US"/>
              </w:rPr>
              <w:t xml:space="preserve">N 9.1 ՀԱՎԵԼՎԱԾԻ NN 9.1.7 ԵՎ 9.1.58 ԱՂՅՈՒՍԱԿՆԵՐՈՒՄ ԿԱՏԱՐՎՈՂ ՓՈՓՈԽՈՒԹՅՈՒՆՆԵՐԸ ԵՎ ԼՐԱՑՈՒՄՆԵՐԸ  </w:t>
            </w:r>
          </w:p>
        </w:tc>
      </w:tr>
      <w:tr w:rsidR="009161A4" w:rsidRPr="00CF7A75" w:rsidTr="00CF7A75">
        <w:trPr>
          <w:trHeight w:val="329"/>
        </w:trPr>
        <w:tc>
          <w:tcPr>
            <w:tcW w:w="3545" w:type="dxa"/>
            <w:tcBorders>
              <w:top w:val="nil"/>
              <w:left w:val="nil"/>
              <w:bottom w:val="nil"/>
              <w:right w:val="nil"/>
            </w:tcBorders>
            <w:shd w:val="clear" w:color="auto" w:fill="auto"/>
            <w:vAlign w:val="bottom"/>
            <w:hideMark/>
          </w:tcPr>
          <w:p w:rsidR="009161A4" w:rsidRPr="00874066" w:rsidRDefault="009161A4" w:rsidP="009161A4">
            <w:pPr>
              <w:jc w:val="center"/>
              <w:rPr>
                <w:rFonts w:ascii="GHEA Mariam" w:hAnsi="GHEA Mariam" w:cs="Calibri"/>
                <w:sz w:val="24"/>
                <w:szCs w:val="24"/>
                <w:lang w:val="hy-AM" w:eastAsia="en-US"/>
              </w:rPr>
            </w:pPr>
          </w:p>
        </w:tc>
        <w:tc>
          <w:tcPr>
            <w:tcW w:w="6237" w:type="dxa"/>
            <w:tcBorders>
              <w:top w:val="nil"/>
              <w:left w:val="nil"/>
              <w:bottom w:val="nil"/>
              <w:right w:val="nil"/>
            </w:tcBorders>
            <w:shd w:val="clear" w:color="auto" w:fill="auto"/>
            <w:vAlign w:val="bottom"/>
            <w:hideMark/>
          </w:tcPr>
          <w:p w:rsidR="009161A4" w:rsidRPr="00874066" w:rsidRDefault="009161A4" w:rsidP="009161A4">
            <w:pPr>
              <w:jc w:val="center"/>
              <w:rPr>
                <w:rFonts w:ascii="GHEA Mariam" w:hAnsi="GHEA Mariam"/>
                <w:sz w:val="24"/>
                <w:szCs w:val="24"/>
                <w:lang w:val="hy-AM" w:eastAsia="en-US"/>
              </w:rPr>
            </w:pPr>
          </w:p>
        </w:tc>
        <w:tc>
          <w:tcPr>
            <w:tcW w:w="1417" w:type="dxa"/>
            <w:tcBorders>
              <w:top w:val="nil"/>
              <w:left w:val="nil"/>
              <w:bottom w:val="nil"/>
              <w:right w:val="nil"/>
            </w:tcBorders>
            <w:shd w:val="clear" w:color="auto" w:fill="auto"/>
            <w:vAlign w:val="bottom"/>
            <w:hideMark/>
          </w:tcPr>
          <w:p w:rsidR="009161A4" w:rsidRPr="00874066" w:rsidRDefault="009161A4" w:rsidP="009161A4">
            <w:pPr>
              <w:jc w:val="center"/>
              <w:rPr>
                <w:rFonts w:ascii="GHEA Mariam" w:hAnsi="GHEA Mariam"/>
                <w:sz w:val="24"/>
                <w:szCs w:val="24"/>
                <w:lang w:val="hy-AM" w:eastAsia="en-US"/>
              </w:rPr>
            </w:pPr>
          </w:p>
        </w:tc>
        <w:tc>
          <w:tcPr>
            <w:tcW w:w="1559" w:type="dxa"/>
            <w:tcBorders>
              <w:top w:val="nil"/>
              <w:left w:val="nil"/>
              <w:bottom w:val="nil"/>
              <w:right w:val="nil"/>
            </w:tcBorders>
            <w:shd w:val="clear" w:color="auto" w:fill="auto"/>
            <w:vAlign w:val="bottom"/>
            <w:hideMark/>
          </w:tcPr>
          <w:p w:rsidR="009161A4" w:rsidRPr="00874066" w:rsidRDefault="009161A4" w:rsidP="009161A4">
            <w:pPr>
              <w:jc w:val="center"/>
              <w:rPr>
                <w:rFonts w:ascii="GHEA Mariam" w:hAnsi="GHEA Mariam"/>
                <w:sz w:val="24"/>
                <w:szCs w:val="24"/>
                <w:lang w:val="hy-AM" w:eastAsia="en-US"/>
              </w:rPr>
            </w:pPr>
          </w:p>
        </w:tc>
        <w:tc>
          <w:tcPr>
            <w:tcW w:w="1542" w:type="dxa"/>
            <w:tcBorders>
              <w:top w:val="nil"/>
              <w:left w:val="nil"/>
              <w:bottom w:val="nil"/>
              <w:right w:val="nil"/>
            </w:tcBorders>
            <w:shd w:val="clear" w:color="auto" w:fill="auto"/>
            <w:vAlign w:val="bottom"/>
            <w:hideMark/>
          </w:tcPr>
          <w:p w:rsidR="009161A4" w:rsidRPr="00874066" w:rsidRDefault="009161A4" w:rsidP="009161A4">
            <w:pPr>
              <w:jc w:val="center"/>
              <w:rPr>
                <w:rFonts w:ascii="GHEA Mariam" w:hAnsi="GHEA Mariam"/>
                <w:sz w:val="24"/>
                <w:szCs w:val="24"/>
                <w:lang w:val="hy-AM" w:eastAsia="en-US"/>
              </w:rPr>
            </w:pPr>
          </w:p>
        </w:tc>
        <w:tc>
          <w:tcPr>
            <w:tcW w:w="1435" w:type="dxa"/>
            <w:tcBorders>
              <w:top w:val="nil"/>
              <w:left w:val="nil"/>
              <w:bottom w:val="nil"/>
              <w:right w:val="nil"/>
            </w:tcBorders>
            <w:shd w:val="clear" w:color="auto" w:fill="auto"/>
            <w:vAlign w:val="bottom"/>
            <w:hideMark/>
          </w:tcPr>
          <w:p w:rsidR="009161A4" w:rsidRPr="00874066" w:rsidRDefault="009161A4" w:rsidP="009161A4">
            <w:pPr>
              <w:jc w:val="center"/>
              <w:rPr>
                <w:rFonts w:ascii="GHEA Mariam" w:hAnsi="GHEA Mariam"/>
                <w:sz w:val="24"/>
                <w:szCs w:val="24"/>
                <w:lang w:val="hy-AM" w:eastAsia="en-US"/>
              </w:rPr>
            </w:pPr>
          </w:p>
        </w:tc>
      </w:tr>
      <w:tr w:rsidR="00874066" w:rsidRPr="00874066" w:rsidTr="00CF7A75">
        <w:trPr>
          <w:trHeight w:val="329"/>
        </w:trPr>
        <w:tc>
          <w:tcPr>
            <w:tcW w:w="3545" w:type="dxa"/>
            <w:tcBorders>
              <w:top w:val="nil"/>
              <w:left w:val="nil"/>
              <w:bottom w:val="nil"/>
              <w:right w:val="nil"/>
            </w:tcBorders>
            <w:shd w:val="clear" w:color="auto" w:fill="auto"/>
            <w:noWrap/>
            <w:vAlign w:val="bottom"/>
            <w:hideMark/>
          </w:tcPr>
          <w:p w:rsidR="00874066" w:rsidRPr="00874066" w:rsidRDefault="00874066" w:rsidP="009161A4">
            <w:pPr>
              <w:jc w:val="center"/>
              <w:rPr>
                <w:rFonts w:ascii="GHEA Mariam" w:hAnsi="GHEA Mariam"/>
                <w:sz w:val="24"/>
                <w:szCs w:val="24"/>
                <w:lang w:val="hy-AM" w:eastAsia="en-US"/>
              </w:rPr>
            </w:pPr>
          </w:p>
        </w:tc>
        <w:tc>
          <w:tcPr>
            <w:tcW w:w="6237" w:type="dxa"/>
            <w:tcBorders>
              <w:top w:val="nil"/>
              <w:left w:val="nil"/>
              <w:bottom w:val="nil"/>
              <w:right w:val="nil"/>
            </w:tcBorders>
            <w:shd w:val="clear" w:color="auto" w:fill="auto"/>
            <w:noWrap/>
            <w:vAlign w:val="bottom"/>
            <w:hideMark/>
          </w:tcPr>
          <w:p w:rsidR="00874066" w:rsidRPr="00874066" w:rsidRDefault="00874066" w:rsidP="009161A4">
            <w:pPr>
              <w:rPr>
                <w:rFonts w:ascii="GHEA Mariam" w:hAnsi="GHEA Mariam"/>
                <w:sz w:val="24"/>
                <w:szCs w:val="24"/>
                <w:lang w:val="hy-AM" w:eastAsia="en-US"/>
              </w:rPr>
            </w:pPr>
          </w:p>
        </w:tc>
        <w:tc>
          <w:tcPr>
            <w:tcW w:w="1417" w:type="dxa"/>
            <w:tcBorders>
              <w:top w:val="nil"/>
              <w:left w:val="nil"/>
              <w:bottom w:val="nil"/>
              <w:right w:val="nil"/>
            </w:tcBorders>
            <w:shd w:val="clear" w:color="auto" w:fill="auto"/>
            <w:noWrap/>
            <w:vAlign w:val="bottom"/>
            <w:hideMark/>
          </w:tcPr>
          <w:p w:rsidR="00874066" w:rsidRPr="00874066" w:rsidRDefault="00874066" w:rsidP="009161A4">
            <w:pPr>
              <w:rPr>
                <w:rFonts w:ascii="GHEA Mariam" w:hAnsi="GHEA Mariam"/>
                <w:sz w:val="24"/>
                <w:szCs w:val="24"/>
                <w:lang w:val="hy-AM" w:eastAsia="en-US"/>
              </w:rPr>
            </w:pPr>
          </w:p>
        </w:tc>
        <w:tc>
          <w:tcPr>
            <w:tcW w:w="1559" w:type="dxa"/>
            <w:tcBorders>
              <w:top w:val="nil"/>
              <w:left w:val="nil"/>
              <w:bottom w:val="nil"/>
              <w:right w:val="nil"/>
            </w:tcBorders>
            <w:shd w:val="clear" w:color="auto" w:fill="auto"/>
            <w:noWrap/>
            <w:vAlign w:val="bottom"/>
            <w:hideMark/>
          </w:tcPr>
          <w:p w:rsidR="00874066" w:rsidRPr="00874066" w:rsidRDefault="00874066" w:rsidP="009161A4">
            <w:pPr>
              <w:rPr>
                <w:rFonts w:ascii="GHEA Mariam" w:hAnsi="GHEA Mariam"/>
                <w:sz w:val="24"/>
                <w:szCs w:val="24"/>
                <w:lang w:val="hy-AM" w:eastAsia="en-US"/>
              </w:rPr>
            </w:pPr>
          </w:p>
        </w:tc>
        <w:tc>
          <w:tcPr>
            <w:tcW w:w="2977" w:type="dxa"/>
            <w:gridSpan w:val="2"/>
            <w:tcBorders>
              <w:top w:val="nil"/>
              <w:left w:val="nil"/>
              <w:bottom w:val="nil"/>
              <w:right w:val="nil"/>
            </w:tcBorders>
            <w:shd w:val="clear" w:color="auto" w:fill="auto"/>
            <w:noWrap/>
            <w:vAlign w:val="bottom"/>
            <w:hideMark/>
          </w:tcPr>
          <w:p w:rsidR="00874066" w:rsidRPr="00874066" w:rsidRDefault="00874066" w:rsidP="00874066">
            <w:pPr>
              <w:jc w:val="right"/>
              <w:rPr>
                <w:rFonts w:ascii="GHEA Mariam" w:hAnsi="GHEA Mariam" w:cs="Calibri"/>
                <w:sz w:val="24"/>
                <w:szCs w:val="24"/>
                <w:lang w:eastAsia="en-US"/>
              </w:rPr>
            </w:pPr>
            <w:r w:rsidRPr="00874066">
              <w:rPr>
                <w:rFonts w:ascii="GHEA Mariam" w:hAnsi="GHEA Mariam" w:cs="Calibri"/>
                <w:sz w:val="24"/>
                <w:szCs w:val="24"/>
                <w:lang w:eastAsia="en-US"/>
              </w:rPr>
              <w:t xml:space="preserve">Աղյուսակ </w:t>
            </w:r>
            <w:r w:rsidR="00CF7A75" w:rsidRPr="00CF7A75">
              <w:rPr>
                <w:rFonts w:ascii="GHEA Mariam" w:hAnsi="GHEA Mariam" w:cs="Calibri"/>
                <w:spacing w:val="-4"/>
                <w:sz w:val="24"/>
                <w:szCs w:val="24"/>
                <w:lang w:val="hy-AM" w:eastAsia="en-US"/>
              </w:rPr>
              <w:t>N</w:t>
            </w:r>
            <w:r w:rsidR="00CF7A75" w:rsidRPr="00874066">
              <w:rPr>
                <w:rFonts w:ascii="GHEA Mariam" w:hAnsi="GHEA Mariam" w:cs="Calibri"/>
                <w:sz w:val="24"/>
                <w:szCs w:val="24"/>
                <w:lang w:eastAsia="en-US"/>
              </w:rPr>
              <w:t xml:space="preserve"> </w:t>
            </w:r>
            <w:r w:rsidRPr="00874066">
              <w:rPr>
                <w:rFonts w:ascii="GHEA Mariam" w:hAnsi="GHEA Mariam" w:cs="Calibri"/>
                <w:sz w:val="24"/>
                <w:szCs w:val="24"/>
                <w:lang w:eastAsia="en-US"/>
              </w:rPr>
              <w:t>9.1.7</w:t>
            </w:r>
          </w:p>
        </w:tc>
      </w:tr>
      <w:tr w:rsidR="009161A4" w:rsidRPr="00874066" w:rsidTr="00CF7A75">
        <w:trPr>
          <w:trHeight w:val="329"/>
        </w:trPr>
        <w:tc>
          <w:tcPr>
            <w:tcW w:w="15735" w:type="dxa"/>
            <w:gridSpan w:val="6"/>
            <w:tcBorders>
              <w:top w:val="nil"/>
              <w:left w:val="nil"/>
              <w:bottom w:val="nil"/>
              <w:right w:val="nil"/>
            </w:tcBorders>
            <w:shd w:val="clear" w:color="auto" w:fill="auto"/>
            <w:noWrap/>
            <w:vAlign w:val="bottom"/>
            <w:hideMark/>
          </w:tcPr>
          <w:p w:rsidR="009161A4"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ՀՀ տարածքային կառավարման և ենթակառուցվածքների նախարարություն </w:t>
            </w:r>
          </w:p>
          <w:p w:rsidR="00874066" w:rsidRPr="00874066" w:rsidRDefault="00874066" w:rsidP="009161A4">
            <w:pPr>
              <w:jc w:val="center"/>
              <w:rPr>
                <w:rFonts w:ascii="GHEA Mariam" w:hAnsi="GHEA Mariam" w:cs="Calibri"/>
                <w:sz w:val="24"/>
                <w:szCs w:val="24"/>
                <w:lang w:eastAsia="en-US"/>
              </w:rPr>
            </w:pPr>
          </w:p>
        </w:tc>
      </w:tr>
      <w:tr w:rsidR="00874066" w:rsidRPr="00CF7A75" w:rsidTr="00CF7A75">
        <w:trPr>
          <w:trHeight w:val="329"/>
        </w:trPr>
        <w:tc>
          <w:tcPr>
            <w:tcW w:w="15735" w:type="dxa"/>
            <w:gridSpan w:val="6"/>
            <w:tcBorders>
              <w:top w:val="nil"/>
              <w:left w:val="nil"/>
              <w:bottom w:val="nil"/>
              <w:right w:val="nil"/>
            </w:tcBorders>
            <w:shd w:val="clear" w:color="auto" w:fill="auto"/>
            <w:noWrap/>
            <w:vAlign w:val="bottom"/>
            <w:hideMark/>
          </w:tcPr>
          <w:p w:rsidR="00874066" w:rsidRPr="00CF7A75" w:rsidRDefault="00874066" w:rsidP="009161A4">
            <w:pPr>
              <w:rPr>
                <w:rFonts w:ascii="GHEA Mariam" w:hAnsi="GHEA Mariam"/>
                <w:sz w:val="24"/>
                <w:szCs w:val="24"/>
                <w:lang w:eastAsia="en-US"/>
              </w:rPr>
            </w:pPr>
            <w:r w:rsidRPr="00CF7A75">
              <w:rPr>
                <w:rFonts w:ascii="GHEA Mariam" w:hAnsi="GHEA Mariam" w:cs="Calibri"/>
                <w:sz w:val="24"/>
                <w:szCs w:val="24"/>
                <w:lang w:eastAsia="en-US"/>
              </w:rPr>
              <w:t xml:space="preserve"> ՄԱՍ 1. ՊԵՏԱԿԱՆ ՄԱՐՄՆԻ ԳԾՈՎ ԱՐԴՅՈՒՆՔԱՅԻՆ (ԿԱՏԱՐՈՂԱԿԱՆ) ՑՈՒՑԱՆԻՇՆԵՐԸ </w:t>
            </w:r>
          </w:p>
        </w:tc>
      </w:tr>
      <w:tr w:rsidR="009161A4" w:rsidRPr="00874066" w:rsidTr="00CF7A75">
        <w:trPr>
          <w:trHeight w:val="329"/>
        </w:trPr>
        <w:tc>
          <w:tcPr>
            <w:tcW w:w="354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623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Ծրագրի դասիչը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Ծրագրի անվանումը </w:t>
            </w: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cs="Calibri"/>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nil"/>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1049</w:t>
            </w:r>
          </w:p>
        </w:tc>
        <w:tc>
          <w:tcPr>
            <w:tcW w:w="6237" w:type="dxa"/>
            <w:tcBorders>
              <w:top w:val="nil"/>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Ճանապարհային ցանցի բարելավում</w:t>
            </w: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cs="Calibri"/>
                <w:iCs/>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6237"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nil"/>
              <w:left w:val="nil"/>
              <w:bottom w:val="nil"/>
              <w:right w:val="nil"/>
            </w:tcBorders>
            <w:shd w:val="clear" w:color="auto" w:fill="auto"/>
            <w:noWrap/>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Ծրագրի միջոցառումները </w:t>
            </w:r>
          </w:p>
        </w:tc>
        <w:tc>
          <w:tcPr>
            <w:tcW w:w="6237" w:type="dxa"/>
            <w:tcBorders>
              <w:top w:val="nil"/>
              <w:left w:val="nil"/>
              <w:bottom w:val="nil"/>
              <w:right w:val="nil"/>
            </w:tcBorders>
            <w:shd w:val="clear" w:color="auto" w:fill="auto"/>
            <w:hideMark/>
          </w:tcPr>
          <w:p w:rsidR="009161A4" w:rsidRDefault="009161A4" w:rsidP="009161A4">
            <w:pPr>
              <w:rPr>
                <w:rFonts w:ascii="GHEA Mariam" w:hAnsi="GHEA Mariam" w:cs="Calibri"/>
                <w:sz w:val="24"/>
                <w:szCs w:val="24"/>
                <w:lang w:eastAsia="en-US"/>
              </w:rPr>
            </w:pPr>
          </w:p>
          <w:p w:rsidR="00CF7A75" w:rsidRPr="00874066" w:rsidRDefault="00CF7A75" w:rsidP="009161A4">
            <w:pPr>
              <w:rPr>
                <w:rFonts w:ascii="GHEA Mariam" w:hAnsi="GHEA Mariam" w:cs="Calibri"/>
                <w:sz w:val="24"/>
                <w:szCs w:val="24"/>
                <w:lang w:eastAsia="en-US"/>
              </w:rPr>
            </w:pP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616"/>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9161A4">
            <w:pPr>
              <w:rPr>
                <w:rFonts w:ascii="GHEA Mariam" w:hAnsi="GHEA Mariam" w:cs="Calibri"/>
                <w:sz w:val="24"/>
                <w:szCs w:val="24"/>
                <w:lang w:eastAsia="en-US"/>
              </w:rPr>
            </w:pPr>
            <w:r>
              <w:rPr>
                <w:rFonts w:ascii="GHEA Mariam" w:hAnsi="GHEA Mariam" w:cs="Calibri"/>
                <w:sz w:val="24"/>
                <w:szCs w:val="24"/>
                <w:lang w:eastAsia="en-US"/>
              </w:rPr>
              <w:t xml:space="preserve"> Ծրագրի դասիչը</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1049</w:t>
            </w:r>
          </w:p>
        </w:tc>
        <w:tc>
          <w:tcPr>
            <w:tcW w:w="595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 Ցուցանիշների փոփոխությունը </w:t>
            </w:r>
          </w:p>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(ավելացումները նշված են դրական նշանով) </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9161A4">
            <w:pPr>
              <w:rPr>
                <w:rFonts w:ascii="GHEA Mariam" w:hAnsi="GHEA Mariam" w:cs="Calibri"/>
                <w:sz w:val="24"/>
                <w:szCs w:val="24"/>
                <w:lang w:eastAsia="en-US"/>
              </w:rPr>
            </w:pPr>
            <w:r>
              <w:rPr>
                <w:rFonts w:ascii="GHEA Mariam" w:hAnsi="GHEA Mariam" w:cs="Calibri"/>
                <w:sz w:val="24"/>
                <w:szCs w:val="24"/>
                <w:lang w:eastAsia="en-US"/>
              </w:rPr>
              <w:t xml:space="preserve"> Միջոցառման դասիչը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21001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874066"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եռամսյակ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874066"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կիսամյակ</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874066"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ինն ամիս</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9161A4" w:rsidRPr="00874066" w:rsidRDefault="00874066"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տարի</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9161A4">
            <w:pPr>
              <w:rPr>
                <w:rFonts w:ascii="GHEA Mariam" w:hAnsi="GHEA Mariam" w:cs="Calibri"/>
                <w:sz w:val="24"/>
                <w:szCs w:val="24"/>
                <w:lang w:eastAsia="en-US"/>
              </w:rPr>
            </w:pPr>
            <w:r>
              <w:rPr>
                <w:rFonts w:ascii="GHEA Mariam" w:hAnsi="GHEA Mariam" w:cs="Calibri"/>
                <w:sz w:val="24"/>
                <w:szCs w:val="24"/>
                <w:lang w:eastAsia="en-US"/>
              </w:rPr>
              <w:t xml:space="preserve"> Միջոցառման անվանումը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Պետական նշանակության ավտոճանապարհների հիմնանորոգում </w:t>
            </w:r>
          </w:p>
        </w:tc>
        <w:tc>
          <w:tcPr>
            <w:tcW w:w="141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lastRenderedPageBreak/>
              <w:t xml:space="preserve"> Նկարագրությունը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Միջպետական, հանրապետակա</w:t>
            </w:r>
            <w:r w:rsidR="00CF7A75">
              <w:rPr>
                <w:rFonts w:ascii="GHEA Mariam" w:hAnsi="GHEA Mariam" w:cs="Calibri"/>
                <w:iCs/>
                <w:sz w:val="24"/>
                <w:szCs w:val="24"/>
                <w:lang w:eastAsia="en-US"/>
              </w:rPr>
              <w:t>ն և մարզային նշանակության ավտոճա</w:t>
            </w:r>
            <w:r w:rsidRPr="00874066">
              <w:rPr>
                <w:rFonts w:ascii="GHEA Mariam" w:hAnsi="GHEA Mariam" w:cs="Calibri"/>
                <w:iCs/>
                <w:sz w:val="24"/>
                <w:szCs w:val="24"/>
                <w:lang w:eastAsia="en-US"/>
              </w:rPr>
              <w:t xml:space="preserve">նապարհների քայքայված ծածկի վերանորոգում, մաշված ծածկի փոխարինում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Միջոցառման տեսակը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Հանրության կողմից անմիջականորեն օգտագործվող ակտիվների հետ կապված միջոցառումներ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988"/>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CF7A75">
              <w:rPr>
                <w:rFonts w:ascii="GHEA Mariam" w:hAnsi="GHEA Mariam" w:cs="Calibri"/>
                <w:spacing w:val="-6"/>
                <w:sz w:val="24"/>
                <w:szCs w:val="24"/>
                <w:lang w:eastAsia="en-US"/>
              </w:rPr>
              <w:t>Միջոցառումն</w:t>
            </w:r>
            <w:r w:rsidR="00CF7A75" w:rsidRPr="00CF7A75">
              <w:rPr>
                <w:rFonts w:ascii="GHEA Mariam" w:hAnsi="GHEA Mariam" w:cs="Calibri"/>
                <w:spacing w:val="-6"/>
                <w:sz w:val="24"/>
                <w:szCs w:val="24"/>
                <w:lang w:val="hy-AM" w:eastAsia="en-US"/>
              </w:rPr>
              <w:t xml:space="preserve"> </w:t>
            </w:r>
            <w:r w:rsidRPr="00CF7A75">
              <w:rPr>
                <w:rFonts w:ascii="GHEA Mariam" w:hAnsi="GHEA Mariam" w:cs="Calibri"/>
                <w:spacing w:val="-6"/>
                <w:sz w:val="24"/>
                <w:szCs w:val="24"/>
                <w:lang w:eastAsia="en-US"/>
              </w:rPr>
              <w:t>իրականացնողի</w:t>
            </w:r>
            <w:r w:rsidRPr="00874066">
              <w:rPr>
                <w:rFonts w:ascii="GHEA Mariam" w:hAnsi="GHEA Mariam" w:cs="Calibri"/>
                <w:sz w:val="24"/>
                <w:szCs w:val="24"/>
                <w:lang w:eastAsia="en-US"/>
              </w:rPr>
              <w:t xml:space="preserve"> անվանումը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Մասնագիտացված միավոր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Արդյունքի չափորոշիչներ</w:t>
            </w:r>
          </w:p>
        </w:tc>
        <w:tc>
          <w:tcPr>
            <w:tcW w:w="1417" w:type="dxa"/>
            <w:tcBorders>
              <w:top w:val="nil"/>
              <w:left w:val="nil"/>
              <w:bottom w:val="single" w:sz="4" w:space="0" w:color="auto"/>
              <w:right w:val="single" w:sz="4" w:space="0" w:color="auto"/>
            </w:tcBorders>
            <w:shd w:val="clear" w:color="auto" w:fill="auto"/>
            <w:vAlign w:val="bottom"/>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nil"/>
              <w:left w:val="nil"/>
              <w:bottom w:val="single" w:sz="4" w:space="0" w:color="auto"/>
              <w:right w:val="single" w:sz="4" w:space="0" w:color="auto"/>
            </w:tcBorders>
            <w:shd w:val="clear" w:color="auto" w:fill="auto"/>
            <w:vAlign w:val="bottom"/>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nil"/>
              <w:left w:val="nil"/>
              <w:bottom w:val="single" w:sz="4" w:space="0" w:color="auto"/>
              <w:right w:val="single" w:sz="4" w:space="0" w:color="auto"/>
            </w:tcBorders>
            <w:shd w:val="clear" w:color="auto" w:fill="auto"/>
            <w:vAlign w:val="bottom"/>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hideMark/>
          </w:tcPr>
          <w:p w:rsidR="009161A4" w:rsidRPr="00874066" w:rsidRDefault="009161A4" w:rsidP="009161A4">
            <w:pPr>
              <w:jc w:val="cente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Հանրապետական նշանակության ավտոճանապարհներ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w:t>
            </w:r>
          </w:p>
        </w:tc>
        <w:tc>
          <w:tcPr>
            <w:tcW w:w="1435"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12.1</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Մարզային նշանակության ավտոճանապարհներ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w:t>
            </w:r>
          </w:p>
        </w:tc>
        <w:tc>
          <w:tcPr>
            <w:tcW w:w="1559"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w:t>
            </w:r>
          </w:p>
        </w:tc>
        <w:tc>
          <w:tcPr>
            <w:tcW w:w="1542"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w:t>
            </w:r>
          </w:p>
        </w:tc>
        <w:tc>
          <w:tcPr>
            <w:tcW w:w="1435"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spacing w:val="-8"/>
                <w:sz w:val="24"/>
                <w:szCs w:val="24"/>
                <w:lang w:eastAsia="en-US"/>
              </w:rPr>
            </w:pPr>
            <w:r w:rsidRPr="00821DEC">
              <w:rPr>
                <w:rFonts w:ascii="GHEA Mariam" w:hAnsi="GHEA Mariam" w:cs="Calibri"/>
                <w:spacing w:val="-8"/>
                <w:sz w:val="24"/>
                <w:szCs w:val="24"/>
                <w:lang w:eastAsia="en-US"/>
              </w:rPr>
              <w:t>2.5</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161A4" w:rsidRPr="00874066" w:rsidRDefault="009161A4" w:rsidP="008140A2">
            <w:pPr>
              <w:rPr>
                <w:rFonts w:ascii="GHEA Mariam" w:hAnsi="GHEA Mariam" w:cs="Calibri"/>
                <w:sz w:val="24"/>
                <w:szCs w:val="24"/>
                <w:lang w:eastAsia="en-US"/>
              </w:rPr>
            </w:pPr>
            <w:r w:rsidRPr="00874066">
              <w:rPr>
                <w:rFonts w:ascii="GHEA Mariam" w:hAnsi="GHEA Mariam" w:cs="Calibri"/>
                <w:sz w:val="24"/>
                <w:szCs w:val="24"/>
                <w:lang w:eastAsia="en-US"/>
              </w:rPr>
              <w:t xml:space="preserve"> Միջոցառման վրա կատարվող ծախսը (հազ</w:t>
            </w:r>
            <w:r w:rsidR="008140A2">
              <w:rPr>
                <w:rFonts w:ascii="GHEA Mariam" w:hAnsi="GHEA Mariam" w:cs="Calibri"/>
                <w:sz w:val="24"/>
                <w:szCs w:val="24"/>
                <w:lang w:val="hy-AM" w:eastAsia="en-US"/>
              </w:rPr>
              <w:t>.</w:t>
            </w:r>
            <w:r w:rsidRPr="00874066">
              <w:rPr>
                <w:rFonts w:ascii="GHEA Mariam" w:hAnsi="GHEA Mariam" w:cs="Calibri"/>
                <w:sz w:val="24"/>
                <w:szCs w:val="24"/>
                <w:lang w:eastAsia="en-US"/>
              </w:rPr>
              <w:t xml:space="preserve"> դրամ) </w:t>
            </w:r>
          </w:p>
        </w:tc>
        <w:tc>
          <w:tcPr>
            <w:tcW w:w="1417"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iCs/>
                <w:spacing w:val="-8"/>
                <w:sz w:val="24"/>
                <w:szCs w:val="24"/>
                <w:lang w:eastAsia="en-US"/>
              </w:rPr>
            </w:pPr>
            <w:r w:rsidRPr="00821DEC">
              <w:rPr>
                <w:rFonts w:ascii="GHEA Mariam" w:hAnsi="GHEA Mariam" w:cs="Calibri"/>
                <w:iCs/>
                <w:spacing w:val="-8"/>
                <w:sz w:val="24"/>
                <w:szCs w:val="24"/>
                <w:lang w:eastAsia="en-US"/>
              </w:rPr>
              <w:t>127,635.1</w:t>
            </w:r>
          </w:p>
        </w:tc>
        <w:tc>
          <w:tcPr>
            <w:tcW w:w="1559"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iCs/>
                <w:spacing w:val="-8"/>
                <w:sz w:val="24"/>
                <w:szCs w:val="24"/>
                <w:lang w:eastAsia="en-US"/>
              </w:rPr>
            </w:pPr>
            <w:r w:rsidRPr="00821DEC">
              <w:rPr>
                <w:rFonts w:ascii="GHEA Mariam" w:hAnsi="GHEA Mariam" w:cs="Calibri"/>
                <w:iCs/>
                <w:spacing w:val="-8"/>
                <w:sz w:val="24"/>
                <w:szCs w:val="24"/>
                <w:lang w:eastAsia="en-US"/>
              </w:rPr>
              <w:t>687,311.8</w:t>
            </w:r>
          </w:p>
        </w:tc>
        <w:tc>
          <w:tcPr>
            <w:tcW w:w="1542" w:type="dxa"/>
            <w:tcBorders>
              <w:top w:val="nil"/>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iCs/>
                <w:spacing w:val="-8"/>
                <w:sz w:val="24"/>
                <w:szCs w:val="24"/>
                <w:lang w:eastAsia="en-US"/>
              </w:rPr>
            </w:pPr>
            <w:r w:rsidRPr="00821DEC">
              <w:rPr>
                <w:rFonts w:ascii="GHEA Mariam" w:hAnsi="GHEA Mariam" w:cs="Calibri"/>
                <w:iCs/>
                <w:spacing w:val="-8"/>
                <w:sz w:val="24"/>
                <w:szCs w:val="24"/>
                <w:lang w:eastAsia="en-US"/>
              </w:rPr>
              <w:t>2,079,298.7</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161A4" w:rsidRPr="00821DEC" w:rsidRDefault="009161A4" w:rsidP="00821DEC">
            <w:pPr>
              <w:jc w:val="center"/>
              <w:rPr>
                <w:rFonts w:ascii="GHEA Mariam" w:hAnsi="GHEA Mariam" w:cs="Calibri"/>
                <w:iCs/>
                <w:spacing w:val="-8"/>
                <w:sz w:val="24"/>
                <w:szCs w:val="24"/>
                <w:lang w:eastAsia="en-US"/>
              </w:rPr>
            </w:pPr>
            <w:r w:rsidRPr="00821DEC">
              <w:rPr>
                <w:rFonts w:ascii="GHEA Mariam" w:hAnsi="GHEA Mariam" w:cs="Calibri"/>
                <w:iCs/>
                <w:spacing w:val="-8"/>
                <w:sz w:val="24"/>
                <w:szCs w:val="24"/>
                <w:lang w:eastAsia="en-US"/>
              </w:rPr>
              <w:t>2,823,315.6</w:t>
            </w:r>
          </w:p>
        </w:tc>
      </w:tr>
      <w:tr w:rsidR="009161A4" w:rsidRPr="00874066" w:rsidTr="00CF7A75">
        <w:trPr>
          <w:trHeight w:val="329"/>
        </w:trPr>
        <w:tc>
          <w:tcPr>
            <w:tcW w:w="3545" w:type="dxa"/>
            <w:tcBorders>
              <w:top w:val="nil"/>
              <w:left w:val="nil"/>
              <w:bottom w:val="single" w:sz="4" w:space="0" w:color="auto"/>
              <w:right w:val="nil"/>
            </w:tcBorders>
            <w:shd w:val="clear" w:color="auto" w:fill="auto"/>
            <w:noWrap/>
            <w:vAlign w:val="bottom"/>
            <w:hideMark/>
          </w:tcPr>
          <w:p w:rsidR="009161A4" w:rsidRPr="00874066" w:rsidRDefault="009161A4" w:rsidP="009161A4">
            <w:pPr>
              <w:jc w:val="center"/>
              <w:rPr>
                <w:rFonts w:ascii="GHEA Mariam" w:hAnsi="GHEA Mariam" w:cs="Calibri"/>
                <w:iCs/>
                <w:sz w:val="24"/>
                <w:szCs w:val="24"/>
                <w:lang w:eastAsia="en-US"/>
              </w:rPr>
            </w:pPr>
          </w:p>
        </w:tc>
        <w:tc>
          <w:tcPr>
            <w:tcW w:w="6237" w:type="dxa"/>
            <w:tcBorders>
              <w:top w:val="nil"/>
              <w:left w:val="nil"/>
              <w:bottom w:val="single" w:sz="4" w:space="0" w:color="auto"/>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17" w:type="dxa"/>
            <w:tcBorders>
              <w:top w:val="nil"/>
              <w:left w:val="nil"/>
              <w:bottom w:val="single" w:sz="4" w:space="0" w:color="auto"/>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single" w:sz="4" w:space="0" w:color="auto"/>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single" w:sz="4" w:space="0" w:color="auto"/>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single" w:sz="4" w:space="0" w:color="auto"/>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538"/>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Ծրագրի դասիչը</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1049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1DEC"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 Ցուցանիշների փոփոխությունը </w:t>
            </w:r>
          </w:p>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(ավելացումները նշված են դրական նշանով) </w:t>
            </w:r>
          </w:p>
        </w:tc>
      </w:tr>
      <w:tr w:rsidR="00821DEC"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821DEC"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դասիչը</w:t>
            </w:r>
            <w:r w:rsidR="00821DEC"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821DEC" w:rsidRPr="00874066" w:rsidRDefault="00821DEC"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21002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1DEC" w:rsidRPr="00874066" w:rsidRDefault="00821DEC"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եռամսյակ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1DEC" w:rsidRPr="00874066" w:rsidRDefault="00821DEC"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կիսամյակ</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821DEC" w:rsidRPr="00874066" w:rsidRDefault="00821DEC"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ինն ամիս</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821DEC" w:rsidRPr="00874066" w:rsidRDefault="00821DEC" w:rsidP="00821DEC">
            <w:pPr>
              <w:jc w:val="center"/>
              <w:rPr>
                <w:rFonts w:ascii="GHEA Mariam" w:hAnsi="GHEA Mariam" w:cs="Calibri"/>
                <w:sz w:val="24"/>
                <w:szCs w:val="24"/>
                <w:lang w:eastAsia="en-US"/>
              </w:rPr>
            </w:pPr>
            <w:r w:rsidRPr="00874066">
              <w:rPr>
                <w:rFonts w:ascii="GHEA Mariam" w:hAnsi="GHEA Mariam" w:cs="Calibri"/>
                <w:sz w:val="24"/>
                <w:szCs w:val="24"/>
                <w:lang w:eastAsia="en-US"/>
              </w:rPr>
              <w:t>տարի</w:t>
            </w:r>
          </w:p>
        </w:tc>
      </w:tr>
      <w:tr w:rsidR="009161A4" w:rsidRPr="00874066" w:rsidTr="00CF7A75">
        <w:trPr>
          <w:trHeight w:val="6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անվանումը</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Տրանսպորտային օբյեկտների հիմնանորոգում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Ավտոմոբիլային ճանապարհների վրա գտնվող կամուրջների հիմնանորոգում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տեսակը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Հանրության կողմից անմիջականորեն օգտագործվող ակտիվների հետ կապված միջոցառումներ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988"/>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CF7A75">
              <w:rPr>
                <w:rFonts w:ascii="GHEA Mariam" w:hAnsi="GHEA Mariam" w:cs="Calibri"/>
                <w:spacing w:val="-6"/>
                <w:sz w:val="24"/>
                <w:szCs w:val="24"/>
                <w:lang w:eastAsia="en-US"/>
              </w:rPr>
              <w:t>Միջոցառումն իրա</w:t>
            </w:r>
            <w:r w:rsidRPr="00874066">
              <w:rPr>
                <w:rFonts w:ascii="GHEA Mariam" w:hAnsi="GHEA Mariam" w:cs="Calibri"/>
                <w:sz w:val="24"/>
                <w:szCs w:val="24"/>
                <w:lang w:eastAsia="en-US"/>
              </w:rPr>
              <w:t xml:space="preserve">կանացնողի անվանումը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Մասնագիտացված միավոր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lastRenderedPageBreak/>
              <w:t>Արդյունքի չափորոշիչներ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rPr>
                <w:rFonts w:ascii="GHEA Mariam" w:hAnsi="GHEA Mariam" w:cs="Calibri"/>
                <w:sz w:val="24"/>
                <w:szCs w:val="24"/>
                <w:lang w:eastAsia="en-US"/>
              </w:rPr>
            </w:pPr>
            <w:r w:rsidRPr="00874066">
              <w:rPr>
                <w:rFonts w:ascii="GHEA Mariam" w:hAnsi="GHEA Mariam" w:cs="Calibri"/>
                <w:sz w:val="24"/>
                <w:szCs w:val="24"/>
                <w:lang w:eastAsia="en-US"/>
              </w:rPr>
              <w:t>Միջոցառման վրա կատարվող ծախսը (հազ</w:t>
            </w:r>
            <w:r w:rsidR="008140A2">
              <w:rPr>
                <w:rFonts w:ascii="GHEA Mariam" w:hAnsi="GHEA Mariam" w:cs="Calibri"/>
                <w:sz w:val="24"/>
                <w:szCs w:val="24"/>
                <w:lang w:val="hy-AM" w:eastAsia="en-US"/>
              </w:rPr>
              <w:t>.</w:t>
            </w:r>
            <w:r w:rsidRPr="00874066">
              <w:rPr>
                <w:rFonts w:ascii="GHEA Mariam" w:hAnsi="GHEA Mariam" w:cs="Calibri"/>
                <w:sz w:val="24"/>
                <w:szCs w:val="24"/>
                <w:lang w:eastAsia="en-US"/>
              </w:rPr>
              <w:t xml:space="preserve"> դրամ)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16,962.1</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38,164.7</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42,405.2</w:t>
            </w:r>
          </w:p>
        </w:tc>
      </w:tr>
      <w:tr w:rsidR="00874066" w:rsidRPr="00874066" w:rsidTr="00CF7A75">
        <w:trPr>
          <w:trHeight w:val="329"/>
        </w:trPr>
        <w:tc>
          <w:tcPr>
            <w:tcW w:w="3545" w:type="dxa"/>
            <w:tcBorders>
              <w:top w:val="nil"/>
              <w:left w:val="nil"/>
              <w:bottom w:val="nil"/>
              <w:right w:val="nil"/>
            </w:tcBorders>
            <w:shd w:val="clear" w:color="auto" w:fill="auto"/>
            <w:vAlign w:val="bottom"/>
            <w:hideMark/>
          </w:tcPr>
          <w:p w:rsidR="00874066" w:rsidRPr="00874066" w:rsidRDefault="00874066" w:rsidP="009161A4">
            <w:pPr>
              <w:rPr>
                <w:rFonts w:ascii="GHEA Mariam" w:hAnsi="GHEA Mariam"/>
                <w:sz w:val="24"/>
                <w:szCs w:val="24"/>
                <w:lang w:eastAsia="en-US"/>
              </w:rPr>
            </w:pPr>
          </w:p>
        </w:tc>
        <w:tc>
          <w:tcPr>
            <w:tcW w:w="6237" w:type="dxa"/>
            <w:tcBorders>
              <w:top w:val="nil"/>
              <w:left w:val="nil"/>
              <w:bottom w:val="nil"/>
              <w:right w:val="nil"/>
            </w:tcBorders>
            <w:shd w:val="clear" w:color="auto" w:fill="auto"/>
            <w:vAlign w:val="bottom"/>
            <w:hideMark/>
          </w:tcPr>
          <w:p w:rsidR="00874066" w:rsidRPr="00874066" w:rsidRDefault="00874066" w:rsidP="009161A4">
            <w:pPr>
              <w:jc w:val="center"/>
              <w:rPr>
                <w:rFonts w:ascii="GHEA Mariam" w:hAnsi="GHEA Mariam"/>
                <w:sz w:val="24"/>
                <w:szCs w:val="24"/>
                <w:lang w:eastAsia="en-US"/>
              </w:rPr>
            </w:pPr>
          </w:p>
        </w:tc>
        <w:tc>
          <w:tcPr>
            <w:tcW w:w="1417" w:type="dxa"/>
            <w:tcBorders>
              <w:top w:val="nil"/>
              <w:left w:val="nil"/>
              <w:bottom w:val="nil"/>
              <w:right w:val="nil"/>
            </w:tcBorders>
            <w:shd w:val="clear" w:color="auto" w:fill="auto"/>
            <w:vAlign w:val="bottom"/>
            <w:hideMark/>
          </w:tcPr>
          <w:p w:rsidR="00874066" w:rsidRPr="00874066" w:rsidRDefault="00874066" w:rsidP="009161A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vAlign w:val="bottom"/>
            <w:hideMark/>
          </w:tcPr>
          <w:p w:rsidR="00874066" w:rsidRPr="00874066" w:rsidRDefault="00874066" w:rsidP="009161A4">
            <w:pPr>
              <w:jc w:val="center"/>
              <w:rPr>
                <w:rFonts w:ascii="GHEA Mariam" w:hAnsi="GHEA Mariam"/>
                <w:sz w:val="24"/>
                <w:szCs w:val="24"/>
                <w:lang w:eastAsia="en-US"/>
              </w:rPr>
            </w:pPr>
          </w:p>
        </w:tc>
        <w:tc>
          <w:tcPr>
            <w:tcW w:w="2977" w:type="dxa"/>
            <w:gridSpan w:val="2"/>
            <w:tcBorders>
              <w:top w:val="nil"/>
              <w:left w:val="nil"/>
              <w:bottom w:val="nil"/>
              <w:right w:val="nil"/>
            </w:tcBorders>
            <w:shd w:val="clear" w:color="auto" w:fill="auto"/>
            <w:vAlign w:val="bottom"/>
            <w:hideMark/>
          </w:tcPr>
          <w:p w:rsidR="00CF7A75" w:rsidRDefault="00CF7A75" w:rsidP="009161A4">
            <w:pPr>
              <w:jc w:val="right"/>
              <w:rPr>
                <w:rFonts w:ascii="GHEA Mariam" w:hAnsi="GHEA Mariam" w:cs="Calibri"/>
                <w:sz w:val="24"/>
                <w:szCs w:val="24"/>
                <w:lang w:eastAsia="en-US"/>
              </w:rPr>
            </w:pPr>
          </w:p>
          <w:p w:rsidR="00874066" w:rsidRPr="00874066" w:rsidRDefault="00874066" w:rsidP="009161A4">
            <w:pPr>
              <w:jc w:val="right"/>
              <w:rPr>
                <w:rFonts w:ascii="GHEA Mariam" w:hAnsi="GHEA Mariam" w:cs="Calibri"/>
                <w:sz w:val="24"/>
                <w:szCs w:val="24"/>
                <w:lang w:eastAsia="en-US"/>
              </w:rPr>
            </w:pPr>
            <w:r w:rsidRPr="00874066">
              <w:rPr>
                <w:rFonts w:ascii="GHEA Mariam" w:hAnsi="GHEA Mariam" w:cs="Calibri"/>
                <w:sz w:val="24"/>
                <w:szCs w:val="24"/>
                <w:lang w:eastAsia="en-US"/>
              </w:rPr>
              <w:t xml:space="preserve">Աղյուսակ </w:t>
            </w:r>
            <w:r w:rsidR="00CF7A75" w:rsidRPr="00CF7A75">
              <w:rPr>
                <w:rFonts w:ascii="GHEA Mariam" w:hAnsi="GHEA Mariam" w:cs="Calibri"/>
                <w:spacing w:val="-4"/>
                <w:sz w:val="24"/>
                <w:szCs w:val="24"/>
                <w:lang w:val="hy-AM" w:eastAsia="en-US"/>
              </w:rPr>
              <w:t>N</w:t>
            </w:r>
            <w:r w:rsidR="00CF7A75" w:rsidRPr="00874066">
              <w:rPr>
                <w:rFonts w:ascii="GHEA Mariam" w:hAnsi="GHEA Mariam" w:cs="Calibri"/>
                <w:sz w:val="24"/>
                <w:szCs w:val="24"/>
                <w:lang w:eastAsia="en-US"/>
              </w:rPr>
              <w:t xml:space="preserve"> </w:t>
            </w:r>
            <w:r w:rsidRPr="00874066">
              <w:rPr>
                <w:rFonts w:ascii="GHEA Mariam" w:hAnsi="GHEA Mariam" w:cs="Calibri"/>
                <w:sz w:val="24"/>
                <w:szCs w:val="24"/>
                <w:lang w:eastAsia="en-US"/>
              </w:rPr>
              <w:t>9.1.58</w:t>
            </w:r>
          </w:p>
        </w:tc>
      </w:tr>
      <w:tr w:rsidR="009161A4" w:rsidRPr="00874066" w:rsidTr="00CF7A75">
        <w:trPr>
          <w:trHeight w:val="329"/>
        </w:trPr>
        <w:tc>
          <w:tcPr>
            <w:tcW w:w="3545" w:type="dxa"/>
            <w:tcBorders>
              <w:top w:val="nil"/>
              <w:left w:val="nil"/>
              <w:bottom w:val="nil"/>
              <w:right w:val="nil"/>
            </w:tcBorders>
            <w:shd w:val="clear" w:color="auto" w:fill="auto"/>
            <w:noWrap/>
            <w:vAlign w:val="bottom"/>
            <w:hideMark/>
          </w:tcPr>
          <w:p w:rsidR="009161A4" w:rsidRPr="00874066" w:rsidRDefault="009161A4" w:rsidP="009161A4">
            <w:pPr>
              <w:jc w:val="right"/>
              <w:rPr>
                <w:rFonts w:ascii="GHEA Mariam" w:hAnsi="GHEA Mariam" w:cs="Calibri"/>
                <w:sz w:val="24"/>
                <w:szCs w:val="24"/>
                <w:lang w:eastAsia="en-US"/>
              </w:rPr>
            </w:pPr>
          </w:p>
        </w:tc>
        <w:tc>
          <w:tcPr>
            <w:tcW w:w="6237" w:type="dxa"/>
            <w:tcBorders>
              <w:top w:val="nil"/>
              <w:left w:val="nil"/>
              <w:bottom w:val="nil"/>
              <w:right w:val="nil"/>
            </w:tcBorders>
            <w:shd w:val="clear" w:color="auto" w:fill="auto"/>
            <w:hideMark/>
          </w:tcPr>
          <w:p w:rsidR="009161A4" w:rsidRDefault="00CF7A75" w:rsidP="009161A4">
            <w:pPr>
              <w:jc w:val="center"/>
              <w:rPr>
                <w:rFonts w:ascii="GHEA Mariam" w:hAnsi="GHEA Mariam" w:cs="Calibri"/>
                <w:sz w:val="24"/>
                <w:szCs w:val="24"/>
                <w:lang w:eastAsia="en-US"/>
              </w:rPr>
            </w:pPr>
            <w:r>
              <w:rPr>
                <w:rFonts w:ascii="GHEA Mariam" w:hAnsi="GHEA Mariam" w:cs="Calibri"/>
                <w:sz w:val="24"/>
                <w:szCs w:val="24"/>
                <w:lang w:val="hy-AM" w:eastAsia="en-US"/>
              </w:rPr>
              <w:t xml:space="preserve">            </w:t>
            </w:r>
            <w:r w:rsidR="009161A4" w:rsidRPr="00874066">
              <w:rPr>
                <w:rFonts w:ascii="GHEA Mariam" w:hAnsi="GHEA Mariam" w:cs="Calibri"/>
                <w:sz w:val="24"/>
                <w:szCs w:val="24"/>
                <w:lang w:eastAsia="en-US"/>
              </w:rPr>
              <w:t>ՀՀ կառավարություն</w:t>
            </w:r>
          </w:p>
          <w:p w:rsidR="008140A2" w:rsidRPr="00874066" w:rsidRDefault="008140A2" w:rsidP="009161A4">
            <w:pPr>
              <w:jc w:val="center"/>
              <w:rPr>
                <w:rFonts w:ascii="GHEA Mariam" w:hAnsi="GHEA Mariam" w:cs="Calibri"/>
                <w:sz w:val="24"/>
                <w:szCs w:val="24"/>
                <w:lang w:eastAsia="en-US"/>
              </w:rPr>
            </w:pPr>
          </w:p>
        </w:tc>
        <w:tc>
          <w:tcPr>
            <w:tcW w:w="1417" w:type="dxa"/>
            <w:tcBorders>
              <w:top w:val="nil"/>
              <w:left w:val="nil"/>
              <w:bottom w:val="nil"/>
              <w:right w:val="nil"/>
            </w:tcBorders>
            <w:shd w:val="clear" w:color="auto" w:fill="auto"/>
            <w:hideMark/>
          </w:tcPr>
          <w:p w:rsidR="009161A4" w:rsidRPr="00874066" w:rsidRDefault="009161A4" w:rsidP="009161A4">
            <w:pPr>
              <w:jc w:val="center"/>
              <w:rPr>
                <w:rFonts w:ascii="GHEA Mariam" w:hAnsi="GHEA Mariam" w:cs="Calibri"/>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jc w:val="cente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jc w:val="cente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jc w:val="center"/>
              <w:rPr>
                <w:rFonts w:ascii="GHEA Mariam" w:hAnsi="GHEA Mariam"/>
                <w:sz w:val="24"/>
                <w:szCs w:val="24"/>
                <w:lang w:eastAsia="en-US"/>
              </w:rPr>
            </w:pPr>
          </w:p>
        </w:tc>
      </w:tr>
      <w:tr w:rsidR="00874066" w:rsidRPr="00CF7A75" w:rsidTr="00CF7A75">
        <w:trPr>
          <w:trHeight w:val="329"/>
        </w:trPr>
        <w:tc>
          <w:tcPr>
            <w:tcW w:w="15735" w:type="dxa"/>
            <w:gridSpan w:val="6"/>
            <w:tcBorders>
              <w:top w:val="nil"/>
              <w:left w:val="nil"/>
              <w:bottom w:val="nil"/>
              <w:right w:val="nil"/>
            </w:tcBorders>
            <w:shd w:val="clear" w:color="auto" w:fill="auto"/>
            <w:noWrap/>
            <w:vAlign w:val="bottom"/>
            <w:hideMark/>
          </w:tcPr>
          <w:p w:rsidR="00874066" w:rsidRPr="00CF7A75" w:rsidRDefault="00874066" w:rsidP="009161A4">
            <w:pPr>
              <w:rPr>
                <w:rFonts w:ascii="GHEA Mariam" w:hAnsi="GHEA Mariam"/>
                <w:sz w:val="24"/>
                <w:szCs w:val="24"/>
                <w:lang w:eastAsia="en-US"/>
              </w:rPr>
            </w:pPr>
            <w:r w:rsidRPr="00CF7A75">
              <w:rPr>
                <w:rFonts w:ascii="GHEA Mariam" w:hAnsi="GHEA Mariam" w:cs="Calibri"/>
                <w:sz w:val="24"/>
                <w:szCs w:val="24"/>
                <w:lang w:eastAsia="en-US"/>
              </w:rPr>
              <w:t>ՄԱՍ 1. ՊԵՏԱԿԱՆ ՄԱՐՄՆԻ ԳԾՈՎ ԱՐԴՅՈՒՆՔԱՅԻՆ (ԿԱՏԱՐՈՂԱԿԱՆ) ՑՈՒՑԱՆԻՇՆԵՐԸ</w:t>
            </w:r>
          </w:p>
        </w:tc>
      </w:tr>
      <w:tr w:rsidR="009161A4" w:rsidRPr="00874066" w:rsidTr="00CF7A75">
        <w:trPr>
          <w:trHeight w:val="329"/>
        </w:trPr>
        <w:tc>
          <w:tcPr>
            <w:tcW w:w="354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623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Ծրագրի դասիչը</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Ծրագրի անվանումը</w:t>
            </w: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cs="Calibri"/>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nil"/>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1049</w:t>
            </w:r>
          </w:p>
        </w:tc>
        <w:tc>
          <w:tcPr>
            <w:tcW w:w="6237" w:type="dxa"/>
            <w:tcBorders>
              <w:top w:val="nil"/>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Ճանապարհային ցանցի բարելավում</w:t>
            </w: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cs="Calibri"/>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6237"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17"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329"/>
        </w:trPr>
        <w:tc>
          <w:tcPr>
            <w:tcW w:w="3545" w:type="dxa"/>
            <w:tcBorders>
              <w:top w:val="nil"/>
              <w:left w:val="nil"/>
              <w:bottom w:val="single" w:sz="4" w:space="0" w:color="auto"/>
              <w:right w:val="nil"/>
            </w:tcBorders>
            <w:shd w:val="clear" w:color="auto" w:fill="auto"/>
            <w:noWrap/>
            <w:hideMark/>
          </w:tcPr>
          <w:p w:rsidR="009161A4"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Ծրագրի միջոցառումները</w:t>
            </w:r>
          </w:p>
          <w:p w:rsidR="00CF7A75" w:rsidRPr="00874066" w:rsidRDefault="00CF7A75" w:rsidP="009161A4">
            <w:pPr>
              <w:rPr>
                <w:rFonts w:ascii="GHEA Mariam" w:hAnsi="GHEA Mariam" w:cs="Calibri"/>
                <w:sz w:val="24"/>
                <w:szCs w:val="24"/>
                <w:lang w:eastAsia="en-US"/>
              </w:rPr>
            </w:pPr>
          </w:p>
        </w:tc>
        <w:tc>
          <w:tcPr>
            <w:tcW w:w="6237" w:type="dxa"/>
            <w:tcBorders>
              <w:top w:val="nil"/>
              <w:left w:val="nil"/>
              <w:bottom w:val="single" w:sz="4" w:space="0" w:color="auto"/>
              <w:right w:val="nil"/>
            </w:tcBorders>
            <w:shd w:val="clear" w:color="auto" w:fill="auto"/>
            <w:hideMark/>
          </w:tcPr>
          <w:p w:rsidR="009161A4" w:rsidRPr="00874066" w:rsidRDefault="009161A4" w:rsidP="009161A4">
            <w:pPr>
              <w:rPr>
                <w:rFonts w:ascii="GHEA Mariam" w:hAnsi="GHEA Mariam" w:cs="Calibri"/>
                <w:sz w:val="24"/>
                <w:szCs w:val="24"/>
                <w:lang w:eastAsia="en-US"/>
              </w:rPr>
            </w:pPr>
          </w:p>
        </w:tc>
        <w:tc>
          <w:tcPr>
            <w:tcW w:w="1417" w:type="dxa"/>
            <w:tcBorders>
              <w:top w:val="nil"/>
              <w:left w:val="nil"/>
              <w:bottom w:val="single" w:sz="4" w:space="0" w:color="auto"/>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single" w:sz="4" w:space="0" w:color="auto"/>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single" w:sz="4" w:space="0" w:color="auto"/>
              <w:right w:val="nil"/>
            </w:tcBorders>
            <w:shd w:val="clear" w:color="auto" w:fill="auto"/>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single" w:sz="4" w:space="0" w:color="auto"/>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7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Ծրագրի դասիչը</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1049</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40A2"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 Ցուցանիշների փոփոխությունը </w:t>
            </w:r>
          </w:p>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(նվազեցումները նշված են փակագծերում) </w:t>
            </w:r>
          </w:p>
        </w:tc>
      </w:tr>
      <w:tr w:rsidR="008140A2"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8140A2"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դասիչը</w:t>
            </w:r>
          </w:p>
        </w:tc>
        <w:tc>
          <w:tcPr>
            <w:tcW w:w="6237" w:type="dxa"/>
            <w:tcBorders>
              <w:top w:val="single" w:sz="4" w:space="0" w:color="auto"/>
              <w:left w:val="nil"/>
              <w:bottom w:val="single" w:sz="4" w:space="0" w:color="auto"/>
              <w:right w:val="single" w:sz="4" w:space="0" w:color="auto"/>
            </w:tcBorders>
            <w:shd w:val="clear" w:color="auto" w:fill="auto"/>
            <w:hideMark/>
          </w:tcPr>
          <w:p w:rsidR="008140A2" w:rsidRPr="00874066" w:rsidRDefault="008140A2" w:rsidP="00CF7A75">
            <w:pPr>
              <w:rPr>
                <w:rFonts w:ascii="GHEA Mariam" w:hAnsi="GHEA Mariam" w:cs="Calibri"/>
                <w:iCs/>
                <w:sz w:val="24"/>
                <w:szCs w:val="24"/>
                <w:lang w:eastAsia="en-US"/>
              </w:rPr>
            </w:pPr>
            <w:r w:rsidRPr="00874066">
              <w:rPr>
                <w:rFonts w:ascii="GHEA Mariam" w:hAnsi="GHEA Mariam" w:cs="Calibri"/>
                <w:iCs/>
                <w:sz w:val="24"/>
                <w:szCs w:val="24"/>
                <w:lang w:eastAsia="en-US"/>
              </w:rPr>
              <w:t xml:space="preserve"> 21001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եռամսյակ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կիսամյակ</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ինն ամիս</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տարի</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անվանումը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Պետական նշանակության ավտոճանապարհների հիմնանորոգում </w:t>
            </w:r>
          </w:p>
        </w:tc>
        <w:tc>
          <w:tcPr>
            <w:tcW w:w="141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Միջպետական, հանրապետակա</w:t>
            </w:r>
            <w:r w:rsidR="00CF7A75">
              <w:rPr>
                <w:rFonts w:ascii="GHEA Mariam" w:hAnsi="GHEA Mariam" w:cs="Calibri"/>
                <w:iCs/>
                <w:sz w:val="24"/>
                <w:szCs w:val="24"/>
                <w:lang w:eastAsia="en-US"/>
              </w:rPr>
              <w:t>ն և մարզային նշանակության ավտոճա</w:t>
            </w:r>
            <w:r w:rsidRPr="00874066">
              <w:rPr>
                <w:rFonts w:ascii="GHEA Mariam" w:hAnsi="GHEA Mariam" w:cs="Calibri"/>
                <w:iCs/>
                <w:sz w:val="24"/>
                <w:szCs w:val="24"/>
                <w:lang w:eastAsia="en-US"/>
              </w:rPr>
              <w:t xml:space="preserve">նապարհների քայքայված ծածկի վերանորոգում, մաշված ծածկի փոխարինում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5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տեսակը</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Հանրության կողմից անմիջականորեն օգտագործվող ակտիվների հետ կապված միջոցառումներ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24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9161A4">
            <w:pPr>
              <w:rPr>
                <w:rFonts w:ascii="GHEA Mariam" w:hAnsi="GHEA Mariam" w:cs="Calibri"/>
                <w:spacing w:val="-8"/>
                <w:sz w:val="24"/>
                <w:szCs w:val="24"/>
                <w:lang w:eastAsia="en-US"/>
              </w:rPr>
            </w:pPr>
            <w:r w:rsidRPr="008140A2">
              <w:rPr>
                <w:rFonts w:ascii="GHEA Mariam" w:hAnsi="GHEA Mariam" w:cs="Calibri"/>
                <w:spacing w:val="-8"/>
                <w:sz w:val="24"/>
                <w:szCs w:val="24"/>
                <w:lang w:eastAsia="en-US"/>
              </w:rPr>
              <w:lastRenderedPageBreak/>
              <w:t xml:space="preserve"> Միջոցառումն իրականացնողի անվանումը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GHEA Mariam" w:hAnsi="GHEA Mariam" w:cs="Calibri"/>
                <w:iCs/>
                <w:sz w:val="24"/>
                <w:szCs w:val="24"/>
                <w:lang w:eastAsia="en-US"/>
              </w:rPr>
              <w:t xml:space="preserve">  Մասնագիտացված միավոր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59"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542"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iCs/>
                <w:sz w:val="24"/>
                <w:szCs w:val="24"/>
                <w:lang w:eastAsia="en-US"/>
              </w:rPr>
            </w:pPr>
            <w:r w:rsidRPr="00874066">
              <w:rPr>
                <w:rFonts w:ascii="Calibri" w:hAnsi="Calibri" w:cs="Calibri"/>
                <w:iCs/>
                <w:sz w:val="24"/>
                <w:szCs w:val="24"/>
                <w:lang w:eastAsia="en-US"/>
              </w:rPr>
              <w:t> </w:t>
            </w:r>
          </w:p>
        </w:tc>
        <w:tc>
          <w:tcPr>
            <w:tcW w:w="1435"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Արդյունքի չափորոշիչներ</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Հանրապետական նշանակության ավտոճանապարհներ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(12.1)</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1A4" w:rsidRPr="00874066" w:rsidRDefault="009161A4" w:rsidP="009161A4">
            <w:pPr>
              <w:rPr>
                <w:rFonts w:ascii="GHEA Mariam" w:hAnsi="GHEA Mariam" w:cs="Calibri"/>
                <w:sz w:val="24"/>
                <w:szCs w:val="24"/>
                <w:lang w:eastAsia="en-US"/>
              </w:rPr>
            </w:pPr>
            <w:r w:rsidRPr="00874066">
              <w:rPr>
                <w:rFonts w:ascii="GHEA Mariam" w:hAnsi="GHEA Mariam" w:cs="Calibri"/>
                <w:sz w:val="24"/>
                <w:szCs w:val="24"/>
                <w:lang w:eastAsia="en-US"/>
              </w:rPr>
              <w:t xml:space="preserve"> Մարզային նշանակության ավտոճանապարհներ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(2.5)</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1A4" w:rsidRPr="00874066" w:rsidRDefault="009161A4" w:rsidP="008140A2">
            <w:pPr>
              <w:rPr>
                <w:rFonts w:ascii="GHEA Mariam" w:hAnsi="GHEA Mariam" w:cs="Calibri"/>
                <w:sz w:val="24"/>
                <w:szCs w:val="24"/>
                <w:lang w:eastAsia="en-US"/>
              </w:rPr>
            </w:pPr>
            <w:r w:rsidRPr="00874066">
              <w:rPr>
                <w:rFonts w:ascii="GHEA Mariam" w:hAnsi="GHEA Mariam" w:cs="Calibri"/>
                <w:sz w:val="24"/>
                <w:szCs w:val="24"/>
                <w:lang w:eastAsia="en-US"/>
              </w:rPr>
              <w:t>Միջոցառման վրա կատարվող ծախսը (հազ</w:t>
            </w:r>
            <w:r w:rsidR="008140A2">
              <w:rPr>
                <w:rFonts w:ascii="GHEA Mariam" w:hAnsi="GHEA Mariam" w:cs="Calibri"/>
                <w:sz w:val="24"/>
                <w:szCs w:val="24"/>
                <w:lang w:val="hy-AM" w:eastAsia="en-US"/>
              </w:rPr>
              <w:t>.</w:t>
            </w:r>
            <w:r w:rsidRPr="00874066">
              <w:rPr>
                <w:rFonts w:ascii="GHEA Mariam" w:hAnsi="GHEA Mariam" w:cs="Calibri"/>
                <w:sz w:val="24"/>
                <w:szCs w:val="24"/>
                <w:lang w:eastAsia="en-US"/>
              </w:rPr>
              <w:t xml:space="preserve"> դրամ)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(127,635.1)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(687,311.8)</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(2,079,298.7)</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9161A4" w:rsidRPr="008140A2" w:rsidRDefault="009161A4" w:rsidP="008140A2">
            <w:pPr>
              <w:jc w:val="center"/>
              <w:rPr>
                <w:rFonts w:ascii="GHEA Mariam" w:hAnsi="GHEA Mariam" w:cs="Calibri"/>
                <w:spacing w:val="-8"/>
                <w:sz w:val="24"/>
                <w:szCs w:val="24"/>
                <w:lang w:eastAsia="en-US"/>
              </w:rPr>
            </w:pPr>
            <w:r w:rsidRPr="008140A2">
              <w:rPr>
                <w:rFonts w:ascii="GHEA Mariam" w:hAnsi="GHEA Mariam" w:cs="Calibri"/>
                <w:spacing w:val="-8"/>
                <w:sz w:val="24"/>
                <w:szCs w:val="24"/>
                <w:lang w:eastAsia="en-US"/>
              </w:rPr>
              <w:t>(2,823,315.6)</w:t>
            </w:r>
          </w:p>
        </w:tc>
      </w:tr>
      <w:tr w:rsidR="009161A4" w:rsidRPr="00874066" w:rsidTr="00CF7A75">
        <w:trPr>
          <w:trHeight w:val="329"/>
        </w:trPr>
        <w:tc>
          <w:tcPr>
            <w:tcW w:w="3545" w:type="dxa"/>
            <w:tcBorders>
              <w:top w:val="nil"/>
              <w:left w:val="nil"/>
              <w:bottom w:val="nil"/>
              <w:right w:val="nil"/>
            </w:tcBorders>
            <w:shd w:val="clear" w:color="auto" w:fill="auto"/>
            <w:noWrap/>
            <w:vAlign w:val="bottom"/>
            <w:hideMark/>
          </w:tcPr>
          <w:p w:rsidR="009161A4" w:rsidRPr="00874066" w:rsidRDefault="009161A4" w:rsidP="009161A4">
            <w:pPr>
              <w:jc w:val="center"/>
              <w:rPr>
                <w:rFonts w:ascii="GHEA Mariam" w:hAnsi="GHEA Mariam" w:cs="Calibri"/>
                <w:sz w:val="24"/>
                <w:szCs w:val="24"/>
                <w:lang w:eastAsia="en-US"/>
              </w:rPr>
            </w:pPr>
          </w:p>
        </w:tc>
        <w:tc>
          <w:tcPr>
            <w:tcW w:w="623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17"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59"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542"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c>
          <w:tcPr>
            <w:tcW w:w="1435" w:type="dxa"/>
            <w:tcBorders>
              <w:top w:val="nil"/>
              <w:left w:val="nil"/>
              <w:bottom w:val="nil"/>
              <w:right w:val="nil"/>
            </w:tcBorders>
            <w:shd w:val="clear" w:color="auto" w:fill="auto"/>
            <w:noWrap/>
            <w:vAlign w:val="bottom"/>
            <w:hideMark/>
          </w:tcPr>
          <w:p w:rsidR="009161A4" w:rsidRPr="00874066" w:rsidRDefault="009161A4" w:rsidP="009161A4">
            <w:pPr>
              <w:rPr>
                <w:rFonts w:ascii="GHEA Mariam" w:hAnsi="GHEA Mariam"/>
                <w:sz w:val="24"/>
                <w:szCs w:val="24"/>
                <w:lang w:eastAsia="en-US"/>
              </w:rPr>
            </w:pPr>
          </w:p>
        </w:tc>
      </w:tr>
      <w:tr w:rsidR="009161A4" w:rsidRPr="00874066" w:rsidTr="00CF7A75">
        <w:trPr>
          <w:trHeight w:val="74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Ծրագրի դասիչը</w:t>
            </w:r>
            <w:r w:rsidR="009161A4" w:rsidRPr="00874066">
              <w:rPr>
                <w:rFonts w:ascii="GHEA Mariam" w:hAnsi="GHEA Mariam" w:cs="Calibri"/>
                <w:sz w:val="24"/>
                <w:szCs w:val="24"/>
                <w:lang w:eastAsia="en-US"/>
              </w:rPr>
              <w:t xml:space="preserve"> </w:t>
            </w:r>
          </w:p>
        </w:tc>
        <w:tc>
          <w:tcPr>
            <w:tcW w:w="6237" w:type="dxa"/>
            <w:tcBorders>
              <w:top w:val="single" w:sz="4" w:space="0" w:color="auto"/>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1049 </w:t>
            </w:r>
          </w:p>
        </w:tc>
        <w:tc>
          <w:tcPr>
            <w:tcW w:w="595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40A2"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 Ցուցանիշների փոփոխությունը </w:t>
            </w:r>
          </w:p>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(նվազեցումները նշված են փակագծերում) </w:t>
            </w:r>
          </w:p>
        </w:tc>
      </w:tr>
      <w:tr w:rsidR="008140A2" w:rsidRPr="00874066" w:rsidTr="00CF7A75">
        <w:trPr>
          <w:trHeight w:val="659"/>
        </w:trPr>
        <w:tc>
          <w:tcPr>
            <w:tcW w:w="3545" w:type="dxa"/>
            <w:tcBorders>
              <w:top w:val="nil"/>
              <w:left w:val="single" w:sz="4" w:space="0" w:color="auto"/>
              <w:bottom w:val="single" w:sz="4" w:space="0" w:color="auto"/>
              <w:right w:val="single" w:sz="4" w:space="0" w:color="auto"/>
            </w:tcBorders>
            <w:shd w:val="clear" w:color="auto" w:fill="auto"/>
            <w:hideMark/>
          </w:tcPr>
          <w:p w:rsidR="008140A2"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դասիչը</w:t>
            </w:r>
            <w:r w:rsidR="008140A2" w:rsidRPr="00874066">
              <w:rPr>
                <w:rFonts w:ascii="GHEA Mariam" w:hAnsi="GHEA Mariam" w:cs="Calibri"/>
                <w:sz w:val="24"/>
                <w:szCs w:val="24"/>
                <w:lang w:eastAsia="en-US"/>
              </w:rPr>
              <w:t xml:space="preserve"> </w:t>
            </w:r>
          </w:p>
        </w:tc>
        <w:tc>
          <w:tcPr>
            <w:tcW w:w="6237" w:type="dxa"/>
            <w:tcBorders>
              <w:top w:val="nil"/>
              <w:left w:val="nil"/>
              <w:bottom w:val="single" w:sz="4" w:space="0" w:color="auto"/>
              <w:right w:val="single" w:sz="4" w:space="0" w:color="auto"/>
            </w:tcBorders>
            <w:shd w:val="clear" w:color="auto" w:fill="auto"/>
            <w:hideMark/>
          </w:tcPr>
          <w:p w:rsidR="008140A2" w:rsidRPr="00874066" w:rsidRDefault="008140A2"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21002 </w:t>
            </w:r>
          </w:p>
        </w:tc>
        <w:tc>
          <w:tcPr>
            <w:tcW w:w="1417" w:type="dxa"/>
            <w:tcBorders>
              <w:top w:val="nil"/>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եռամսյակ</w:t>
            </w:r>
          </w:p>
        </w:tc>
        <w:tc>
          <w:tcPr>
            <w:tcW w:w="1559" w:type="dxa"/>
            <w:tcBorders>
              <w:top w:val="nil"/>
              <w:left w:val="nil"/>
              <w:bottom w:val="single" w:sz="4" w:space="0" w:color="auto"/>
              <w:right w:val="single" w:sz="4" w:space="0" w:color="auto"/>
            </w:tcBorders>
            <w:shd w:val="clear" w:color="auto" w:fill="auto"/>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առաջին կիսամյակ</w:t>
            </w:r>
          </w:p>
        </w:tc>
        <w:tc>
          <w:tcPr>
            <w:tcW w:w="1542" w:type="dxa"/>
            <w:tcBorders>
              <w:top w:val="nil"/>
              <w:left w:val="nil"/>
              <w:bottom w:val="single" w:sz="4" w:space="0" w:color="auto"/>
              <w:right w:val="single" w:sz="4" w:space="0" w:color="auto"/>
            </w:tcBorders>
            <w:shd w:val="clear" w:color="auto" w:fill="auto"/>
            <w:noWrap/>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ինն ամիս</w:t>
            </w:r>
          </w:p>
        </w:tc>
        <w:tc>
          <w:tcPr>
            <w:tcW w:w="1435" w:type="dxa"/>
            <w:tcBorders>
              <w:top w:val="nil"/>
              <w:left w:val="nil"/>
              <w:bottom w:val="single" w:sz="4" w:space="0" w:color="auto"/>
              <w:right w:val="single" w:sz="4" w:space="0" w:color="auto"/>
            </w:tcBorders>
            <w:shd w:val="clear" w:color="auto" w:fill="auto"/>
            <w:noWrap/>
            <w:vAlign w:val="center"/>
            <w:hideMark/>
          </w:tcPr>
          <w:p w:rsidR="008140A2" w:rsidRPr="00874066" w:rsidRDefault="008140A2"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տարի</w:t>
            </w:r>
          </w:p>
        </w:tc>
      </w:tr>
      <w:tr w:rsidR="009161A4" w:rsidRPr="00874066" w:rsidTr="00CF7A75">
        <w:trPr>
          <w:trHeight w:val="327"/>
        </w:trPr>
        <w:tc>
          <w:tcPr>
            <w:tcW w:w="3545" w:type="dxa"/>
            <w:tcBorders>
              <w:top w:val="nil"/>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անվանումը</w:t>
            </w:r>
          </w:p>
        </w:tc>
        <w:tc>
          <w:tcPr>
            <w:tcW w:w="6237" w:type="dxa"/>
            <w:tcBorders>
              <w:top w:val="nil"/>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Տրանսպորտային օբյեկտների հիմնանորոգում </w:t>
            </w:r>
          </w:p>
        </w:tc>
        <w:tc>
          <w:tcPr>
            <w:tcW w:w="1417"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nil"/>
              <w:left w:val="single" w:sz="4" w:space="0" w:color="auto"/>
              <w:bottom w:val="nil"/>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3545" w:type="dxa"/>
            <w:tcBorders>
              <w:top w:val="nil"/>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Նկարագրությունը</w:t>
            </w:r>
          </w:p>
        </w:tc>
        <w:tc>
          <w:tcPr>
            <w:tcW w:w="6237" w:type="dxa"/>
            <w:tcBorders>
              <w:top w:val="nil"/>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Ավտոմոբիլային ճանապարհների վրա գտնվող կամուրջների հիմնանորոգում </w:t>
            </w:r>
          </w:p>
        </w:tc>
        <w:tc>
          <w:tcPr>
            <w:tcW w:w="1417" w:type="dxa"/>
            <w:tcBorders>
              <w:top w:val="nil"/>
              <w:left w:val="single" w:sz="4" w:space="0" w:color="auto"/>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nil"/>
              <w:left w:val="nil"/>
              <w:bottom w:val="nil"/>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59"/>
        </w:trPr>
        <w:tc>
          <w:tcPr>
            <w:tcW w:w="3545" w:type="dxa"/>
            <w:tcBorders>
              <w:top w:val="nil"/>
              <w:left w:val="single" w:sz="4" w:space="0" w:color="auto"/>
              <w:bottom w:val="single" w:sz="4" w:space="0" w:color="auto"/>
              <w:right w:val="single" w:sz="4" w:space="0" w:color="auto"/>
            </w:tcBorders>
            <w:shd w:val="clear" w:color="auto" w:fill="auto"/>
            <w:hideMark/>
          </w:tcPr>
          <w:p w:rsidR="009161A4" w:rsidRPr="00874066" w:rsidRDefault="00CF7A75" w:rsidP="00CF7A75">
            <w:pPr>
              <w:rPr>
                <w:rFonts w:ascii="GHEA Mariam" w:hAnsi="GHEA Mariam" w:cs="Calibri"/>
                <w:sz w:val="24"/>
                <w:szCs w:val="24"/>
                <w:lang w:eastAsia="en-US"/>
              </w:rPr>
            </w:pPr>
            <w:r>
              <w:rPr>
                <w:rFonts w:ascii="GHEA Mariam" w:hAnsi="GHEA Mariam" w:cs="Calibri"/>
                <w:sz w:val="24"/>
                <w:szCs w:val="24"/>
                <w:lang w:eastAsia="en-US"/>
              </w:rPr>
              <w:t xml:space="preserve"> Միջոցառման տեսակը</w:t>
            </w:r>
            <w:r w:rsidR="009161A4" w:rsidRPr="00874066">
              <w:rPr>
                <w:rFonts w:ascii="GHEA Mariam" w:hAnsi="GHEA Mariam" w:cs="Calibri"/>
                <w:sz w:val="24"/>
                <w:szCs w:val="24"/>
                <w:lang w:eastAsia="en-US"/>
              </w:rPr>
              <w:t xml:space="preserve"> </w:t>
            </w:r>
          </w:p>
        </w:tc>
        <w:tc>
          <w:tcPr>
            <w:tcW w:w="6237" w:type="dxa"/>
            <w:tcBorders>
              <w:top w:val="nil"/>
              <w:left w:val="nil"/>
              <w:bottom w:val="single" w:sz="4" w:space="0" w:color="auto"/>
              <w:right w:val="single" w:sz="4" w:space="0" w:color="auto"/>
            </w:tcBorders>
            <w:shd w:val="clear" w:color="auto" w:fill="auto"/>
            <w:hideMark/>
          </w:tcPr>
          <w:p w:rsidR="009161A4" w:rsidRPr="008140A2" w:rsidRDefault="009161A4" w:rsidP="00CF7A75">
            <w:pPr>
              <w:rPr>
                <w:rFonts w:ascii="GHEA Mariam" w:hAnsi="GHEA Mariam" w:cs="Calibri"/>
                <w:spacing w:val="-8"/>
                <w:sz w:val="24"/>
                <w:szCs w:val="24"/>
                <w:lang w:eastAsia="en-US"/>
              </w:rPr>
            </w:pPr>
            <w:r w:rsidRPr="008140A2">
              <w:rPr>
                <w:rFonts w:ascii="GHEA Mariam" w:hAnsi="GHEA Mariam" w:cs="Calibri"/>
                <w:spacing w:val="-8"/>
                <w:sz w:val="24"/>
                <w:szCs w:val="24"/>
                <w:lang w:eastAsia="en-US"/>
              </w:rPr>
              <w:t xml:space="preserve"> Հանրության կողմից անմիջականորեն օգտագործվող ակտիվների հետ կապված միջոցառումներ </w:t>
            </w:r>
          </w:p>
        </w:tc>
        <w:tc>
          <w:tcPr>
            <w:tcW w:w="1417" w:type="dxa"/>
            <w:tcBorders>
              <w:top w:val="nil"/>
              <w:left w:val="single" w:sz="4" w:space="0" w:color="auto"/>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nil"/>
              <w:left w:val="nil"/>
              <w:bottom w:val="nil"/>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649"/>
        </w:trPr>
        <w:tc>
          <w:tcPr>
            <w:tcW w:w="3545" w:type="dxa"/>
            <w:tcBorders>
              <w:top w:val="nil"/>
              <w:left w:val="single" w:sz="4" w:space="0" w:color="auto"/>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CF7A75">
              <w:rPr>
                <w:rFonts w:ascii="GHEA Mariam" w:hAnsi="GHEA Mariam" w:cs="Calibri"/>
                <w:spacing w:val="-4"/>
                <w:sz w:val="24"/>
                <w:szCs w:val="24"/>
                <w:lang w:eastAsia="en-US"/>
              </w:rPr>
              <w:t>Միջոցառումն իրականացնողի</w:t>
            </w:r>
            <w:r w:rsidRPr="00874066">
              <w:rPr>
                <w:rFonts w:ascii="GHEA Mariam" w:hAnsi="GHEA Mariam" w:cs="Calibri"/>
                <w:sz w:val="24"/>
                <w:szCs w:val="24"/>
                <w:lang w:eastAsia="en-US"/>
              </w:rPr>
              <w:t xml:space="preserve"> անվանումը </w:t>
            </w:r>
          </w:p>
        </w:tc>
        <w:tc>
          <w:tcPr>
            <w:tcW w:w="6237" w:type="dxa"/>
            <w:tcBorders>
              <w:top w:val="nil"/>
              <w:left w:val="nil"/>
              <w:bottom w:val="single" w:sz="4" w:space="0" w:color="auto"/>
              <w:right w:val="single" w:sz="4" w:space="0" w:color="auto"/>
            </w:tcBorders>
            <w:shd w:val="clear" w:color="auto" w:fill="auto"/>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Մասնագիտացված միավոր </w:t>
            </w:r>
          </w:p>
        </w:tc>
        <w:tc>
          <w:tcPr>
            <w:tcW w:w="1417" w:type="dxa"/>
            <w:tcBorders>
              <w:top w:val="nil"/>
              <w:left w:val="single" w:sz="4" w:space="0" w:color="auto"/>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nil"/>
              <w:left w:val="nil"/>
              <w:bottom w:val="nil"/>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nil"/>
              <w:left w:val="nil"/>
              <w:bottom w:val="nil"/>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61A4" w:rsidRPr="00874066" w:rsidRDefault="009161A4" w:rsidP="009161A4">
            <w:pPr>
              <w:jc w:val="center"/>
              <w:rPr>
                <w:rFonts w:ascii="GHEA Mariam" w:hAnsi="GHEA Mariam" w:cs="Calibri"/>
                <w:sz w:val="24"/>
                <w:szCs w:val="24"/>
                <w:lang w:eastAsia="en-US"/>
              </w:rPr>
            </w:pPr>
            <w:r w:rsidRPr="00874066">
              <w:rPr>
                <w:rFonts w:ascii="GHEA Mariam" w:hAnsi="GHEA Mariam" w:cs="Calibri"/>
                <w:sz w:val="24"/>
                <w:szCs w:val="24"/>
                <w:lang w:eastAsia="en-US"/>
              </w:rPr>
              <w:t>Արդյունքի չափորոշիչներ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542" w:type="dxa"/>
            <w:tcBorders>
              <w:top w:val="nil"/>
              <w:left w:val="nil"/>
              <w:bottom w:val="single" w:sz="4" w:space="0" w:color="auto"/>
              <w:right w:val="single" w:sz="4" w:space="0" w:color="auto"/>
            </w:tcBorders>
            <w:shd w:val="clear" w:color="auto" w:fill="auto"/>
            <w:vAlign w:val="center"/>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c>
          <w:tcPr>
            <w:tcW w:w="1435" w:type="dxa"/>
            <w:tcBorders>
              <w:top w:val="nil"/>
              <w:left w:val="nil"/>
              <w:bottom w:val="single" w:sz="4" w:space="0" w:color="auto"/>
              <w:right w:val="single" w:sz="4" w:space="0" w:color="auto"/>
            </w:tcBorders>
            <w:shd w:val="clear" w:color="auto" w:fill="auto"/>
            <w:hideMark/>
          </w:tcPr>
          <w:p w:rsidR="009161A4" w:rsidRPr="00874066" w:rsidRDefault="009161A4" w:rsidP="009161A4">
            <w:pPr>
              <w:rPr>
                <w:rFonts w:ascii="GHEA Mariam" w:hAnsi="GHEA Mariam" w:cs="Calibri"/>
                <w:sz w:val="24"/>
                <w:szCs w:val="24"/>
                <w:lang w:eastAsia="en-US"/>
              </w:rPr>
            </w:pPr>
            <w:r w:rsidRPr="00874066">
              <w:rPr>
                <w:rFonts w:ascii="Calibri" w:hAnsi="Calibri" w:cs="Calibri"/>
                <w:sz w:val="24"/>
                <w:szCs w:val="24"/>
                <w:lang w:eastAsia="en-US"/>
              </w:rPr>
              <w:t> </w:t>
            </w:r>
          </w:p>
        </w:tc>
      </w:tr>
      <w:tr w:rsidR="009161A4" w:rsidRPr="00874066" w:rsidTr="00CF7A75">
        <w:trPr>
          <w:trHeight w:val="286"/>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 xml:space="preserve"> Հիմնանորոգվող տրանսպորտային օբյեկտների թիվը, այդ թվում</w:t>
            </w:r>
            <w:r w:rsidR="00CF7A75">
              <w:rPr>
                <w:rFonts w:ascii="GHEA Mariam" w:hAnsi="GHEA Mariam" w:cs="Calibri"/>
                <w:sz w:val="24"/>
                <w:szCs w:val="24"/>
                <w:lang w:val="hy-AM" w:eastAsia="en-US"/>
              </w:rPr>
              <w:t>՝</w:t>
            </w:r>
            <w:r w:rsidRPr="00874066">
              <w:rPr>
                <w:rFonts w:ascii="GHEA Mariam" w:hAnsi="GHEA Mariam" w:cs="Calibri"/>
                <w:sz w:val="24"/>
                <w:szCs w:val="24"/>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r>
      <w:tr w:rsidR="009161A4" w:rsidRPr="00874066" w:rsidTr="00CF7A75">
        <w:trPr>
          <w:trHeight w:val="329"/>
        </w:trPr>
        <w:tc>
          <w:tcPr>
            <w:tcW w:w="97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61A4" w:rsidRPr="00874066" w:rsidRDefault="009161A4" w:rsidP="00CF7A75">
            <w:pPr>
              <w:rPr>
                <w:rFonts w:ascii="GHEA Mariam" w:hAnsi="GHEA Mariam" w:cs="Calibri"/>
                <w:sz w:val="24"/>
                <w:szCs w:val="24"/>
                <w:lang w:eastAsia="en-US"/>
              </w:rPr>
            </w:pPr>
            <w:r w:rsidRPr="00874066">
              <w:rPr>
                <w:rFonts w:ascii="GHEA Mariam" w:hAnsi="GHEA Mariam" w:cs="Calibri"/>
                <w:sz w:val="24"/>
                <w:szCs w:val="24"/>
                <w:lang w:eastAsia="en-US"/>
              </w:rPr>
              <w:t>Միջոցառման վրա կատարվող ծախսը (հազ</w:t>
            </w:r>
            <w:r w:rsidR="00CF7A75">
              <w:rPr>
                <w:rFonts w:ascii="GHEA Mariam" w:hAnsi="GHEA Mariam" w:cs="Calibri"/>
                <w:sz w:val="24"/>
                <w:szCs w:val="24"/>
                <w:lang w:val="hy-AM" w:eastAsia="en-US"/>
              </w:rPr>
              <w:t>.</w:t>
            </w:r>
            <w:r w:rsidRPr="00874066">
              <w:rPr>
                <w:rFonts w:ascii="GHEA Mariam" w:hAnsi="GHEA Mariam" w:cs="Calibri"/>
                <w:sz w:val="24"/>
                <w:szCs w:val="24"/>
                <w:lang w:eastAsia="en-US"/>
              </w:rPr>
              <w:t xml:space="preserve"> դրամ)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w:t>
            </w:r>
          </w:p>
        </w:tc>
        <w:tc>
          <w:tcPr>
            <w:tcW w:w="1559" w:type="dxa"/>
            <w:tcBorders>
              <w:top w:val="nil"/>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(16,962.1)</w:t>
            </w:r>
          </w:p>
        </w:tc>
        <w:tc>
          <w:tcPr>
            <w:tcW w:w="1542" w:type="dxa"/>
            <w:tcBorders>
              <w:top w:val="nil"/>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(38,164.7)</w:t>
            </w:r>
          </w:p>
        </w:tc>
        <w:tc>
          <w:tcPr>
            <w:tcW w:w="1435" w:type="dxa"/>
            <w:tcBorders>
              <w:top w:val="nil"/>
              <w:left w:val="nil"/>
              <w:bottom w:val="single" w:sz="4" w:space="0" w:color="auto"/>
              <w:right w:val="single" w:sz="4" w:space="0" w:color="auto"/>
            </w:tcBorders>
            <w:shd w:val="clear" w:color="auto" w:fill="auto"/>
            <w:vAlign w:val="center"/>
            <w:hideMark/>
          </w:tcPr>
          <w:p w:rsidR="009161A4" w:rsidRPr="00874066" w:rsidRDefault="009161A4" w:rsidP="008140A2">
            <w:pPr>
              <w:jc w:val="center"/>
              <w:rPr>
                <w:rFonts w:ascii="GHEA Mariam" w:hAnsi="GHEA Mariam" w:cs="Calibri"/>
                <w:sz w:val="24"/>
                <w:szCs w:val="24"/>
                <w:lang w:eastAsia="en-US"/>
              </w:rPr>
            </w:pPr>
            <w:r w:rsidRPr="00874066">
              <w:rPr>
                <w:rFonts w:ascii="GHEA Mariam" w:hAnsi="GHEA Mariam" w:cs="Calibri"/>
                <w:sz w:val="24"/>
                <w:szCs w:val="24"/>
                <w:lang w:eastAsia="en-US"/>
              </w:rPr>
              <w:t>(42,405.2)</w:t>
            </w:r>
          </w:p>
        </w:tc>
      </w:tr>
    </w:tbl>
    <w:p w:rsidR="004230F1" w:rsidRDefault="004230F1">
      <w:pPr>
        <w:pStyle w:val="mechtex"/>
        <w:ind w:firstLine="720"/>
        <w:jc w:val="left"/>
        <w:rPr>
          <w:rFonts w:ascii="GHEA Mariam" w:hAnsi="GHEA Mariam" w:cs="Arial"/>
          <w:sz w:val="24"/>
          <w:lang w:val="hy-AM"/>
        </w:rPr>
      </w:pPr>
    </w:p>
    <w:p w:rsidR="004230F1" w:rsidRDefault="004230F1">
      <w:pPr>
        <w:pStyle w:val="mechtex"/>
        <w:ind w:firstLine="720"/>
        <w:jc w:val="left"/>
        <w:rPr>
          <w:rFonts w:ascii="GHEA Mariam" w:hAnsi="GHEA Mariam" w:cs="Arial"/>
          <w:sz w:val="24"/>
          <w:lang w:val="hy-AM"/>
        </w:rPr>
      </w:pPr>
    </w:p>
    <w:p w:rsidR="00874066" w:rsidRPr="00D47236" w:rsidRDefault="00874066" w:rsidP="004230F1">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874066" w:rsidRPr="00D47236" w:rsidRDefault="00874066" w:rsidP="004230F1">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874066" w:rsidRDefault="00874066" w:rsidP="004230F1">
      <w:pPr>
        <w:spacing w:line="432" w:lineRule="auto"/>
        <w:ind w:firstLine="1134"/>
        <w:jc w:val="both"/>
        <w:rPr>
          <w:rFonts w:ascii="GHEA Mariam" w:hAnsi="GHEA Mariam"/>
          <w:color w:val="000000"/>
          <w:sz w:val="24"/>
          <w:szCs w:val="24"/>
          <w:lang w:val="hy-AM"/>
        </w:rPr>
        <w:sectPr w:rsidR="00874066" w:rsidSect="009161A4">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9161A4" w:rsidRPr="00DB08ED" w:rsidRDefault="009161A4" w:rsidP="000D1A25">
      <w:pPr>
        <w:pStyle w:val="mechtex"/>
        <w:ind w:left="1008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lastRenderedPageBreak/>
        <w:t xml:space="preserve">       Հավելված</w:t>
      </w:r>
      <w:r>
        <w:rPr>
          <w:rFonts w:ascii="GHEA Mariam" w:hAnsi="GHEA Mariam"/>
          <w:spacing w:val="-8"/>
          <w:sz w:val="24"/>
          <w:szCs w:val="24"/>
          <w:lang w:val="hy-AM"/>
        </w:rPr>
        <w:t xml:space="preserve"> N 5</w:t>
      </w:r>
    </w:p>
    <w:p w:rsidR="009161A4" w:rsidRPr="00DB08ED" w:rsidRDefault="009161A4" w:rsidP="000D1A25">
      <w:pPr>
        <w:pStyle w:val="mechtex"/>
        <w:ind w:left="8640" w:firstLine="720"/>
        <w:jc w:val="left"/>
        <w:rPr>
          <w:rFonts w:ascii="GHEA Mariam" w:hAnsi="GHEA Mariam"/>
          <w:spacing w:val="-8"/>
          <w:sz w:val="24"/>
          <w:szCs w:val="24"/>
          <w:lang w:val="hy-AM"/>
        </w:rPr>
      </w:pPr>
      <w:r w:rsidRPr="00DB08ED">
        <w:rPr>
          <w:rFonts w:ascii="GHEA Mariam" w:hAnsi="GHEA Mariam" w:cs="Arial"/>
          <w:spacing w:val="-8"/>
          <w:sz w:val="24"/>
          <w:szCs w:val="24"/>
          <w:lang w:val="hy-AM"/>
        </w:rPr>
        <w:t xml:space="preserve">         </w:t>
      </w:r>
      <w:r w:rsidR="004230F1">
        <w:rPr>
          <w:rFonts w:ascii="GHEA Mariam" w:hAnsi="GHEA Mariam" w:cs="Arial"/>
          <w:spacing w:val="-8"/>
          <w:sz w:val="24"/>
          <w:szCs w:val="24"/>
          <w:lang w:val="hy-AM"/>
        </w:rPr>
        <w:t xml:space="preserve">  </w:t>
      </w:r>
      <w:r w:rsidRPr="00DB08ED">
        <w:rPr>
          <w:rFonts w:ascii="GHEA Mariam" w:hAnsi="GHEA Mariam" w:cs="Arial"/>
          <w:spacing w:val="-8"/>
          <w:sz w:val="24"/>
          <w:szCs w:val="24"/>
          <w:lang w:val="hy-AM"/>
        </w:rPr>
        <w:t>ՀՀ</w:t>
      </w:r>
      <w:r w:rsidRPr="00DB08ED">
        <w:rPr>
          <w:rFonts w:ascii="GHEA Mariam" w:hAnsi="GHEA Mariam"/>
          <w:spacing w:val="-8"/>
          <w:sz w:val="24"/>
          <w:szCs w:val="24"/>
          <w:lang w:val="hy-AM"/>
        </w:rPr>
        <w:t xml:space="preserve"> </w:t>
      </w:r>
      <w:r w:rsidRPr="00DB08ED">
        <w:rPr>
          <w:rFonts w:ascii="GHEA Mariam" w:hAnsi="GHEA Mariam" w:cs="Arial"/>
          <w:spacing w:val="-8"/>
          <w:sz w:val="24"/>
          <w:szCs w:val="24"/>
          <w:lang w:val="hy-AM"/>
        </w:rPr>
        <w:t>կառավարության</w:t>
      </w:r>
      <w:r w:rsidRPr="00DB08ED">
        <w:rPr>
          <w:rFonts w:ascii="GHEA Mariam" w:hAnsi="GHEA Mariam"/>
          <w:spacing w:val="-8"/>
          <w:sz w:val="24"/>
          <w:szCs w:val="24"/>
          <w:lang w:val="hy-AM"/>
        </w:rPr>
        <w:t xml:space="preserve"> 2023 </w:t>
      </w:r>
      <w:r w:rsidRPr="00DB08ED">
        <w:rPr>
          <w:rFonts w:ascii="GHEA Mariam" w:hAnsi="GHEA Mariam" w:cs="Arial"/>
          <w:spacing w:val="-8"/>
          <w:sz w:val="24"/>
          <w:szCs w:val="24"/>
          <w:lang w:val="hy-AM"/>
        </w:rPr>
        <w:t>թվականի</w:t>
      </w:r>
    </w:p>
    <w:p w:rsidR="009161A4" w:rsidRDefault="009161A4" w:rsidP="009161A4">
      <w:pPr>
        <w:spacing w:line="432" w:lineRule="auto"/>
        <w:jc w:val="both"/>
        <w:rPr>
          <w:rFonts w:ascii="GHEA Mariam" w:hAnsi="GHEA Mariam"/>
          <w:spacing w:val="-2"/>
          <w:sz w:val="24"/>
          <w:szCs w:val="24"/>
          <w:lang w:val="hy-AM"/>
        </w:rPr>
      </w:pP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r>
      <w:r w:rsidRPr="00DB08ED">
        <w:rPr>
          <w:rFonts w:ascii="GHEA Mariam" w:hAnsi="GHEA Mariam"/>
          <w:spacing w:val="-2"/>
          <w:sz w:val="24"/>
          <w:szCs w:val="24"/>
          <w:lang w:val="hy-AM"/>
        </w:rPr>
        <w:tab/>
        <w:t xml:space="preserve">          </w:t>
      </w:r>
      <w:r w:rsidRPr="00DB08ED">
        <w:rPr>
          <w:rFonts w:ascii="GHEA Mariam" w:hAnsi="GHEA Mariam" w:cs="Sylfaen"/>
          <w:spacing w:val="-4"/>
          <w:sz w:val="24"/>
          <w:szCs w:val="24"/>
          <w:lang w:val="hy-AM"/>
        </w:rPr>
        <w:t>մարտի</w:t>
      </w:r>
      <w:r w:rsidRPr="00DB08ED">
        <w:rPr>
          <w:rFonts w:ascii="GHEA Mariam" w:hAnsi="GHEA Mariam"/>
          <w:spacing w:val="-2"/>
          <w:sz w:val="24"/>
          <w:szCs w:val="24"/>
          <w:lang w:val="hy-AM"/>
        </w:rPr>
        <w:t xml:space="preserve"> 16</w:t>
      </w:r>
      <w:r w:rsidRPr="00DB08ED">
        <w:rPr>
          <w:rFonts w:ascii="GHEA Mariam" w:hAnsi="GHEA Mariam" w:cs="Sylfaen"/>
          <w:spacing w:val="-2"/>
          <w:sz w:val="24"/>
          <w:szCs w:val="24"/>
          <w:lang w:val="pt-BR"/>
        </w:rPr>
        <w:t>-</w:t>
      </w:r>
      <w:r w:rsidRPr="00DB08ED">
        <w:rPr>
          <w:rFonts w:ascii="GHEA Mariam" w:hAnsi="GHEA Mariam"/>
          <w:spacing w:val="-2"/>
          <w:sz w:val="24"/>
          <w:szCs w:val="24"/>
          <w:lang w:val="hy-AM"/>
        </w:rPr>
        <w:t>ի N             - Ն որոշման</w:t>
      </w:r>
    </w:p>
    <w:p w:rsidR="009161A4" w:rsidRDefault="009161A4" w:rsidP="009161A4">
      <w:pPr>
        <w:spacing w:line="432" w:lineRule="auto"/>
        <w:jc w:val="both"/>
        <w:rPr>
          <w:rFonts w:ascii="GHEA Mariam" w:hAnsi="GHEA Mariam"/>
          <w:spacing w:val="-2"/>
          <w:sz w:val="24"/>
          <w:szCs w:val="24"/>
          <w:lang w:val="hy-AM"/>
        </w:rPr>
      </w:pPr>
    </w:p>
    <w:tbl>
      <w:tblPr>
        <w:tblW w:w="15168" w:type="dxa"/>
        <w:tblLayout w:type="fixed"/>
        <w:tblLook w:val="04A0" w:firstRow="1" w:lastRow="0" w:firstColumn="1" w:lastColumn="0" w:noHBand="0" w:noVBand="1"/>
      </w:tblPr>
      <w:tblGrid>
        <w:gridCol w:w="1735"/>
        <w:gridCol w:w="5920"/>
        <w:gridCol w:w="1701"/>
        <w:gridCol w:w="1276"/>
        <w:gridCol w:w="1559"/>
        <w:gridCol w:w="1276"/>
        <w:gridCol w:w="1701"/>
      </w:tblGrid>
      <w:tr w:rsidR="000D1A25" w:rsidRPr="00CF7A75" w:rsidTr="00874066">
        <w:trPr>
          <w:trHeight w:val="935"/>
        </w:trPr>
        <w:tc>
          <w:tcPr>
            <w:tcW w:w="15168" w:type="dxa"/>
            <w:gridSpan w:val="7"/>
            <w:tcBorders>
              <w:top w:val="nil"/>
              <w:left w:val="nil"/>
              <w:bottom w:val="nil"/>
              <w:right w:val="nil"/>
            </w:tcBorders>
            <w:shd w:val="clear" w:color="auto" w:fill="auto"/>
            <w:vAlign w:val="center"/>
            <w:hideMark/>
          </w:tcPr>
          <w:p w:rsidR="004230F1" w:rsidRDefault="000D1A25" w:rsidP="000D1A25">
            <w:pPr>
              <w:jc w:val="center"/>
              <w:rPr>
                <w:rFonts w:ascii="GHEA Mariam" w:hAnsi="GHEA Mariam" w:cs="Calibri"/>
                <w:sz w:val="24"/>
                <w:szCs w:val="24"/>
                <w:lang w:val="hy-AM" w:eastAsia="en-US"/>
              </w:rPr>
            </w:pPr>
            <w:r w:rsidRPr="00874066">
              <w:rPr>
                <w:rFonts w:ascii="GHEA Mariam" w:hAnsi="GHEA Mariam" w:cs="Calibri"/>
                <w:sz w:val="24"/>
                <w:szCs w:val="24"/>
                <w:lang w:val="hy-AM" w:eastAsia="en-US"/>
              </w:rPr>
              <w:t xml:space="preserve">ՀԱՅԱՍՏԱՆԻ ՀԱՆՐԱՊԵՏՈՒԹՅԱՆ ԿԱՌԱՎԱՐՈՒԹՅԱՆ 2022 ԹՎԱԿԱՆԻ ԴԵԿՏԵՄԲԵՐԻ 29-Ի N 2111-Ն ՈՐՈՇՄԱՆ </w:t>
            </w:r>
          </w:p>
          <w:p w:rsidR="000D1A25" w:rsidRDefault="000D1A25" w:rsidP="000D1A25">
            <w:pPr>
              <w:jc w:val="center"/>
              <w:rPr>
                <w:rFonts w:ascii="GHEA Mariam" w:hAnsi="GHEA Mariam" w:cs="Calibri"/>
                <w:sz w:val="24"/>
                <w:szCs w:val="24"/>
                <w:lang w:val="hy-AM" w:eastAsia="en-US"/>
              </w:rPr>
            </w:pPr>
            <w:r w:rsidRPr="00874066">
              <w:rPr>
                <w:rFonts w:ascii="GHEA Mariam" w:hAnsi="GHEA Mariam" w:cs="Calibri"/>
                <w:sz w:val="24"/>
                <w:szCs w:val="24"/>
                <w:lang w:val="hy-AM" w:eastAsia="en-US"/>
              </w:rPr>
              <w:t>N 10 ՀԱՎԵԼՎԱԾՈՒՄ ԿԱՏԱՐՎՈՂ ԼՐԱՑՈՒՄՆԵՐԸ</w:t>
            </w:r>
          </w:p>
          <w:p w:rsidR="00874066" w:rsidRPr="00874066" w:rsidRDefault="00874066" w:rsidP="000D1A25">
            <w:pPr>
              <w:jc w:val="center"/>
              <w:rPr>
                <w:rFonts w:ascii="GHEA Mariam" w:hAnsi="GHEA Mariam" w:cs="Calibri"/>
                <w:sz w:val="24"/>
                <w:szCs w:val="24"/>
                <w:lang w:val="hy-AM" w:eastAsia="en-US"/>
              </w:rPr>
            </w:pPr>
          </w:p>
        </w:tc>
      </w:tr>
      <w:tr w:rsidR="000D1A25" w:rsidRPr="00874066" w:rsidTr="00874066">
        <w:trPr>
          <w:trHeight w:val="1636"/>
        </w:trPr>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Կոդը</w:t>
            </w:r>
          </w:p>
        </w:tc>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Անվանումը</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Գնման ձևը</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Չափ</w:t>
            </w:r>
            <w:r w:rsidR="00874066" w:rsidRPr="00874066">
              <w:rPr>
                <w:rFonts w:ascii="GHEA Mariam" w:hAnsi="GHEA Mariam" w:cs="Calibri"/>
                <w:sz w:val="24"/>
                <w:szCs w:val="24"/>
                <w:lang w:val="hy-AM" w:eastAsia="en-US"/>
              </w:rPr>
              <w:t>ի</w:t>
            </w:r>
            <w:r w:rsidRPr="00874066">
              <w:rPr>
                <w:rFonts w:ascii="GHEA Mariam" w:hAnsi="GHEA Mariam" w:cs="Calibri"/>
                <w:sz w:val="24"/>
                <w:szCs w:val="24"/>
                <w:lang w:eastAsia="en-US"/>
              </w:rPr>
              <w:t xml:space="preserve"> միավորը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Միավորի գինը</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 xml:space="preserve">Ցուցանիշների փոփոխությունը </w:t>
            </w:r>
            <w:r w:rsidRPr="00874066">
              <w:rPr>
                <w:rFonts w:ascii="GHEA Mariam" w:hAnsi="GHEA Mariam" w:cs="Calibri"/>
                <w:sz w:val="24"/>
                <w:szCs w:val="24"/>
                <w:lang w:eastAsia="en-US"/>
              </w:rPr>
              <w:br/>
              <w:t>(ավելացումները նշված են դրական նշանով)</w:t>
            </w:r>
          </w:p>
        </w:tc>
      </w:tr>
      <w:tr w:rsidR="000D1A25" w:rsidRPr="00874066" w:rsidTr="00874066">
        <w:trPr>
          <w:trHeight w:val="672"/>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0D1A25" w:rsidRPr="00874066" w:rsidRDefault="000D1A25" w:rsidP="00874066">
            <w:pPr>
              <w:jc w:val="center"/>
              <w:rPr>
                <w:rFonts w:ascii="GHEA Mariam" w:hAnsi="GHEA Mariam" w:cs="Calibri"/>
                <w:sz w:val="24"/>
                <w:szCs w:val="24"/>
                <w:lang w:eastAsia="en-US"/>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0D1A25" w:rsidRPr="00874066" w:rsidRDefault="000D1A25" w:rsidP="00874066">
            <w:pPr>
              <w:jc w:val="center"/>
              <w:rPr>
                <w:rFonts w:ascii="GHEA Mariam" w:hAnsi="GHEA Mariam" w:cs="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1A25" w:rsidRPr="00874066" w:rsidRDefault="000D1A25" w:rsidP="00874066">
            <w:pPr>
              <w:jc w:val="center"/>
              <w:rPr>
                <w:rFonts w:ascii="GHEA Mariam" w:hAnsi="GHEA Mariam" w:cs="Calibri"/>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1A25" w:rsidRPr="00874066" w:rsidRDefault="000D1A25" w:rsidP="00874066">
            <w:pPr>
              <w:jc w:val="center"/>
              <w:rPr>
                <w:rFonts w:ascii="GHEA Mariam" w:hAnsi="GHEA Mariam" w:cs="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1A25" w:rsidRPr="00874066" w:rsidRDefault="000D1A25" w:rsidP="00874066">
            <w:pPr>
              <w:jc w:val="center"/>
              <w:rPr>
                <w:rFonts w:ascii="GHEA Mariam" w:hAnsi="GHEA Mariam" w:cs="Calibri"/>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874066" w:rsidP="00874066">
            <w:pPr>
              <w:jc w:val="center"/>
              <w:rPr>
                <w:rFonts w:ascii="GHEA Mariam" w:hAnsi="GHEA Mariam" w:cs="Calibri"/>
                <w:sz w:val="24"/>
                <w:szCs w:val="24"/>
                <w:lang w:eastAsia="en-US"/>
              </w:rPr>
            </w:pPr>
            <w:r>
              <w:rPr>
                <w:rFonts w:ascii="GHEA Mariam" w:hAnsi="GHEA Mariam" w:cs="Calibri"/>
                <w:sz w:val="24"/>
                <w:szCs w:val="24"/>
                <w:lang w:val="hy-AM" w:eastAsia="en-US"/>
              </w:rPr>
              <w:t>ք</w:t>
            </w:r>
            <w:r w:rsidR="000D1A25" w:rsidRPr="00874066">
              <w:rPr>
                <w:rFonts w:ascii="GHEA Mariam" w:hAnsi="GHEA Mariam" w:cs="Calibri"/>
                <w:sz w:val="24"/>
                <w:szCs w:val="24"/>
                <w:lang w:eastAsia="en-US"/>
              </w:rPr>
              <w:t>անակը</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874066" w:rsidP="00874066">
            <w:pPr>
              <w:jc w:val="center"/>
              <w:rPr>
                <w:rFonts w:ascii="GHEA Mariam" w:hAnsi="GHEA Mariam" w:cs="Calibri"/>
                <w:sz w:val="24"/>
                <w:szCs w:val="24"/>
                <w:lang w:eastAsia="en-US"/>
              </w:rPr>
            </w:pPr>
            <w:r>
              <w:rPr>
                <w:rFonts w:ascii="GHEA Mariam" w:hAnsi="GHEA Mariam" w:cs="Calibri"/>
                <w:sz w:val="24"/>
                <w:szCs w:val="24"/>
                <w:lang w:val="hy-AM" w:eastAsia="en-US"/>
              </w:rPr>
              <w:t>գ</w:t>
            </w:r>
            <w:r w:rsidR="000D1A25" w:rsidRPr="00874066">
              <w:rPr>
                <w:rFonts w:ascii="GHEA Mariam" w:hAnsi="GHEA Mariam" w:cs="Calibri"/>
                <w:sz w:val="24"/>
                <w:szCs w:val="24"/>
                <w:lang w:eastAsia="en-US"/>
              </w:rPr>
              <w:t>ումարը</w:t>
            </w:r>
            <w:r w:rsidR="000D1A25" w:rsidRPr="00874066">
              <w:rPr>
                <w:rFonts w:ascii="GHEA Mariam" w:hAnsi="GHEA Mariam" w:cs="Calibri"/>
                <w:sz w:val="24"/>
                <w:szCs w:val="24"/>
                <w:lang w:eastAsia="en-US"/>
              </w:rPr>
              <w:br/>
              <w:t>(հազ</w:t>
            </w:r>
            <w:r>
              <w:rPr>
                <w:rFonts w:ascii="GHEA Mariam" w:hAnsi="GHEA Mariam" w:cs="Calibri"/>
                <w:sz w:val="24"/>
                <w:szCs w:val="24"/>
                <w:lang w:val="hy-AM" w:eastAsia="en-US"/>
              </w:rPr>
              <w:t>.</w:t>
            </w:r>
            <w:r w:rsidR="000D1A25" w:rsidRPr="00874066">
              <w:rPr>
                <w:rFonts w:ascii="GHEA Mariam" w:hAnsi="GHEA Mariam" w:cs="Calibri"/>
                <w:sz w:val="24"/>
                <w:szCs w:val="24"/>
                <w:lang w:eastAsia="en-US"/>
              </w:rPr>
              <w:t xml:space="preserve"> դրամ)</w:t>
            </w:r>
          </w:p>
        </w:tc>
      </w:tr>
      <w:tr w:rsidR="000D1A25" w:rsidRPr="00874066" w:rsidTr="00874066">
        <w:trPr>
          <w:trHeight w:val="336"/>
        </w:trPr>
        <w:tc>
          <w:tcPr>
            <w:tcW w:w="134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ՀՀ տարածքային կառավարման և ենթակառուցվածքների նախարարություն</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2,655,429.6</w:t>
            </w:r>
          </w:p>
        </w:tc>
      </w:tr>
      <w:tr w:rsidR="000D1A25" w:rsidRPr="00874066" w:rsidTr="00874066">
        <w:trPr>
          <w:trHeight w:val="336"/>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0D1A25" w:rsidRPr="00874066" w:rsidRDefault="000D1A25" w:rsidP="000D1A25">
            <w:pPr>
              <w:jc w:val="right"/>
              <w:rPr>
                <w:rFonts w:ascii="GHEA Mariam" w:hAnsi="GHEA Mariam" w:cs="Calibri"/>
                <w:sz w:val="24"/>
                <w:szCs w:val="24"/>
                <w:lang w:eastAsia="en-US"/>
              </w:rPr>
            </w:pPr>
            <w:r w:rsidRPr="00874066">
              <w:rPr>
                <w:rFonts w:ascii="GHEA Mariam" w:hAnsi="GHEA Mariam" w:cs="Calibri"/>
                <w:sz w:val="24"/>
                <w:szCs w:val="24"/>
                <w:lang w:eastAsia="en-US"/>
              </w:rPr>
              <w:t>Բաժին N 04</w:t>
            </w:r>
          </w:p>
        </w:tc>
        <w:tc>
          <w:tcPr>
            <w:tcW w:w="5920"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Խումբ N 05</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Դաս N 01</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 xml:space="preserve"> Ճանապարհային տրանսպորտ</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2,655,429.6</w:t>
            </w:r>
          </w:p>
        </w:tc>
      </w:tr>
      <w:tr w:rsidR="000D1A25" w:rsidRPr="00874066" w:rsidTr="00874066">
        <w:trPr>
          <w:trHeight w:val="336"/>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0D1A25" w:rsidRPr="00874066" w:rsidRDefault="000D1A25" w:rsidP="000D1A25">
            <w:pPr>
              <w:jc w:val="right"/>
              <w:rPr>
                <w:rFonts w:ascii="GHEA Mariam" w:hAnsi="GHEA Mariam" w:cs="Calibri"/>
                <w:sz w:val="24"/>
                <w:szCs w:val="24"/>
                <w:lang w:eastAsia="en-US"/>
              </w:rPr>
            </w:pPr>
            <w:r w:rsidRPr="00874066">
              <w:rPr>
                <w:rFonts w:ascii="GHEA Mariam" w:hAnsi="GHEA Mariam" w:cs="Calibri"/>
                <w:sz w:val="24"/>
                <w:szCs w:val="24"/>
                <w:lang w:eastAsia="en-US"/>
              </w:rPr>
              <w:t>1049   21001</w:t>
            </w:r>
          </w:p>
        </w:tc>
        <w:tc>
          <w:tcPr>
            <w:tcW w:w="11732" w:type="dxa"/>
            <w:gridSpan w:val="5"/>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Պետական նշանակության ավտոճանապարհների հիմնանորոգում</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2,613,024.6</w:t>
            </w:r>
          </w:p>
        </w:tc>
      </w:tr>
      <w:tr w:rsidR="000D1A25" w:rsidRPr="00874066" w:rsidTr="00874066">
        <w:trPr>
          <w:trHeight w:val="423"/>
        </w:trPr>
        <w:tc>
          <w:tcPr>
            <w:tcW w:w="1346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1A25" w:rsidRPr="00874066" w:rsidRDefault="000D1A25" w:rsidP="000D1A25">
            <w:pPr>
              <w:rPr>
                <w:rFonts w:ascii="GHEA Mariam" w:hAnsi="GHEA Mariam" w:cs="Calibri"/>
                <w:b/>
                <w:sz w:val="24"/>
                <w:szCs w:val="24"/>
                <w:lang w:eastAsia="en-US"/>
              </w:rPr>
            </w:pPr>
            <w:r w:rsidRPr="00874066">
              <w:rPr>
                <w:rFonts w:ascii="GHEA Mariam" w:hAnsi="GHEA Mariam" w:cs="Calibri"/>
                <w:b/>
                <w:sz w:val="24"/>
                <w:szCs w:val="24"/>
                <w:lang w:eastAsia="en-US"/>
              </w:rPr>
              <w:t xml:space="preserve"> ՄԱՍ II.  ԱՇԽԱՏԱՆՔՆԵՐ</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2,561,363.9</w:t>
            </w:r>
          </w:p>
        </w:tc>
      </w:tr>
      <w:tr w:rsidR="000D1A25" w:rsidRPr="00874066" w:rsidTr="00874066">
        <w:trPr>
          <w:trHeight w:val="336"/>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45231177</w:t>
            </w:r>
          </w:p>
        </w:tc>
        <w:tc>
          <w:tcPr>
            <w:tcW w:w="5920"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ճանապարհների վերանորոգման աշխատանքներ</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ԲՄ</w:t>
            </w: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nil"/>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319,147,474</w:t>
            </w: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319,147.5</w:t>
            </w:r>
          </w:p>
        </w:tc>
      </w:tr>
      <w:tr w:rsidR="000D1A25" w:rsidRPr="00874066" w:rsidTr="00874066">
        <w:trPr>
          <w:trHeight w:val="336"/>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45231177</w:t>
            </w:r>
          </w:p>
        </w:tc>
        <w:tc>
          <w:tcPr>
            <w:tcW w:w="5920"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ճանապարհների վերանորոգման աշխատանքներ</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ՀԲՄ</w:t>
            </w: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nil"/>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1,717,816,438</w:t>
            </w: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1,717,816.4</w:t>
            </w:r>
          </w:p>
        </w:tc>
      </w:tr>
      <w:tr w:rsidR="000D1A25" w:rsidRPr="00874066" w:rsidTr="00874066">
        <w:trPr>
          <w:trHeight w:val="336"/>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45231177/635</w:t>
            </w:r>
          </w:p>
        </w:tc>
        <w:tc>
          <w:tcPr>
            <w:tcW w:w="5920"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ճանապարհների վերանորոգման աշխատանքներ</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ԲՄ</w:t>
            </w: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nil"/>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524,400,000</w:t>
            </w:r>
          </w:p>
        </w:tc>
        <w:tc>
          <w:tcPr>
            <w:tcW w:w="1276"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524,400.0</w:t>
            </w:r>
          </w:p>
        </w:tc>
      </w:tr>
      <w:tr w:rsidR="000D1A25" w:rsidRPr="00874066" w:rsidTr="00874066">
        <w:trPr>
          <w:trHeight w:val="336"/>
        </w:trPr>
        <w:tc>
          <w:tcPr>
            <w:tcW w:w="134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A25" w:rsidRPr="00874066" w:rsidRDefault="000D1A25" w:rsidP="000D1A25">
            <w:pPr>
              <w:rPr>
                <w:rFonts w:ascii="GHEA Mariam" w:hAnsi="GHEA Mariam" w:cs="Calibri"/>
                <w:b/>
                <w:sz w:val="24"/>
                <w:szCs w:val="24"/>
                <w:lang w:eastAsia="en-US"/>
              </w:rPr>
            </w:pPr>
            <w:r w:rsidRPr="00874066">
              <w:rPr>
                <w:rFonts w:ascii="GHEA Mariam" w:hAnsi="GHEA Mariam" w:cs="Calibri"/>
                <w:b/>
                <w:sz w:val="24"/>
                <w:szCs w:val="24"/>
                <w:lang w:eastAsia="en-US"/>
              </w:rPr>
              <w:t xml:space="preserve"> ՄԱՍ III. ԾԱՌԱՅՈՒԹՅՈՒՆՆԵՐ</w:t>
            </w:r>
          </w:p>
        </w:tc>
        <w:tc>
          <w:tcPr>
            <w:tcW w:w="1701" w:type="dxa"/>
            <w:tcBorders>
              <w:top w:val="nil"/>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51,660.6</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71351540</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տեխնիկական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ՀԲՄ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3,265,800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3,265.8</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71351540</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տեխնիկական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ԳՀ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16,775,615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16,775.6</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71351540/508</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տեխնիկական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ՀԲՄ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2,400,000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2,400.0</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lastRenderedPageBreak/>
              <w:t>98111140</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հեղինակային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ՄԱ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2,986,724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2,986.7</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98111140</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հեղինակային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ՄԱ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9,657,041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9,657.0</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98111140</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հեղինակային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ՄԱ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13,495,315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13,495.3</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98111140</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հեղինակային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ՄԱ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3,080,144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3,080.1</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0D1A25">
            <w:pPr>
              <w:jc w:val="right"/>
              <w:rPr>
                <w:rFonts w:ascii="GHEA Mariam" w:hAnsi="GHEA Mariam" w:cs="Calibri"/>
                <w:sz w:val="24"/>
                <w:szCs w:val="24"/>
                <w:lang w:eastAsia="en-US"/>
              </w:rPr>
            </w:pPr>
            <w:r w:rsidRPr="00874066">
              <w:rPr>
                <w:rFonts w:ascii="GHEA Mariam" w:hAnsi="GHEA Mariam" w:cs="Calibri"/>
                <w:sz w:val="24"/>
                <w:szCs w:val="24"/>
                <w:lang w:eastAsia="en-US"/>
              </w:rPr>
              <w:t>1049   21002</w:t>
            </w:r>
          </w:p>
        </w:tc>
        <w:tc>
          <w:tcPr>
            <w:tcW w:w="11732" w:type="dxa"/>
            <w:gridSpan w:val="5"/>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Տրանսպորտային օբյեկտների հիմնանորոգում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42,405.1</w:t>
            </w:r>
          </w:p>
        </w:tc>
      </w:tr>
      <w:tr w:rsidR="000D1A25" w:rsidRPr="00874066" w:rsidTr="00874066">
        <w:trPr>
          <w:trHeight w:val="336"/>
        </w:trPr>
        <w:tc>
          <w:tcPr>
            <w:tcW w:w="134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rPr>
                <w:rFonts w:ascii="GHEA Mariam" w:hAnsi="GHEA Mariam" w:cs="Calibri"/>
                <w:b/>
                <w:sz w:val="24"/>
                <w:szCs w:val="24"/>
                <w:lang w:eastAsia="en-US"/>
              </w:rPr>
            </w:pPr>
            <w:r w:rsidRPr="00874066">
              <w:rPr>
                <w:rFonts w:ascii="GHEA Mariam" w:hAnsi="GHEA Mariam" w:cs="Calibri"/>
                <w:b/>
                <w:sz w:val="24"/>
                <w:szCs w:val="24"/>
                <w:lang w:eastAsia="en-US"/>
              </w:rPr>
              <w:t xml:space="preserve"> ՄԱՍ II.  ԱՇԽԱՏԱՆՔՆԵՐ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41,374.0</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45231177/598</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ճանապարհների վերանորոգման աշխատանքներ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ԳՀ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41,374,000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41,374.0</w:t>
            </w:r>
          </w:p>
        </w:tc>
      </w:tr>
      <w:tr w:rsidR="000D1A25" w:rsidRPr="00874066" w:rsidTr="00874066">
        <w:trPr>
          <w:trHeight w:val="336"/>
        </w:trPr>
        <w:tc>
          <w:tcPr>
            <w:tcW w:w="134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874066">
            <w:pPr>
              <w:rPr>
                <w:rFonts w:ascii="GHEA Mariam" w:hAnsi="GHEA Mariam" w:cs="Calibri"/>
                <w:b/>
                <w:sz w:val="24"/>
                <w:szCs w:val="24"/>
                <w:lang w:eastAsia="en-US"/>
              </w:rPr>
            </w:pPr>
            <w:r w:rsidRPr="00874066">
              <w:rPr>
                <w:rFonts w:ascii="GHEA Mariam" w:hAnsi="GHEA Mariam" w:cs="Calibri"/>
                <w:b/>
                <w:sz w:val="24"/>
                <w:szCs w:val="24"/>
                <w:lang w:eastAsia="en-US"/>
              </w:rPr>
              <w:t>ՄԱՍ III.  ԾԱՌԱՅՈՒԹՅՈՒՆՆԵՐ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1,031.1</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71351540</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տեխնիկական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ԳՀ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789,900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789.9</w:t>
            </w:r>
          </w:p>
        </w:tc>
      </w:tr>
      <w:tr w:rsidR="000D1A25" w:rsidRPr="00874066" w:rsidTr="00874066">
        <w:trPr>
          <w:trHeight w:val="336"/>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A25" w:rsidRPr="00874066" w:rsidRDefault="000D1A25" w:rsidP="000D1A25">
            <w:pPr>
              <w:jc w:val="center"/>
              <w:rPr>
                <w:rFonts w:ascii="GHEA Mariam" w:hAnsi="GHEA Mariam" w:cs="Calibri"/>
                <w:sz w:val="24"/>
                <w:szCs w:val="24"/>
                <w:lang w:eastAsia="en-US"/>
              </w:rPr>
            </w:pPr>
            <w:r w:rsidRPr="00874066">
              <w:rPr>
                <w:rFonts w:ascii="GHEA Mariam" w:hAnsi="GHEA Mariam" w:cs="Calibri"/>
                <w:sz w:val="24"/>
                <w:szCs w:val="24"/>
                <w:lang w:eastAsia="en-US"/>
              </w:rPr>
              <w:t>98111140</w:t>
            </w:r>
          </w:p>
        </w:tc>
        <w:tc>
          <w:tcPr>
            <w:tcW w:w="5920"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0D1A25">
            <w:pPr>
              <w:rPr>
                <w:rFonts w:ascii="GHEA Mariam" w:hAnsi="GHEA Mariam" w:cs="Calibri"/>
                <w:sz w:val="24"/>
                <w:szCs w:val="24"/>
                <w:lang w:eastAsia="en-US"/>
              </w:rPr>
            </w:pPr>
            <w:r w:rsidRPr="00874066">
              <w:rPr>
                <w:rFonts w:ascii="GHEA Mariam" w:hAnsi="GHEA Mariam" w:cs="Calibri"/>
                <w:sz w:val="24"/>
                <w:szCs w:val="24"/>
                <w:lang w:eastAsia="en-US"/>
              </w:rPr>
              <w:t>հեղինակային հսկողության ծառայություններ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ՄԱ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դրամ</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241,162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A25" w:rsidRPr="00874066" w:rsidRDefault="000D1A25" w:rsidP="00874066">
            <w:pPr>
              <w:jc w:val="center"/>
              <w:rPr>
                <w:rFonts w:ascii="GHEA Mariam" w:hAnsi="GHEA Mariam" w:cs="Calibri"/>
                <w:sz w:val="24"/>
                <w:szCs w:val="24"/>
                <w:lang w:eastAsia="en-US"/>
              </w:rPr>
            </w:pPr>
            <w:r w:rsidRPr="00874066">
              <w:rPr>
                <w:rFonts w:ascii="GHEA Mariam" w:hAnsi="GHEA Mariam" w:cs="Calibri"/>
                <w:sz w:val="24"/>
                <w:szCs w:val="24"/>
                <w:lang w:eastAsia="en-US"/>
              </w:rPr>
              <w:t>241.2</w:t>
            </w:r>
          </w:p>
        </w:tc>
      </w:tr>
    </w:tbl>
    <w:p w:rsidR="004230F1" w:rsidRDefault="004230F1">
      <w:pPr>
        <w:pStyle w:val="mechtex"/>
        <w:ind w:firstLine="720"/>
        <w:jc w:val="left"/>
        <w:rPr>
          <w:rFonts w:ascii="GHEA Mariam" w:hAnsi="GHEA Mariam" w:cs="Arial"/>
          <w:sz w:val="24"/>
          <w:lang w:val="hy-AM"/>
        </w:rPr>
      </w:pPr>
    </w:p>
    <w:p w:rsidR="004230F1" w:rsidRDefault="004230F1">
      <w:pPr>
        <w:pStyle w:val="mechtex"/>
        <w:ind w:firstLine="720"/>
        <w:jc w:val="left"/>
        <w:rPr>
          <w:rFonts w:ascii="GHEA Mariam" w:hAnsi="GHEA Mariam" w:cs="Arial"/>
          <w:sz w:val="24"/>
          <w:lang w:val="hy-AM"/>
        </w:rPr>
      </w:pPr>
    </w:p>
    <w:p w:rsidR="004230F1" w:rsidRDefault="004230F1">
      <w:pPr>
        <w:pStyle w:val="mechtex"/>
        <w:ind w:firstLine="720"/>
        <w:jc w:val="left"/>
        <w:rPr>
          <w:rFonts w:ascii="GHEA Mariam" w:hAnsi="GHEA Mariam" w:cs="Arial"/>
          <w:sz w:val="24"/>
          <w:lang w:val="hy-AM"/>
        </w:rPr>
      </w:pPr>
    </w:p>
    <w:p w:rsidR="00874066" w:rsidRPr="00D47236" w:rsidRDefault="00874066" w:rsidP="004230F1">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874066" w:rsidRPr="00D47236" w:rsidRDefault="00874066" w:rsidP="004230F1">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874066" w:rsidRPr="00DA4C7A" w:rsidRDefault="00874066" w:rsidP="004230F1">
      <w:pPr>
        <w:pStyle w:val="mechtex"/>
        <w:ind w:firstLine="1134"/>
        <w:rPr>
          <w:rFonts w:ascii="Sylfaen" w:hAnsi="Sylfaen" w:cs="Calibri"/>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bookmarkStart w:id="0" w:name="_GoBack"/>
      <w:bookmarkEnd w:id="0"/>
      <w:r w:rsidRPr="00D47236">
        <w:rPr>
          <w:rFonts w:ascii="GHEA Mariam" w:hAnsi="GHEA Mariam" w:cs="Arial Armenian"/>
          <w:sz w:val="24"/>
          <w:szCs w:val="24"/>
          <w:lang w:val="hy-AM"/>
        </w:rPr>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sectPr w:rsidR="00874066" w:rsidRPr="00DA4C7A" w:rsidSect="009161A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44" w:rsidRDefault="00A07444">
      <w:r>
        <w:separator/>
      </w:r>
    </w:p>
  </w:endnote>
  <w:endnote w:type="continuationSeparator" w:id="0">
    <w:p w:rsidR="00A07444" w:rsidRDefault="00A0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00" w:rsidRDefault="009E3A00">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44" w:rsidRDefault="00A07444">
      <w:r>
        <w:separator/>
      </w:r>
    </w:p>
  </w:footnote>
  <w:footnote w:type="continuationSeparator" w:id="0">
    <w:p w:rsidR="00A07444" w:rsidRDefault="00A0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00" w:rsidRDefault="009E3A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3A00" w:rsidRDefault="009E3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00" w:rsidRDefault="009E3A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0F1">
      <w:rPr>
        <w:rStyle w:val="PageNumber"/>
        <w:noProof/>
      </w:rPr>
      <w:t>4</w:t>
    </w:r>
    <w:r>
      <w:rPr>
        <w:rStyle w:val="PageNumber"/>
      </w:rPr>
      <w:fldChar w:fldCharType="end"/>
    </w:r>
  </w:p>
  <w:p w:rsidR="009E3A00" w:rsidRDefault="009E3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A2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228"/>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2"/>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0F1"/>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6F19"/>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608"/>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BB0"/>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2A4"/>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0A2"/>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DEC"/>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066"/>
    <w:rsid w:val="00874463"/>
    <w:rsid w:val="008746B8"/>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1A4"/>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A00"/>
    <w:rsid w:val="009E3D5F"/>
    <w:rsid w:val="009E4284"/>
    <w:rsid w:val="009E42E0"/>
    <w:rsid w:val="009E47B1"/>
    <w:rsid w:val="009E4D6F"/>
    <w:rsid w:val="009E527C"/>
    <w:rsid w:val="009E5582"/>
    <w:rsid w:val="009E5640"/>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444"/>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CF7A75"/>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7A"/>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B7F14"/>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14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1004A-160F-4D10-A6A6-91DA141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A4C7A"/>
    <w:pPr>
      <w:spacing w:before="100" w:beforeAutospacing="1" w:after="100" w:afterAutospacing="1"/>
    </w:pPr>
    <w:rPr>
      <w:rFonts w:ascii="Times New Roman" w:hAnsi="Times New Roman"/>
      <w:sz w:val="24"/>
      <w:szCs w:val="24"/>
      <w:lang w:eastAsia="en-US"/>
    </w:rPr>
  </w:style>
  <w:style w:type="character" w:customStyle="1" w:styleId="mechtexChar">
    <w:name w:val="mechtex Char"/>
    <w:link w:val="mechtex"/>
    <w:rsid w:val="009161A4"/>
    <w:rPr>
      <w:rFonts w:ascii="Arial Armenian" w:hAnsi="Arial Armenian"/>
      <w:sz w:val="22"/>
      <w:lang w:eastAsia="ru-RU"/>
    </w:rPr>
  </w:style>
  <w:style w:type="character" w:customStyle="1" w:styleId="FooterChar">
    <w:name w:val="Footer Char"/>
    <w:basedOn w:val="DefaultParagraphFont"/>
    <w:link w:val="Footer"/>
    <w:locked/>
    <w:rsid w:val="00874066"/>
    <w:rPr>
      <w:rFonts w:ascii="Arial Armenian" w:hAnsi="Arial Armenian"/>
      <w:lang w:eastAsia="ru-RU"/>
    </w:rPr>
  </w:style>
  <w:style w:type="character" w:customStyle="1" w:styleId="mechtex0">
    <w:name w:val="mechtex Знак"/>
    <w:locked/>
    <w:rsid w:val="00FD2142"/>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D2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0635">
      <w:bodyDiv w:val="1"/>
      <w:marLeft w:val="0"/>
      <w:marRight w:val="0"/>
      <w:marTop w:val="0"/>
      <w:marBottom w:val="0"/>
      <w:divBdr>
        <w:top w:val="none" w:sz="0" w:space="0" w:color="auto"/>
        <w:left w:val="none" w:sz="0" w:space="0" w:color="auto"/>
        <w:bottom w:val="none" w:sz="0" w:space="0" w:color="auto"/>
        <w:right w:val="none" w:sz="0" w:space="0" w:color="auto"/>
      </w:divBdr>
    </w:div>
    <w:div w:id="598300122">
      <w:bodyDiv w:val="1"/>
      <w:marLeft w:val="0"/>
      <w:marRight w:val="0"/>
      <w:marTop w:val="0"/>
      <w:marBottom w:val="0"/>
      <w:divBdr>
        <w:top w:val="none" w:sz="0" w:space="0" w:color="auto"/>
        <w:left w:val="none" w:sz="0" w:space="0" w:color="auto"/>
        <w:bottom w:val="none" w:sz="0" w:space="0" w:color="auto"/>
        <w:right w:val="none" w:sz="0" w:space="0" w:color="auto"/>
      </w:divBdr>
    </w:div>
    <w:div w:id="718283435">
      <w:bodyDiv w:val="1"/>
      <w:marLeft w:val="0"/>
      <w:marRight w:val="0"/>
      <w:marTop w:val="0"/>
      <w:marBottom w:val="0"/>
      <w:divBdr>
        <w:top w:val="none" w:sz="0" w:space="0" w:color="auto"/>
        <w:left w:val="none" w:sz="0" w:space="0" w:color="auto"/>
        <w:bottom w:val="none" w:sz="0" w:space="0" w:color="auto"/>
        <w:right w:val="none" w:sz="0" w:space="0" w:color="auto"/>
      </w:divBdr>
    </w:div>
    <w:div w:id="1489639491">
      <w:bodyDiv w:val="1"/>
      <w:marLeft w:val="0"/>
      <w:marRight w:val="0"/>
      <w:marTop w:val="0"/>
      <w:marBottom w:val="0"/>
      <w:divBdr>
        <w:top w:val="none" w:sz="0" w:space="0" w:color="auto"/>
        <w:left w:val="none" w:sz="0" w:space="0" w:color="auto"/>
        <w:bottom w:val="none" w:sz="0" w:space="0" w:color="auto"/>
        <w:right w:val="none" w:sz="0" w:space="0" w:color="auto"/>
      </w:divBdr>
    </w:div>
    <w:div w:id="18814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9BFF-14E4-4754-9CFA-379EFD21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https:/mul2.gov.am/tasks/760028/oneclick/voroshum-EK187.docx?token=49aaf2d3a4af53cffbda544deb112fef</cp:keywords>
  <dc:description/>
  <cp:lastModifiedBy>Lianna Harutyunyan</cp:lastModifiedBy>
  <cp:revision>7</cp:revision>
  <dcterms:created xsi:type="dcterms:W3CDTF">2023-03-15T13:20:00Z</dcterms:created>
  <dcterms:modified xsi:type="dcterms:W3CDTF">2023-03-16T05:10:00Z</dcterms:modified>
</cp:coreProperties>
</file>