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7510" w14:textId="77777777" w:rsidR="00BB20A2" w:rsidRPr="00B17648" w:rsidRDefault="00BB20A2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</w:rPr>
      </w:pPr>
      <w:proofErr w:type="spellStart"/>
      <w:r w:rsidRPr="00B17648">
        <w:rPr>
          <w:rFonts w:ascii="GHEAGrapalat" w:hAnsi="GHEAGrapalat" w:cs="GHEAGrapalat"/>
        </w:rPr>
        <w:t>Հավելված</w:t>
      </w:r>
      <w:proofErr w:type="spellEnd"/>
      <w:r w:rsidRPr="00B17648">
        <w:rPr>
          <w:rFonts w:ascii="GHEAGrapalat" w:hAnsi="GHEAGrapalat" w:cs="GHEAGrapalat"/>
        </w:rPr>
        <w:t xml:space="preserve"> </w:t>
      </w:r>
      <w:r w:rsidRPr="00B17648">
        <w:rPr>
          <w:rFonts w:ascii="GHEA Grapalat" w:hAnsi="GHEA Grapalat" w:cs="GHEA Grapalat"/>
        </w:rPr>
        <w:t>N</w:t>
      </w:r>
      <w:r w:rsidR="004C7EA9" w:rsidRPr="00B17648">
        <w:rPr>
          <w:rFonts w:ascii="GHEA Grapalat" w:hAnsi="GHEA Grapalat" w:cs="GHEA Grapalat"/>
          <w:lang w:val="hy-AM"/>
        </w:rPr>
        <w:t xml:space="preserve"> </w:t>
      </w:r>
      <w:r w:rsidR="004C7EA9" w:rsidRPr="00B17648">
        <w:rPr>
          <w:rFonts w:ascii="GHEA Grapalat" w:hAnsi="GHEA Grapalat" w:cs="GHEA Grapalat"/>
        </w:rPr>
        <w:t>1</w:t>
      </w:r>
    </w:p>
    <w:p w14:paraId="66BFBB7B" w14:textId="06C83186" w:rsidR="00BB20A2" w:rsidRPr="00B17648" w:rsidRDefault="00BB20A2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</w:rPr>
      </w:pPr>
      <w:r w:rsidRPr="00B17648">
        <w:rPr>
          <w:rFonts w:ascii="GHEAGrapalat" w:hAnsi="GHEAGrapalat" w:cs="GHEAGrapalat"/>
          <w:lang w:val="hy-AM"/>
        </w:rPr>
        <w:t xml:space="preserve">ՀՀ կառավարության </w:t>
      </w:r>
      <w:r w:rsidRPr="00B17648">
        <w:rPr>
          <w:rFonts w:ascii="GHEA Grapalat" w:hAnsi="GHEA Grapalat" w:cs="GHEA Grapalat"/>
          <w:lang w:val="hy-AM"/>
        </w:rPr>
        <w:t>202</w:t>
      </w:r>
      <w:r w:rsidR="00D1291C" w:rsidRPr="00B17648">
        <w:rPr>
          <w:rFonts w:ascii="GHEA Grapalat" w:hAnsi="GHEA Grapalat" w:cs="GHEA Grapalat"/>
          <w:lang w:val="hy-AM"/>
        </w:rPr>
        <w:t>3</w:t>
      </w:r>
      <w:r w:rsidRPr="00B17648">
        <w:rPr>
          <w:rFonts w:ascii="GHEA Grapalat" w:hAnsi="GHEA Grapalat" w:cs="GHEA Grapalat"/>
          <w:lang w:val="hy-AM"/>
        </w:rPr>
        <w:t xml:space="preserve">  </w:t>
      </w:r>
      <w:r w:rsidRPr="00B17648">
        <w:rPr>
          <w:rFonts w:ascii="GHEAGrapalat" w:hAnsi="GHEAGrapalat" w:cs="GHEAGrapalat"/>
          <w:lang w:val="hy-AM"/>
        </w:rPr>
        <w:t>թ</w:t>
      </w:r>
      <w:proofErr w:type="spellStart"/>
      <w:r w:rsidR="00B17648" w:rsidRPr="00B17648">
        <w:rPr>
          <w:rFonts w:ascii="GHEAGrapalat" w:hAnsi="GHEAGrapalat" w:cs="GHEAGrapalat"/>
        </w:rPr>
        <w:t>վականի</w:t>
      </w:r>
      <w:proofErr w:type="spellEnd"/>
    </w:p>
    <w:p w14:paraId="64884143" w14:textId="3EFF4999" w:rsidR="00BB20A2" w:rsidRPr="00B17648" w:rsidRDefault="00B17648" w:rsidP="00BB20A2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lang w:val="hy-AM"/>
        </w:rPr>
      </w:pPr>
      <w:proofErr w:type="spellStart"/>
      <w:r w:rsidRPr="00B17648">
        <w:rPr>
          <w:rFonts w:ascii="GHEA Grapalat" w:hAnsi="GHEA Grapalat" w:cs="GHEA Grapalat"/>
        </w:rPr>
        <w:t>մարտի</w:t>
      </w:r>
      <w:proofErr w:type="spellEnd"/>
      <w:r w:rsidRPr="00B17648">
        <w:rPr>
          <w:rFonts w:ascii="GHEA Grapalat" w:hAnsi="GHEA Grapalat" w:cs="GHEA Grapalat"/>
        </w:rPr>
        <w:t xml:space="preserve"> 23</w:t>
      </w:r>
      <w:r w:rsidR="00BB20A2" w:rsidRPr="00B17648">
        <w:rPr>
          <w:rFonts w:ascii="GHEA Grapalat" w:hAnsi="GHEA Grapalat" w:cs="GHEA Grapalat"/>
          <w:lang w:val="hy-AM"/>
        </w:rPr>
        <w:t>-</w:t>
      </w:r>
      <w:r w:rsidR="00BB20A2" w:rsidRPr="00B17648">
        <w:rPr>
          <w:rFonts w:ascii="GHEAGrapalat" w:hAnsi="GHEAGrapalat" w:cs="GHEAGrapalat"/>
          <w:lang w:val="hy-AM"/>
        </w:rPr>
        <w:t xml:space="preserve">ի </w:t>
      </w:r>
      <w:r w:rsidRPr="00B17648">
        <w:rPr>
          <w:rFonts w:ascii="GHEA Mariam" w:hAnsi="GHEA Mariam" w:cs="GHEAGrapalat"/>
        </w:rPr>
        <w:t>N</w:t>
      </w:r>
      <w:r w:rsidRPr="00B17648">
        <w:rPr>
          <w:rFonts w:ascii="GHEAGrapalat" w:hAnsi="GHEAGrapalat" w:cs="GHEAGrapalat"/>
        </w:rPr>
        <w:t xml:space="preserve">        - </w:t>
      </w:r>
      <w:r w:rsidR="00680DF7" w:rsidRPr="00B17648">
        <w:rPr>
          <w:rFonts w:ascii="GHEA Grapalat" w:hAnsi="GHEA Grapalat" w:cs="GHEA Grapalat"/>
          <w:lang w:val="hy-AM"/>
        </w:rPr>
        <w:t>Լ</w:t>
      </w:r>
      <w:r w:rsidR="00BB20A2" w:rsidRPr="00B17648">
        <w:rPr>
          <w:rFonts w:ascii="GHEA Grapalat" w:hAnsi="GHEA Grapalat" w:cs="GHEA Grapalat"/>
          <w:lang w:val="hy-AM"/>
        </w:rPr>
        <w:t xml:space="preserve"> որոշման </w:t>
      </w:r>
    </w:p>
    <w:p w14:paraId="5A3C908A" w14:textId="77777777" w:rsidR="00AC5B47" w:rsidRPr="00813E6E" w:rsidRDefault="00AC5B47" w:rsidP="003148BC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6081D8DF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069BB93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34DEB11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F3FBDF8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4B67C848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77B4F4A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09DC19F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9AE47" w14:textId="77777777" w:rsidR="00DD11B0" w:rsidRPr="00813E6E" w:rsidRDefault="00AC5B47" w:rsidP="00AC5B4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E6E">
        <w:rPr>
          <w:rFonts w:ascii="GHEA Grapalat" w:hAnsi="GHEA Grapalat"/>
          <w:b/>
          <w:sz w:val="24"/>
          <w:szCs w:val="24"/>
          <w:lang w:val="hy-AM"/>
        </w:rPr>
        <w:t xml:space="preserve">Ռ Ա Զ Մ Ա Վ Ա Ր ՈՒ Թ Յ ՈՒ Ն </w:t>
      </w:r>
    </w:p>
    <w:p w14:paraId="573FB881" w14:textId="77777777" w:rsidR="00AC5B47" w:rsidRPr="00813E6E" w:rsidRDefault="00AC5B47" w:rsidP="00AC5B4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E6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ՍՆՆԴԱՄԹԵՐՔԻ ԱՆՎՏԱՆԳՈՒԹՅԱՆ ՀԱՄԱԿԱՐԳԻ ԶԱՐԳԱՑՄԱՆ</w:t>
      </w:r>
    </w:p>
    <w:p w14:paraId="42960295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FEDE02E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3BDF437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194EC1F7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D73EE5A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38BF9CA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BFAA768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9F4FF46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36F1E6A3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929DC9E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6019EB2" w14:textId="77777777" w:rsidR="00AC5B47" w:rsidRPr="00813E6E" w:rsidRDefault="00AC5B47" w:rsidP="00AC5B4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1731F1E7" w14:textId="444FDD6C" w:rsidR="00AC5B47" w:rsidRPr="00556C38" w:rsidRDefault="00076E05" w:rsidP="00AC5B4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202</w:t>
      </w:r>
      <w:r w:rsidR="00F16D67">
        <w:rPr>
          <w:rFonts w:ascii="GHEA Grapalat" w:hAnsi="GHEA Grapalat"/>
          <w:b/>
          <w:sz w:val="24"/>
          <w:szCs w:val="24"/>
          <w:lang w:val="hy-AM"/>
        </w:rPr>
        <w:t>3</w:t>
      </w:r>
      <w:r w:rsidR="00AC5B47" w:rsidRPr="00556C38">
        <w:rPr>
          <w:rFonts w:ascii="GHEA Grapalat" w:hAnsi="GHEA Grapalat"/>
          <w:b/>
          <w:sz w:val="24"/>
          <w:szCs w:val="24"/>
        </w:rPr>
        <w:t xml:space="preserve"> թ. ԵՐԵՎԱՆ</w:t>
      </w:r>
    </w:p>
    <w:p w14:paraId="7219D939" w14:textId="77777777" w:rsidR="007C1909" w:rsidRDefault="007C1909" w:rsidP="00AC5B47">
      <w:pPr>
        <w:jc w:val="center"/>
        <w:rPr>
          <w:rFonts w:ascii="GHEA Grapalat" w:hAnsi="GHEA Grapalat"/>
          <w:sz w:val="24"/>
          <w:szCs w:val="24"/>
        </w:rPr>
      </w:pPr>
    </w:p>
    <w:p w14:paraId="64AF4349" w14:textId="77777777" w:rsidR="007C1909" w:rsidRDefault="007C1909" w:rsidP="00AC5B47">
      <w:pPr>
        <w:jc w:val="center"/>
        <w:rPr>
          <w:rFonts w:ascii="GHEA Grapalat" w:hAnsi="GHEA Grapalat"/>
          <w:sz w:val="24"/>
          <w:szCs w:val="24"/>
        </w:rPr>
      </w:pPr>
    </w:p>
    <w:p w14:paraId="32B530CB" w14:textId="77777777" w:rsidR="007C1909" w:rsidRPr="00556C38" w:rsidRDefault="007C1909" w:rsidP="00AC5B47">
      <w:p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/>
          <w:b/>
          <w:sz w:val="24"/>
          <w:szCs w:val="24"/>
        </w:rPr>
        <w:t>ԲՈՎԱՆԴԱԿՈՒԹՅՈՒՆ</w:t>
      </w:r>
    </w:p>
    <w:p w14:paraId="6C1DBD73" w14:textId="77777777" w:rsidR="007C1909" w:rsidRDefault="007C1909" w:rsidP="00B05987">
      <w:pPr>
        <w:jc w:val="both"/>
        <w:rPr>
          <w:rFonts w:ascii="GHEA Grapalat" w:hAnsi="GHEA Grapalat"/>
          <w:sz w:val="24"/>
          <w:szCs w:val="24"/>
        </w:rPr>
      </w:pPr>
    </w:p>
    <w:p w14:paraId="4BF9DF96" w14:textId="77777777" w:rsidR="00B05987" w:rsidRDefault="00B05987" w:rsidP="00152B7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ՆԵՐԱԾՈՒԹՅՈՒՆ</w:t>
      </w:r>
    </w:p>
    <w:p w14:paraId="4C034C3E" w14:textId="77777777" w:rsidR="00152B71" w:rsidRDefault="00152B71" w:rsidP="00152B7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ԸՆԴՀԱՆՈՒՐ ԴՐՈՒՅԹՆԵՐ</w:t>
      </w:r>
    </w:p>
    <w:p w14:paraId="3590BCB1" w14:textId="77777777" w:rsidR="00152B71" w:rsidRDefault="00152B71" w:rsidP="00152B7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ՍՆՆԴԱՄԹԵՐՔԻ ԱՆՎՏԱՆԳՈՒԹՅԱՆ ՀԱՄԱԿԱՐԳԻ ԲԱՐԵՓՈԽՈՒՄՆԵՐԸ</w:t>
      </w:r>
    </w:p>
    <w:p w14:paraId="0CA3A7CC" w14:textId="77777777" w:rsidR="00152B71" w:rsidRDefault="00152B71" w:rsidP="00152B7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ՌԱԶՄԱՎԱՐՈՒԹՅԱՆ ՀԻՄՆԱԿԱՆ ՆՊԱՏԱԿԸ ԵՎ ԽՆԴԻՐՆԵՐԸ</w:t>
      </w:r>
    </w:p>
    <w:p w14:paraId="7D68FA3F" w14:textId="77777777" w:rsidR="000460EF" w:rsidRPr="00152B71" w:rsidRDefault="00B36D8B" w:rsidP="00152B7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152B71">
        <w:rPr>
          <w:rFonts w:ascii="GHEA Grapalat" w:hAnsi="GHEA Grapalat" w:cs="Sylfaen"/>
          <w:sz w:val="24"/>
          <w:szCs w:val="24"/>
        </w:rPr>
        <w:t>ՌԱԶՄԱՎԱՐՈՒԹՅԱՆ</w:t>
      </w:r>
      <w:r w:rsidRPr="00152B71">
        <w:rPr>
          <w:rFonts w:ascii="GHEA Grapalat" w:hAnsi="GHEA Grapalat"/>
          <w:sz w:val="24"/>
          <w:szCs w:val="24"/>
        </w:rPr>
        <w:t xml:space="preserve"> ՀԻՄՆԱԿԱՆ ՈՒՂՂՈՒԹՅՈՒՆՆԵՐԸ</w:t>
      </w:r>
    </w:p>
    <w:p w14:paraId="3F554B7B" w14:textId="77777777" w:rsidR="00B36D8B" w:rsidRDefault="00B36D8B" w:rsidP="00B0598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ՌԱԶՄԱՎԱՐՈՒԹՅԱՆ ԻՐԱԿԱՆԱՑՄԱՆ ՄԵԽԱՆԻԶՄՆԵՐԸ,</w:t>
      </w:r>
      <w:r w:rsidR="00BB73C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ԱԿՆԿԱԼՎՈՂ ԱՐԴՅՈՒՆՔՆԵՐԸ ԵՎ ՄՈՆԻԹՈՐԻՆԳԸ</w:t>
      </w:r>
    </w:p>
    <w:p w14:paraId="463D8C9E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248688F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6EE003A6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22F8DF02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0901230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721699B2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68132ED5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2F8943E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555BF9D2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48BCB53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204076B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2F9D6CAA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455E7299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535F444D" w14:textId="77777777" w:rsidR="008931A0" w:rsidRDefault="008931A0" w:rsidP="008931A0">
      <w:pPr>
        <w:jc w:val="both"/>
        <w:rPr>
          <w:rFonts w:ascii="GHEA Grapalat" w:hAnsi="GHEA Grapalat"/>
          <w:sz w:val="24"/>
          <w:szCs w:val="24"/>
        </w:rPr>
      </w:pPr>
    </w:p>
    <w:p w14:paraId="08CC2D52" w14:textId="77777777" w:rsidR="007A644A" w:rsidRDefault="007A644A" w:rsidP="008931A0">
      <w:pPr>
        <w:jc w:val="both"/>
        <w:rPr>
          <w:rFonts w:ascii="GHEA Grapalat" w:hAnsi="GHEA Grapalat"/>
          <w:sz w:val="24"/>
          <w:szCs w:val="24"/>
        </w:rPr>
      </w:pPr>
    </w:p>
    <w:p w14:paraId="1BF3531F" w14:textId="77777777" w:rsidR="007A644A" w:rsidRDefault="007A644A" w:rsidP="008931A0">
      <w:pPr>
        <w:jc w:val="both"/>
        <w:rPr>
          <w:rFonts w:ascii="GHEA Grapalat" w:hAnsi="GHEA Grapalat"/>
          <w:sz w:val="24"/>
          <w:szCs w:val="24"/>
        </w:rPr>
      </w:pPr>
    </w:p>
    <w:p w14:paraId="60C885CE" w14:textId="77777777" w:rsidR="006D4BF8" w:rsidRDefault="006D4BF8" w:rsidP="008931A0">
      <w:pPr>
        <w:jc w:val="both"/>
        <w:rPr>
          <w:rFonts w:ascii="GHEA Grapalat" w:hAnsi="GHEA Grapalat"/>
          <w:sz w:val="24"/>
          <w:szCs w:val="24"/>
        </w:rPr>
      </w:pPr>
    </w:p>
    <w:p w14:paraId="07C21CDC" w14:textId="77777777" w:rsidR="008931A0" w:rsidRPr="00556C38" w:rsidRDefault="008931A0" w:rsidP="007324F9">
      <w:pPr>
        <w:pStyle w:val="ListParagraph"/>
        <w:numPr>
          <w:ilvl w:val="0"/>
          <w:numId w:val="30"/>
        </w:numPr>
        <w:jc w:val="center"/>
        <w:rPr>
          <w:rFonts w:ascii="GHEA Grapalat" w:hAnsi="GHEA Grapalat"/>
          <w:b/>
          <w:sz w:val="24"/>
          <w:szCs w:val="24"/>
        </w:rPr>
      </w:pPr>
      <w:r w:rsidRPr="00556C38">
        <w:rPr>
          <w:rFonts w:ascii="GHEA Grapalat" w:hAnsi="GHEA Grapalat" w:cs="Sylfaen"/>
          <w:b/>
          <w:sz w:val="24"/>
          <w:szCs w:val="24"/>
        </w:rPr>
        <w:lastRenderedPageBreak/>
        <w:t>ՆԵՐԱԾՈՒԹՅՈՒՆ</w:t>
      </w:r>
    </w:p>
    <w:p w14:paraId="3CD9E26A" w14:textId="77777777" w:rsidR="00316E4E" w:rsidRPr="00B26E85" w:rsidRDefault="00316E4E" w:rsidP="002F2979">
      <w:pPr>
        <w:pStyle w:val="ListParagraph"/>
        <w:ind w:left="1080"/>
        <w:jc w:val="center"/>
        <w:rPr>
          <w:rFonts w:ascii="GHEA Grapalat" w:hAnsi="GHEA Grapalat"/>
          <w:sz w:val="24"/>
          <w:szCs w:val="24"/>
        </w:rPr>
      </w:pPr>
    </w:p>
    <w:p w14:paraId="0DCFC2B8" w14:textId="76F05FC4" w:rsidR="00DB740C" w:rsidRDefault="008931A0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</w:rPr>
      </w:pPr>
      <w:proofErr w:type="spellStart"/>
      <w:r w:rsidRPr="007324F9">
        <w:rPr>
          <w:rFonts w:ascii="GHEA Grapalat" w:hAnsi="GHEA Grapalat"/>
          <w:color w:val="000000"/>
          <w:spacing w:val="-8"/>
        </w:rPr>
        <w:t>Սույն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ռազմավարությամբ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սահմանվում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են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Հայաստանի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Հանրապետությունում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սննդամթերքի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անվտանգության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համակարգի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զարգացման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հիմնական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ուղղու</w:t>
      </w:r>
      <w:r w:rsidR="007324F9">
        <w:rPr>
          <w:rFonts w:ascii="GHEA Grapalat" w:hAnsi="GHEA Grapalat"/>
          <w:color w:val="000000"/>
        </w:rPr>
        <w:softHyphen/>
      </w:r>
      <w:r w:rsidRPr="008931A0">
        <w:rPr>
          <w:rFonts w:ascii="GHEA Grapalat" w:hAnsi="GHEA Grapalat"/>
          <w:color w:val="000000"/>
        </w:rPr>
        <w:t>թյունները</w:t>
      </w:r>
      <w:proofErr w:type="spellEnd"/>
      <w:r w:rsidRPr="008931A0">
        <w:rPr>
          <w:rFonts w:ascii="GHEA Grapalat" w:hAnsi="GHEA Grapalat"/>
          <w:color w:val="000000"/>
        </w:rPr>
        <w:t>:</w:t>
      </w:r>
      <w:r w:rsidR="00EA00A3">
        <w:rPr>
          <w:rFonts w:ascii="GHEA Grapalat" w:hAnsi="GHEA Grapalat"/>
          <w:color w:val="000000"/>
        </w:rPr>
        <w:t xml:space="preserve"> </w:t>
      </w:r>
    </w:p>
    <w:p w14:paraId="766DC7E2" w14:textId="736138B3" w:rsidR="00DB740C" w:rsidRDefault="00DB740C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r w:rsidRPr="007324F9">
        <w:rPr>
          <w:rFonts w:ascii="GHEA Grapalat" w:hAnsi="GHEA Grapalat" w:cs="Sylfaen"/>
          <w:spacing w:val="-8"/>
          <w:lang w:val="hy-AM"/>
        </w:rPr>
        <w:t>Հայաստանի</w:t>
      </w:r>
      <w:r w:rsidRPr="007324F9">
        <w:rPr>
          <w:rFonts w:ascii="GHEA Grapalat" w:hAnsi="GHEA Grapalat"/>
          <w:spacing w:val="-8"/>
          <w:lang w:val="hy-AM"/>
        </w:rPr>
        <w:t xml:space="preserve"> Հանրապետությունում </w:t>
      </w:r>
      <w:proofErr w:type="spellStart"/>
      <w:r w:rsidRPr="007324F9">
        <w:rPr>
          <w:rFonts w:ascii="GHEA Grapalat" w:hAnsi="GHEA Grapalat"/>
          <w:spacing w:val="-8"/>
        </w:rPr>
        <w:t>սննդամթերքի</w:t>
      </w:r>
      <w:proofErr w:type="spellEnd"/>
      <w:r w:rsidRPr="007324F9">
        <w:rPr>
          <w:rFonts w:ascii="GHEA Grapalat" w:hAnsi="GHEA Grapalat"/>
          <w:spacing w:val="-8"/>
          <w:lang w:val="hy-AM"/>
        </w:rPr>
        <w:t xml:space="preserve"> անվտանգության</w:t>
      </w:r>
      <w:r w:rsidRPr="00976A5B">
        <w:rPr>
          <w:rFonts w:ascii="GHEA Grapalat" w:hAnsi="GHEA Grapalat"/>
          <w:lang w:val="hy-AM"/>
        </w:rPr>
        <w:t xml:space="preserve"> ապահո</w:t>
      </w:r>
      <w:r w:rsidR="007324F9">
        <w:rPr>
          <w:rFonts w:ascii="GHEA Grapalat" w:hAnsi="GHEA Grapalat"/>
          <w:lang w:val="hy-AM"/>
        </w:rPr>
        <w:softHyphen/>
      </w:r>
      <w:r w:rsidRPr="00976A5B">
        <w:rPr>
          <w:rFonts w:ascii="GHEA Grapalat" w:hAnsi="GHEA Grapalat"/>
          <w:lang w:val="hy-AM"/>
        </w:rPr>
        <w:t>վում</w:t>
      </w:r>
      <w:r>
        <w:rPr>
          <w:rFonts w:ascii="GHEA Grapalat" w:hAnsi="GHEA Grapalat"/>
        </w:rPr>
        <w:t>ը</w:t>
      </w:r>
      <w:r w:rsidRPr="00976A5B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կարևոր</w:t>
      </w:r>
      <w:proofErr w:type="spellEnd"/>
      <w:r>
        <w:rPr>
          <w:rFonts w:ascii="GHEA Grapalat" w:hAnsi="GHEA Grapalat"/>
        </w:rPr>
        <w:t xml:space="preserve"> և </w:t>
      </w:r>
      <w:r w:rsidRPr="00976A5B">
        <w:rPr>
          <w:rFonts w:ascii="GHEA Grapalat" w:hAnsi="GHEA Grapalat"/>
          <w:lang w:val="hy-AM"/>
        </w:rPr>
        <w:t>հրատապ</w:t>
      </w:r>
      <w:r w:rsidRPr="00976A5B">
        <w:rPr>
          <w:rFonts w:ascii="GHEA Grapalat" w:hAnsi="GHEA Grapalat"/>
        </w:rPr>
        <w:t xml:space="preserve"> </w:t>
      </w:r>
      <w:r w:rsidRPr="00976A5B">
        <w:rPr>
          <w:rFonts w:ascii="GHEA Grapalat" w:hAnsi="GHEA Grapalat"/>
          <w:lang w:val="hy-AM"/>
        </w:rPr>
        <w:t>հիմնախնդիրներից է, որը պահանջում է ժամա</w:t>
      </w:r>
      <w:r w:rsidR="007324F9">
        <w:rPr>
          <w:rFonts w:ascii="GHEA Grapalat" w:hAnsi="GHEA Grapalat"/>
          <w:lang w:val="hy-AM"/>
        </w:rPr>
        <w:softHyphen/>
      </w:r>
      <w:r w:rsidRPr="00976A5B">
        <w:rPr>
          <w:rFonts w:ascii="GHEA Grapalat" w:hAnsi="GHEA Grapalat"/>
          <w:lang w:val="hy-AM"/>
        </w:rPr>
        <w:t xml:space="preserve">նակակից </w:t>
      </w:r>
      <w:proofErr w:type="spellStart"/>
      <w:r w:rsidRPr="00976A5B">
        <w:rPr>
          <w:rFonts w:ascii="GHEA Grapalat" w:hAnsi="GHEA Grapalat"/>
          <w:lang w:val="hy-AM"/>
        </w:rPr>
        <w:t>չափորոշիչներին</w:t>
      </w:r>
      <w:proofErr w:type="spellEnd"/>
      <w:r w:rsidRPr="00976A5B">
        <w:rPr>
          <w:rFonts w:ascii="GHEA Grapalat" w:hAnsi="GHEA Grapalat"/>
          <w:lang w:val="hy-AM"/>
        </w:rPr>
        <w:t xml:space="preserve"> համապատասխան լուծումներ:</w:t>
      </w:r>
      <w:r w:rsidR="005E330A">
        <w:rPr>
          <w:rFonts w:ascii="GHEA Grapalat" w:hAnsi="GHEA Grapalat"/>
        </w:rPr>
        <w:t xml:space="preserve"> </w:t>
      </w:r>
    </w:p>
    <w:p w14:paraId="6C9A2E66" w14:textId="61C68B55" w:rsidR="005E330A" w:rsidRPr="005E330A" w:rsidRDefault="005E330A" w:rsidP="005E330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proofErr w:type="spellStart"/>
      <w:r w:rsidRPr="00DC2634">
        <w:rPr>
          <w:rFonts w:ascii="GHEA Grapalat" w:hAnsi="GHEA Grapalat"/>
        </w:rPr>
        <w:t>Հայաստանի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Հանրապետության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սննդամթերքի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անվտանգության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ոլորտի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color w:val="000000" w:themeColor="text1"/>
          <w:spacing w:val="-8"/>
        </w:rPr>
        <w:t>կատարելագործմանն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ուղղված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միջոցառումների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իրականացումը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պայմանավորված</w:t>
      </w:r>
      <w:proofErr w:type="spellEnd"/>
      <w:r w:rsidRPr="00DC2634">
        <w:rPr>
          <w:rFonts w:ascii="GHEA Grapalat" w:hAnsi="GHEA Grapalat"/>
        </w:rPr>
        <w:t xml:space="preserve"> է</w:t>
      </w:r>
      <w:r w:rsidR="008A3D42">
        <w:rPr>
          <w:rFonts w:ascii="GHEA Grapalat" w:hAnsi="GHEA Grapalat"/>
          <w:lang w:val="hy-AM"/>
        </w:rPr>
        <w:t xml:space="preserve"> ոլորտի օրենսդրության</w:t>
      </w:r>
      <w:r w:rsidR="00BF5FF1">
        <w:rPr>
          <w:rFonts w:ascii="GHEA Grapalat" w:hAnsi="GHEA Grapalat"/>
          <w:lang w:val="hy-AM"/>
        </w:rPr>
        <w:t xml:space="preserve"> </w:t>
      </w:r>
      <w:proofErr w:type="spellStart"/>
      <w:r w:rsidR="00BF5FF1">
        <w:rPr>
          <w:rFonts w:ascii="GHEA Grapalat" w:hAnsi="GHEA Grapalat"/>
          <w:lang w:val="hy-AM"/>
        </w:rPr>
        <w:t>կատարելագործմամբ</w:t>
      </w:r>
      <w:proofErr w:type="spellEnd"/>
      <w:r w:rsidR="00BF5FF1">
        <w:rPr>
          <w:rFonts w:ascii="GHEA Grapalat" w:hAnsi="GHEA Grapalat"/>
          <w:lang w:val="hy-AM"/>
        </w:rPr>
        <w:t>,</w:t>
      </w:r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սննդի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շղթայի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բոլոր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փուլերում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շարունակական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վերահսկողության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ապահովմամբ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սննդամթերքի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լիարժեք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վերա</w:t>
      </w:r>
      <w:r w:rsidR="007324F9">
        <w:rPr>
          <w:rFonts w:ascii="GHEA Grapalat" w:hAnsi="GHEA Grapalat"/>
        </w:rPr>
        <w:softHyphen/>
      </w:r>
      <w:r w:rsidRPr="007324F9">
        <w:rPr>
          <w:rFonts w:ascii="GHEA Grapalat" w:hAnsi="GHEA Grapalat"/>
          <w:spacing w:val="-8"/>
        </w:rPr>
        <w:t>հսկելիությամբ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սննդամթերքի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անվտանգության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ոլորտի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լաբորատոր</w:t>
      </w:r>
      <w:proofErr w:type="spellEnd"/>
      <w:r w:rsidR="00A90A74">
        <w:rPr>
          <w:rFonts w:ascii="GHEA Grapalat" w:hAnsi="GHEA Grapalat"/>
          <w:lang w:val="hy-AM"/>
        </w:rPr>
        <w:t xml:space="preserve"> կարողություն</w:t>
      </w:r>
      <w:r w:rsidR="007324F9">
        <w:rPr>
          <w:rFonts w:ascii="GHEA Grapalat" w:hAnsi="GHEA Grapalat"/>
          <w:lang w:val="hy-AM"/>
        </w:rPr>
        <w:softHyphen/>
      </w:r>
      <w:r w:rsidR="00A90A74">
        <w:rPr>
          <w:rFonts w:ascii="GHEA Grapalat" w:hAnsi="GHEA Grapalat"/>
          <w:lang w:val="hy-AM"/>
        </w:rPr>
        <w:t>ների</w:t>
      </w:r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զարգացմամբ</w:t>
      </w:r>
      <w:proofErr w:type="spellEnd"/>
      <w:r w:rsidRPr="00DC2634">
        <w:rPr>
          <w:rFonts w:ascii="GHEA Grapalat" w:hAnsi="GHEA Grapalat"/>
        </w:rPr>
        <w:t xml:space="preserve">, </w:t>
      </w:r>
      <w:proofErr w:type="spellStart"/>
      <w:r w:rsidRPr="0017720A">
        <w:rPr>
          <w:rFonts w:ascii="GHEA Grapalat" w:hAnsi="GHEA Grapalat"/>
        </w:rPr>
        <w:t>վտանգի</w:t>
      </w:r>
      <w:proofErr w:type="spellEnd"/>
      <w:r w:rsidRPr="0017720A">
        <w:rPr>
          <w:rFonts w:ascii="GHEA Grapalat" w:hAnsi="GHEA Grapalat"/>
        </w:rPr>
        <w:t xml:space="preserve"> </w:t>
      </w:r>
      <w:proofErr w:type="spellStart"/>
      <w:r w:rsidRPr="0017720A">
        <w:rPr>
          <w:rFonts w:ascii="GHEA Grapalat" w:hAnsi="GHEA Grapalat"/>
        </w:rPr>
        <w:t>վերլուծության</w:t>
      </w:r>
      <w:proofErr w:type="spellEnd"/>
      <w:r w:rsidRPr="0017720A">
        <w:rPr>
          <w:rFonts w:ascii="GHEA Grapalat" w:hAnsi="GHEA Grapalat"/>
        </w:rPr>
        <w:t xml:space="preserve"> և </w:t>
      </w:r>
      <w:r w:rsidR="00A90A74">
        <w:rPr>
          <w:rFonts w:ascii="GHEA Grapalat" w:hAnsi="GHEA Grapalat"/>
          <w:lang w:val="hy-AM"/>
        </w:rPr>
        <w:t xml:space="preserve">հսկման </w:t>
      </w:r>
      <w:proofErr w:type="spellStart"/>
      <w:r w:rsidRPr="0017720A">
        <w:rPr>
          <w:rFonts w:ascii="GHEA Grapalat" w:hAnsi="GHEA Grapalat"/>
        </w:rPr>
        <w:t>կրիտիկական</w:t>
      </w:r>
      <w:proofErr w:type="spellEnd"/>
      <w:r w:rsidRPr="0017720A">
        <w:rPr>
          <w:rFonts w:ascii="GHEA Grapalat" w:hAnsi="GHEA Grapalat"/>
        </w:rPr>
        <w:t xml:space="preserve"> </w:t>
      </w:r>
      <w:proofErr w:type="spellStart"/>
      <w:r w:rsidRPr="0017720A">
        <w:rPr>
          <w:rFonts w:ascii="GHEA Grapalat" w:hAnsi="GHEA Grapalat"/>
        </w:rPr>
        <w:t>կետերի</w:t>
      </w:r>
      <w:proofErr w:type="spellEnd"/>
      <w:r w:rsidRPr="0017720A">
        <w:rPr>
          <w:rFonts w:ascii="GHEA Grapalat" w:hAnsi="GHEA Grapalat"/>
        </w:rPr>
        <w:t xml:space="preserve"> </w:t>
      </w:r>
      <w:r w:rsidRPr="007324F9">
        <w:rPr>
          <w:rFonts w:ascii="GHEA Grapalat" w:hAnsi="GHEA Grapalat"/>
          <w:spacing w:val="-8"/>
        </w:rPr>
        <w:t xml:space="preserve">(ՎՎՀԿԿ) </w:t>
      </w:r>
      <w:proofErr w:type="spellStart"/>
      <w:r w:rsidRPr="007324F9">
        <w:rPr>
          <w:rFonts w:ascii="GHEA Grapalat" w:hAnsi="GHEA Grapalat"/>
          <w:spacing w:val="-8"/>
        </w:rPr>
        <w:t>համակարգի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սկզբունքների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ներդրմամբ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սննդի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շղթայի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վերահսկողության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համար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պատասխանատու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մասնագետների</w:t>
      </w:r>
      <w:proofErr w:type="spellEnd"/>
      <w:r w:rsidRPr="007324F9">
        <w:rPr>
          <w:rFonts w:ascii="GHEA Grapalat" w:hAnsi="GHEA Grapalat"/>
          <w:spacing w:val="-8"/>
        </w:rPr>
        <w:t xml:space="preserve"> և </w:t>
      </w:r>
      <w:proofErr w:type="spellStart"/>
      <w:r w:rsidRPr="007324F9">
        <w:rPr>
          <w:rFonts w:ascii="GHEA Grapalat" w:hAnsi="GHEA Grapalat"/>
          <w:spacing w:val="-8"/>
        </w:rPr>
        <w:t>հասարակական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կազմակերպություն</w:t>
      </w:r>
      <w:r w:rsidR="007324F9">
        <w:rPr>
          <w:rFonts w:ascii="GHEA Grapalat" w:hAnsi="GHEA Grapalat"/>
        </w:rPr>
        <w:softHyphen/>
      </w:r>
      <w:r w:rsidRPr="00DC2634">
        <w:rPr>
          <w:rFonts w:ascii="GHEA Grapalat" w:hAnsi="GHEA Grapalat"/>
        </w:rPr>
        <w:t>ների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շարունակական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ուսուցման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համակարգի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կիրառմամբ</w:t>
      </w:r>
      <w:proofErr w:type="spellEnd"/>
      <w:r>
        <w:rPr>
          <w:rFonts w:ascii="GHEA Grapalat" w:hAnsi="GHEA Grapalat"/>
        </w:rPr>
        <w:t>:</w:t>
      </w:r>
      <w:r w:rsidRPr="00DC2634">
        <w:rPr>
          <w:rFonts w:ascii="GHEA Grapalat" w:hAnsi="GHEA Grapalat"/>
        </w:rPr>
        <w:t xml:space="preserve"> </w:t>
      </w:r>
    </w:p>
    <w:p w14:paraId="71F2DE49" w14:textId="4570EFA8" w:rsidR="00DB740C" w:rsidRDefault="00F43CC2" w:rsidP="00DB740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proofErr w:type="spellStart"/>
      <w:r w:rsidRPr="007324F9">
        <w:rPr>
          <w:rFonts w:ascii="GHEA Grapalat" w:hAnsi="GHEA Grapalat"/>
          <w:spacing w:val="-8"/>
        </w:rPr>
        <w:t>Սննդամթերքի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="003A7FF4" w:rsidRPr="007324F9">
        <w:rPr>
          <w:rFonts w:ascii="GHEA Grapalat" w:hAnsi="GHEA Grapalat"/>
          <w:spacing w:val="-8"/>
        </w:rPr>
        <w:t>անվտանգության</w:t>
      </w:r>
      <w:proofErr w:type="spellEnd"/>
      <w:r w:rsidR="003A7FF4"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ոլորտ</w:t>
      </w:r>
      <w:r w:rsidR="003A7FF4" w:rsidRPr="007324F9">
        <w:rPr>
          <w:rFonts w:ascii="GHEA Grapalat" w:hAnsi="GHEA Grapalat"/>
          <w:spacing w:val="-8"/>
        </w:rPr>
        <w:t>ում</w:t>
      </w:r>
      <w:proofErr w:type="spellEnd"/>
      <w:r w:rsidR="003A7FF4"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իրականացվելիք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բարեփոխումները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պետք</w:t>
      </w:r>
      <w:proofErr w:type="spellEnd"/>
      <w:r w:rsidRPr="007324F9">
        <w:rPr>
          <w:rFonts w:ascii="GHEA Grapalat" w:hAnsi="GHEA Grapalat"/>
          <w:spacing w:val="-8"/>
        </w:rPr>
        <w:t xml:space="preserve"> է </w:t>
      </w:r>
      <w:proofErr w:type="spellStart"/>
      <w:r w:rsidRPr="007324F9">
        <w:rPr>
          <w:rFonts w:ascii="GHEA Grapalat" w:hAnsi="GHEA Grapalat"/>
          <w:spacing w:val="-8"/>
        </w:rPr>
        <w:t>նպատակաուղղված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լինեն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ինստիտուցիոնալ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կառույցների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արդիակա</w:t>
      </w:r>
      <w:r w:rsidR="007324F9">
        <w:rPr>
          <w:rFonts w:ascii="GHEA Grapalat" w:hAnsi="GHEA Grapalat"/>
        </w:rPr>
        <w:softHyphen/>
      </w:r>
      <w:r w:rsidRPr="007324F9">
        <w:rPr>
          <w:rFonts w:ascii="GHEA Grapalat" w:hAnsi="GHEA Grapalat"/>
          <w:spacing w:val="-8"/>
        </w:rPr>
        <w:t>նացմանն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ու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կարողությունների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հզորացմանը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կադրերի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ուսուցմանը</w:t>
      </w:r>
      <w:proofErr w:type="spellEnd"/>
      <w:r w:rsidRPr="007324F9">
        <w:rPr>
          <w:rFonts w:ascii="GHEA Grapalat" w:hAnsi="GHEA Grapalat"/>
          <w:spacing w:val="-8"/>
        </w:rPr>
        <w:t xml:space="preserve"> և</w:t>
      </w:r>
      <w:r w:rsidRPr="00DC263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</w:t>
      </w:r>
      <w:r w:rsidRPr="00DC2634">
        <w:rPr>
          <w:rFonts w:ascii="GHEA Grapalat" w:hAnsi="GHEA Grapalat"/>
        </w:rPr>
        <w:t>պատ</w:t>
      </w:r>
      <w:r w:rsidR="007324F9">
        <w:rPr>
          <w:rFonts w:ascii="GHEA Grapalat" w:hAnsi="GHEA Grapalat"/>
        </w:rPr>
        <w:softHyphen/>
      </w:r>
      <w:r w:rsidRPr="00DC2634">
        <w:rPr>
          <w:rFonts w:ascii="GHEA Grapalat" w:hAnsi="GHEA Grapalat"/>
        </w:rPr>
        <w:t>րաստմանը</w:t>
      </w:r>
      <w:proofErr w:type="spellEnd"/>
      <w:r w:rsidRPr="00DC2634">
        <w:rPr>
          <w:rFonts w:ascii="GHEA Grapalat" w:hAnsi="GHEA Grapalat"/>
        </w:rPr>
        <w:t xml:space="preserve">, </w:t>
      </w:r>
      <w:proofErr w:type="spellStart"/>
      <w:r w:rsidRPr="00DC2634">
        <w:rPr>
          <w:rFonts w:ascii="GHEA Grapalat" w:hAnsi="GHEA Grapalat"/>
        </w:rPr>
        <w:t>մատուցվող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լաբորատոր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ծառայությունների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կատարելագործմանը</w:t>
      </w:r>
      <w:proofErr w:type="spellEnd"/>
      <w:r w:rsidR="00BF5FF1">
        <w:rPr>
          <w:rFonts w:ascii="GHEA Grapalat" w:hAnsi="GHEA Grapalat"/>
          <w:lang w:val="hy-AM"/>
        </w:rPr>
        <w:t xml:space="preserve"> և</w:t>
      </w:r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արդիականացմանը</w:t>
      </w:r>
      <w:proofErr w:type="spellEnd"/>
      <w:r w:rsidRPr="00DC2634">
        <w:rPr>
          <w:rFonts w:ascii="GHEA Grapalat" w:hAnsi="GHEA Grapalat"/>
        </w:rPr>
        <w:t xml:space="preserve">, </w:t>
      </w:r>
      <w:proofErr w:type="spellStart"/>
      <w:r w:rsidRPr="00DC2634">
        <w:rPr>
          <w:rFonts w:ascii="GHEA Grapalat" w:hAnsi="GHEA Grapalat"/>
        </w:rPr>
        <w:t>արագ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արձագանքման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համակարգերի</w:t>
      </w:r>
      <w:proofErr w:type="spellEnd"/>
      <w:r w:rsidRPr="00DC2634">
        <w:rPr>
          <w:rFonts w:ascii="GHEA Grapalat" w:hAnsi="GHEA Grapalat"/>
        </w:rPr>
        <w:t xml:space="preserve"> </w:t>
      </w:r>
      <w:proofErr w:type="spellStart"/>
      <w:r w:rsidRPr="00DC2634">
        <w:rPr>
          <w:rFonts w:ascii="GHEA Grapalat" w:hAnsi="GHEA Grapalat"/>
        </w:rPr>
        <w:t>ներդրմանը</w:t>
      </w:r>
      <w:proofErr w:type="spellEnd"/>
      <w:r w:rsidRPr="00DC2634">
        <w:rPr>
          <w:rFonts w:ascii="GHEA Grapalat" w:hAnsi="GHEA Grapalat"/>
        </w:rPr>
        <w:t xml:space="preserve">: </w:t>
      </w:r>
    </w:p>
    <w:p w14:paraId="0D4691A1" w14:textId="61A85E00" w:rsidR="00CE2C2A" w:rsidRDefault="000D2535" w:rsidP="00CE2C2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Ռ</w:t>
      </w:r>
      <w:r w:rsidR="00950989">
        <w:rPr>
          <w:rFonts w:ascii="GHEA Grapalat" w:hAnsi="GHEA Grapalat"/>
          <w:color w:val="000000"/>
        </w:rPr>
        <w:t>ազմավարությունը</w:t>
      </w:r>
      <w:proofErr w:type="spellEnd"/>
      <w:r w:rsidR="00950989">
        <w:rPr>
          <w:rFonts w:ascii="GHEA Grapalat" w:hAnsi="GHEA Grapalat"/>
          <w:color w:val="000000"/>
        </w:rPr>
        <w:t xml:space="preserve"> </w:t>
      </w:r>
      <w:proofErr w:type="spellStart"/>
      <w:r w:rsidR="00950989">
        <w:rPr>
          <w:rFonts w:ascii="GHEA Grapalat" w:hAnsi="GHEA Grapalat"/>
          <w:color w:val="000000"/>
        </w:rPr>
        <w:t>բխում</w:t>
      </w:r>
      <w:proofErr w:type="spellEnd"/>
      <w:r w:rsidR="00950989">
        <w:rPr>
          <w:rFonts w:ascii="GHEA Grapalat" w:hAnsi="GHEA Grapalat"/>
          <w:color w:val="000000"/>
        </w:rPr>
        <w:t xml:space="preserve"> է </w:t>
      </w:r>
      <w:proofErr w:type="spellStart"/>
      <w:r w:rsidRPr="008931A0">
        <w:rPr>
          <w:rFonts w:ascii="GHEA Grapalat" w:hAnsi="GHEA Grapalat"/>
          <w:color w:val="000000"/>
        </w:rPr>
        <w:t>Առևտրի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Համաշխարհային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Կազմակերպության</w:t>
      </w:r>
      <w:proofErr w:type="spellEnd"/>
      <w:r w:rsidRPr="008931A0">
        <w:rPr>
          <w:rFonts w:ascii="GHEA Grapalat" w:hAnsi="GHEA Grapalat"/>
          <w:color w:val="000000"/>
        </w:rPr>
        <w:t>` (ԱՀԿ) «</w:t>
      </w:r>
      <w:proofErr w:type="spellStart"/>
      <w:r w:rsidRPr="008931A0">
        <w:rPr>
          <w:rFonts w:ascii="GHEA Grapalat" w:hAnsi="GHEA Grapalat"/>
          <w:color w:val="000000"/>
        </w:rPr>
        <w:t>Սանիտարական</w:t>
      </w:r>
      <w:proofErr w:type="spellEnd"/>
      <w:r w:rsidRPr="008931A0">
        <w:rPr>
          <w:rFonts w:ascii="GHEA Grapalat" w:hAnsi="GHEA Grapalat"/>
          <w:color w:val="000000"/>
        </w:rPr>
        <w:t xml:space="preserve"> և </w:t>
      </w:r>
      <w:proofErr w:type="spellStart"/>
      <w:r w:rsidRPr="008931A0">
        <w:rPr>
          <w:rFonts w:ascii="GHEA Grapalat" w:hAnsi="GHEA Grapalat"/>
          <w:color w:val="000000"/>
        </w:rPr>
        <w:t>բուսասանիտարական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միջոցների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կիրառման</w:t>
      </w:r>
      <w:proofErr w:type="spellEnd"/>
      <w:r w:rsidRPr="008931A0">
        <w:rPr>
          <w:rFonts w:ascii="GHEA Grapalat" w:hAnsi="GHEA Grapalat"/>
          <w:color w:val="000000"/>
        </w:rPr>
        <w:t xml:space="preserve">» </w:t>
      </w:r>
      <w:proofErr w:type="spellStart"/>
      <w:r w:rsidRPr="008931A0">
        <w:rPr>
          <w:rFonts w:ascii="GHEA Grapalat" w:hAnsi="GHEA Grapalat"/>
          <w:color w:val="000000"/>
        </w:rPr>
        <w:t>մասին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համաձայնագրի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Եվր</w:t>
      </w:r>
      <w:proofErr w:type="spellEnd"/>
      <w:r w:rsidR="00BF5FF1" w:rsidRPr="007324F9">
        <w:rPr>
          <w:rFonts w:ascii="GHEA Grapalat" w:hAnsi="GHEA Grapalat"/>
          <w:color w:val="000000"/>
          <w:spacing w:val="-8"/>
          <w:lang w:val="hy-AM"/>
        </w:rPr>
        <w:t>ա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միություն-Հայաստան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գործընկերության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և</w:t>
      </w:r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համագործակցու</w:t>
      </w:r>
      <w:r w:rsidR="007324F9">
        <w:rPr>
          <w:rFonts w:ascii="GHEA Grapalat" w:hAnsi="GHEA Grapalat"/>
          <w:color w:val="000000"/>
        </w:rPr>
        <w:softHyphen/>
      </w:r>
      <w:r w:rsidRPr="008931A0">
        <w:rPr>
          <w:rFonts w:ascii="GHEA Grapalat" w:hAnsi="GHEA Grapalat"/>
          <w:color w:val="000000"/>
        </w:rPr>
        <w:t>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համաձայնագրի</w:t>
      </w:r>
      <w:proofErr w:type="spellEnd"/>
      <w:r w:rsidRPr="008931A0">
        <w:rPr>
          <w:rFonts w:ascii="GHEA Grapalat" w:hAnsi="GHEA Grapalat"/>
          <w:color w:val="000000"/>
        </w:rPr>
        <w:t xml:space="preserve">` (ԳՀՀ), </w:t>
      </w:r>
      <w:proofErr w:type="spellStart"/>
      <w:r w:rsidRPr="008931A0">
        <w:rPr>
          <w:rFonts w:ascii="GHEA Grapalat" w:hAnsi="GHEA Grapalat"/>
          <w:color w:val="000000"/>
        </w:rPr>
        <w:t>Եվրոպական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հարևանության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քաղաքականության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շրջանակներում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ընդունված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գործողությունների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ծրագրի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Եվրամիության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Արևելյան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գործընկերության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քաղաքականության</w:t>
      </w:r>
      <w:proofErr w:type="spellEnd"/>
      <w:r w:rsidRPr="008931A0">
        <w:rPr>
          <w:rFonts w:ascii="GHEA Grapalat" w:hAnsi="GHEA Grapalat"/>
          <w:color w:val="000000"/>
        </w:rPr>
        <w:t>,</w:t>
      </w:r>
      <w:r w:rsidR="00BF5FF1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BF5FF1">
        <w:rPr>
          <w:rFonts w:ascii="GHEA Grapalat" w:hAnsi="GHEA Grapalat"/>
          <w:color w:val="000000"/>
          <w:lang w:val="hy-AM"/>
        </w:rPr>
        <w:t>Եվրասիական</w:t>
      </w:r>
      <w:proofErr w:type="spellEnd"/>
      <w:r w:rsidR="00BF5FF1">
        <w:rPr>
          <w:rFonts w:ascii="GHEA Grapalat" w:hAnsi="GHEA Grapalat"/>
          <w:color w:val="000000"/>
          <w:lang w:val="hy-AM"/>
        </w:rPr>
        <w:t xml:space="preserve"> տնտեսական միության,</w:t>
      </w:r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lastRenderedPageBreak/>
        <w:t>ինչպես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նաև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Հայաստանի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Հանրապետությունում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ընդունված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մի</w:t>
      </w:r>
      <w:proofErr w:type="spellEnd"/>
      <w:r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</w:rPr>
        <w:t>շարք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ուղենշային</w:t>
      </w:r>
      <w:proofErr w:type="spellEnd"/>
      <w:r w:rsidRPr="008931A0">
        <w:rPr>
          <w:rFonts w:ascii="GHEA Grapalat" w:hAnsi="GHEA Grapalat"/>
          <w:color w:val="000000"/>
        </w:rPr>
        <w:t xml:space="preserve">, </w:t>
      </w:r>
      <w:proofErr w:type="spellStart"/>
      <w:r w:rsidRPr="008931A0">
        <w:rPr>
          <w:rFonts w:ascii="GHEA Grapalat" w:hAnsi="GHEA Grapalat"/>
          <w:color w:val="000000"/>
        </w:rPr>
        <w:t>ռազմավարական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իրավական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ակտերի</w:t>
      </w:r>
      <w:proofErr w:type="spellEnd"/>
      <w:r w:rsidRPr="008931A0">
        <w:rPr>
          <w:rFonts w:ascii="GHEA Grapalat" w:hAnsi="GHEA Grapalat"/>
          <w:color w:val="000000"/>
        </w:rPr>
        <w:t xml:space="preserve"> </w:t>
      </w:r>
      <w:proofErr w:type="spellStart"/>
      <w:r w:rsidRPr="008931A0">
        <w:rPr>
          <w:rFonts w:ascii="GHEA Grapalat" w:hAnsi="GHEA Grapalat"/>
          <w:color w:val="000000"/>
        </w:rPr>
        <w:t>պահանջներից</w:t>
      </w:r>
      <w:proofErr w:type="spellEnd"/>
      <w:r w:rsidRPr="008931A0">
        <w:rPr>
          <w:rFonts w:ascii="GHEA Grapalat" w:hAnsi="GHEA Grapalat"/>
          <w:color w:val="000000"/>
        </w:rPr>
        <w:t>:</w:t>
      </w:r>
      <w:r w:rsidR="00CE2C2A">
        <w:rPr>
          <w:rFonts w:ascii="GHEA Grapalat" w:hAnsi="GHEA Grapalat"/>
          <w:color w:val="000000"/>
        </w:rPr>
        <w:t xml:space="preserve"> </w:t>
      </w:r>
    </w:p>
    <w:p w14:paraId="674D91BF" w14:textId="620865C5" w:rsidR="00CE2C2A" w:rsidRPr="007324F9" w:rsidRDefault="00CE2C2A" w:rsidP="00CE2C2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spacing w:val="-10"/>
        </w:rPr>
      </w:pPr>
      <w:proofErr w:type="spellStart"/>
      <w:r>
        <w:rPr>
          <w:rFonts w:ascii="GHEA Grapalat" w:hAnsi="GHEA Grapalat"/>
        </w:rPr>
        <w:t>Ս</w:t>
      </w:r>
      <w:r w:rsidRPr="003B3B8A">
        <w:rPr>
          <w:rFonts w:ascii="GHEA Grapalat" w:hAnsi="GHEA Grapalat"/>
        </w:rPr>
        <w:t>ննդամթերքի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անվտանգության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ապահովման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գործընթացում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կարևորվում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 w:rsidRPr="007324F9">
        <w:rPr>
          <w:rFonts w:ascii="GHEA Grapalat" w:hAnsi="GHEA Grapalat"/>
          <w:spacing w:val="-8"/>
        </w:rPr>
        <w:t>վերահսկողությունը</w:t>
      </w:r>
      <w:proofErr w:type="spellEnd"/>
      <w:r w:rsidR="00284E3B" w:rsidRPr="007324F9">
        <w:rPr>
          <w:rFonts w:ascii="GHEA Grapalat" w:hAnsi="GHEA Grapalat"/>
          <w:spacing w:val="-8"/>
        </w:rPr>
        <w:t>`</w:t>
      </w:r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տնտեսա</w:t>
      </w:r>
      <w:r w:rsidRPr="007324F9">
        <w:rPr>
          <w:rFonts w:ascii="GHEA Grapalat" w:hAnsi="GHEA Grapalat"/>
          <w:spacing w:val="-8"/>
        </w:rPr>
        <w:softHyphen/>
        <w:t>վա</w:t>
      </w:r>
      <w:r w:rsidRPr="007324F9">
        <w:rPr>
          <w:rFonts w:ascii="GHEA Grapalat" w:hAnsi="GHEA Grapalat"/>
          <w:spacing w:val="-8"/>
        </w:rPr>
        <w:softHyphen/>
        <w:t>րող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սուբյեկտների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արտադրական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գործընթաց</w:t>
      </w:r>
      <w:r w:rsidR="007324F9">
        <w:rPr>
          <w:rFonts w:ascii="GHEA Grapalat" w:hAnsi="GHEA Grapalat"/>
        </w:rPr>
        <w:softHyphen/>
      </w:r>
      <w:r w:rsidR="007324F9">
        <w:rPr>
          <w:rFonts w:ascii="GHEA Grapalat" w:hAnsi="GHEA Grapalat"/>
        </w:rPr>
        <w:softHyphen/>
      </w:r>
      <w:r w:rsidRPr="00991774">
        <w:rPr>
          <w:rFonts w:ascii="GHEA Grapalat" w:hAnsi="GHEA Grapalat"/>
        </w:rPr>
        <w:t>ներում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անվտանգ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սննդամթերքի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արտադրության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համար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տեխնոլոգիական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 w:rsidRPr="00991774">
        <w:rPr>
          <w:rFonts w:ascii="GHEA Grapalat" w:hAnsi="GHEA Grapalat"/>
        </w:rPr>
        <w:t>պահանջների</w:t>
      </w:r>
      <w:proofErr w:type="spellEnd"/>
      <w:r w:rsidRPr="0099177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պահպա</w:t>
      </w:r>
      <w:proofErr w:type="spellEnd"/>
      <w:r w:rsidR="0084257C">
        <w:rPr>
          <w:rFonts w:ascii="GHEA Grapalat" w:hAnsi="GHEA Grapalat"/>
          <w:lang w:val="hy-AM"/>
        </w:rPr>
        <w:t>ն</w:t>
      </w:r>
      <w:proofErr w:type="spellStart"/>
      <w:r>
        <w:rPr>
          <w:rFonts w:ascii="GHEA Grapalat" w:hAnsi="GHEA Grapalat"/>
        </w:rPr>
        <w:t>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 w:rsidRPr="00991774"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նկատմամբ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ինչպես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սննդի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շղթայի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բոլոր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փուլերում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գործառնություններ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իրականացնող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տնտեսավարող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սուբյեկտների</w:t>
      </w:r>
      <w:proofErr w:type="spellEnd"/>
      <w:r w:rsidRPr="007324F9">
        <w:rPr>
          <w:rFonts w:ascii="GHEA Grapalat" w:hAnsi="GHEA Grapalat"/>
          <w:spacing w:val="-8"/>
        </w:rPr>
        <w:t xml:space="preserve">` </w:t>
      </w:r>
      <w:proofErr w:type="spellStart"/>
      <w:r w:rsidRPr="007324F9">
        <w:rPr>
          <w:rFonts w:ascii="GHEA Grapalat" w:hAnsi="GHEA Grapalat"/>
          <w:spacing w:val="-8"/>
        </w:rPr>
        <w:t>արտադրողների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վերամշակողների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իրացնողների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օրենսդրու</w:t>
      </w:r>
      <w:r w:rsidR="007324F9">
        <w:rPr>
          <w:rFonts w:ascii="GHEA Grapalat" w:hAnsi="GHEA Grapalat"/>
        </w:rPr>
        <w:softHyphen/>
      </w:r>
      <w:r w:rsidRPr="003B3B8A">
        <w:rPr>
          <w:rFonts w:ascii="GHEA Grapalat" w:hAnsi="GHEA Grapalat"/>
        </w:rPr>
        <w:t>թյամբ</w:t>
      </w:r>
      <w:proofErr w:type="spellEnd"/>
      <w:r w:rsidRPr="003B3B8A">
        <w:rPr>
          <w:rFonts w:ascii="GHEA Grapalat" w:hAnsi="GHEA Grapalat"/>
        </w:rPr>
        <w:t xml:space="preserve"> </w:t>
      </w:r>
      <w:proofErr w:type="spellStart"/>
      <w:r w:rsidRPr="003B3B8A"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պահպանման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նկատմամբ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 w:rsidRPr="007324F9">
        <w:rPr>
          <w:rFonts w:ascii="GHEA Grapalat" w:hAnsi="GHEA Grapalat"/>
          <w:spacing w:val="-10"/>
        </w:rPr>
        <w:t>օրենսդրությամբ</w:t>
      </w:r>
      <w:proofErr w:type="spellEnd"/>
      <w:r w:rsidRPr="007324F9">
        <w:rPr>
          <w:rFonts w:ascii="GHEA Grapalat" w:hAnsi="GHEA Grapalat"/>
          <w:spacing w:val="-10"/>
        </w:rPr>
        <w:t xml:space="preserve"> </w:t>
      </w:r>
      <w:proofErr w:type="spellStart"/>
      <w:r w:rsidRPr="007324F9">
        <w:rPr>
          <w:rFonts w:ascii="GHEA Grapalat" w:hAnsi="GHEA Grapalat"/>
          <w:spacing w:val="-10"/>
        </w:rPr>
        <w:t>սահմանված</w:t>
      </w:r>
      <w:proofErr w:type="spellEnd"/>
      <w:r w:rsidRPr="007324F9">
        <w:rPr>
          <w:rFonts w:ascii="GHEA Grapalat" w:hAnsi="GHEA Grapalat"/>
          <w:spacing w:val="-10"/>
        </w:rPr>
        <w:t xml:space="preserve"> </w:t>
      </w:r>
      <w:proofErr w:type="spellStart"/>
      <w:r w:rsidRPr="007324F9">
        <w:rPr>
          <w:rFonts w:ascii="GHEA Grapalat" w:hAnsi="GHEA Grapalat"/>
          <w:spacing w:val="-10"/>
        </w:rPr>
        <w:t>կարգով</w:t>
      </w:r>
      <w:proofErr w:type="spellEnd"/>
      <w:r w:rsidRPr="007324F9">
        <w:rPr>
          <w:rFonts w:ascii="GHEA Grapalat" w:hAnsi="GHEA Grapalat"/>
          <w:spacing w:val="-10"/>
        </w:rPr>
        <w:t xml:space="preserve"> </w:t>
      </w:r>
      <w:proofErr w:type="spellStart"/>
      <w:r w:rsidRPr="007324F9">
        <w:rPr>
          <w:rFonts w:ascii="GHEA Grapalat" w:hAnsi="GHEA Grapalat"/>
          <w:spacing w:val="-10"/>
        </w:rPr>
        <w:t>պատասխանատվության</w:t>
      </w:r>
      <w:proofErr w:type="spellEnd"/>
      <w:r w:rsidRPr="007324F9">
        <w:rPr>
          <w:rFonts w:ascii="GHEA Grapalat" w:hAnsi="GHEA Grapalat"/>
          <w:spacing w:val="-10"/>
        </w:rPr>
        <w:t xml:space="preserve"> </w:t>
      </w:r>
      <w:proofErr w:type="spellStart"/>
      <w:r w:rsidRPr="007324F9">
        <w:rPr>
          <w:rFonts w:ascii="GHEA Grapalat" w:hAnsi="GHEA Grapalat"/>
          <w:spacing w:val="-10"/>
        </w:rPr>
        <w:t>միջոցների</w:t>
      </w:r>
      <w:proofErr w:type="spellEnd"/>
      <w:r w:rsidRPr="007324F9">
        <w:rPr>
          <w:rFonts w:ascii="GHEA Grapalat" w:hAnsi="GHEA Grapalat"/>
          <w:spacing w:val="-10"/>
        </w:rPr>
        <w:t xml:space="preserve"> </w:t>
      </w:r>
      <w:proofErr w:type="spellStart"/>
      <w:r w:rsidRPr="007324F9">
        <w:rPr>
          <w:rFonts w:ascii="GHEA Grapalat" w:hAnsi="GHEA Grapalat"/>
          <w:spacing w:val="-10"/>
        </w:rPr>
        <w:t>կիրառումը</w:t>
      </w:r>
      <w:proofErr w:type="spellEnd"/>
      <w:r w:rsidRPr="007324F9">
        <w:rPr>
          <w:rFonts w:ascii="GHEA Grapalat" w:hAnsi="GHEA Grapalat"/>
          <w:spacing w:val="-10"/>
        </w:rPr>
        <w:t>:</w:t>
      </w:r>
    </w:p>
    <w:p w14:paraId="25DD386F" w14:textId="77777777" w:rsidR="005B60FA" w:rsidRDefault="00EA00A3" w:rsidP="005B60F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 w:cs="Sylfaen"/>
        </w:rPr>
      </w:pPr>
      <w:r w:rsidRPr="00EA00A3">
        <w:rPr>
          <w:rFonts w:ascii="GHEA Grapalat" w:hAnsi="GHEA Grapalat"/>
          <w:lang w:val="hy-AM"/>
        </w:rPr>
        <w:t>Ռազմավարությունը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նպատակաուղղված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է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անվտանգությունն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ապահովող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համակարգի</w:t>
      </w:r>
      <w:r w:rsidRPr="00EA00A3">
        <w:rPr>
          <w:rFonts w:ascii="GHEA Grapalat" w:hAnsi="GHEA Grapalat" w:cs="Sylfaen"/>
          <w:lang w:val="hy-AM"/>
        </w:rPr>
        <w:t xml:space="preserve"> </w:t>
      </w:r>
      <w:proofErr w:type="spellStart"/>
      <w:r w:rsidR="001C6DCC">
        <w:rPr>
          <w:rFonts w:ascii="GHEA Grapalat" w:hAnsi="GHEA Grapalat"/>
        </w:rPr>
        <w:t>կատարելագործմանը</w:t>
      </w:r>
      <w:proofErr w:type="spellEnd"/>
      <w:r w:rsidRPr="00EA00A3">
        <w:rPr>
          <w:rFonts w:ascii="GHEA Grapalat" w:hAnsi="GHEA Grapalat" w:cs="Sylfaen"/>
          <w:lang w:val="hy-AM"/>
        </w:rPr>
        <w:t xml:space="preserve">, </w:t>
      </w:r>
      <w:r w:rsidRPr="00EA00A3">
        <w:rPr>
          <w:rFonts w:ascii="GHEA Grapalat" w:hAnsi="GHEA Grapalat"/>
          <w:lang w:val="hy-AM"/>
        </w:rPr>
        <w:t>որը</w:t>
      </w:r>
      <w:r w:rsidRPr="00EA00A3">
        <w:rPr>
          <w:rFonts w:ascii="GHEA Grapalat" w:hAnsi="GHEA Grapalat" w:cs="Sylfaen"/>
          <w:lang w:val="hy-AM"/>
        </w:rPr>
        <w:t xml:space="preserve"> </w:t>
      </w:r>
      <w:proofErr w:type="spellStart"/>
      <w:r w:rsidR="00E2158A">
        <w:rPr>
          <w:rFonts w:ascii="GHEA Grapalat" w:hAnsi="GHEA Grapalat"/>
        </w:rPr>
        <w:t>կնպաստի</w:t>
      </w:r>
      <w:proofErr w:type="spellEnd"/>
      <w:r w:rsidR="00E2158A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Հայաստանի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Հանրապետությունում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անվտանգության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բարելավման</w:t>
      </w:r>
      <w:r w:rsidR="00E2158A">
        <w:rPr>
          <w:rFonts w:ascii="GHEA Grapalat" w:hAnsi="GHEA Grapalat"/>
        </w:rPr>
        <w:t>ը</w:t>
      </w:r>
      <w:r w:rsidRPr="00EA00A3">
        <w:rPr>
          <w:rFonts w:ascii="GHEA Grapalat" w:hAnsi="GHEA Grapalat" w:cs="Sylfaen"/>
          <w:lang w:val="hy-AM"/>
        </w:rPr>
        <w:t xml:space="preserve">, </w:t>
      </w:r>
      <w:r w:rsidRPr="00EA00A3">
        <w:rPr>
          <w:rFonts w:ascii="GHEA Grapalat" w:hAnsi="GHEA Grapalat"/>
          <w:lang w:val="hy-AM"/>
        </w:rPr>
        <w:t>ինչպես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նաև</w:t>
      </w:r>
      <w:r w:rsidR="001C6DCC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տեղական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արտադրության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սննդամթերքի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մրցունակության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բարձրացման</w:t>
      </w:r>
      <w:r w:rsidR="00E2158A">
        <w:rPr>
          <w:rFonts w:ascii="GHEA Grapalat" w:hAnsi="GHEA Grapalat"/>
        </w:rPr>
        <w:t>ը՝</w:t>
      </w:r>
      <w:r w:rsidR="00E2158A">
        <w:rPr>
          <w:rFonts w:ascii="GHEA Grapalat" w:hAnsi="GHEA Grapalat" w:cs="Sylfaen"/>
        </w:rPr>
        <w:t xml:space="preserve"> </w:t>
      </w:r>
      <w:r w:rsidRPr="00EA00A3">
        <w:rPr>
          <w:rFonts w:ascii="GHEA Grapalat" w:hAnsi="GHEA Grapalat"/>
          <w:lang w:val="hy-AM"/>
        </w:rPr>
        <w:t>արտաքին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և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ներքին</w:t>
      </w:r>
      <w:r w:rsidRPr="00EA00A3">
        <w:rPr>
          <w:rFonts w:ascii="GHEA Grapalat" w:hAnsi="GHEA Grapalat" w:cs="Sylfaen"/>
          <w:lang w:val="hy-AM"/>
        </w:rPr>
        <w:t xml:space="preserve"> </w:t>
      </w:r>
      <w:r w:rsidRPr="00EA00A3">
        <w:rPr>
          <w:rFonts w:ascii="GHEA Grapalat" w:hAnsi="GHEA Grapalat"/>
          <w:lang w:val="hy-AM"/>
        </w:rPr>
        <w:t>շուկաներում</w:t>
      </w:r>
      <w:r w:rsidRPr="00EA00A3">
        <w:rPr>
          <w:rFonts w:ascii="GHEA Grapalat" w:hAnsi="GHEA Grapalat" w:cs="Sylfaen"/>
          <w:lang w:val="hy-AM"/>
        </w:rPr>
        <w:t>:</w:t>
      </w:r>
      <w:r w:rsidR="005B60FA">
        <w:rPr>
          <w:rFonts w:ascii="GHEA Grapalat" w:hAnsi="GHEA Grapalat" w:cs="Sylfaen"/>
        </w:rPr>
        <w:t xml:space="preserve"> </w:t>
      </w:r>
    </w:p>
    <w:p w14:paraId="32CAD151" w14:textId="125B4E22" w:rsidR="005B60FA" w:rsidRDefault="005B60FA" w:rsidP="005B60FA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proofErr w:type="spellStart"/>
      <w:r w:rsidRPr="00F244F5">
        <w:rPr>
          <w:rFonts w:ascii="GHEA Grapalat" w:hAnsi="GHEA Grapalat"/>
        </w:rPr>
        <w:t>Սննդամթերքի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անվտանգության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մակարդակի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բարձրացմանն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ուղղված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</w:t>
      </w:r>
      <w:r w:rsidR="007324F9">
        <w:rPr>
          <w:rFonts w:ascii="GHEA Grapalat" w:hAnsi="GHEA Grapalat"/>
        </w:rPr>
        <w:softHyphen/>
      </w:r>
      <w:r>
        <w:rPr>
          <w:rFonts w:ascii="GHEA Grapalat" w:hAnsi="GHEA Grapalat"/>
        </w:rPr>
        <w:t>ցառումների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շարքում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կարևորվում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ս</w:t>
      </w:r>
      <w:r w:rsidRPr="00F244F5">
        <w:rPr>
          <w:rFonts w:ascii="GHEA Grapalat" w:hAnsi="GHEA Grapalat"/>
        </w:rPr>
        <w:t>ննդամթերքի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անվտանգության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համակարգի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գործունեության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վերաբերյալ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հանրությանը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հստակ</w:t>
      </w:r>
      <w:proofErr w:type="spellEnd"/>
      <w:r w:rsidRPr="00F244F5">
        <w:rPr>
          <w:rFonts w:ascii="GHEA Grapalat" w:hAnsi="GHEA Grapalat"/>
        </w:rPr>
        <w:t xml:space="preserve">, </w:t>
      </w:r>
      <w:proofErr w:type="spellStart"/>
      <w:r w:rsidRPr="00F244F5">
        <w:rPr>
          <w:rFonts w:ascii="GHEA Grapalat" w:hAnsi="GHEA Grapalat"/>
        </w:rPr>
        <w:t>ամբողջական</w:t>
      </w:r>
      <w:proofErr w:type="spellEnd"/>
      <w:r w:rsidRPr="00F244F5">
        <w:rPr>
          <w:rFonts w:ascii="GHEA Grapalat" w:hAnsi="GHEA Grapalat"/>
        </w:rPr>
        <w:t xml:space="preserve"> և </w:t>
      </w:r>
      <w:proofErr w:type="spellStart"/>
      <w:r w:rsidRPr="00F244F5">
        <w:rPr>
          <w:rFonts w:ascii="GHEA Grapalat" w:hAnsi="GHEA Grapalat"/>
        </w:rPr>
        <w:t>հավաստի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տեղեկատվության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տրամադրումը</w:t>
      </w:r>
      <w:proofErr w:type="spellEnd"/>
      <w:r>
        <w:rPr>
          <w:rFonts w:ascii="GHEA Grapalat" w:hAnsi="GHEA Grapalat"/>
        </w:rPr>
        <w:t>,</w:t>
      </w:r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ինչպես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նաև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հանրության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մասնակցությունը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սննդամթերքի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անվտանգության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նկատմամբ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մոնիթորինգի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իրականացման</w:t>
      </w:r>
      <w:proofErr w:type="spellEnd"/>
      <w:r w:rsidRPr="00F244F5">
        <w:rPr>
          <w:rFonts w:ascii="GHEA Grapalat" w:hAnsi="GHEA Grapalat"/>
        </w:rPr>
        <w:t xml:space="preserve"> </w:t>
      </w:r>
      <w:proofErr w:type="spellStart"/>
      <w:r w:rsidRPr="00F244F5">
        <w:rPr>
          <w:rFonts w:ascii="GHEA Grapalat" w:hAnsi="GHEA Grapalat"/>
        </w:rPr>
        <w:t>գործընթացներում</w:t>
      </w:r>
      <w:proofErr w:type="spellEnd"/>
      <w:r>
        <w:rPr>
          <w:rFonts w:ascii="GHEA Grapalat" w:hAnsi="GHEA Grapalat"/>
        </w:rPr>
        <w:t xml:space="preserve">: </w:t>
      </w:r>
    </w:p>
    <w:p w14:paraId="29CCE5D9" w14:textId="1BE98764" w:rsidR="0066797D" w:rsidRDefault="005B60FA" w:rsidP="0066797D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proofErr w:type="spellStart"/>
      <w:r w:rsidRPr="009B2875">
        <w:rPr>
          <w:rFonts w:ascii="GHEA Grapalat" w:hAnsi="GHEA Grapalat"/>
        </w:rPr>
        <w:t>Գյուղատնտեսական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մթերքի</w:t>
      </w:r>
      <w:proofErr w:type="spellEnd"/>
      <w:r w:rsidRPr="009B2875">
        <w:rPr>
          <w:rFonts w:ascii="GHEA Grapalat" w:hAnsi="GHEA Grapalat"/>
        </w:rPr>
        <w:t xml:space="preserve"> (</w:t>
      </w:r>
      <w:proofErr w:type="spellStart"/>
      <w:r w:rsidRPr="009B2875">
        <w:rPr>
          <w:rFonts w:ascii="GHEA Grapalat" w:hAnsi="GHEA Grapalat"/>
        </w:rPr>
        <w:t>հումքի</w:t>
      </w:r>
      <w:proofErr w:type="spellEnd"/>
      <w:r w:rsidRPr="009B2875">
        <w:rPr>
          <w:rFonts w:ascii="GHEA Grapalat" w:hAnsi="GHEA Grapalat"/>
        </w:rPr>
        <w:t xml:space="preserve">) </w:t>
      </w:r>
      <w:proofErr w:type="spellStart"/>
      <w:r w:rsidRPr="009B2875">
        <w:rPr>
          <w:rFonts w:ascii="GHEA Grapalat" w:hAnsi="GHEA Grapalat"/>
        </w:rPr>
        <w:t>արտադրանքի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վերամշակման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ոլորտ</w:t>
      </w:r>
      <w:r w:rsidR="007324F9">
        <w:rPr>
          <w:rFonts w:ascii="GHEA Grapalat" w:hAnsi="GHEA Grapalat"/>
        </w:rPr>
        <w:softHyphen/>
      </w:r>
      <w:r w:rsidRPr="007324F9">
        <w:rPr>
          <w:rFonts w:ascii="GHEA Grapalat" w:hAnsi="GHEA Grapalat"/>
          <w:spacing w:val="-8"/>
        </w:rPr>
        <w:t>նե</w:t>
      </w:r>
      <w:r w:rsidR="007324F9" w:rsidRPr="007324F9">
        <w:rPr>
          <w:rFonts w:ascii="GHEA Grapalat" w:hAnsi="GHEA Grapalat"/>
          <w:spacing w:val="-8"/>
        </w:rPr>
        <w:softHyphen/>
      </w:r>
      <w:r w:rsidRPr="007324F9">
        <w:rPr>
          <w:rFonts w:ascii="GHEA Grapalat" w:hAnsi="GHEA Grapalat"/>
          <w:spacing w:val="-8"/>
        </w:rPr>
        <w:t>րում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ժամանակակից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գիտության</w:t>
      </w:r>
      <w:proofErr w:type="spellEnd"/>
      <w:r w:rsidRPr="007324F9">
        <w:rPr>
          <w:rFonts w:ascii="GHEA Grapalat" w:hAnsi="GHEA Grapalat"/>
          <w:spacing w:val="-8"/>
        </w:rPr>
        <w:t xml:space="preserve"> և </w:t>
      </w:r>
      <w:proofErr w:type="spellStart"/>
      <w:r w:rsidRPr="007324F9">
        <w:rPr>
          <w:rFonts w:ascii="GHEA Grapalat" w:hAnsi="GHEA Grapalat"/>
          <w:spacing w:val="-8"/>
        </w:rPr>
        <w:t>տեխնոլոգիաների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զարգացմամբ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պայմանավոր</w:t>
      </w:r>
      <w:r w:rsidR="007324F9">
        <w:rPr>
          <w:rFonts w:ascii="GHEA Grapalat" w:hAnsi="GHEA Grapalat"/>
        </w:rPr>
        <w:softHyphen/>
      </w:r>
      <w:r w:rsidRPr="009B2875">
        <w:rPr>
          <w:rFonts w:ascii="GHEA Grapalat" w:hAnsi="GHEA Grapalat"/>
        </w:rPr>
        <w:t>ված</w:t>
      </w:r>
      <w:proofErr w:type="spellEnd"/>
      <w:r w:rsidR="00425BBC">
        <w:rPr>
          <w:rFonts w:ascii="GHEA Grapalat" w:hAnsi="GHEA Grapalat"/>
        </w:rPr>
        <w:t>`</w:t>
      </w:r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գյուղատնտեսական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նոր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արտադրանքի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արտադրության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կազմակերպումը</w:t>
      </w:r>
      <w:proofErr w:type="spellEnd"/>
      <w:r w:rsidRPr="009B2875">
        <w:rPr>
          <w:rFonts w:ascii="GHEA Grapalat" w:hAnsi="GHEA Grapalat"/>
        </w:rPr>
        <w:t xml:space="preserve">, </w:t>
      </w:r>
      <w:proofErr w:type="spellStart"/>
      <w:r w:rsidRPr="009B2875">
        <w:rPr>
          <w:rFonts w:ascii="GHEA Grapalat" w:hAnsi="GHEA Grapalat"/>
        </w:rPr>
        <w:t>պեստիցիդների</w:t>
      </w:r>
      <w:proofErr w:type="spellEnd"/>
      <w:r w:rsidRPr="009B2875">
        <w:rPr>
          <w:rFonts w:ascii="GHEA Grapalat" w:hAnsi="GHEA Grapalat"/>
        </w:rPr>
        <w:t xml:space="preserve">, </w:t>
      </w:r>
      <w:proofErr w:type="spellStart"/>
      <w:r w:rsidRPr="009B2875">
        <w:rPr>
          <w:rFonts w:ascii="GHEA Grapalat" w:hAnsi="GHEA Grapalat"/>
        </w:rPr>
        <w:t>կենդանիների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աճի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խթանիչների</w:t>
      </w:r>
      <w:proofErr w:type="spellEnd"/>
      <w:r w:rsidRPr="009B2875">
        <w:rPr>
          <w:rFonts w:ascii="GHEA Grapalat" w:hAnsi="GHEA Grapalat"/>
        </w:rPr>
        <w:t xml:space="preserve">, </w:t>
      </w:r>
      <w:proofErr w:type="spellStart"/>
      <w:r w:rsidRPr="009B2875">
        <w:rPr>
          <w:rFonts w:ascii="GHEA Grapalat" w:hAnsi="GHEA Grapalat"/>
        </w:rPr>
        <w:t>տարբեր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տեսակի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սննդային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հավելումների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կիրառումն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առաջացնում</w:t>
      </w:r>
      <w:proofErr w:type="spellEnd"/>
      <w:r w:rsidRPr="009B2875">
        <w:rPr>
          <w:rFonts w:ascii="GHEA Grapalat" w:hAnsi="GHEA Grapalat"/>
        </w:rPr>
        <w:t xml:space="preserve"> է </w:t>
      </w:r>
      <w:proofErr w:type="spellStart"/>
      <w:r w:rsidRPr="009B2875">
        <w:rPr>
          <w:rFonts w:ascii="GHEA Grapalat" w:hAnsi="GHEA Grapalat"/>
        </w:rPr>
        <w:t>սննդամթերքի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անվտանգության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վրա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բացասական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ազդեցություն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ունեցող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հավելյալ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ռիսկեր</w:t>
      </w:r>
      <w:proofErr w:type="spellEnd"/>
      <w:r w:rsidRPr="009B2875">
        <w:rPr>
          <w:rFonts w:ascii="GHEA Grapalat" w:hAnsi="GHEA Grapalat"/>
        </w:rPr>
        <w:t xml:space="preserve">: </w:t>
      </w:r>
      <w:proofErr w:type="spellStart"/>
      <w:r w:rsidRPr="009B2875">
        <w:rPr>
          <w:rFonts w:ascii="GHEA Grapalat" w:hAnsi="GHEA Grapalat"/>
        </w:rPr>
        <w:t>Սննդի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շղթայի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9B2875">
        <w:rPr>
          <w:rFonts w:ascii="GHEA Grapalat" w:hAnsi="GHEA Grapalat"/>
        </w:rPr>
        <w:t>փուլերում</w:t>
      </w:r>
      <w:proofErr w:type="spellEnd"/>
      <w:r w:rsidRPr="009B2875">
        <w:rPr>
          <w:rFonts w:ascii="GHEA Grapalat" w:hAnsi="GHEA Grapalat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առկա</w:t>
      </w:r>
      <w:proofErr w:type="spellEnd"/>
      <w:r w:rsidRPr="007324F9">
        <w:rPr>
          <w:rFonts w:ascii="GHEA Grapalat" w:hAnsi="GHEA Grapalat"/>
          <w:spacing w:val="-2"/>
        </w:rPr>
        <w:t xml:space="preserve"> և </w:t>
      </w:r>
      <w:proofErr w:type="spellStart"/>
      <w:r w:rsidRPr="007324F9">
        <w:rPr>
          <w:rFonts w:ascii="GHEA Grapalat" w:hAnsi="GHEA Grapalat"/>
          <w:spacing w:val="-2"/>
        </w:rPr>
        <w:t>հնա</w:t>
      </w:r>
      <w:r w:rsidRPr="007324F9">
        <w:rPr>
          <w:rFonts w:ascii="GHEA Grapalat" w:hAnsi="GHEA Grapalat"/>
          <w:spacing w:val="-2"/>
        </w:rPr>
        <w:softHyphen/>
        <w:t>րավոր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ռիսկերի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գնահատման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ու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վերլուծության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համար</w:t>
      </w:r>
      <w:proofErr w:type="spellEnd"/>
      <w:r w:rsidRPr="007324F9">
        <w:rPr>
          <w:rFonts w:ascii="GHEA Grapalat" w:hAnsi="GHEA Grapalat"/>
          <w:spacing w:val="-2"/>
        </w:rPr>
        <w:t xml:space="preserve"> </w:t>
      </w:r>
      <w:proofErr w:type="spellStart"/>
      <w:r w:rsidRPr="007324F9">
        <w:rPr>
          <w:rFonts w:ascii="GHEA Grapalat" w:hAnsi="GHEA Grapalat"/>
          <w:spacing w:val="-2"/>
        </w:rPr>
        <w:t>անհրաժեշտ</w:t>
      </w:r>
      <w:proofErr w:type="spellEnd"/>
      <w:r w:rsidRPr="009B2875">
        <w:rPr>
          <w:rFonts w:ascii="GHEA Grapalat" w:hAnsi="GHEA Grapalat"/>
        </w:rPr>
        <w:t xml:space="preserve"> է </w:t>
      </w:r>
      <w:proofErr w:type="spellStart"/>
      <w:r w:rsidRPr="007324F9">
        <w:rPr>
          <w:rFonts w:ascii="GHEA Grapalat" w:hAnsi="GHEA Grapalat"/>
          <w:spacing w:val="-8"/>
        </w:rPr>
        <w:t>հզորացնել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համապատասխան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ինստիտուցիոնալ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կառույց</w:t>
      </w:r>
      <w:r w:rsidRPr="007324F9">
        <w:rPr>
          <w:rFonts w:ascii="GHEA Grapalat" w:hAnsi="GHEA Grapalat"/>
          <w:spacing w:val="-8"/>
        </w:rPr>
        <w:softHyphen/>
        <w:t>ների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կարողու</w:t>
      </w:r>
      <w:r w:rsidRPr="007324F9">
        <w:rPr>
          <w:rFonts w:ascii="GHEA Grapalat" w:hAnsi="GHEA Grapalat"/>
          <w:spacing w:val="-8"/>
        </w:rPr>
        <w:softHyphen/>
      </w:r>
      <w:r w:rsidRPr="009B2875">
        <w:rPr>
          <w:rFonts w:ascii="GHEA Grapalat" w:hAnsi="GHEA Grapalat"/>
        </w:rPr>
        <w:t>թյուններ</w:t>
      </w:r>
      <w:r>
        <w:rPr>
          <w:rFonts w:ascii="GHEA Grapalat" w:hAnsi="GHEA Grapalat"/>
        </w:rPr>
        <w:t>ը</w:t>
      </w:r>
      <w:proofErr w:type="spellEnd"/>
      <w:r w:rsidRPr="009B2875">
        <w:rPr>
          <w:rFonts w:ascii="GHEA Grapalat" w:hAnsi="GHEA Grapalat"/>
        </w:rPr>
        <w:t xml:space="preserve">: </w:t>
      </w:r>
    </w:p>
    <w:p w14:paraId="349A6C02" w14:textId="2EA291F6" w:rsidR="0066797D" w:rsidRPr="00C37A2D" w:rsidRDefault="0066797D" w:rsidP="00C37A2D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</w:rPr>
      </w:pP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lastRenderedPageBreak/>
        <w:t>Եվրասիական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տնտեսական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միությանը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անդամակցությամբ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պայմանավորված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, </w:t>
      </w:r>
      <w:proofErr w:type="spellStart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ներկայումս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աշխատանքներ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են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իրականաց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վում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ոլորտի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օրենսդրական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բարեփոխումների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ուղղությամբ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,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որոնք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կնպաստեն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ոլորտի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զարգացմանը</w:t>
      </w:r>
      <w:proofErr w:type="spellEnd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՝</w:t>
      </w:r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="00160AB0"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Հայաստանի</w:t>
      </w:r>
      <w:proofErr w:type="spellEnd"/>
      <w:r w:rsidR="00160AB0"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="00160AB0" w:rsidRPr="002A16FD">
        <w:rPr>
          <w:rFonts w:ascii="GHEA Grapalat" w:hAnsi="GHEA Grapalat" w:cs="Sylfaen"/>
          <w:color w:val="0A0A0A"/>
          <w:shd w:val="clear" w:color="auto" w:fill="FEFEFE"/>
        </w:rPr>
        <w:t>Հանրապետու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="00160AB0" w:rsidRPr="002A16FD">
        <w:rPr>
          <w:rFonts w:ascii="GHEA Grapalat" w:hAnsi="GHEA Grapalat" w:cs="Sylfaen"/>
          <w:color w:val="0A0A0A"/>
          <w:shd w:val="clear" w:color="auto" w:fill="FEFEFE"/>
        </w:rPr>
        <w:t>թյ</w:t>
      </w:r>
      <w:r w:rsidR="00160AB0">
        <w:rPr>
          <w:rFonts w:ascii="GHEA Grapalat" w:hAnsi="GHEA Grapalat" w:cs="Sylfaen"/>
          <w:color w:val="0A0A0A"/>
          <w:shd w:val="clear" w:color="auto" w:fill="FEFEFE"/>
          <w:lang w:val="hy-AM"/>
        </w:rPr>
        <w:t>ունում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արտադրվող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որակի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նկատմամբ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վստահության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մակարդակի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բարձրացմանն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ու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արտահանման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ծավալների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ավելաց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2A16FD">
        <w:rPr>
          <w:rFonts w:ascii="GHEA Grapalat" w:hAnsi="GHEA Grapalat" w:cs="Sylfaen"/>
          <w:color w:val="0A0A0A"/>
          <w:shd w:val="clear" w:color="auto" w:fill="FEFEFE"/>
        </w:rPr>
        <w:t>մանը</w:t>
      </w:r>
      <w:proofErr w:type="spellEnd"/>
      <w:r w:rsidR="00C37A2D">
        <w:rPr>
          <w:rFonts w:ascii="GHEA Grapalat" w:hAnsi="GHEA Grapalat" w:cs="Segoe UI"/>
          <w:color w:val="0A0A0A"/>
          <w:shd w:val="clear" w:color="auto" w:fill="FEFEFE"/>
        </w:rPr>
        <w:t xml:space="preserve">: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Եվրասիական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տնտեսական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միության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հանձնաժողովի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բնույթի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նորմատիվ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ակտերով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սահմանված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պահանջներին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կարգավորում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տալու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նպատակով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,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մշակվել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2A16FD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մշակվում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են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ոլորտը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կարգավորող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իրավական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2A16FD">
        <w:rPr>
          <w:rFonts w:ascii="GHEA Grapalat" w:hAnsi="GHEA Grapalat" w:cs="Sylfaen"/>
          <w:color w:val="0A0A0A"/>
          <w:shd w:val="clear" w:color="auto" w:fill="FEFEFE"/>
        </w:rPr>
        <w:t>փաստաթղթեր</w:t>
      </w:r>
      <w:proofErr w:type="spellEnd"/>
      <w:r w:rsidRPr="002A16FD">
        <w:rPr>
          <w:rFonts w:ascii="GHEA Grapalat" w:hAnsi="GHEA Grapalat" w:cs="Segoe UI"/>
          <w:color w:val="0A0A0A"/>
          <w:shd w:val="clear" w:color="auto" w:fill="FEFEFE"/>
        </w:rPr>
        <w:t xml:space="preserve">,  </w:t>
      </w:r>
      <w:proofErr w:type="spellStart"/>
      <w:r w:rsidRPr="002A16FD">
        <w:rPr>
          <w:rFonts w:ascii="GHEA Grapalat" w:hAnsi="GHEA Grapalat"/>
          <w:color w:val="000000"/>
          <w:shd w:val="clear" w:color="auto" w:fill="FFFFFF"/>
        </w:rPr>
        <w:t>այնուամենայնիվ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2A16FD">
        <w:rPr>
          <w:rFonts w:ascii="GHEA Grapalat" w:hAnsi="GHEA Grapalat"/>
          <w:color w:val="000000"/>
          <w:shd w:val="clear" w:color="auto" w:fill="FFFFFF"/>
        </w:rPr>
        <w:t>սննդամթերքի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A16FD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բնագավառի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ազգային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օրենսդրությունը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վերանայման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և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կատարելագործման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2A16FD">
        <w:rPr>
          <w:rFonts w:ascii="GHEA Grapalat" w:hAnsi="GHEA Grapalat"/>
          <w:color w:val="000000"/>
          <w:shd w:val="clear" w:color="auto" w:fill="FFFFFF"/>
        </w:rPr>
        <w:t>կարիք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ունի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`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այն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աստիճանաբար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համապատասխանեցնելով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միջազգային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02E73">
        <w:rPr>
          <w:rFonts w:ascii="GHEA Grapalat" w:hAnsi="GHEA Grapalat"/>
          <w:color w:val="000000"/>
          <w:lang w:val="hy-AM"/>
        </w:rPr>
        <w:t>չափորոշիչներին</w:t>
      </w:r>
      <w:proofErr w:type="spellEnd"/>
      <w:r w:rsidRPr="002A16FD">
        <w:rPr>
          <w:rFonts w:ascii="GHEA Grapalat" w:hAnsi="GHEA Grapalat"/>
          <w:color w:val="000000"/>
          <w:shd w:val="clear" w:color="auto" w:fill="FFFFFF"/>
        </w:rPr>
        <w:t>:</w:t>
      </w:r>
    </w:p>
    <w:p w14:paraId="232E48B8" w14:textId="36206B69" w:rsidR="0040415C" w:rsidRPr="007324F9" w:rsidRDefault="00425BBC" w:rsidP="0040415C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spacing w:val="-8"/>
          <w:lang w:val="hy-AM"/>
        </w:rPr>
      </w:pPr>
      <w:r w:rsidRPr="007324F9">
        <w:rPr>
          <w:rFonts w:ascii="GHEA Grapalat" w:hAnsi="GHEA Grapalat"/>
          <w:color w:val="000000"/>
          <w:spacing w:val="-8"/>
          <w:lang w:val="hy-AM"/>
        </w:rPr>
        <w:t xml:space="preserve">Միջազգային </w:t>
      </w:r>
      <w:proofErr w:type="spellStart"/>
      <w:r w:rsidRPr="007324F9">
        <w:rPr>
          <w:rFonts w:ascii="GHEA Grapalat" w:hAnsi="GHEA Grapalat"/>
          <w:color w:val="000000"/>
          <w:spacing w:val="-8"/>
          <w:lang w:val="hy-AM"/>
        </w:rPr>
        <w:t>չափորոշիչներին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համապատասխանող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սննդամթերքի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անվտանգու</w:t>
      </w:r>
      <w:r w:rsidR="007324F9" w:rsidRPr="007324F9">
        <w:rPr>
          <w:rFonts w:ascii="GHEA Grapalat" w:hAnsi="GHEA Grapalat"/>
          <w:color w:val="000000"/>
          <w:spacing w:val="-8"/>
        </w:rPr>
        <w:softHyphen/>
      </w:r>
      <w:r w:rsidR="0040415C" w:rsidRPr="007324F9">
        <w:rPr>
          <w:rFonts w:ascii="GHEA Grapalat" w:hAnsi="GHEA Grapalat"/>
          <w:color w:val="000000"/>
          <w:spacing w:val="-8"/>
        </w:rPr>
        <w:t>թյան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համակարգի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ներդրումը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բարդ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գործընթաց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է,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որ</w:t>
      </w:r>
      <w:proofErr w:type="spellEnd"/>
      <w:r w:rsidRPr="007324F9">
        <w:rPr>
          <w:rFonts w:ascii="GHEA Grapalat" w:hAnsi="GHEA Grapalat"/>
          <w:color w:val="000000"/>
          <w:spacing w:val="-8"/>
          <w:lang w:val="hy-AM"/>
        </w:rPr>
        <w:t>ը</w:t>
      </w:r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r w:rsidRPr="007324F9">
        <w:rPr>
          <w:rFonts w:ascii="GHEA Grapalat" w:hAnsi="GHEA Grapalat"/>
          <w:color w:val="000000"/>
          <w:spacing w:val="-8"/>
          <w:lang w:val="hy-AM"/>
        </w:rPr>
        <w:t>ենթադրում է</w:t>
      </w:r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բոլոր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շահա</w:t>
      </w:r>
      <w:r w:rsidR="007324F9" w:rsidRPr="007324F9">
        <w:rPr>
          <w:rFonts w:ascii="GHEA Grapalat" w:hAnsi="GHEA Grapalat"/>
          <w:color w:val="000000"/>
          <w:spacing w:val="-8"/>
        </w:rPr>
        <w:softHyphen/>
      </w:r>
      <w:r w:rsidR="0040415C" w:rsidRPr="007324F9">
        <w:rPr>
          <w:rFonts w:ascii="GHEA Grapalat" w:hAnsi="GHEA Grapalat"/>
          <w:color w:val="000000"/>
          <w:spacing w:val="-8"/>
        </w:rPr>
        <w:t>գրգիռ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պետական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և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ոչ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պետական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r w:rsidRPr="007324F9">
        <w:rPr>
          <w:rFonts w:ascii="GHEA Grapalat" w:hAnsi="GHEA Grapalat"/>
          <w:color w:val="000000"/>
          <w:spacing w:val="-8"/>
          <w:lang w:val="hy-AM"/>
        </w:rPr>
        <w:t>կառույցների</w:t>
      </w:r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r w:rsidRPr="007324F9">
        <w:rPr>
          <w:rFonts w:ascii="GHEA Grapalat" w:hAnsi="GHEA Grapalat"/>
          <w:color w:val="000000"/>
          <w:spacing w:val="-8"/>
          <w:lang w:val="hy-AM"/>
        </w:rPr>
        <w:t xml:space="preserve">սերտ և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արդյունավետ</w:t>
      </w:r>
      <w:proofErr w:type="spellEnd"/>
      <w:r w:rsidR="0040415C" w:rsidRPr="007324F9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40415C" w:rsidRPr="007324F9">
        <w:rPr>
          <w:rFonts w:ascii="GHEA Grapalat" w:hAnsi="GHEA Grapalat"/>
          <w:color w:val="000000"/>
          <w:spacing w:val="-8"/>
        </w:rPr>
        <w:t>համագործակցությ</w:t>
      </w:r>
      <w:proofErr w:type="spellEnd"/>
      <w:r w:rsidRPr="007324F9">
        <w:rPr>
          <w:rFonts w:ascii="GHEA Grapalat" w:hAnsi="GHEA Grapalat"/>
          <w:color w:val="000000"/>
          <w:spacing w:val="-8"/>
          <w:lang w:val="hy-AM"/>
        </w:rPr>
        <w:t>ու</w:t>
      </w:r>
      <w:r w:rsidR="0040415C" w:rsidRPr="007324F9">
        <w:rPr>
          <w:rFonts w:ascii="GHEA Grapalat" w:hAnsi="GHEA Grapalat"/>
          <w:color w:val="000000"/>
          <w:spacing w:val="-8"/>
        </w:rPr>
        <w:t>ն</w:t>
      </w:r>
      <w:r w:rsidR="0040415C" w:rsidRPr="007324F9">
        <w:rPr>
          <w:rFonts w:ascii="GHEA Grapalat" w:hAnsi="GHEA Grapalat"/>
          <w:color w:val="000000"/>
          <w:spacing w:val="-8"/>
          <w:lang w:val="hy-AM"/>
        </w:rPr>
        <w:t>:</w:t>
      </w:r>
    </w:p>
    <w:p w14:paraId="41A872F7" w14:textId="77777777" w:rsidR="008931A0" w:rsidRPr="00CD0F97" w:rsidRDefault="008931A0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GHEA Grapalat" w:hAnsi="GHEA Grapalat"/>
          <w:color w:val="000000"/>
          <w:lang w:val="hy-AM"/>
        </w:rPr>
      </w:pPr>
      <w:r w:rsidRPr="00CD0F97">
        <w:rPr>
          <w:rFonts w:ascii="GHEA Grapalat" w:hAnsi="GHEA Grapalat"/>
          <w:color w:val="000000"/>
          <w:lang w:val="hy-AM"/>
        </w:rPr>
        <w:t xml:space="preserve">Հաշվի առնելով այն հանգամանքը, որ Հայաստանի Հանրապետությունում սննդամթերքի անվտանգության համակարգը </w:t>
      </w:r>
      <w:proofErr w:type="spellStart"/>
      <w:r w:rsidRPr="00CD0F97">
        <w:rPr>
          <w:rFonts w:ascii="GHEA Grapalat" w:hAnsi="GHEA Grapalat"/>
          <w:color w:val="000000"/>
          <w:lang w:val="hy-AM"/>
        </w:rPr>
        <w:t>դեռևս</w:t>
      </w:r>
      <w:proofErr w:type="spellEnd"/>
      <w:r w:rsidRPr="00CD0F97">
        <w:rPr>
          <w:rFonts w:ascii="GHEA Grapalat" w:hAnsi="GHEA Grapalat"/>
          <w:color w:val="000000"/>
          <w:lang w:val="hy-AM"/>
        </w:rPr>
        <w:t xml:space="preserve"> լիարժեք չի երաշխավորում սպառողների առողջության համար սննդային գործոնով պայմանավորված հիվանդությունների կանխարգելումը և այդ առումով առկա են մի շարք լուծում պահանջող հիմնահարցեր,</w:t>
      </w:r>
      <w:r w:rsidR="00421312" w:rsidRPr="00CD0F97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3A2588" w:rsidRPr="00CD0F97">
        <w:rPr>
          <w:rFonts w:ascii="GHEA Grapalat" w:hAnsi="GHEA Grapalat"/>
          <w:color w:val="000000"/>
          <w:lang w:val="hy-AM"/>
        </w:rPr>
        <w:t>հետևաբար</w:t>
      </w:r>
      <w:proofErr w:type="spellEnd"/>
      <w:r w:rsidR="003A2588" w:rsidRPr="00CD0F97">
        <w:rPr>
          <w:rFonts w:ascii="GHEA Grapalat" w:hAnsi="GHEA Grapalat"/>
          <w:color w:val="000000"/>
          <w:lang w:val="hy-AM"/>
        </w:rPr>
        <w:t xml:space="preserve"> </w:t>
      </w:r>
      <w:r w:rsidR="009C1094" w:rsidRPr="00CD0F97">
        <w:rPr>
          <w:rFonts w:ascii="GHEA Grapalat" w:hAnsi="GHEA Grapalat"/>
          <w:color w:val="000000"/>
          <w:lang w:val="hy-AM"/>
        </w:rPr>
        <w:t>անհրաժեշտություն է առաջացել</w:t>
      </w:r>
      <w:r w:rsidRPr="00CD0F97">
        <w:rPr>
          <w:rFonts w:ascii="GHEA Grapalat" w:hAnsi="GHEA Grapalat"/>
          <w:color w:val="000000"/>
          <w:lang w:val="hy-AM"/>
        </w:rPr>
        <w:t xml:space="preserve"> մշակել և իրականացնել այդ բնագավառը կարգավորող համապատասխան միասնական քաղաքականություն:</w:t>
      </w:r>
    </w:p>
    <w:p w14:paraId="764F4971" w14:textId="77777777" w:rsidR="008931A0" w:rsidRPr="007324F9" w:rsidRDefault="008931A0" w:rsidP="008931A0">
      <w:pPr>
        <w:pStyle w:val="NormalWeb"/>
        <w:shd w:val="clear" w:color="auto" w:fill="FFFFFF"/>
        <w:spacing w:before="0" w:beforeAutospacing="0" w:after="0" w:afterAutospacing="0" w:line="360" w:lineRule="auto"/>
        <w:ind w:right="150" w:firstLine="450"/>
        <w:jc w:val="both"/>
        <w:rPr>
          <w:rFonts w:ascii="Sylfaen" w:hAnsi="Sylfaen"/>
          <w:color w:val="000000"/>
          <w:sz w:val="20"/>
          <w:lang w:val="hy-AM"/>
        </w:rPr>
      </w:pPr>
      <w:r w:rsidRPr="00CD0F97">
        <w:rPr>
          <w:rFonts w:ascii="Sylfaen" w:hAnsi="Sylfaen"/>
          <w:color w:val="000000"/>
          <w:lang w:val="hy-AM"/>
        </w:rPr>
        <w:t> </w:t>
      </w:r>
    </w:p>
    <w:p w14:paraId="1C14ED03" w14:textId="77777777" w:rsidR="00026ABC" w:rsidRPr="00556C38" w:rsidRDefault="002F2979" w:rsidP="002F2979">
      <w:pPr>
        <w:pStyle w:val="NormalWeb"/>
        <w:shd w:val="clear" w:color="auto" w:fill="FFFFFF"/>
        <w:spacing w:before="0" w:beforeAutospacing="0" w:after="0" w:afterAutospacing="0" w:line="360" w:lineRule="auto"/>
        <w:ind w:left="1080" w:right="150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  <w:lang w:val="hy-AM"/>
        </w:rPr>
        <w:t xml:space="preserve">2. </w:t>
      </w:r>
      <w:r w:rsidR="00320348" w:rsidRPr="00556C38">
        <w:rPr>
          <w:rFonts w:ascii="GHEA Grapalat" w:hAnsi="GHEA Grapalat"/>
          <w:b/>
          <w:color w:val="000000"/>
        </w:rPr>
        <w:t>ԸՆԴՀԱՆՈՒՐ ԴՐՈՒՅԹՆԵՐ</w:t>
      </w:r>
    </w:p>
    <w:p w14:paraId="69D54808" w14:textId="77777777" w:rsidR="00360A0A" w:rsidRPr="007324F9" w:rsidRDefault="00360A0A" w:rsidP="00360A0A">
      <w:pPr>
        <w:pStyle w:val="NormalWeb"/>
        <w:shd w:val="clear" w:color="auto" w:fill="FFFFFF"/>
        <w:spacing w:before="0" w:beforeAutospacing="0" w:after="0" w:afterAutospacing="0" w:line="360" w:lineRule="auto"/>
        <w:ind w:left="1080" w:right="150"/>
        <w:rPr>
          <w:rFonts w:ascii="GHEA Grapalat" w:hAnsi="GHEA Grapalat"/>
          <w:color w:val="000000"/>
          <w:sz w:val="18"/>
        </w:rPr>
      </w:pPr>
    </w:p>
    <w:p w14:paraId="363940BC" w14:textId="77777777" w:rsidR="00B1486B" w:rsidRPr="007324F9" w:rsidRDefault="00B1486B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  <w:spacing w:val="-8"/>
          <w:shd w:val="clear" w:color="auto" w:fill="FFFFFF"/>
        </w:rPr>
      </w:pP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Սննդամթերքի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անվտանգության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ապահովումը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հանդիսանում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է</w:t>
      </w:r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յուրաքանչյուր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պետության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կարևոր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հրատապ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հիմնախնդիրներից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մեկը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Սպառողների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առողջության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սննդամթերքի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բնագավառի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զարգացումը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և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կատարելագործումը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Հայաստանի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Հանրապետության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B1486B">
        <w:rPr>
          <w:rFonts w:ascii="GHEA Grapalat" w:hAnsi="GHEA Grapalat"/>
          <w:color w:val="000000"/>
          <w:shd w:val="clear" w:color="auto" w:fill="FFFFFF"/>
        </w:rPr>
        <w:t>տնտեսության</w:t>
      </w:r>
      <w:proofErr w:type="spellEnd"/>
      <w:r w:rsidRPr="00B1486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ագրարային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հատվածում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իրականացվող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քաղաքականության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գերակայություններից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է:</w:t>
      </w:r>
    </w:p>
    <w:p w14:paraId="4D75405E" w14:textId="77777777" w:rsidR="000314D3" w:rsidRPr="00CC6AC5" w:rsidRDefault="00CC6AC5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lastRenderedPageBreak/>
        <w:t>Սպառողների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սննդամթերքի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անվտանգությ</w:t>
      </w:r>
      <w:proofErr w:type="spellEnd"/>
      <w:r w:rsidR="00B95642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CC6AC5">
        <w:rPr>
          <w:rFonts w:ascii="GHEA Grapalat" w:hAnsi="GHEA Grapalat"/>
          <w:color w:val="000000"/>
          <w:shd w:val="clear" w:color="auto" w:fill="FFFFFF"/>
        </w:rPr>
        <w:t>ն</w:t>
      </w:r>
      <w:r w:rsidR="00B95642">
        <w:rPr>
          <w:rFonts w:ascii="GHEA Grapalat" w:hAnsi="GHEA Grapalat"/>
          <w:color w:val="000000"/>
          <w:shd w:val="clear" w:color="auto" w:fill="FFFFFF"/>
          <w:lang w:val="hy-AM"/>
        </w:rPr>
        <w:t xml:space="preserve"> ապահովումը</w:t>
      </w:r>
      <w:r w:rsidRPr="00CC6AC5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վերջինիս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ֆիզիկական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տնտեսական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մատչելիության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մեկտեղ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երկրի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պարենային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կարևորագույն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բաղադրիչներից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է և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հանդիսանում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ազգային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տնտեսական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տարրերից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C6AC5">
        <w:rPr>
          <w:rFonts w:ascii="GHEA Grapalat" w:hAnsi="GHEA Grapalat"/>
          <w:color w:val="000000"/>
          <w:shd w:val="clear" w:color="auto" w:fill="FFFFFF"/>
        </w:rPr>
        <w:t>մեկը</w:t>
      </w:r>
      <w:proofErr w:type="spellEnd"/>
      <w:r w:rsidRPr="00CC6AC5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14:paraId="26332859" w14:textId="129C21ED" w:rsidR="00CC6AC5" w:rsidRPr="007B0718" w:rsidRDefault="007B0718" w:rsidP="000314D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Մարդու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օրգանիզմի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ֆիզիկական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և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մտավոր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զարգացումը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,</w:t>
      </w:r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նյութափոխա</w:t>
      </w:r>
      <w:r w:rsidR="007324F9">
        <w:rPr>
          <w:rFonts w:ascii="GHEA Grapalat" w:hAnsi="GHEA Grapalat"/>
          <w:color w:val="000000"/>
          <w:shd w:val="clear" w:color="auto" w:fill="FFFFFF"/>
        </w:rPr>
        <w:softHyphen/>
      </w:r>
      <w:r w:rsidRPr="007B0718">
        <w:rPr>
          <w:rFonts w:ascii="GHEA Grapalat" w:hAnsi="GHEA Grapalat"/>
          <w:color w:val="000000"/>
          <w:shd w:val="clear" w:color="auto" w:fill="FFFFFF"/>
        </w:rPr>
        <w:t>նակության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բնականոն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ընթացքը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իմունային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հորմոնային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ֆերմենտային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համակարգերի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նորմալ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գործունեությունը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,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գենոֆոնդի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պահպանումը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հնարավոր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միայն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լիարժեք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,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հաշվեկշռված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սնուցման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,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ինչպես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նաև</w:t>
      </w:r>
      <w:proofErr w:type="spellEnd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 xml:space="preserve"> </w:t>
      </w:r>
      <w:proofErr w:type="spellStart"/>
      <w:r w:rsidRPr="007324F9">
        <w:rPr>
          <w:rFonts w:ascii="GHEA Grapalat" w:hAnsi="GHEA Grapalat"/>
          <w:color w:val="000000"/>
          <w:spacing w:val="-8"/>
          <w:shd w:val="clear" w:color="auto" w:fill="FFFFFF"/>
        </w:rPr>
        <w:t>սպառվող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սննդատեսակների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անվտանգության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ապահովման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7B0718">
        <w:rPr>
          <w:rFonts w:ascii="GHEA Grapalat" w:hAnsi="GHEA Grapalat"/>
          <w:color w:val="000000"/>
          <w:shd w:val="clear" w:color="auto" w:fill="FFFFFF"/>
        </w:rPr>
        <w:t>պայմաններում</w:t>
      </w:r>
      <w:proofErr w:type="spellEnd"/>
      <w:r w:rsidRPr="007B0718">
        <w:rPr>
          <w:rFonts w:ascii="GHEA Grapalat" w:hAnsi="GHEA Grapalat"/>
          <w:color w:val="000000"/>
          <w:shd w:val="clear" w:color="auto" w:fill="FFFFFF"/>
        </w:rPr>
        <w:t>:</w:t>
      </w:r>
    </w:p>
    <w:p w14:paraId="139F9BC7" w14:textId="683B2CB6" w:rsidR="002A16FD" w:rsidRPr="002A16FD" w:rsidRDefault="0061602A" w:rsidP="002A16F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ոլորտը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կարգավորվում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է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«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Անասնաբուժության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Բուսասանիտարիայի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Կերի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Հայաստանի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Հանրապետության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բնակչության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սանիտա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րահամաճարակային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անվտանգության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ապահովման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մա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սին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>», «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Սննդամթերքի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անվտանգության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պետական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վերահսկողության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</w:t>
      </w:r>
      <w:r w:rsidR="001F4CDC" w:rsidRPr="007324F9">
        <w:rPr>
          <w:rFonts w:ascii="GHEA Grapalat" w:hAnsi="GHEA Grapalat" w:cs="Segoe UI"/>
          <w:color w:val="0A0A0A"/>
          <w:spacing w:val="-8"/>
          <w:shd w:val="clear" w:color="auto" w:fill="FEFEFE"/>
          <w:lang w:val="hy-AM"/>
        </w:rPr>
        <w:t xml:space="preserve"> </w:t>
      </w:r>
      <w:r w:rsidR="001F4CDC" w:rsidRPr="007324F9">
        <w:rPr>
          <w:rFonts w:ascii="GHEA Grapalat" w:hAnsi="GHEA Grapalat" w:cs="Segoe UI"/>
          <w:spacing w:val="-8"/>
          <w:shd w:val="clear" w:color="auto" w:fill="FEFEFE"/>
          <w:lang w:val="hy-AM"/>
        </w:rPr>
        <w:t>«Տեսչական</w:t>
      </w:r>
      <w:r w:rsidR="001F4CDC" w:rsidRPr="00C810B6">
        <w:rPr>
          <w:rFonts w:ascii="GHEA Grapalat" w:hAnsi="GHEA Grapalat" w:cs="Segoe UI"/>
          <w:shd w:val="clear" w:color="auto" w:fill="FEFEFE"/>
          <w:lang w:val="hy-AM"/>
        </w:rPr>
        <w:t xml:space="preserve"> մարմինների </w:t>
      </w:r>
      <w:r w:rsidR="001F4CDC" w:rsidRPr="007324F9">
        <w:rPr>
          <w:rFonts w:ascii="GHEA Grapalat" w:hAnsi="GHEA Grapalat" w:cs="Segoe UI"/>
          <w:spacing w:val="-8"/>
          <w:shd w:val="clear" w:color="auto" w:fill="FEFEFE"/>
          <w:lang w:val="hy-AM"/>
        </w:rPr>
        <w:t>մասին»,</w:t>
      </w:r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Ստանդարտացման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</w:t>
      </w:r>
      <w:r w:rsidRPr="007324F9">
        <w:rPr>
          <w:rFonts w:ascii="Segoe UI" w:hAnsi="Segoe UI" w:cs="Segoe UI"/>
          <w:color w:val="0A0A0A"/>
          <w:spacing w:val="-8"/>
          <w:shd w:val="clear" w:color="auto" w:fill="FEFEFE"/>
        </w:rPr>
        <w:t> </w:t>
      </w:r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Սպառող</w:t>
      </w:r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softHyphen/>
      </w:r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ների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իրավունքների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պաշտպա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նու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Առևտրի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և</w:t>
      </w:r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ծառայությունների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մասին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»,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Հայաստանի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</w:t>
      </w:r>
      <w:r w:rsidR="007324F9">
        <w:rPr>
          <w:rFonts w:ascii="GHEA Grapalat" w:hAnsi="GHEA Grapalat" w:cs="Sylfaen"/>
          <w:color w:val="0A0A0A"/>
          <w:shd w:val="clear" w:color="auto" w:fill="FEFEFE"/>
        </w:rPr>
        <w:softHyphen/>
      </w:r>
      <w:r w:rsidRPr="0061602A">
        <w:rPr>
          <w:rFonts w:ascii="GHEA Grapalat" w:hAnsi="GHEA Grapalat" w:cs="Sylfaen"/>
          <w:color w:val="0A0A0A"/>
          <w:shd w:val="clear" w:color="auto" w:fill="FEFEFE"/>
        </w:rPr>
        <w:t>տությունում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ստուգումների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կազմակերպման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անցկացման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մասին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»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Հանրապետության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օրենքներով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>, «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Վարչական</w:t>
      </w:r>
      <w:proofErr w:type="spellEnd"/>
      <w:r w:rsidRPr="007324F9">
        <w:rPr>
          <w:rFonts w:ascii="GHEA Grapalat" w:hAnsi="GHEA Grapalat" w:cs="Segoe UI"/>
          <w:color w:val="0A0A0A"/>
          <w:spacing w:val="-8"/>
          <w:shd w:val="clear" w:color="auto" w:fill="FEFEFE"/>
        </w:rPr>
        <w:t xml:space="preserve"> </w:t>
      </w:r>
      <w:proofErr w:type="spellStart"/>
      <w:r w:rsidRPr="007324F9">
        <w:rPr>
          <w:rFonts w:ascii="GHEA Grapalat" w:hAnsi="GHEA Grapalat" w:cs="Sylfaen"/>
          <w:color w:val="0A0A0A"/>
          <w:spacing w:val="-8"/>
          <w:shd w:val="clear" w:color="auto" w:fill="FEFEFE"/>
        </w:rPr>
        <w:t>իրավախախտումների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վերաբերյալ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»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Հայաստանի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Հանրապետության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օրենսգրքով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,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ինչպես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="000527ED">
        <w:rPr>
          <w:rFonts w:ascii="GHEA Grapalat" w:hAnsi="GHEA Grapalat" w:cs="Sylfaen"/>
          <w:color w:val="0A0A0A"/>
          <w:shd w:val="clear" w:color="auto" w:fill="FEFEFE"/>
        </w:rPr>
        <w:t>նաև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մի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շարք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այլ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օրենքներով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r w:rsidRPr="0061602A">
        <w:rPr>
          <w:rFonts w:ascii="GHEA Grapalat" w:hAnsi="GHEA Grapalat" w:cs="Sylfaen"/>
          <w:color w:val="0A0A0A"/>
          <w:shd w:val="clear" w:color="auto" w:fill="FEFEFE"/>
        </w:rPr>
        <w:t>և</w:t>
      </w:r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ենթաօրենսդրական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իրավական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 xml:space="preserve"> </w:t>
      </w:r>
      <w:proofErr w:type="spellStart"/>
      <w:r w:rsidRPr="0061602A">
        <w:rPr>
          <w:rFonts w:ascii="GHEA Grapalat" w:hAnsi="GHEA Grapalat" w:cs="Sylfaen"/>
          <w:color w:val="0A0A0A"/>
          <w:shd w:val="clear" w:color="auto" w:fill="FEFEFE"/>
        </w:rPr>
        <w:t>ակտերով</w:t>
      </w:r>
      <w:proofErr w:type="spellEnd"/>
      <w:r w:rsidRPr="0061602A">
        <w:rPr>
          <w:rFonts w:ascii="GHEA Grapalat" w:hAnsi="GHEA Grapalat" w:cs="Segoe UI"/>
          <w:color w:val="0A0A0A"/>
          <w:shd w:val="clear" w:color="auto" w:fill="FEFEFE"/>
        </w:rPr>
        <w:t>:</w:t>
      </w:r>
    </w:p>
    <w:p w14:paraId="6D27D2AB" w14:textId="77777777" w:rsidR="009C0EEB" w:rsidRDefault="002D5A33" w:rsidP="009C0E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proofErr w:type="spellStart"/>
      <w:r w:rsidRPr="002D5A33">
        <w:rPr>
          <w:rFonts w:ascii="GHEA Grapalat" w:hAnsi="GHEA Grapalat" w:cs="Sylfaen"/>
        </w:rPr>
        <w:t>Ներկայումս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սննդամթերքի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անվտանգության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բնագավառում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գործում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ե</w:t>
      </w:r>
      <w:r w:rsidR="00272E27">
        <w:rPr>
          <w:rFonts w:ascii="GHEA Grapalat" w:hAnsi="GHEA Grapalat"/>
        </w:rPr>
        <w:t>ն</w:t>
      </w:r>
      <w:proofErr w:type="spellEnd"/>
      <w:r w:rsidR="00272E27">
        <w:rPr>
          <w:rFonts w:ascii="GHEA Grapalat" w:hAnsi="GHEA Grapalat"/>
        </w:rPr>
        <w:t xml:space="preserve"> </w:t>
      </w:r>
      <w:proofErr w:type="spellStart"/>
      <w:r w:rsidR="00702CE7" w:rsidRPr="00BD4A92">
        <w:rPr>
          <w:rFonts w:ascii="GHEA Grapalat" w:hAnsi="GHEA Grapalat" w:cs="Sylfaen"/>
          <w:color w:val="000000" w:themeColor="text1"/>
          <w:shd w:val="clear" w:color="auto" w:fill="FFFFFF"/>
        </w:rPr>
        <w:t>Հայաստանի</w:t>
      </w:r>
      <w:proofErr w:type="spellEnd"/>
      <w:r w:rsidR="00702CE7" w:rsidRPr="00BD4A9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702CE7" w:rsidRPr="00BD4A92">
        <w:rPr>
          <w:rFonts w:ascii="GHEA Grapalat" w:hAnsi="GHEA Grapalat" w:cs="Sylfaen"/>
          <w:color w:val="000000" w:themeColor="text1"/>
          <w:shd w:val="clear" w:color="auto" w:fill="FFFFFF"/>
        </w:rPr>
        <w:t>Հանրապետությունում</w:t>
      </w:r>
      <w:proofErr w:type="spellEnd"/>
      <w:r w:rsidR="00702CE7" w:rsidRPr="00BD4A9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702CE7" w:rsidRPr="00BD4A92">
        <w:rPr>
          <w:rFonts w:ascii="GHEA Grapalat" w:hAnsi="GHEA Grapalat" w:cs="Sylfaen"/>
          <w:color w:val="000000" w:themeColor="text1"/>
          <w:shd w:val="clear" w:color="auto" w:fill="FFFFFF"/>
        </w:rPr>
        <w:t>գործող</w:t>
      </w:r>
      <w:proofErr w:type="spellEnd"/>
      <w:r w:rsidR="00702CE7" w:rsidRPr="00BD4A9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702CE7" w:rsidRPr="00BD4A92">
        <w:rPr>
          <w:rFonts w:ascii="GHEA Grapalat" w:hAnsi="GHEA Grapalat" w:cs="Sylfaen"/>
          <w:color w:val="000000" w:themeColor="text1"/>
          <w:shd w:val="clear" w:color="auto" w:fill="FFFFFF"/>
        </w:rPr>
        <w:t>ազգային</w:t>
      </w:r>
      <w:proofErr w:type="spellEnd"/>
      <w:r w:rsidR="00702CE7" w:rsidRPr="00702CE7">
        <w:rPr>
          <w:rFonts w:ascii="GHEA Grapalat" w:hAnsi="GHEA Grapalat"/>
          <w:color w:val="FF0000"/>
          <w:shd w:val="clear" w:color="auto" w:fill="FFFFFF"/>
        </w:rPr>
        <w:t xml:space="preserve"> </w:t>
      </w:r>
      <w:r w:rsidR="00272E27">
        <w:rPr>
          <w:rFonts w:ascii="GHEA Grapalat" w:hAnsi="GHEA Grapalat"/>
        </w:rPr>
        <w:t xml:space="preserve">(ՀՍՏ), </w:t>
      </w:r>
      <w:proofErr w:type="spellStart"/>
      <w:r w:rsidR="00702CE7" w:rsidRPr="00702CE7">
        <w:rPr>
          <w:rFonts w:ascii="GHEA Grapalat" w:hAnsi="GHEA Grapalat" w:cs="Sylfaen"/>
          <w:color w:val="000000" w:themeColor="text1"/>
          <w:shd w:val="clear" w:color="auto" w:fill="FFFFFF"/>
        </w:rPr>
        <w:t>միջազգային</w:t>
      </w:r>
      <w:proofErr w:type="spellEnd"/>
      <w:r w:rsidR="00702CE7" w:rsidRPr="00702CE7">
        <w:rPr>
          <w:rFonts w:ascii="GHEA Grapalat" w:hAnsi="GHEA Grapalat"/>
          <w:color w:val="FF0000"/>
          <w:shd w:val="clear" w:color="auto" w:fill="FFFFFF"/>
        </w:rPr>
        <w:t xml:space="preserve"> </w:t>
      </w:r>
      <w:r w:rsidR="00272E27">
        <w:rPr>
          <w:rFonts w:ascii="GHEA Grapalat" w:hAnsi="GHEA Grapalat"/>
        </w:rPr>
        <w:t>(ISO</w:t>
      </w:r>
      <w:r w:rsidRPr="002D5A33">
        <w:rPr>
          <w:rFonts w:ascii="GHEA Grapalat" w:hAnsi="GHEA Grapalat"/>
        </w:rPr>
        <w:t xml:space="preserve">), </w:t>
      </w:r>
      <w:proofErr w:type="spellStart"/>
      <w:r w:rsidRPr="002D5A33">
        <w:rPr>
          <w:rFonts w:ascii="GHEA Grapalat" w:hAnsi="GHEA Grapalat"/>
        </w:rPr>
        <w:t>եվրո</w:t>
      </w:r>
      <w:r w:rsidR="00A95C9E">
        <w:rPr>
          <w:rFonts w:ascii="GHEA Grapalat" w:hAnsi="GHEA Grapalat"/>
        </w:rPr>
        <w:t>պական</w:t>
      </w:r>
      <w:proofErr w:type="spellEnd"/>
      <w:r w:rsidR="00A95C9E">
        <w:rPr>
          <w:rFonts w:ascii="GHEA Grapalat" w:hAnsi="GHEA Grapalat"/>
        </w:rPr>
        <w:t xml:space="preserve"> </w:t>
      </w:r>
      <w:r w:rsidR="00A95C9E" w:rsidRPr="007F5974">
        <w:rPr>
          <w:rFonts w:ascii="GHEA Grapalat" w:hAnsi="GHEA Grapalat"/>
        </w:rPr>
        <w:t>(EU</w:t>
      </w:r>
      <w:r w:rsidRPr="007F5974">
        <w:rPr>
          <w:rFonts w:ascii="GHEA Grapalat" w:hAnsi="GHEA Grapalat"/>
        </w:rPr>
        <w:t>),</w:t>
      </w:r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միջպետական</w:t>
      </w:r>
      <w:proofErr w:type="spellEnd"/>
      <w:r w:rsidRPr="002D5A33">
        <w:rPr>
          <w:rFonts w:ascii="GHEA Grapalat" w:hAnsi="GHEA Grapalat"/>
        </w:rPr>
        <w:t xml:space="preserve"> (ԳՈՍՏ) </w:t>
      </w:r>
      <w:proofErr w:type="spellStart"/>
      <w:r w:rsidRPr="002D5A33">
        <w:rPr>
          <w:rFonts w:ascii="GHEA Grapalat" w:hAnsi="GHEA Grapalat"/>
        </w:rPr>
        <w:t>ստանդարտներ</w:t>
      </w:r>
      <w:proofErr w:type="spellEnd"/>
      <w:r w:rsidRPr="002D5A33">
        <w:rPr>
          <w:rFonts w:ascii="GHEA Grapalat" w:hAnsi="GHEA Grapalat"/>
        </w:rPr>
        <w:t xml:space="preserve">, </w:t>
      </w:r>
      <w:proofErr w:type="spellStart"/>
      <w:r w:rsidRPr="002D5A33">
        <w:rPr>
          <w:rFonts w:ascii="GHEA Grapalat" w:hAnsi="GHEA Grapalat"/>
        </w:rPr>
        <w:t>որոնք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սահմանում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են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բուսական</w:t>
      </w:r>
      <w:proofErr w:type="spellEnd"/>
      <w:r w:rsidRPr="002D5A33">
        <w:rPr>
          <w:rFonts w:ascii="GHEA Grapalat" w:hAnsi="GHEA Grapalat"/>
        </w:rPr>
        <w:t xml:space="preserve"> և </w:t>
      </w:r>
      <w:proofErr w:type="spellStart"/>
      <w:r w:rsidRPr="002D5A33">
        <w:rPr>
          <w:rFonts w:ascii="GHEA Grapalat" w:hAnsi="GHEA Grapalat"/>
        </w:rPr>
        <w:t>կենդանական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ծագման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սննդամթերքի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արտադրության</w:t>
      </w:r>
      <w:proofErr w:type="spellEnd"/>
      <w:r w:rsidRPr="002D5A33">
        <w:rPr>
          <w:rFonts w:ascii="GHEA Grapalat" w:hAnsi="GHEA Grapalat"/>
        </w:rPr>
        <w:t xml:space="preserve">, </w:t>
      </w:r>
      <w:proofErr w:type="spellStart"/>
      <w:r w:rsidRPr="002D5A33">
        <w:rPr>
          <w:rFonts w:ascii="GHEA Grapalat" w:hAnsi="GHEA Grapalat"/>
        </w:rPr>
        <w:t>պահման</w:t>
      </w:r>
      <w:proofErr w:type="spellEnd"/>
      <w:r w:rsidRPr="002D5A33">
        <w:rPr>
          <w:rFonts w:ascii="GHEA Grapalat" w:hAnsi="GHEA Grapalat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փաթեթավորման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փոխադրման</w:t>
      </w:r>
      <w:proofErr w:type="spellEnd"/>
      <w:r w:rsidRPr="007324F9">
        <w:rPr>
          <w:rFonts w:ascii="GHEA Grapalat" w:hAnsi="GHEA Grapalat"/>
          <w:spacing w:val="-8"/>
        </w:rPr>
        <w:t xml:space="preserve">, </w:t>
      </w:r>
      <w:proofErr w:type="spellStart"/>
      <w:r w:rsidRPr="007324F9">
        <w:rPr>
          <w:rFonts w:ascii="GHEA Grapalat" w:hAnsi="GHEA Grapalat"/>
          <w:spacing w:val="-8"/>
        </w:rPr>
        <w:t>մակնշման</w:t>
      </w:r>
      <w:proofErr w:type="spellEnd"/>
      <w:r w:rsidRPr="007324F9">
        <w:rPr>
          <w:rFonts w:ascii="GHEA Grapalat" w:hAnsi="GHEA Grapalat"/>
          <w:spacing w:val="-8"/>
        </w:rPr>
        <w:t xml:space="preserve"> և </w:t>
      </w:r>
      <w:proofErr w:type="spellStart"/>
      <w:r w:rsidRPr="007324F9">
        <w:rPr>
          <w:rFonts w:ascii="GHEA Grapalat" w:hAnsi="GHEA Grapalat"/>
          <w:spacing w:val="-8"/>
        </w:rPr>
        <w:t>ապրանքային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շղթայի</w:t>
      </w:r>
      <w:proofErr w:type="spellEnd"/>
      <w:r w:rsidRPr="007324F9">
        <w:rPr>
          <w:rFonts w:ascii="GHEA Grapalat" w:hAnsi="GHEA Grapalat"/>
          <w:spacing w:val="-8"/>
        </w:rPr>
        <w:t xml:space="preserve"> </w:t>
      </w:r>
      <w:proofErr w:type="spellStart"/>
      <w:r w:rsidRPr="007324F9">
        <w:rPr>
          <w:rFonts w:ascii="GHEA Grapalat" w:hAnsi="GHEA Grapalat"/>
          <w:spacing w:val="-8"/>
        </w:rPr>
        <w:t>այլ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փուլերում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որակի</w:t>
      </w:r>
      <w:proofErr w:type="spellEnd"/>
      <w:r w:rsidRPr="002D5A33">
        <w:rPr>
          <w:rFonts w:ascii="GHEA Grapalat" w:hAnsi="GHEA Grapalat"/>
        </w:rPr>
        <w:t xml:space="preserve"> և </w:t>
      </w:r>
      <w:proofErr w:type="spellStart"/>
      <w:r w:rsidRPr="002D5A33">
        <w:rPr>
          <w:rFonts w:ascii="GHEA Grapalat" w:hAnsi="GHEA Grapalat"/>
        </w:rPr>
        <w:t>անվտանգության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պահանջները</w:t>
      </w:r>
      <w:proofErr w:type="spellEnd"/>
      <w:r w:rsidRPr="002D5A33">
        <w:rPr>
          <w:rFonts w:ascii="GHEA Grapalat" w:hAnsi="GHEA Grapalat"/>
        </w:rPr>
        <w:t xml:space="preserve">, </w:t>
      </w:r>
      <w:proofErr w:type="spellStart"/>
      <w:r w:rsidRPr="002D5A33">
        <w:rPr>
          <w:rFonts w:ascii="GHEA Grapalat" w:hAnsi="GHEA Grapalat"/>
        </w:rPr>
        <w:t>փորձարկման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մեթոդները</w:t>
      </w:r>
      <w:proofErr w:type="spellEnd"/>
      <w:r w:rsidRPr="002D5A33">
        <w:rPr>
          <w:rFonts w:ascii="GHEA Grapalat" w:hAnsi="GHEA Grapalat"/>
        </w:rPr>
        <w:t xml:space="preserve">, </w:t>
      </w:r>
      <w:proofErr w:type="spellStart"/>
      <w:r w:rsidRPr="002D5A33">
        <w:rPr>
          <w:rFonts w:ascii="GHEA Grapalat" w:hAnsi="GHEA Grapalat"/>
        </w:rPr>
        <w:t>ինչպես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նաև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այդ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գործընթացներում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սպառողներին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մոլորության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մեջ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գցող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գործոնների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վերացման</w:t>
      </w:r>
      <w:proofErr w:type="spellEnd"/>
      <w:r w:rsidRPr="002D5A33">
        <w:rPr>
          <w:rFonts w:ascii="GHEA Grapalat" w:hAnsi="GHEA Grapalat"/>
        </w:rPr>
        <w:t xml:space="preserve"> (</w:t>
      </w:r>
      <w:proofErr w:type="spellStart"/>
      <w:r w:rsidRPr="002D5A33">
        <w:rPr>
          <w:rFonts w:ascii="GHEA Grapalat" w:hAnsi="GHEA Grapalat"/>
        </w:rPr>
        <w:t>ռիսկերի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նվազեցման</w:t>
      </w:r>
      <w:proofErr w:type="spellEnd"/>
      <w:r w:rsidRPr="002D5A33">
        <w:rPr>
          <w:rFonts w:ascii="GHEA Grapalat" w:hAnsi="GHEA Grapalat"/>
        </w:rPr>
        <w:t xml:space="preserve">) </w:t>
      </w:r>
      <w:proofErr w:type="spellStart"/>
      <w:r w:rsidRPr="002D5A33">
        <w:rPr>
          <w:rFonts w:ascii="GHEA Grapalat" w:hAnsi="GHEA Grapalat"/>
        </w:rPr>
        <w:t>համար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անհրաժեշտ</w:t>
      </w:r>
      <w:proofErr w:type="spellEnd"/>
      <w:r w:rsidRPr="002D5A33">
        <w:rPr>
          <w:rFonts w:ascii="GHEA Grapalat" w:hAnsi="GHEA Grapalat"/>
        </w:rPr>
        <w:t xml:space="preserve"> </w:t>
      </w:r>
      <w:proofErr w:type="spellStart"/>
      <w:r w:rsidRPr="002D5A33">
        <w:rPr>
          <w:rFonts w:ascii="GHEA Grapalat" w:hAnsi="GHEA Grapalat"/>
        </w:rPr>
        <w:t>չափորոշիչները</w:t>
      </w:r>
      <w:proofErr w:type="spellEnd"/>
      <w:r w:rsidRPr="002D5A33">
        <w:rPr>
          <w:rFonts w:ascii="GHEA Grapalat" w:hAnsi="GHEA Grapalat"/>
        </w:rPr>
        <w:t>:</w:t>
      </w:r>
      <w:r w:rsidR="009C0EEB">
        <w:rPr>
          <w:rFonts w:ascii="GHEA Grapalat" w:hAnsi="GHEA Grapalat"/>
          <w:color w:val="000000"/>
        </w:rPr>
        <w:t xml:space="preserve"> </w:t>
      </w:r>
    </w:p>
    <w:p w14:paraId="2BC9DEDC" w14:textId="02C314A5" w:rsidR="00B40C20" w:rsidRPr="00B40C20" w:rsidRDefault="00B40C20" w:rsidP="00B40C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7324F9">
        <w:rPr>
          <w:rFonts w:ascii="GHEA Grapalat" w:hAnsi="GHEA Grapalat"/>
          <w:spacing w:val="-8"/>
          <w:lang w:val="hy-AM"/>
        </w:rPr>
        <w:lastRenderedPageBreak/>
        <w:t>Սննդամթերքի անվտանգության ոլորտում իրականացվելիք</w:t>
      </w:r>
      <w:r w:rsidRPr="00B40C20">
        <w:rPr>
          <w:rFonts w:ascii="GHEA Grapalat" w:hAnsi="GHEA Grapalat"/>
          <w:lang w:val="hy-AM"/>
        </w:rPr>
        <w:t xml:space="preserve"> բարեփոխումները </w:t>
      </w:r>
      <w:r w:rsidRPr="007324F9">
        <w:rPr>
          <w:rFonts w:ascii="GHEA Grapalat" w:hAnsi="GHEA Grapalat"/>
          <w:spacing w:val="-8"/>
          <w:lang w:val="hy-AM"/>
        </w:rPr>
        <w:t>պետք է նպատակաուղղված լինեն ինստիտուցիոնալ կառույցների</w:t>
      </w:r>
      <w:r w:rsidRPr="00B40C20">
        <w:rPr>
          <w:rFonts w:ascii="GHEA Grapalat" w:hAnsi="GHEA Grapalat"/>
          <w:lang w:val="hy-AM"/>
        </w:rPr>
        <w:t xml:space="preserve"> </w:t>
      </w:r>
      <w:proofErr w:type="spellStart"/>
      <w:r w:rsidRPr="00B40C20">
        <w:rPr>
          <w:rFonts w:ascii="GHEA Grapalat" w:hAnsi="GHEA Grapalat"/>
          <w:lang w:val="hy-AM"/>
        </w:rPr>
        <w:t>արդիականաց</w:t>
      </w:r>
      <w:r w:rsidR="007324F9">
        <w:rPr>
          <w:rFonts w:ascii="GHEA Grapalat" w:hAnsi="GHEA Grapalat"/>
          <w:lang w:val="hy-AM"/>
        </w:rPr>
        <w:softHyphen/>
      </w:r>
      <w:r w:rsidRPr="00B40C20">
        <w:rPr>
          <w:rFonts w:ascii="GHEA Grapalat" w:hAnsi="GHEA Grapalat"/>
          <w:lang w:val="hy-AM"/>
        </w:rPr>
        <w:t>մանը</w:t>
      </w:r>
      <w:proofErr w:type="spellEnd"/>
      <w:r w:rsidRPr="00B40C20">
        <w:rPr>
          <w:rFonts w:ascii="GHEA Grapalat" w:hAnsi="GHEA Grapalat"/>
          <w:lang w:val="hy-AM"/>
        </w:rPr>
        <w:t xml:space="preserve"> և կարողությունների հզորացմանը, կադրերի ուսուցմանը և վերա</w:t>
      </w:r>
      <w:r w:rsidR="007324F9">
        <w:rPr>
          <w:rFonts w:ascii="GHEA Grapalat" w:hAnsi="GHEA Grapalat"/>
          <w:lang w:val="hy-AM"/>
        </w:rPr>
        <w:softHyphen/>
      </w:r>
      <w:r w:rsidRPr="00B40C20">
        <w:rPr>
          <w:rFonts w:ascii="GHEA Grapalat" w:hAnsi="GHEA Grapalat"/>
          <w:lang w:val="hy-AM"/>
        </w:rPr>
        <w:t>պատ</w:t>
      </w:r>
      <w:r w:rsidR="007324F9">
        <w:rPr>
          <w:rFonts w:ascii="GHEA Grapalat" w:hAnsi="GHEA Grapalat"/>
          <w:lang w:val="hy-AM"/>
        </w:rPr>
        <w:softHyphen/>
      </w:r>
      <w:r w:rsidRPr="007324F9">
        <w:rPr>
          <w:rFonts w:ascii="GHEA Grapalat" w:hAnsi="GHEA Grapalat"/>
          <w:spacing w:val="-8"/>
          <w:lang w:val="hy-AM"/>
        </w:rPr>
        <w:t>րաստմանը (մասնավորապես</w:t>
      </w:r>
      <w:r w:rsidR="000527ED">
        <w:rPr>
          <w:rFonts w:ascii="GHEA Grapalat" w:hAnsi="GHEA Grapalat"/>
          <w:spacing w:val="-8"/>
          <w:lang w:val="hy-AM"/>
        </w:rPr>
        <w:t>,</w:t>
      </w:r>
      <w:r w:rsidRPr="007324F9">
        <w:rPr>
          <w:rFonts w:ascii="GHEA Grapalat" w:hAnsi="GHEA Grapalat"/>
          <w:spacing w:val="-8"/>
          <w:lang w:val="hy-AM"/>
        </w:rPr>
        <w:t xml:space="preserve"> Հայաստանի պետական ագրարային</w:t>
      </w:r>
      <w:r w:rsidRPr="00B40C20">
        <w:rPr>
          <w:rFonts w:ascii="GHEA Grapalat" w:hAnsi="GHEA Grapalat"/>
          <w:lang w:val="hy-AM"/>
        </w:rPr>
        <w:t xml:space="preserve"> համալսարանի կրթական ծրագրերի շրջանակներում սննդամթերքի անվտանգության ոլորտ</w:t>
      </w:r>
      <w:r w:rsidR="008104F3">
        <w:rPr>
          <w:rFonts w:ascii="GHEA Grapalat" w:hAnsi="GHEA Grapalat"/>
          <w:lang w:val="hy-AM"/>
        </w:rPr>
        <w:t>ին առնչվող ուսումնական և վերապատրաստման</w:t>
      </w:r>
      <w:r w:rsidRPr="00B40C20">
        <w:rPr>
          <w:rFonts w:ascii="GHEA Grapalat" w:hAnsi="GHEA Grapalat"/>
          <w:lang w:val="hy-AM"/>
        </w:rPr>
        <w:t xml:space="preserve"> դասընթացների մշակմանը և </w:t>
      </w:r>
      <w:r w:rsidRPr="007324F9">
        <w:rPr>
          <w:rFonts w:ascii="GHEA Grapalat" w:hAnsi="GHEA Grapalat"/>
          <w:spacing w:val="-8"/>
          <w:lang w:val="hy-AM"/>
        </w:rPr>
        <w:t>ներդրմանը</w:t>
      </w:r>
      <w:r w:rsidR="008104F3" w:rsidRPr="007324F9">
        <w:rPr>
          <w:rFonts w:ascii="GHEA Grapalat" w:hAnsi="GHEA Grapalat"/>
          <w:spacing w:val="-8"/>
          <w:lang w:val="hy-AM"/>
        </w:rPr>
        <w:t xml:space="preserve"> և դրանց </w:t>
      </w:r>
      <w:proofErr w:type="spellStart"/>
      <w:r w:rsidR="008104F3" w:rsidRPr="007324F9">
        <w:rPr>
          <w:rFonts w:ascii="GHEA Grapalat" w:hAnsi="GHEA Grapalat"/>
          <w:spacing w:val="-8"/>
          <w:lang w:val="hy-AM"/>
        </w:rPr>
        <w:t>շարունակականության</w:t>
      </w:r>
      <w:proofErr w:type="spellEnd"/>
      <w:r w:rsidR="008104F3" w:rsidRPr="007324F9">
        <w:rPr>
          <w:rFonts w:ascii="GHEA Grapalat" w:hAnsi="GHEA Grapalat"/>
          <w:spacing w:val="-8"/>
          <w:lang w:val="hy-AM"/>
        </w:rPr>
        <w:t xml:space="preserve"> ապահովմանը</w:t>
      </w:r>
      <w:r w:rsidRPr="007324F9">
        <w:rPr>
          <w:rFonts w:ascii="GHEA Grapalat" w:hAnsi="GHEA Grapalat"/>
          <w:spacing w:val="-8"/>
          <w:lang w:val="hy-AM"/>
        </w:rPr>
        <w:t>), մատուցվող</w:t>
      </w:r>
      <w:r w:rsidRPr="00B40C20">
        <w:rPr>
          <w:rFonts w:ascii="GHEA Grapalat" w:hAnsi="GHEA Grapalat"/>
          <w:lang w:val="hy-AM"/>
        </w:rPr>
        <w:t xml:space="preserve"> լաբորատոր </w:t>
      </w:r>
      <w:r w:rsidRPr="007324F9">
        <w:rPr>
          <w:rFonts w:ascii="GHEA Grapalat" w:hAnsi="GHEA Grapalat"/>
          <w:spacing w:val="-8"/>
          <w:lang w:val="hy-AM"/>
        </w:rPr>
        <w:t xml:space="preserve">ծառայությունների կատարելագործմանը, </w:t>
      </w:r>
      <w:proofErr w:type="spellStart"/>
      <w:r w:rsidRPr="007324F9">
        <w:rPr>
          <w:rFonts w:ascii="GHEA Grapalat" w:hAnsi="GHEA Grapalat"/>
          <w:spacing w:val="-8"/>
          <w:lang w:val="hy-AM"/>
        </w:rPr>
        <w:t>արդիականացմանը</w:t>
      </w:r>
      <w:proofErr w:type="spellEnd"/>
      <w:r w:rsidRPr="007324F9">
        <w:rPr>
          <w:rFonts w:ascii="GHEA Grapalat" w:hAnsi="GHEA Grapalat"/>
          <w:spacing w:val="-8"/>
          <w:lang w:val="hy-AM"/>
        </w:rPr>
        <w:t>, արագ</w:t>
      </w:r>
      <w:r w:rsidRPr="00B40C20">
        <w:rPr>
          <w:rFonts w:ascii="GHEA Grapalat" w:hAnsi="GHEA Grapalat"/>
          <w:lang w:val="hy-AM"/>
        </w:rPr>
        <w:t xml:space="preserve"> </w:t>
      </w:r>
      <w:proofErr w:type="spellStart"/>
      <w:r w:rsidRPr="00B40C20">
        <w:rPr>
          <w:rFonts w:ascii="GHEA Grapalat" w:hAnsi="GHEA Grapalat"/>
          <w:lang w:val="hy-AM"/>
        </w:rPr>
        <w:t>արձագանք</w:t>
      </w:r>
      <w:r w:rsidR="007324F9">
        <w:rPr>
          <w:rFonts w:ascii="GHEA Grapalat" w:hAnsi="GHEA Grapalat"/>
          <w:lang w:val="hy-AM"/>
        </w:rPr>
        <w:softHyphen/>
      </w:r>
      <w:r w:rsidRPr="00B40C20">
        <w:rPr>
          <w:rFonts w:ascii="GHEA Grapalat" w:hAnsi="GHEA Grapalat"/>
          <w:lang w:val="hy-AM"/>
        </w:rPr>
        <w:t>ման</w:t>
      </w:r>
      <w:proofErr w:type="spellEnd"/>
      <w:r w:rsidRPr="00B40C20">
        <w:rPr>
          <w:rFonts w:ascii="GHEA Grapalat" w:hAnsi="GHEA Grapalat"/>
          <w:lang w:val="hy-AM"/>
        </w:rPr>
        <w:t xml:space="preserve"> համակարգերի ներդրմանը: </w:t>
      </w:r>
    </w:p>
    <w:p w14:paraId="7A7777C2" w14:textId="3DF45A57" w:rsidR="00B40C20" w:rsidRPr="00B40C20" w:rsidRDefault="00B40C20" w:rsidP="00B40C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B40C20">
        <w:rPr>
          <w:rFonts w:ascii="GHEA Grapalat" w:hAnsi="GHEA Grapalat"/>
          <w:lang w:val="hy-AM"/>
        </w:rPr>
        <w:t xml:space="preserve">Հայաստանի Հանրապետության սննդամթերքի անվտանգության ոլորտի </w:t>
      </w:r>
      <w:r w:rsidRPr="007324F9">
        <w:rPr>
          <w:rFonts w:ascii="GHEA Grapalat" w:hAnsi="GHEA Grapalat"/>
          <w:spacing w:val="-8"/>
          <w:lang w:val="hy-AM"/>
        </w:rPr>
        <w:t>կատարելագործմանն ուղղված միջոցառումների իրականացումը</w:t>
      </w:r>
      <w:r w:rsidRPr="00B40C20">
        <w:rPr>
          <w:rFonts w:ascii="GHEA Grapalat" w:hAnsi="GHEA Grapalat"/>
          <w:lang w:val="hy-AM"/>
        </w:rPr>
        <w:t xml:space="preserve"> պայմանավորված է սննդի շղթայի բոլոր փուլերում շարունակական վերահսկողության ապահովմամբ, սննդամթերքի լիարժեք </w:t>
      </w:r>
      <w:proofErr w:type="spellStart"/>
      <w:r w:rsidRPr="00B40C20">
        <w:rPr>
          <w:rFonts w:ascii="GHEA Grapalat" w:hAnsi="GHEA Grapalat"/>
          <w:lang w:val="hy-AM"/>
        </w:rPr>
        <w:t>վերահսկելիությամբ</w:t>
      </w:r>
      <w:proofErr w:type="spellEnd"/>
      <w:r w:rsidRPr="00B40C20">
        <w:rPr>
          <w:rFonts w:ascii="GHEA Grapalat" w:hAnsi="GHEA Grapalat"/>
          <w:lang w:val="hy-AM"/>
        </w:rPr>
        <w:t xml:space="preserve">, սննդամթերքի անվտանգության ոլորտի </w:t>
      </w:r>
      <w:proofErr w:type="spellStart"/>
      <w:r w:rsidRPr="00B40C20">
        <w:rPr>
          <w:rFonts w:ascii="GHEA Grapalat" w:hAnsi="GHEA Grapalat"/>
          <w:lang w:val="hy-AM"/>
        </w:rPr>
        <w:t>ռեֆերենս</w:t>
      </w:r>
      <w:proofErr w:type="spellEnd"/>
      <w:r w:rsidRPr="00B40C20">
        <w:rPr>
          <w:rFonts w:ascii="GHEA Grapalat" w:hAnsi="GHEA Grapalat"/>
          <w:lang w:val="hy-AM"/>
        </w:rPr>
        <w:t xml:space="preserve"> լաբորատորիաների զարգացմամբ, վտանգի վերլուծության և </w:t>
      </w:r>
      <w:r w:rsidR="00180D76" w:rsidRPr="00B40C20">
        <w:rPr>
          <w:rFonts w:ascii="GHEA Grapalat" w:hAnsi="GHEA Grapalat"/>
          <w:lang w:val="hy-AM"/>
        </w:rPr>
        <w:t xml:space="preserve">հսկման </w:t>
      </w:r>
      <w:r w:rsidRPr="00B40C20">
        <w:rPr>
          <w:rFonts w:ascii="GHEA Grapalat" w:hAnsi="GHEA Grapalat"/>
          <w:lang w:val="hy-AM"/>
        </w:rPr>
        <w:t xml:space="preserve">կրիտիկական կետերի համակարգի սկզբունքների ներդրմամբ, </w:t>
      </w:r>
      <w:r w:rsidR="005933E5">
        <w:rPr>
          <w:rFonts w:ascii="GHEA Grapalat" w:hAnsi="GHEA Grapalat"/>
          <w:lang w:val="hy-AM"/>
        </w:rPr>
        <w:t xml:space="preserve">սննդամթերքի անվտանգության ոլորտի </w:t>
      </w:r>
      <w:r w:rsidRPr="00B40C20">
        <w:rPr>
          <w:rFonts w:ascii="GHEA Grapalat" w:hAnsi="GHEA Grapalat"/>
          <w:lang w:val="hy-AM"/>
        </w:rPr>
        <w:t xml:space="preserve">մասնագետների և հասարակական կազմակերպությունների շարունակական ուսուցման համակարգի կիրառմամբ: </w:t>
      </w:r>
    </w:p>
    <w:p w14:paraId="543A4583" w14:textId="7C74FA76"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7324F9">
        <w:rPr>
          <w:rFonts w:ascii="GHEA Grapalat" w:hAnsi="GHEA Grapalat"/>
          <w:spacing w:val="-8"/>
          <w:lang w:val="hy-AM"/>
        </w:rPr>
        <w:t xml:space="preserve">Սննդամթերքի անվտանգության ապահովման գործընթացում </w:t>
      </w:r>
      <w:proofErr w:type="spellStart"/>
      <w:r w:rsidRPr="007324F9">
        <w:rPr>
          <w:rFonts w:ascii="GHEA Grapalat" w:hAnsi="GHEA Grapalat"/>
          <w:spacing w:val="-8"/>
          <w:lang w:val="hy-AM"/>
        </w:rPr>
        <w:t>կարևորվում</w:t>
      </w:r>
      <w:proofErr w:type="spellEnd"/>
      <w:r w:rsidRPr="00B40C20">
        <w:rPr>
          <w:rFonts w:ascii="GHEA Grapalat" w:hAnsi="GHEA Grapalat"/>
          <w:lang w:val="hy-AM"/>
        </w:rPr>
        <w:t xml:space="preserve"> է </w:t>
      </w:r>
      <w:r w:rsidRPr="007324F9">
        <w:rPr>
          <w:rFonts w:ascii="GHEA Grapalat" w:hAnsi="GHEA Grapalat"/>
          <w:spacing w:val="-8"/>
          <w:lang w:val="hy-AM"/>
        </w:rPr>
        <w:t>վերահսկողությունը տնտեսա</w:t>
      </w:r>
      <w:r w:rsidRPr="007324F9">
        <w:rPr>
          <w:rFonts w:ascii="GHEA Grapalat" w:hAnsi="GHEA Grapalat"/>
          <w:spacing w:val="-8"/>
          <w:lang w:val="hy-AM"/>
        </w:rPr>
        <w:softHyphen/>
        <w:t>վա</w:t>
      </w:r>
      <w:r w:rsidRPr="007324F9">
        <w:rPr>
          <w:rFonts w:ascii="GHEA Grapalat" w:hAnsi="GHEA Grapalat"/>
          <w:spacing w:val="-8"/>
          <w:lang w:val="hy-AM"/>
        </w:rPr>
        <w:softHyphen/>
        <w:t>րող սուբյեկտների արտադրական</w:t>
      </w:r>
      <w:r w:rsidRPr="00B40C20">
        <w:rPr>
          <w:rFonts w:ascii="GHEA Grapalat" w:hAnsi="GHEA Grapalat"/>
          <w:lang w:val="hy-AM"/>
        </w:rPr>
        <w:t xml:space="preserve"> գործընթացներում </w:t>
      </w:r>
      <w:r w:rsidRPr="007324F9">
        <w:rPr>
          <w:rFonts w:ascii="GHEA Grapalat" w:hAnsi="GHEA Grapalat"/>
          <w:spacing w:val="-8"/>
          <w:lang w:val="hy-AM"/>
        </w:rPr>
        <w:t>անվտանգ սննդամթերքի արտադրության համար տեխնոլոգիական</w:t>
      </w:r>
      <w:r w:rsidRPr="00B40C20">
        <w:rPr>
          <w:rFonts w:ascii="GHEA Grapalat" w:hAnsi="GHEA Grapalat"/>
          <w:lang w:val="hy-AM"/>
        </w:rPr>
        <w:t xml:space="preserve"> պահանջների պահպա</w:t>
      </w:r>
      <w:r w:rsidR="00C810B6">
        <w:rPr>
          <w:rFonts w:ascii="GHEA Grapalat" w:hAnsi="GHEA Grapalat"/>
          <w:lang w:val="hy-AM"/>
        </w:rPr>
        <w:t>ն</w:t>
      </w:r>
      <w:r w:rsidRPr="00B40C20">
        <w:rPr>
          <w:rFonts w:ascii="GHEA Grapalat" w:hAnsi="GHEA Grapalat"/>
          <w:lang w:val="hy-AM"/>
        </w:rPr>
        <w:t xml:space="preserve">ման և կատարման նկատմամբ, ինչպես նաև սննդի շղթայի բոլոր փուլերում գործառնություններ իրականացնող տնտեսավարող սուբյեկտների` արտադրողների, </w:t>
      </w:r>
      <w:proofErr w:type="spellStart"/>
      <w:r w:rsidRPr="00B40C20">
        <w:rPr>
          <w:rFonts w:ascii="GHEA Grapalat" w:hAnsi="GHEA Grapalat"/>
          <w:lang w:val="hy-AM"/>
        </w:rPr>
        <w:t>վերամշակողների</w:t>
      </w:r>
      <w:proofErr w:type="spellEnd"/>
      <w:r w:rsidRPr="00B40C20">
        <w:rPr>
          <w:rFonts w:ascii="GHEA Grapalat" w:hAnsi="GHEA Grapalat"/>
          <w:lang w:val="hy-AM"/>
        </w:rPr>
        <w:t xml:space="preserve">, իրացնողների կողմից օրենսդրությամբ </w:t>
      </w:r>
      <w:r w:rsidRPr="007324F9">
        <w:rPr>
          <w:rFonts w:ascii="GHEA Grapalat" w:hAnsi="GHEA Grapalat"/>
          <w:spacing w:val="-8"/>
          <w:lang w:val="hy-AM"/>
        </w:rPr>
        <w:t>սահմանված պահանջների պահպանման և կատարման նկատմամբ և</w:t>
      </w:r>
      <w:r w:rsidRPr="00B40C20">
        <w:rPr>
          <w:rFonts w:ascii="GHEA Grapalat" w:hAnsi="GHEA Grapalat"/>
          <w:lang w:val="hy-AM"/>
        </w:rPr>
        <w:t xml:space="preserve"> օրենսդրու</w:t>
      </w:r>
      <w:r w:rsidR="007324F9">
        <w:rPr>
          <w:rFonts w:ascii="GHEA Grapalat" w:hAnsi="GHEA Grapalat"/>
          <w:lang w:val="hy-AM"/>
        </w:rPr>
        <w:softHyphen/>
      </w:r>
      <w:r w:rsidRPr="00B40C20">
        <w:rPr>
          <w:rFonts w:ascii="GHEA Grapalat" w:hAnsi="GHEA Grapalat"/>
          <w:lang w:val="hy-AM"/>
        </w:rPr>
        <w:t>թյամբ սահմանված կարգով պատասխանատվության միջոցների կիրառումը:</w:t>
      </w:r>
    </w:p>
    <w:p w14:paraId="5A898C21" w14:textId="5CB27FC7"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3B336A">
        <w:rPr>
          <w:rFonts w:ascii="GHEA Grapalat" w:hAnsi="GHEA Grapalat"/>
          <w:lang w:val="hy-AM"/>
        </w:rPr>
        <w:t xml:space="preserve">Սննդամթերքի անվտանգության մակարդակի բարձրացմանն ուղղված </w:t>
      </w:r>
      <w:r w:rsidRPr="007324F9">
        <w:rPr>
          <w:rFonts w:ascii="GHEA Grapalat" w:hAnsi="GHEA Grapalat"/>
          <w:spacing w:val="-8"/>
          <w:lang w:val="hy-AM"/>
        </w:rPr>
        <w:t xml:space="preserve">միջոցառումների շարքում </w:t>
      </w:r>
      <w:proofErr w:type="spellStart"/>
      <w:r w:rsidRPr="007324F9">
        <w:rPr>
          <w:rFonts w:ascii="GHEA Grapalat" w:hAnsi="GHEA Grapalat"/>
          <w:spacing w:val="-8"/>
          <w:lang w:val="hy-AM"/>
        </w:rPr>
        <w:t>կարևորվում</w:t>
      </w:r>
      <w:proofErr w:type="spellEnd"/>
      <w:r w:rsidRPr="007324F9">
        <w:rPr>
          <w:rFonts w:ascii="GHEA Grapalat" w:hAnsi="GHEA Grapalat"/>
          <w:spacing w:val="-8"/>
          <w:lang w:val="hy-AM"/>
        </w:rPr>
        <w:t xml:space="preserve"> է սննդամթերքի անվտանգության</w:t>
      </w:r>
      <w:r w:rsidRPr="003B336A">
        <w:rPr>
          <w:rFonts w:ascii="GHEA Grapalat" w:hAnsi="GHEA Grapalat"/>
          <w:lang w:val="hy-AM"/>
        </w:rPr>
        <w:t xml:space="preserve"> համա</w:t>
      </w:r>
      <w:r w:rsidR="007324F9">
        <w:rPr>
          <w:rFonts w:ascii="GHEA Grapalat" w:hAnsi="GHEA Grapalat"/>
          <w:lang w:val="hy-AM"/>
        </w:rPr>
        <w:softHyphen/>
      </w:r>
      <w:r w:rsidRPr="007324F9">
        <w:rPr>
          <w:rFonts w:ascii="GHEA Grapalat" w:hAnsi="GHEA Grapalat"/>
          <w:spacing w:val="-8"/>
          <w:lang w:val="hy-AM"/>
        </w:rPr>
        <w:t>կարգի գործունեության վերաբերյալ հանրությանը հստակ, ամբողջական և</w:t>
      </w:r>
      <w:r w:rsidRPr="003B336A">
        <w:rPr>
          <w:rFonts w:ascii="GHEA Grapalat" w:hAnsi="GHEA Grapalat"/>
          <w:lang w:val="hy-AM"/>
        </w:rPr>
        <w:t xml:space="preserve"> հավաստի տեղեկատվության տրամադրումը, ինչպես նաև հանրության մասնակցությունը </w:t>
      </w:r>
      <w:r w:rsidRPr="003B336A">
        <w:rPr>
          <w:rFonts w:ascii="GHEA Grapalat" w:hAnsi="GHEA Grapalat"/>
          <w:lang w:val="hy-AM"/>
        </w:rPr>
        <w:lastRenderedPageBreak/>
        <w:t xml:space="preserve">սննդամթերքի անվտանգության նկատմամբ </w:t>
      </w:r>
      <w:proofErr w:type="spellStart"/>
      <w:r w:rsidRPr="003B336A">
        <w:rPr>
          <w:rFonts w:ascii="GHEA Grapalat" w:hAnsi="GHEA Grapalat"/>
          <w:lang w:val="hy-AM"/>
        </w:rPr>
        <w:t>մոնիթորինգի</w:t>
      </w:r>
      <w:proofErr w:type="spellEnd"/>
      <w:r w:rsidRPr="003B336A">
        <w:rPr>
          <w:rFonts w:ascii="GHEA Grapalat" w:hAnsi="GHEA Grapalat"/>
          <w:lang w:val="hy-AM"/>
        </w:rPr>
        <w:t xml:space="preserve"> իրականացման գործընթացներում:</w:t>
      </w:r>
    </w:p>
    <w:p w14:paraId="69D1AA26" w14:textId="77777777" w:rsidR="003B336A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3B336A">
        <w:rPr>
          <w:rFonts w:ascii="GHEA Grapalat" w:hAnsi="GHEA Grapalat"/>
          <w:lang w:val="hy-AM"/>
        </w:rPr>
        <w:t xml:space="preserve">Գյուղատնտեսական մթերքի (հումքի) արտադրանքի վերամշակման ոլորտներում, ժամանակակից գիտության և տեխնոլոգիաների զարգացմամբ պայմանավորված, գյուղատնտեսական նոր արտադրանքի արտադրության կազմակերպումը, </w:t>
      </w:r>
      <w:proofErr w:type="spellStart"/>
      <w:r w:rsidRPr="003B336A">
        <w:rPr>
          <w:rFonts w:ascii="GHEA Grapalat" w:hAnsi="GHEA Grapalat"/>
          <w:lang w:val="hy-AM"/>
        </w:rPr>
        <w:t>պեստիցիդների</w:t>
      </w:r>
      <w:proofErr w:type="spellEnd"/>
      <w:r w:rsidRPr="003B336A">
        <w:rPr>
          <w:rFonts w:ascii="GHEA Grapalat" w:hAnsi="GHEA Grapalat"/>
          <w:lang w:val="hy-AM"/>
        </w:rPr>
        <w:t xml:space="preserve">, կենդանիների աճի </w:t>
      </w:r>
      <w:proofErr w:type="spellStart"/>
      <w:r w:rsidRPr="003B336A">
        <w:rPr>
          <w:rFonts w:ascii="GHEA Grapalat" w:hAnsi="GHEA Grapalat"/>
          <w:lang w:val="hy-AM"/>
        </w:rPr>
        <w:t>խթանիչների</w:t>
      </w:r>
      <w:proofErr w:type="spellEnd"/>
      <w:r w:rsidRPr="003B336A">
        <w:rPr>
          <w:rFonts w:ascii="GHEA Grapalat" w:hAnsi="GHEA Grapalat"/>
          <w:lang w:val="hy-AM"/>
        </w:rPr>
        <w:t xml:space="preserve">, տարբեր տեսակի սննդային հավելումների կիրառումն առաջացնում է սննդամթերքի անվտանգության վրա բացասական ազդեցություն ունեցող հավելյալ </w:t>
      </w:r>
      <w:proofErr w:type="spellStart"/>
      <w:r w:rsidRPr="003B336A">
        <w:rPr>
          <w:rFonts w:ascii="GHEA Grapalat" w:hAnsi="GHEA Grapalat"/>
          <w:lang w:val="hy-AM"/>
        </w:rPr>
        <w:t>ռիսկեր</w:t>
      </w:r>
      <w:proofErr w:type="spellEnd"/>
      <w:r w:rsidRPr="003B336A">
        <w:rPr>
          <w:rFonts w:ascii="GHEA Grapalat" w:hAnsi="GHEA Grapalat"/>
          <w:lang w:val="hy-AM"/>
        </w:rPr>
        <w:t xml:space="preserve">: </w:t>
      </w:r>
      <w:r w:rsidRPr="007324F9">
        <w:rPr>
          <w:rFonts w:ascii="GHEA Grapalat" w:hAnsi="GHEA Grapalat"/>
          <w:spacing w:val="-8"/>
          <w:lang w:val="hy-AM"/>
        </w:rPr>
        <w:t>Սննդի շղթայի փուլերում առկա և հնա</w:t>
      </w:r>
      <w:r w:rsidRPr="007324F9">
        <w:rPr>
          <w:rFonts w:ascii="GHEA Grapalat" w:hAnsi="GHEA Grapalat"/>
          <w:spacing w:val="-8"/>
          <w:lang w:val="hy-AM"/>
        </w:rPr>
        <w:softHyphen/>
        <w:t>րավոր ռիսկերի գնահատման ու</w:t>
      </w:r>
      <w:r w:rsidRPr="003B336A">
        <w:rPr>
          <w:rFonts w:ascii="GHEA Grapalat" w:hAnsi="GHEA Grapalat"/>
          <w:lang w:val="hy-AM"/>
        </w:rPr>
        <w:t xml:space="preserve"> </w:t>
      </w:r>
      <w:r w:rsidRPr="007324F9">
        <w:rPr>
          <w:rFonts w:ascii="GHEA Grapalat" w:hAnsi="GHEA Grapalat"/>
          <w:spacing w:val="-8"/>
          <w:lang w:val="hy-AM"/>
        </w:rPr>
        <w:t>վերլուծության համար անհրաժեշտ է հզորացնել համապատասխան</w:t>
      </w:r>
      <w:r w:rsidRPr="003B336A">
        <w:rPr>
          <w:rFonts w:ascii="GHEA Grapalat" w:hAnsi="GHEA Grapalat"/>
          <w:lang w:val="hy-AM"/>
        </w:rPr>
        <w:t xml:space="preserve"> ինստիտուցիոնալ կառույց</w:t>
      </w:r>
      <w:r w:rsidRPr="003B336A">
        <w:rPr>
          <w:rFonts w:ascii="GHEA Grapalat" w:hAnsi="GHEA Grapalat"/>
          <w:lang w:val="hy-AM"/>
        </w:rPr>
        <w:softHyphen/>
        <w:t>ների կարողու</w:t>
      </w:r>
      <w:r w:rsidRPr="003B336A">
        <w:rPr>
          <w:rFonts w:ascii="GHEA Grapalat" w:hAnsi="GHEA Grapalat"/>
          <w:lang w:val="hy-AM"/>
        </w:rPr>
        <w:softHyphen/>
        <w:t xml:space="preserve">թյունները: </w:t>
      </w:r>
    </w:p>
    <w:p w14:paraId="2B795DAE" w14:textId="34065373" w:rsidR="00B40C20" w:rsidRPr="003B336A" w:rsidRDefault="00B40C20" w:rsidP="003B336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eastAsia="ru-RU"/>
        </w:rPr>
      </w:pPr>
      <w:r w:rsidRPr="007324F9">
        <w:rPr>
          <w:rFonts w:ascii="GHEA Grapalat" w:hAnsi="GHEA Grapalat" w:cs="Sylfaen"/>
          <w:spacing w:val="-8"/>
          <w:lang w:val="hy-AM"/>
        </w:rPr>
        <w:t>Ս</w:t>
      </w:r>
      <w:r w:rsidR="000527ED">
        <w:rPr>
          <w:rFonts w:ascii="GHEA Grapalat" w:hAnsi="GHEA Grapalat"/>
          <w:spacing w:val="-8"/>
          <w:lang w:val="hy-AM"/>
        </w:rPr>
        <w:t xml:space="preserve">պառողների </w:t>
      </w:r>
      <w:proofErr w:type="spellStart"/>
      <w:r w:rsidR="000527ED">
        <w:rPr>
          <w:rFonts w:ascii="GHEA Grapalat" w:hAnsi="GHEA Grapalat"/>
          <w:spacing w:val="-8"/>
          <w:lang w:val="hy-AM"/>
        </w:rPr>
        <w:t>առողջությանն</w:t>
      </w:r>
      <w:proofErr w:type="spellEnd"/>
      <w:r w:rsidRPr="007324F9">
        <w:rPr>
          <w:rFonts w:ascii="GHEA Grapalat" w:hAnsi="GHEA Grapalat"/>
          <w:spacing w:val="-8"/>
          <w:lang w:val="hy-AM"/>
        </w:rPr>
        <w:t xml:space="preserve"> սպառնացող վտանգի կանխման և</w:t>
      </w:r>
      <w:r w:rsidRPr="003B336A">
        <w:rPr>
          <w:rFonts w:ascii="GHEA Grapalat" w:hAnsi="GHEA Grapalat"/>
          <w:lang w:val="hy-AM"/>
        </w:rPr>
        <w:t xml:space="preserve"> բացառման </w:t>
      </w:r>
      <w:r w:rsidRPr="007324F9">
        <w:rPr>
          <w:rFonts w:ascii="GHEA Grapalat" w:hAnsi="GHEA Grapalat"/>
          <w:spacing w:val="-8"/>
          <w:lang w:val="hy-AM"/>
        </w:rPr>
        <w:t xml:space="preserve">նպատակով </w:t>
      </w:r>
      <w:proofErr w:type="spellStart"/>
      <w:r w:rsidRPr="007324F9">
        <w:rPr>
          <w:rFonts w:ascii="GHEA Grapalat" w:hAnsi="GHEA Grapalat"/>
          <w:spacing w:val="-8"/>
          <w:lang w:val="hy-AM"/>
        </w:rPr>
        <w:t>կարևորվում</w:t>
      </w:r>
      <w:proofErr w:type="spellEnd"/>
      <w:r w:rsidRPr="007324F9">
        <w:rPr>
          <w:rFonts w:ascii="GHEA Grapalat" w:hAnsi="GHEA Grapalat"/>
          <w:spacing w:val="-8"/>
          <w:lang w:val="hy-AM"/>
        </w:rPr>
        <w:t xml:space="preserve"> է սննդի շղթայի` արտադրությունից </w:t>
      </w:r>
      <w:proofErr w:type="spellStart"/>
      <w:r w:rsidRPr="007324F9">
        <w:rPr>
          <w:rFonts w:ascii="GHEA Grapalat" w:hAnsi="GHEA Grapalat"/>
          <w:spacing w:val="-8"/>
          <w:lang w:val="hy-AM"/>
        </w:rPr>
        <w:t>մինչև</w:t>
      </w:r>
      <w:proofErr w:type="spellEnd"/>
      <w:r w:rsidRPr="007324F9">
        <w:rPr>
          <w:rFonts w:ascii="GHEA Grapalat" w:hAnsi="GHEA Grapalat"/>
          <w:spacing w:val="-8"/>
          <w:lang w:val="hy-AM"/>
        </w:rPr>
        <w:t xml:space="preserve"> սպառում,</w:t>
      </w:r>
      <w:r w:rsidRPr="003B336A">
        <w:rPr>
          <w:rFonts w:ascii="GHEA Grapalat" w:hAnsi="GHEA Grapalat"/>
          <w:lang w:val="hy-AM"/>
        </w:rPr>
        <w:t xml:space="preserve"> որպես մեկ միասնական ամբողջության դիտարկումը («</w:t>
      </w:r>
      <w:proofErr w:type="spellStart"/>
      <w:r w:rsidRPr="003B336A">
        <w:rPr>
          <w:rFonts w:ascii="GHEA Grapalat" w:hAnsi="GHEA Grapalat"/>
          <w:lang w:val="hy-AM"/>
        </w:rPr>
        <w:t>ֆերմայից</w:t>
      </w:r>
      <w:proofErr w:type="spellEnd"/>
      <w:r w:rsidRPr="003B336A">
        <w:rPr>
          <w:rFonts w:ascii="GHEA Grapalat" w:hAnsi="GHEA Grapalat"/>
          <w:lang w:val="hy-AM"/>
        </w:rPr>
        <w:t xml:space="preserve"> </w:t>
      </w:r>
      <w:proofErr w:type="spellStart"/>
      <w:r w:rsidRPr="003B336A">
        <w:rPr>
          <w:rFonts w:ascii="GHEA Grapalat" w:hAnsi="GHEA Grapalat"/>
          <w:lang w:val="hy-AM"/>
        </w:rPr>
        <w:t>մինչև</w:t>
      </w:r>
      <w:proofErr w:type="spellEnd"/>
      <w:r w:rsidRPr="003B336A">
        <w:rPr>
          <w:rFonts w:ascii="GHEA Grapalat" w:hAnsi="GHEA Grapalat"/>
          <w:lang w:val="hy-AM"/>
        </w:rPr>
        <w:t xml:space="preserve"> պատառաքաղ», կամ «դաշտից </w:t>
      </w:r>
      <w:proofErr w:type="spellStart"/>
      <w:r w:rsidRPr="003B336A">
        <w:rPr>
          <w:rFonts w:ascii="GHEA Grapalat" w:hAnsi="GHEA Grapalat"/>
          <w:lang w:val="hy-AM"/>
        </w:rPr>
        <w:t>մինչև</w:t>
      </w:r>
      <w:proofErr w:type="spellEnd"/>
      <w:r w:rsidRPr="003B336A">
        <w:rPr>
          <w:rFonts w:ascii="GHEA Grapalat" w:hAnsi="GHEA Grapalat"/>
          <w:lang w:val="hy-AM"/>
        </w:rPr>
        <w:t xml:space="preserve"> սեղան» սկզբունքը):</w:t>
      </w:r>
    </w:p>
    <w:p w14:paraId="762E1E5E" w14:textId="77777777" w:rsidR="00DA035C" w:rsidRDefault="00DA035C" w:rsidP="00B40C20">
      <w:pPr>
        <w:pStyle w:val="ListParagraph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4FF0CF" w14:textId="77777777" w:rsidR="00556C38" w:rsidRPr="001967ED" w:rsidRDefault="00556C38" w:rsidP="00D07A4E">
      <w:pPr>
        <w:pStyle w:val="ListParagraph"/>
        <w:numPr>
          <w:ilvl w:val="0"/>
          <w:numId w:val="28"/>
        </w:num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67ED">
        <w:rPr>
          <w:rFonts w:ascii="GHEA Grapalat" w:hAnsi="GHEA Grapalat" w:cs="Sylfaen"/>
          <w:b/>
          <w:sz w:val="24"/>
          <w:szCs w:val="24"/>
          <w:lang w:val="hy-AM"/>
        </w:rPr>
        <w:t>ՍՆՆԴԱՄԹԵՐՔԻ</w:t>
      </w:r>
      <w:r w:rsidRPr="001967ED">
        <w:rPr>
          <w:rFonts w:ascii="GHEA Grapalat" w:hAnsi="GHEA Grapalat"/>
          <w:b/>
          <w:sz w:val="24"/>
          <w:szCs w:val="24"/>
          <w:lang w:val="hy-AM"/>
        </w:rPr>
        <w:t xml:space="preserve"> ԱՆՎՏԱՆԳՈՒԹՅԱՆ ՀԱՄԱԿԱՐԳԻ ԲԱՐԵՓՈԽՈՒՄՆԵՐԸ</w:t>
      </w:r>
    </w:p>
    <w:p w14:paraId="2FD62E5C" w14:textId="77777777" w:rsidR="00F767BF" w:rsidRPr="001967ED" w:rsidRDefault="00F767BF" w:rsidP="00F767BF">
      <w:pPr>
        <w:pStyle w:val="ListParagraph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14:paraId="46BD4E3F" w14:textId="33E14209" w:rsidR="001E03AA" w:rsidRDefault="001E03AA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>Հայաստանի Հանրապետությունը 2003 թվականի փետրվարից</w:t>
      </w:r>
      <w:r w:rsidRPr="001E03AA">
        <w:rPr>
          <w:rFonts w:ascii="GHEA Grapalat" w:hAnsi="GHEA Grapalat" w:cs="Sylfaen"/>
          <w:lang w:val="hy-AM" w:eastAsia="ru-RU"/>
        </w:rPr>
        <w:t xml:space="preserve"> անդամակ</w:t>
      </w:r>
      <w:r w:rsidR="007324F9">
        <w:rPr>
          <w:rFonts w:ascii="GHEA Grapalat" w:hAnsi="GHEA Grapalat" w:cs="Sylfaen"/>
          <w:lang w:val="hy-AM" w:eastAsia="ru-RU"/>
        </w:rPr>
        <w:softHyphen/>
      </w:r>
      <w:r w:rsidRPr="001E03AA">
        <w:rPr>
          <w:rFonts w:ascii="GHEA Grapalat" w:hAnsi="GHEA Grapalat" w:cs="Sylfaen"/>
          <w:lang w:val="hy-AM" w:eastAsia="ru-RU"/>
        </w:rPr>
        <w:t xml:space="preserve">ցում է </w:t>
      </w:r>
      <w:proofErr w:type="spellStart"/>
      <w:r w:rsidRPr="001E03AA">
        <w:rPr>
          <w:rFonts w:ascii="GHEA Grapalat" w:hAnsi="GHEA Grapalat" w:cs="Sylfaen"/>
          <w:lang w:val="hy-AM" w:eastAsia="ru-RU"/>
        </w:rPr>
        <w:t>Առևտրի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համաշխարհային կազմակերպությանը և միացել է </w:t>
      </w:r>
      <w:proofErr w:type="spellStart"/>
      <w:r w:rsidRPr="001E03AA">
        <w:rPr>
          <w:rFonts w:ascii="GHEA Grapalat" w:hAnsi="GHEA Grapalat" w:cs="Sylfaen"/>
          <w:lang w:val="hy-AM" w:eastAsia="ru-RU"/>
        </w:rPr>
        <w:t>Առևտրի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համաշխարհային կազմակերպության </w:t>
      </w:r>
      <w:proofErr w:type="spellStart"/>
      <w:r w:rsidRPr="001E03AA">
        <w:rPr>
          <w:rFonts w:ascii="GHEA Grapalat" w:hAnsi="GHEA Grapalat" w:cs="Sylfaen"/>
          <w:lang w:val="hy-AM" w:eastAsia="ru-RU"/>
        </w:rPr>
        <w:t>համաձայնագրերին</w:t>
      </w:r>
      <w:proofErr w:type="spellEnd"/>
      <w:r w:rsidRPr="001E03AA">
        <w:rPr>
          <w:rFonts w:ascii="GHEA Grapalat" w:hAnsi="GHEA Grapalat" w:cs="Sylfaen"/>
          <w:lang w:val="hy-AM" w:eastAsia="ru-RU"/>
        </w:rPr>
        <w:t>, մասնավորապես</w:t>
      </w:r>
      <w:r w:rsidR="000527ED">
        <w:rPr>
          <w:rFonts w:ascii="GHEA Grapalat" w:hAnsi="GHEA Grapalat" w:cs="Sylfaen"/>
          <w:lang w:val="hy-AM" w:eastAsia="ru-RU"/>
        </w:rPr>
        <w:t>,</w:t>
      </w:r>
      <w:r w:rsidRPr="001E03AA">
        <w:rPr>
          <w:rFonts w:ascii="GHEA Grapalat" w:hAnsi="GHEA Grapalat" w:cs="Sylfaen"/>
          <w:lang w:val="hy-AM" w:eastAsia="ru-RU"/>
        </w:rPr>
        <w:t xml:space="preserve"> «Սանիտարական և </w:t>
      </w:r>
      <w:proofErr w:type="spellStart"/>
      <w:r w:rsidRPr="001E03AA">
        <w:rPr>
          <w:rFonts w:ascii="GHEA Grapalat" w:hAnsi="GHEA Grapalat" w:cs="Sylfaen"/>
          <w:lang w:val="hy-AM" w:eastAsia="ru-RU"/>
        </w:rPr>
        <w:t>բուսասանիտարական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միջոցների կիրառման մասին», «Մտավոր սեփականության պաշտ</w:t>
      </w:r>
      <w:r w:rsidRPr="001E03AA">
        <w:rPr>
          <w:rFonts w:ascii="GHEA Grapalat" w:hAnsi="GHEA Grapalat" w:cs="Sylfaen"/>
          <w:lang w:val="hy-AM" w:eastAsia="ru-RU"/>
        </w:rPr>
        <w:softHyphen/>
        <w:t>պա</w:t>
      </w:r>
      <w:r w:rsidRPr="001E03AA">
        <w:rPr>
          <w:rFonts w:ascii="GHEA Grapalat" w:hAnsi="GHEA Grapalat" w:cs="Sylfaen"/>
          <w:lang w:val="hy-AM" w:eastAsia="ru-RU"/>
        </w:rPr>
        <w:softHyphen/>
        <w:t>նու</w:t>
      </w:r>
      <w:r w:rsidRPr="001E03AA">
        <w:rPr>
          <w:rFonts w:ascii="GHEA Grapalat" w:hAnsi="GHEA Grapalat" w:cs="Sylfaen"/>
          <w:lang w:val="hy-AM" w:eastAsia="ru-RU"/>
        </w:rPr>
        <w:softHyphen/>
      </w:r>
      <w:r w:rsidRPr="001E03AA">
        <w:rPr>
          <w:rFonts w:ascii="GHEA Grapalat" w:hAnsi="GHEA Grapalat" w:cs="Sylfaen"/>
          <w:lang w:val="hy-AM" w:eastAsia="ru-RU"/>
        </w:rPr>
        <w:softHyphen/>
        <w:t>թյան մասին», «</w:t>
      </w:r>
      <w:proofErr w:type="spellStart"/>
      <w:r w:rsidRPr="001E03AA">
        <w:rPr>
          <w:rFonts w:ascii="GHEA Grapalat" w:hAnsi="GHEA Grapalat" w:cs="Sylfaen"/>
          <w:lang w:val="hy-AM" w:eastAsia="ru-RU"/>
        </w:rPr>
        <w:t>Առևտրի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տեխնիկական խոչընդոտների մասին», «Գյուղատնտե</w:t>
      </w:r>
      <w:r w:rsidRPr="001E03AA">
        <w:rPr>
          <w:rFonts w:ascii="GHEA Grapalat" w:hAnsi="GHEA Grapalat" w:cs="Sylfaen"/>
          <w:lang w:val="hy-AM" w:eastAsia="ru-RU"/>
        </w:rPr>
        <w:softHyphen/>
        <w:t>սու</w:t>
      </w:r>
      <w:r w:rsidRPr="001E03AA">
        <w:rPr>
          <w:rFonts w:ascii="GHEA Grapalat" w:hAnsi="GHEA Grapalat" w:cs="Sylfaen"/>
          <w:lang w:val="hy-AM" w:eastAsia="ru-RU"/>
        </w:rPr>
        <w:softHyphen/>
        <w:t xml:space="preserve">թյան մասին» </w:t>
      </w:r>
      <w:proofErr w:type="spellStart"/>
      <w:r w:rsidRPr="001E03AA">
        <w:rPr>
          <w:rFonts w:ascii="GHEA Grapalat" w:hAnsi="GHEA Grapalat" w:cs="Sylfaen"/>
          <w:lang w:val="hy-AM" w:eastAsia="ru-RU"/>
        </w:rPr>
        <w:t>համաձայնագրերին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և, ընդհանուր առմամբ, ազգային օրենսդրությունը </w:t>
      </w:r>
      <w:proofErr w:type="spellStart"/>
      <w:r w:rsidRPr="001E03AA">
        <w:rPr>
          <w:rFonts w:ascii="GHEA Grapalat" w:hAnsi="GHEA Grapalat" w:cs="Sylfaen"/>
          <w:lang w:val="hy-AM" w:eastAsia="ru-RU"/>
        </w:rPr>
        <w:t>համապա</w:t>
      </w:r>
      <w:r w:rsidRPr="001E03AA">
        <w:rPr>
          <w:rFonts w:ascii="GHEA Grapalat" w:hAnsi="GHEA Grapalat" w:cs="Sylfaen"/>
          <w:lang w:val="hy-AM" w:eastAsia="ru-RU"/>
        </w:rPr>
        <w:softHyphen/>
        <w:t>տաս</w:t>
      </w:r>
      <w:r w:rsidRPr="001E03AA">
        <w:rPr>
          <w:rFonts w:ascii="GHEA Grapalat" w:hAnsi="GHEA Grapalat" w:cs="Sylfaen"/>
          <w:lang w:val="hy-AM" w:eastAsia="ru-RU"/>
        </w:rPr>
        <w:softHyphen/>
        <w:t>խա</w:t>
      </w:r>
      <w:r w:rsidRPr="001E03AA">
        <w:rPr>
          <w:rFonts w:ascii="GHEA Grapalat" w:hAnsi="GHEA Grapalat" w:cs="Sylfaen"/>
          <w:lang w:val="hy-AM" w:eastAsia="ru-RU"/>
        </w:rPr>
        <w:softHyphen/>
        <w:t>նեց</w:t>
      </w:r>
      <w:r>
        <w:rPr>
          <w:rFonts w:ascii="GHEA Grapalat" w:hAnsi="GHEA Grapalat" w:cs="Sylfaen"/>
          <w:lang w:val="hy-AM" w:eastAsia="ru-RU"/>
        </w:rPr>
        <w:t>վ</w:t>
      </w:r>
      <w:r w:rsidRPr="001E03AA">
        <w:rPr>
          <w:rFonts w:ascii="GHEA Grapalat" w:hAnsi="GHEA Grapalat" w:cs="Sylfaen"/>
          <w:lang w:val="hy-AM" w:eastAsia="ru-RU"/>
        </w:rPr>
        <w:t>ել</w:t>
      </w:r>
      <w:proofErr w:type="spellEnd"/>
      <w:r w:rsidRPr="001E03AA">
        <w:rPr>
          <w:rFonts w:ascii="GHEA Grapalat" w:hAnsi="GHEA Grapalat" w:cs="Sylfaen"/>
          <w:lang w:val="hy-AM" w:eastAsia="ru-RU"/>
        </w:rPr>
        <w:t xml:space="preserve"> է նշված համաձայնագրերի պահանջ</w:t>
      </w:r>
      <w:r w:rsidRPr="001E03AA">
        <w:rPr>
          <w:rFonts w:ascii="GHEA Grapalat" w:hAnsi="GHEA Grapalat" w:cs="Sylfaen"/>
          <w:lang w:val="hy-AM" w:eastAsia="ru-RU"/>
        </w:rPr>
        <w:softHyphen/>
        <w:t>ներին:</w:t>
      </w:r>
    </w:p>
    <w:p w14:paraId="676FA405" w14:textId="634E10FF" w:rsidR="001E03AA" w:rsidRDefault="00E52509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1E03AA" w:rsidRPr="007324F9">
        <w:rPr>
          <w:rFonts w:ascii="GHEA Grapalat" w:hAnsi="GHEA Grapalat" w:cs="Sylfaen"/>
          <w:spacing w:val="-8"/>
          <w:lang w:val="hy-AM" w:eastAsia="ru-RU"/>
        </w:rPr>
        <w:t>2015 թվականի հուն</w:t>
      </w:r>
      <w:r w:rsidR="000527ED">
        <w:rPr>
          <w:rFonts w:ascii="GHEA Grapalat" w:hAnsi="GHEA Grapalat" w:cs="Sylfaen"/>
          <w:spacing w:val="-8"/>
          <w:lang w:val="hy-AM" w:eastAsia="ru-RU"/>
        </w:rPr>
        <w:t>վարից Հայաստանի Հանրապետությունն</w:t>
      </w:r>
      <w:r w:rsidR="001E03AA" w:rsidRPr="007324F9">
        <w:rPr>
          <w:rFonts w:ascii="GHEA Grapalat" w:hAnsi="GHEA Grapalat" w:cs="Sylfaen"/>
          <w:spacing w:val="-8"/>
          <w:lang w:val="hy-AM" w:eastAsia="ru-RU"/>
        </w:rPr>
        <w:t xml:space="preserve"> անդամակցում</w:t>
      </w:r>
      <w:r w:rsidR="001E03AA" w:rsidRPr="001E03AA">
        <w:rPr>
          <w:rFonts w:ascii="GHEA Grapalat" w:hAnsi="GHEA Grapalat" w:cs="Sylfaen"/>
          <w:lang w:val="hy-AM" w:eastAsia="ru-RU"/>
        </w:rPr>
        <w:t xml:space="preserve"> է </w:t>
      </w:r>
      <w:bookmarkStart w:id="0" w:name="_Hlk111020456"/>
      <w:proofErr w:type="spellStart"/>
      <w:r w:rsidR="001E03AA" w:rsidRPr="007324F9">
        <w:rPr>
          <w:rFonts w:ascii="GHEA Grapalat" w:hAnsi="GHEA Grapalat" w:cs="Sylfaen"/>
          <w:spacing w:val="-8"/>
          <w:lang w:val="hy-AM" w:eastAsia="ru-RU"/>
        </w:rPr>
        <w:t>Եվրասիական</w:t>
      </w:r>
      <w:proofErr w:type="spellEnd"/>
      <w:r w:rsidR="001E03AA" w:rsidRPr="007324F9">
        <w:rPr>
          <w:rFonts w:ascii="GHEA Grapalat" w:hAnsi="GHEA Grapalat" w:cs="Sylfaen"/>
          <w:spacing w:val="-8"/>
          <w:lang w:val="hy-AM" w:eastAsia="ru-RU"/>
        </w:rPr>
        <w:t xml:space="preserve"> տնտեսական միությանը</w:t>
      </w:r>
      <w:bookmarkEnd w:id="0"/>
      <w:r w:rsidR="001E03AA" w:rsidRPr="007324F9">
        <w:rPr>
          <w:rFonts w:ascii="GHEA Grapalat" w:hAnsi="GHEA Grapalat" w:cs="Sylfaen"/>
          <w:spacing w:val="-8"/>
          <w:lang w:val="hy-AM" w:eastAsia="ru-RU"/>
        </w:rPr>
        <w:t>, որի շրջանակներում Հայաստանի</w:t>
      </w:r>
      <w:r w:rsidR="001E03AA" w:rsidRPr="001E03AA">
        <w:rPr>
          <w:rFonts w:ascii="GHEA Grapalat" w:hAnsi="GHEA Grapalat" w:cs="Sylfaen"/>
          <w:lang w:val="hy-AM" w:eastAsia="ru-RU"/>
        </w:rPr>
        <w:t xml:space="preserve"> Հանրա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1E03AA" w:rsidRPr="007324F9">
        <w:rPr>
          <w:rFonts w:ascii="GHEA Grapalat" w:hAnsi="GHEA Grapalat" w:cs="Sylfaen"/>
          <w:spacing w:val="-8"/>
          <w:lang w:val="hy-AM" w:eastAsia="ru-RU"/>
        </w:rPr>
        <w:t>պետությունում սննդամթերքի անվտանգության ոլորտում գործող</w:t>
      </w:r>
      <w:r w:rsidR="001E03AA" w:rsidRPr="001E03AA">
        <w:rPr>
          <w:rFonts w:ascii="GHEA Grapalat" w:hAnsi="GHEA Grapalat" w:cs="Sylfaen"/>
          <w:lang w:val="hy-AM" w:eastAsia="ru-RU"/>
        </w:rPr>
        <w:t xml:space="preserve"> օրենսդրությունը </w:t>
      </w:r>
      <w:r w:rsidR="001E03AA" w:rsidRPr="001E03AA">
        <w:rPr>
          <w:rFonts w:ascii="GHEA Grapalat" w:hAnsi="GHEA Grapalat" w:cs="Sylfaen"/>
          <w:lang w:val="hy-AM" w:eastAsia="ru-RU"/>
        </w:rPr>
        <w:lastRenderedPageBreak/>
        <w:t xml:space="preserve">վերջին տարիների ընթացքում </w:t>
      </w:r>
      <w:proofErr w:type="spellStart"/>
      <w:r w:rsidR="001E03AA" w:rsidRPr="001E03AA">
        <w:rPr>
          <w:rFonts w:ascii="GHEA Grapalat" w:hAnsi="GHEA Grapalat" w:cs="Sylfaen"/>
          <w:lang w:val="hy-AM" w:eastAsia="ru-RU"/>
        </w:rPr>
        <w:t>համապատասխանեցվել</w:t>
      </w:r>
      <w:proofErr w:type="spellEnd"/>
      <w:r w:rsidR="001E03AA" w:rsidRPr="001E03AA">
        <w:rPr>
          <w:rFonts w:ascii="GHEA Grapalat" w:hAnsi="GHEA Grapalat" w:cs="Sylfaen"/>
          <w:lang w:val="hy-AM" w:eastAsia="ru-RU"/>
        </w:rPr>
        <w:t xml:space="preserve"> և շարունակաբար համապատասխանեցվում է  </w:t>
      </w:r>
      <w:proofErr w:type="spellStart"/>
      <w:r w:rsidR="006E6CF7" w:rsidRPr="001E03AA">
        <w:rPr>
          <w:rFonts w:ascii="GHEA Grapalat" w:hAnsi="GHEA Grapalat" w:cs="Sylfaen"/>
          <w:lang w:val="hy-AM" w:eastAsia="ru-RU"/>
        </w:rPr>
        <w:t>Եվրասիական</w:t>
      </w:r>
      <w:proofErr w:type="spellEnd"/>
      <w:r w:rsidR="006E6CF7" w:rsidRPr="001E03AA">
        <w:rPr>
          <w:rFonts w:ascii="GHEA Grapalat" w:hAnsi="GHEA Grapalat" w:cs="Sylfaen"/>
          <w:lang w:val="hy-AM" w:eastAsia="ru-RU"/>
        </w:rPr>
        <w:t xml:space="preserve"> տնտեսական միության</w:t>
      </w:r>
      <w:r w:rsidR="006E6CF7">
        <w:rPr>
          <w:rFonts w:ascii="GHEA Grapalat" w:hAnsi="GHEA Grapalat" w:cs="Sylfaen"/>
          <w:lang w:val="hy-AM" w:eastAsia="ru-RU"/>
        </w:rPr>
        <w:t xml:space="preserve"> սննդամթերքի անվտանգության ոլորտի համապատասխան </w:t>
      </w:r>
      <w:r w:rsidR="001E03AA" w:rsidRPr="001E03AA">
        <w:rPr>
          <w:rFonts w:ascii="GHEA Grapalat" w:hAnsi="GHEA Grapalat" w:cs="Sylfaen"/>
          <w:lang w:val="hy-AM" w:eastAsia="ru-RU"/>
        </w:rPr>
        <w:t xml:space="preserve">տեխնիկական </w:t>
      </w:r>
      <w:proofErr w:type="spellStart"/>
      <w:r w:rsidR="001E03AA" w:rsidRPr="001E03AA">
        <w:rPr>
          <w:rFonts w:ascii="GHEA Grapalat" w:hAnsi="GHEA Grapalat" w:cs="Sylfaen"/>
          <w:lang w:val="hy-AM" w:eastAsia="ru-RU"/>
        </w:rPr>
        <w:t>կանոնակարգ</w:t>
      </w:r>
      <w:r w:rsidR="006E6CF7">
        <w:rPr>
          <w:rFonts w:ascii="GHEA Grapalat" w:hAnsi="GHEA Grapalat" w:cs="Sylfaen"/>
          <w:lang w:val="hy-AM" w:eastAsia="ru-RU"/>
        </w:rPr>
        <w:t>եր</w:t>
      </w:r>
      <w:r w:rsidR="001E03AA" w:rsidRPr="001E03AA">
        <w:rPr>
          <w:rFonts w:ascii="GHEA Grapalat" w:hAnsi="GHEA Grapalat" w:cs="Sylfaen"/>
          <w:lang w:val="hy-AM" w:eastAsia="ru-RU"/>
        </w:rPr>
        <w:t>ին</w:t>
      </w:r>
      <w:proofErr w:type="spellEnd"/>
      <w:r w:rsidR="001E03AA" w:rsidRPr="001E03AA">
        <w:rPr>
          <w:rFonts w:ascii="GHEA Grapalat" w:hAnsi="GHEA Grapalat" w:cs="Sylfaen"/>
          <w:lang w:val="hy-AM" w:eastAsia="ru-RU"/>
        </w:rPr>
        <w:t xml:space="preserve"> և դրան</w:t>
      </w:r>
      <w:r w:rsidR="006E6CF7">
        <w:rPr>
          <w:rFonts w:ascii="GHEA Grapalat" w:hAnsi="GHEA Grapalat" w:cs="Sylfaen"/>
          <w:lang w:val="hy-AM" w:eastAsia="ru-RU"/>
        </w:rPr>
        <w:t>ց</w:t>
      </w:r>
      <w:r w:rsidR="001E03AA" w:rsidRPr="001E03AA">
        <w:rPr>
          <w:rFonts w:ascii="GHEA Grapalat" w:hAnsi="GHEA Grapalat" w:cs="Sylfaen"/>
          <w:lang w:val="hy-AM" w:eastAsia="ru-RU"/>
        </w:rPr>
        <w:t xml:space="preserve">ից բխող այլ իրավական ակտերով սահմանվող դրույթներին: </w:t>
      </w:r>
    </w:p>
    <w:p w14:paraId="40F44B8D" w14:textId="79D4EBEE" w:rsidR="00A4338E" w:rsidRPr="00A4338E" w:rsidRDefault="00F55164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>Հայաստանի Հանրապետության</w:t>
      </w:r>
      <w:r w:rsidRPr="007324F9">
        <w:rPr>
          <w:rFonts w:ascii="GHEA Grapalat" w:hAnsi="GHEA Grapalat"/>
          <w:spacing w:val="-8"/>
          <w:lang w:val="hy-AM"/>
        </w:rPr>
        <w:t xml:space="preserve"> էկոնոմիկայի նախարարություն</w:t>
      </w:r>
      <w:r w:rsidR="000527ED">
        <w:rPr>
          <w:rFonts w:ascii="GHEA Grapalat" w:hAnsi="GHEA Grapalat"/>
          <w:spacing w:val="-8"/>
          <w:lang w:val="hy-AM"/>
        </w:rPr>
        <w:t>ն</w:t>
      </w:r>
      <w:r w:rsidRPr="00B846F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իրակա</w:t>
      </w:r>
      <w:r w:rsidR="007324F9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նաց</w:t>
      </w:r>
      <w:r w:rsidR="007324F9">
        <w:rPr>
          <w:rFonts w:ascii="GHEA Grapalat" w:hAnsi="GHEA Grapalat"/>
          <w:lang w:val="hy-AM"/>
        </w:rPr>
        <w:softHyphen/>
      </w:r>
      <w:r w:rsidRPr="007324F9">
        <w:rPr>
          <w:rFonts w:ascii="GHEA Grapalat" w:hAnsi="GHEA Grapalat"/>
          <w:spacing w:val="-8"/>
          <w:lang w:val="hy-AM"/>
        </w:rPr>
        <w:t>նում է ս</w:t>
      </w:r>
      <w:r w:rsidR="0061223D" w:rsidRPr="007324F9">
        <w:rPr>
          <w:rFonts w:ascii="GHEA Grapalat" w:hAnsi="GHEA Grapalat"/>
          <w:spacing w:val="-8"/>
          <w:lang w:val="hy-AM"/>
        </w:rPr>
        <w:t>ննդամթերքի անվտանգության, անասնաբուժության և</w:t>
      </w:r>
      <w:r w:rsidR="0061223D" w:rsidRPr="00B846F7">
        <w:rPr>
          <w:rFonts w:ascii="GHEA Grapalat" w:hAnsi="GHEA Grapalat"/>
          <w:lang w:val="hy-AM"/>
        </w:rPr>
        <w:t xml:space="preserve"> </w:t>
      </w:r>
      <w:proofErr w:type="spellStart"/>
      <w:r w:rsidR="0061223D" w:rsidRPr="00B846F7">
        <w:rPr>
          <w:rFonts w:ascii="GHEA Grapalat" w:hAnsi="GHEA Grapalat"/>
          <w:lang w:val="hy-AM"/>
        </w:rPr>
        <w:t>բուսասանիտարիայի</w:t>
      </w:r>
      <w:proofErr w:type="spellEnd"/>
      <w:r w:rsidR="0061223D" w:rsidRPr="00B846F7">
        <w:rPr>
          <w:rFonts w:ascii="GHEA Grapalat" w:hAnsi="GHEA Grapalat"/>
          <w:lang w:val="hy-AM"/>
        </w:rPr>
        <w:t xml:space="preserve"> ոլորտների պետական քաղաքականությ</w:t>
      </w:r>
      <w:r w:rsidR="00AD47ED">
        <w:rPr>
          <w:rFonts w:ascii="GHEA Grapalat" w:hAnsi="GHEA Grapalat"/>
          <w:lang w:val="hy-AM"/>
        </w:rPr>
        <w:t>ու</w:t>
      </w:r>
      <w:r w:rsidR="0061223D" w:rsidRPr="00B846F7">
        <w:rPr>
          <w:rFonts w:ascii="GHEA Grapalat" w:hAnsi="GHEA Grapalat"/>
          <w:lang w:val="hy-AM"/>
        </w:rPr>
        <w:t>ն</w:t>
      </w:r>
      <w:r w:rsidR="0061223D">
        <w:rPr>
          <w:rFonts w:ascii="GHEA Grapalat" w:hAnsi="GHEA Grapalat"/>
          <w:lang w:val="hy-AM"/>
        </w:rPr>
        <w:t xml:space="preserve">, </w:t>
      </w:r>
      <w:r w:rsidR="0061223D" w:rsidRPr="00B846F7">
        <w:rPr>
          <w:rFonts w:ascii="GHEA Grapalat" w:hAnsi="GHEA Grapalat"/>
          <w:lang w:val="hy-AM"/>
        </w:rPr>
        <w:t xml:space="preserve">կատարված վերլուծությունների և կանխատեսումների հիման վրա </w:t>
      </w:r>
      <w:proofErr w:type="spellStart"/>
      <w:r w:rsidR="0061223D" w:rsidRPr="00B846F7">
        <w:rPr>
          <w:rFonts w:ascii="GHEA Grapalat" w:hAnsi="GHEA Grapalat"/>
          <w:lang w:val="hy-AM"/>
        </w:rPr>
        <w:t>հայեցակարգերի</w:t>
      </w:r>
      <w:proofErr w:type="spellEnd"/>
      <w:r w:rsidR="0061223D" w:rsidRPr="00B846F7">
        <w:rPr>
          <w:rFonts w:ascii="GHEA Grapalat" w:hAnsi="GHEA Grapalat"/>
          <w:lang w:val="hy-AM"/>
        </w:rPr>
        <w:t xml:space="preserve"> և զարգացման ծրագրերի</w:t>
      </w:r>
      <w:r w:rsidR="0061223D">
        <w:rPr>
          <w:rFonts w:ascii="GHEA Grapalat" w:hAnsi="GHEA Grapalat"/>
          <w:lang w:val="hy-AM"/>
        </w:rPr>
        <w:t>, պետական աջակցությամբ իրականացվող ծրագրերի</w:t>
      </w:r>
      <w:r w:rsidR="0061223D" w:rsidRPr="00B846F7">
        <w:rPr>
          <w:rFonts w:ascii="GHEA Grapalat" w:hAnsi="GHEA Grapalat"/>
          <w:lang w:val="hy-AM"/>
        </w:rPr>
        <w:t xml:space="preserve"> մշակում</w:t>
      </w:r>
      <w:r w:rsidR="0061223D">
        <w:rPr>
          <w:rFonts w:ascii="GHEA Grapalat" w:hAnsi="GHEA Grapalat"/>
          <w:lang w:val="hy-AM"/>
        </w:rPr>
        <w:t xml:space="preserve"> և համակարգում։ </w:t>
      </w:r>
    </w:p>
    <w:p w14:paraId="77034419" w14:textId="3B804DC4" w:rsidR="00954F7D" w:rsidRPr="00F55164" w:rsidRDefault="00610A71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/>
          <w:spacing w:val="-8"/>
          <w:lang w:val="hy-AM"/>
        </w:rPr>
        <w:t>Հայաստանի Հանրապետության սննդամթերքի անվտանգության</w:t>
      </w:r>
      <w:r w:rsidRPr="00A4338E">
        <w:rPr>
          <w:rFonts w:ascii="GHEA Grapalat" w:hAnsi="GHEA Grapalat"/>
          <w:lang w:val="hy-AM"/>
        </w:rPr>
        <w:t xml:space="preserve"> տեսչական </w:t>
      </w:r>
      <w:r w:rsidR="000527ED">
        <w:rPr>
          <w:rFonts w:ascii="GHEA Grapalat" w:hAnsi="GHEA Grapalat"/>
          <w:spacing w:val="-8"/>
          <w:lang w:val="hy-AM"/>
        </w:rPr>
        <w:t>մարմինն</w:t>
      </w:r>
      <w:r w:rsidRPr="007324F9">
        <w:rPr>
          <w:rFonts w:ascii="GHEA Grapalat" w:hAnsi="GHEA Grapalat"/>
          <w:spacing w:val="-8"/>
          <w:lang w:val="hy-AM"/>
        </w:rPr>
        <w:t xml:space="preserve"> իրականացնում է վերահսկողություն սննդամթերքի և կերի</w:t>
      </w:r>
      <w:r w:rsidRPr="00A4338E">
        <w:rPr>
          <w:rFonts w:ascii="GHEA Grapalat" w:hAnsi="GHEA Grapalat"/>
          <w:lang w:val="hy-AM"/>
        </w:rPr>
        <w:t xml:space="preserve"> անվտանգու</w:t>
      </w:r>
      <w:r w:rsidR="007324F9">
        <w:rPr>
          <w:rFonts w:ascii="GHEA Grapalat" w:hAnsi="GHEA Grapalat"/>
          <w:lang w:val="hy-AM"/>
        </w:rPr>
        <w:softHyphen/>
      </w:r>
      <w:r w:rsidRPr="00A4338E">
        <w:rPr>
          <w:rFonts w:ascii="GHEA Grapalat" w:hAnsi="GHEA Grapalat"/>
          <w:lang w:val="hy-AM"/>
        </w:rPr>
        <w:t xml:space="preserve">թյան, անասնաբուժության և </w:t>
      </w:r>
      <w:proofErr w:type="spellStart"/>
      <w:r w:rsidRPr="00A4338E">
        <w:rPr>
          <w:rFonts w:ascii="GHEA Grapalat" w:hAnsi="GHEA Grapalat"/>
          <w:lang w:val="hy-AM"/>
        </w:rPr>
        <w:t>բուսասանիտարիայի</w:t>
      </w:r>
      <w:proofErr w:type="spellEnd"/>
      <w:r w:rsidRPr="00A4338E">
        <w:rPr>
          <w:rFonts w:ascii="GHEA Grapalat" w:hAnsi="GHEA Grapalat"/>
          <w:lang w:val="hy-AM"/>
        </w:rPr>
        <w:t xml:space="preserve"> ոլորտներում Հայաստանի </w:t>
      </w:r>
      <w:r w:rsidRPr="007324F9">
        <w:rPr>
          <w:rFonts w:ascii="GHEA Grapalat" w:hAnsi="GHEA Grapalat"/>
          <w:spacing w:val="-8"/>
          <w:lang w:val="hy-AM"/>
        </w:rPr>
        <w:t>Հանրապետության օրենքների և այլ նորմատիվ իրավական ակտերի</w:t>
      </w:r>
      <w:r w:rsidRPr="00A4338E">
        <w:rPr>
          <w:rFonts w:ascii="GHEA Grapalat" w:hAnsi="GHEA Grapalat"/>
          <w:lang w:val="hy-AM"/>
        </w:rPr>
        <w:t xml:space="preserve"> պահանջների պահպանման նկատմամբ</w:t>
      </w:r>
      <w:r w:rsidR="00F55164">
        <w:rPr>
          <w:rFonts w:ascii="GHEA Grapalat" w:hAnsi="GHEA Grapalat"/>
          <w:lang w:val="hy-AM"/>
        </w:rPr>
        <w:t xml:space="preserve">, </w:t>
      </w:r>
      <w:r w:rsidR="00A4338E" w:rsidRPr="00F55164">
        <w:rPr>
          <w:rFonts w:ascii="GHEA Grapalat" w:hAnsi="GHEA Grapalat"/>
          <w:lang w:val="hy-AM"/>
        </w:rPr>
        <w:t xml:space="preserve">արտադրությունից </w:t>
      </w:r>
      <w:proofErr w:type="spellStart"/>
      <w:r w:rsidR="00A4338E" w:rsidRPr="00F55164">
        <w:rPr>
          <w:rFonts w:ascii="GHEA Grapalat" w:hAnsi="GHEA Grapalat"/>
          <w:lang w:val="hy-AM"/>
        </w:rPr>
        <w:t>մինչև</w:t>
      </w:r>
      <w:proofErr w:type="spellEnd"/>
      <w:r w:rsidR="00A4338E" w:rsidRPr="00F55164">
        <w:rPr>
          <w:rFonts w:ascii="GHEA Grapalat" w:hAnsi="GHEA Grapalat"/>
          <w:lang w:val="hy-AM"/>
        </w:rPr>
        <w:t xml:space="preserve"> վերջնական սպառում սննդի շղթայի բոլոր փուլերում բուսական և կենդանական ծագման սննդամթերքի, </w:t>
      </w:r>
      <w:r w:rsidR="00A4338E" w:rsidRPr="00F55164">
        <w:rPr>
          <w:rFonts w:ascii="GHEA Grapalat" w:hAnsi="GHEA Grapalat" w:cs="Arial"/>
          <w:lang w:val="hy-AM"/>
        </w:rPr>
        <w:t xml:space="preserve">սննդային հավելումների, կենսաբանական ակտիվ հավելումների, սննդի հետ </w:t>
      </w:r>
      <w:r w:rsidR="00A4338E" w:rsidRPr="007324F9">
        <w:rPr>
          <w:rFonts w:ascii="GHEA Grapalat" w:hAnsi="GHEA Grapalat" w:cs="Arial"/>
          <w:spacing w:val="-8"/>
          <w:lang w:val="hy-AM"/>
        </w:rPr>
        <w:t>անմիջական շփման մեջ գտնվող նյութերի, թունաքիմիկատների,</w:t>
      </w:r>
      <w:r w:rsidR="00A4338E" w:rsidRPr="00F55164">
        <w:rPr>
          <w:rFonts w:ascii="GHEA Grapalat" w:hAnsi="GHEA Grapalat" w:cs="Arial"/>
          <w:lang w:val="hy-AM"/>
        </w:rPr>
        <w:t xml:space="preserve"> պարարտա</w:t>
      </w:r>
      <w:r w:rsidR="007324F9">
        <w:rPr>
          <w:rFonts w:ascii="GHEA Grapalat" w:hAnsi="GHEA Grapalat" w:cs="Arial"/>
          <w:lang w:val="hy-AM"/>
        </w:rPr>
        <w:softHyphen/>
      </w:r>
      <w:r w:rsidR="00A4338E" w:rsidRPr="00F55164">
        <w:rPr>
          <w:rFonts w:ascii="GHEA Grapalat" w:hAnsi="GHEA Grapalat" w:cs="Arial"/>
          <w:lang w:val="hy-AM"/>
        </w:rPr>
        <w:t>նյութերի և այլնի</w:t>
      </w:r>
      <w:r w:rsidR="00A4338E" w:rsidRPr="00F55164">
        <w:rPr>
          <w:rFonts w:ascii="GHEA Grapalat" w:hAnsi="GHEA Grapalat"/>
          <w:lang w:val="hy-AM"/>
        </w:rPr>
        <w:t xml:space="preserve"> անվտանգությանն առնչվող վերահսկողական գործառույթներ:</w:t>
      </w:r>
    </w:p>
    <w:p w14:paraId="53587827" w14:textId="384E4A08" w:rsidR="00FC6652" w:rsidRPr="00C810B6" w:rsidRDefault="00954F7D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157FA2">
        <w:rPr>
          <w:rFonts w:ascii="GHEA Grapalat" w:hAnsi="GHEA Grapalat" w:cs="Sylfaen"/>
          <w:lang w:val="hy-AM"/>
        </w:rPr>
        <w:t>Սննդամթերքի</w:t>
      </w:r>
      <w:r w:rsidRPr="00157FA2">
        <w:rPr>
          <w:rFonts w:ascii="GHEA Grapalat" w:hAnsi="GHEA Grapalat"/>
          <w:lang w:val="hy-AM"/>
        </w:rPr>
        <w:t xml:space="preserve"> անվտանգության տեսչական մարմնի</w:t>
      </w:r>
      <w:r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="00D07FC3" w:rsidRPr="00157FA2">
        <w:rPr>
          <w:rFonts w:ascii="GHEA Grapalat" w:hAnsi="GHEA Grapalat" w:cs="Arial"/>
          <w:color w:val="000000"/>
          <w:lang w:val="hy-AM"/>
        </w:rPr>
        <w:t>ենթակայությա</w:t>
      </w:r>
      <w:r w:rsidR="00E87B88">
        <w:rPr>
          <w:rFonts w:ascii="GHEA Grapalat" w:hAnsi="GHEA Grapalat" w:cs="Arial"/>
          <w:color w:val="000000"/>
          <w:lang w:val="hy-AM"/>
        </w:rPr>
        <w:t>մբ</w:t>
      </w:r>
      <w:r w:rsidR="00D07FC3" w:rsidRPr="00157FA2">
        <w:rPr>
          <w:rFonts w:ascii="GHEA Grapalat" w:hAnsi="GHEA Grapalat" w:cs="Arial"/>
          <w:color w:val="000000"/>
          <w:lang w:val="hy-AM"/>
        </w:rPr>
        <w:t xml:space="preserve"> գործող </w:t>
      </w:r>
      <w:r w:rsidR="00C810B6" w:rsidRPr="00157FA2">
        <w:rPr>
          <w:rFonts w:ascii="GHEA Grapalat" w:hAnsi="GHEA Grapalat"/>
          <w:lang w:val="hy-AM"/>
        </w:rPr>
        <w:t>«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Հանրա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պետա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 xml:space="preserve">կան </w:t>
      </w:r>
      <w:proofErr w:type="spellStart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անասնաբուժա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սանի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տարա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կան</w:t>
      </w:r>
      <w:proofErr w:type="spellEnd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 և </w:t>
      </w:r>
      <w:proofErr w:type="spellStart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բուսասանի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տարա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softHyphen/>
        <w:t>կան</w:t>
      </w:r>
      <w:proofErr w:type="spellEnd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 լաբորատոր ծառայությունների կենտրոն պետական ոչ </w:t>
      </w:r>
      <w:proofErr w:type="spellStart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առևտրային</w:t>
      </w:r>
      <w:proofErr w:type="spellEnd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 կազ</w:t>
      </w:r>
      <w:r w:rsidR="007324F9">
        <w:rPr>
          <w:rFonts w:ascii="GHEA Grapalat" w:hAnsi="GHEA Grapalat" w:cs="Sylfaen"/>
          <w:shd w:val="clear" w:color="auto" w:fill="FFFFFF"/>
          <w:lang w:val="hy-AM"/>
        </w:rPr>
        <w:softHyphen/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մա</w:t>
      </w:r>
      <w:r w:rsidR="007324F9">
        <w:rPr>
          <w:rFonts w:ascii="GHEA Grapalat" w:hAnsi="GHEA Grapalat" w:cs="Sylfaen"/>
          <w:shd w:val="clear" w:color="auto" w:fill="FFFFFF"/>
          <w:lang w:val="hy-AM"/>
        </w:rPr>
        <w:softHyphen/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կերպությունն իրականացնում է անասնաբուժության, </w:t>
      </w:r>
      <w:proofErr w:type="spellStart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բուսասանիտարիայի</w:t>
      </w:r>
      <w:proofErr w:type="spellEnd"/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 և սննդամթերքի անվտանգության ոլորտների լաբորատոր հետազոտություններ, </w:t>
      </w:r>
      <w:r w:rsidR="00813E6E" w:rsidRPr="007324F9">
        <w:rPr>
          <w:rFonts w:ascii="GHEA Grapalat" w:hAnsi="GHEA Grapalat" w:cs="Sylfaen"/>
          <w:spacing w:val="-8"/>
          <w:shd w:val="clear" w:color="auto" w:fill="FFFFFF"/>
          <w:lang w:val="hy-AM"/>
        </w:rPr>
        <w:t>նշված երեք հետազոտությունների ուղղությամբ հավատարմագրված է</w:t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 xml:space="preserve"> Հայաստանի Հանրապետության էկոնոմիկայի նախարարության Հավատարմագրման ազգա</w:t>
      </w:r>
      <w:r w:rsidR="007324F9">
        <w:rPr>
          <w:rFonts w:ascii="GHEA Grapalat" w:hAnsi="GHEA Grapalat" w:cs="Sylfaen"/>
          <w:shd w:val="clear" w:color="auto" w:fill="FFFFFF"/>
          <w:lang w:val="hy-AM"/>
        </w:rPr>
        <w:softHyphen/>
      </w:r>
      <w:r w:rsidR="00813E6E" w:rsidRPr="00C810B6">
        <w:rPr>
          <w:rFonts w:ascii="GHEA Grapalat" w:hAnsi="GHEA Grapalat" w:cs="Sylfaen"/>
          <w:shd w:val="clear" w:color="auto" w:fill="FFFFFF"/>
          <w:lang w:val="hy-AM"/>
        </w:rPr>
        <w:t>յին մարմին</w:t>
      </w:r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 պետական ոչ 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առևտրային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կազմակերպության կողմից՝ համաձայն </w:t>
      </w:r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>ՀՍՏ ԻՍՕ/ԻԷԿ 17025-2005 ստանդարտի պահանջների և ընդգրկված է</w:t>
      </w:r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Եվրասիական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>տնտեսական միության փորձարկման լաբորատորիաների միասնական</w:t>
      </w:r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ռեեստրում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: </w:t>
      </w:r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lastRenderedPageBreak/>
        <w:t>Սննդամթերքի անվտանգության հետազոտությունների փորձարկման</w:t>
      </w:r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լաբորա</w:t>
      </w:r>
      <w:r w:rsidR="007324F9">
        <w:rPr>
          <w:rFonts w:ascii="GHEA Grapalat" w:hAnsi="GHEA Grapalat"/>
          <w:shd w:val="clear" w:color="auto" w:fill="FFFFFF"/>
          <w:lang w:val="hy-AM"/>
        </w:rPr>
        <w:softHyphen/>
      </w:r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տորիան հավատարմագրված է նաև միջազգային 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ձևաչափի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 ISO/IEC 17025:2017 </w:t>
      </w:r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 xml:space="preserve">ստանդարտով, իսկ Հատուկ վտանգավոր </w:t>
      </w:r>
      <w:proofErr w:type="spellStart"/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>ախտածինների</w:t>
      </w:r>
      <w:proofErr w:type="spellEnd"/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 xml:space="preserve"> </w:t>
      </w:r>
      <w:proofErr w:type="spellStart"/>
      <w:r w:rsidR="00813E6E" w:rsidRPr="007324F9">
        <w:rPr>
          <w:rFonts w:ascii="GHEA Grapalat" w:hAnsi="GHEA Grapalat"/>
          <w:spacing w:val="-8"/>
          <w:shd w:val="clear" w:color="auto" w:fill="FFFFFF"/>
          <w:lang w:val="hy-AM"/>
        </w:rPr>
        <w:t>ռեֆերենս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փորձարկման լաբորատորիան հավատարմագրված է նաև ISO 35001:2019 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Կենսառիսկերի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կառավարում </w:t>
      </w:r>
      <w:proofErr w:type="spellStart"/>
      <w:r w:rsidR="00813E6E" w:rsidRPr="00C810B6">
        <w:rPr>
          <w:rFonts w:ascii="GHEA Grapalat" w:hAnsi="GHEA Grapalat"/>
          <w:shd w:val="clear" w:color="auto" w:fill="FFFFFF"/>
          <w:lang w:val="hy-AM"/>
        </w:rPr>
        <w:t>ստանդարտի</w:t>
      </w:r>
      <w:r w:rsidR="000527ED">
        <w:rPr>
          <w:rFonts w:ascii="GHEA Grapalat" w:hAnsi="GHEA Grapalat"/>
          <w:shd w:val="clear" w:color="auto" w:fill="FFFFFF"/>
          <w:lang w:val="hy-AM"/>
        </w:rPr>
        <w:t>ն</w:t>
      </w:r>
      <w:proofErr w:type="spellEnd"/>
      <w:r w:rsidR="00813E6E" w:rsidRPr="00C810B6">
        <w:rPr>
          <w:rFonts w:ascii="GHEA Grapalat" w:hAnsi="GHEA Grapalat"/>
          <w:shd w:val="clear" w:color="auto" w:fill="FFFFFF"/>
          <w:lang w:val="hy-AM"/>
        </w:rPr>
        <w:t xml:space="preserve"> համապատասխան:</w:t>
      </w:r>
    </w:p>
    <w:p w14:paraId="040660CA" w14:textId="479EF2F9" w:rsidR="000B727E" w:rsidRPr="000B727E" w:rsidRDefault="00FC6652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/>
        </w:rPr>
        <w:t>Գյուղատնտեսական</w:t>
      </w:r>
      <w:r w:rsidRPr="007324F9">
        <w:rPr>
          <w:rFonts w:ascii="GHEA Grapalat" w:hAnsi="GHEA Grapalat"/>
          <w:spacing w:val="-8"/>
          <w:lang w:val="hy-AM"/>
        </w:rPr>
        <w:t xml:space="preserve"> մթերքի (հումքի) արտադրանքի վերամշակման</w:t>
      </w:r>
      <w:r w:rsidRPr="00FC6652">
        <w:rPr>
          <w:rFonts w:ascii="GHEA Grapalat" w:hAnsi="GHEA Grapalat"/>
          <w:lang w:val="hy-AM"/>
        </w:rPr>
        <w:t xml:space="preserve"> ոլորտ</w:t>
      </w:r>
      <w:r w:rsidR="007324F9">
        <w:rPr>
          <w:rFonts w:ascii="GHEA Grapalat" w:hAnsi="GHEA Grapalat"/>
          <w:lang w:val="hy-AM"/>
        </w:rPr>
        <w:softHyphen/>
      </w:r>
      <w:r w:rsidRPr="00FC6652">
        <w:rPr>
          <w:rFonts w:ascii="GHEA Grapalat" w:hAnsi="GHEA Grapalat"/>
          <w:lang w:val="hy-AM"/>
        </w:rPr>
        <w:t>ներում, ժամանակակից գիտության և տեխնոլոգիաների զարգացմամբ պայմա</w:t>
      </w:r>
      <w:r w:rsidR="007324F9">
        <w:rPr>
          <w:rFonts w:ascii="GHEA Grapalat" w:hAnsi="GHEA Grapalat"/>
          <w:lang w:val="hy-AM"/>
        </w:rPr>
        <w:softHyphen/>
      </w:r>
      <w:r w:rsidRPr="007324F9">
        <w:rPr>
          <w:rFonts w:ascii="GHEA Grapalat" w:hAnsi="GHEA Grapalat"/>
          <w:spacing w:val="-8"/>
          <w:lang w:val="hy-AM"/>
        </w:rPr>
        <w:t>նա</w:t>
      </w:r>
      <w:r w:rsidR="007324F9" w:rsidRPr="007324F9">
        <w:rPr>
          <w:rFonts w:ascii="GHEA Grapalat" w:hAnsi="GHEA Grapalat"/>
          <w:spacing w:val="-8"/>
          <w:lang w:val="hy-AM"/>
        </w:rPr>
        <w:softHyphen/>
      </w:r>
      <w:r w:rsidRPr="007324F9">
        <w:rPr>
          <w:rFonts w:ascii="GHEA Grapalat" w:hAnsi="GHEA Grapalat"/>
          <w:spacing w:val="-8"/>
          <w:lang w:val="hy-AM"/>
        </w:rPr>
        <w:t>վորված, գյուղատնտեսական նոր արտադրանքի արտադրության</w:t>
      </w:r>
      <w:r w:rsidRPr="00FC6652">
        <w:rPr>
          <w:rFonts w:ascii="GHEA Grapalat" w:hAnsi="GHEA Grapalat"/>
          <w:lang w:val="hy-AM"/>
        </w:rPr>
        <w:t xml:space="preserve"> կազմակեր</w:t>
      </w:r>
      <w:r w:rsidR="007324F9">
        <w:rPr>
          <w:rFonts w:ascii="GHEA Grapalat" w:hAnsi="GHEA Grapalat"/>
          <w:lang w:val="hy-AM"/>
        </w:rPr>
        <w:softHyphen/>
      </w:r>
      <w:r w:rsidRPr="00FC6652">
        <w:rPr>
          <w:rFonts w:ascii="GHEA Grapalat" w:hAnsi="GHEA Grapalat"/>
          <w:lang w:val="hy-AM"/>
        </w:rPr>
        <w:t xml:space="preserve">պումը, </w:t>
      </w:r>
      <w:proofErr w:type="spellStart"/>
      <w:r w:rsidRPr="00FC6652">
        <w:rPr>
          <w:rFonts w:ascii="GHEA Grapalat" w:hAnsi="GHEA Grapalat"/>
          <w:lang w:val="hy-AM"/>
        </w:rPr>
        <w:t>պեստիցիդների</w:t>
      </w:r>
      <w:proofErr w:type="spellEnd"/>
      <w:r w:rsidRPr="00FC6652">
        <w:rPr>
          <w:rFonts w:ascii="GHEA Grapalat" w:hAnsi="GHEA Grapalat"/>
          <w:lang w:val="hy-AM"/>
        </w:rPr>
        <w:t xml:space="preserve">, կենդանիների աճի </w:t>
      </w:r>
      <w:proofErr w:type="spellStart"/>
      <w:r w:rsidRPr="00FC6652">
        <w:rPr>
          <w:rFonts w:ascii="GHEA Grapalat" w:hAnsi="GHEA Grapalat"/>
          <w:lang w:val="hy-AM"/>
        </w:rPr>
        <w:t>խթանիչների</w:t>
      </w:r>
      <w:proofErr w:type="spellEnd"/>
      <w:r w:rsidRPr="00FC6652">
        <w:rPr>
          <w:rFonts w:ascii="GHEA Grapalat" w:hAnsi="GHEA Grapalat"/>
          <w:lang w:val="hy-AM"/>
        </w:rPr>
        <w:t xml:space="preserve">, տարբեր տեսակի </w:t>
      </w:r>
      <w:r w:rsidRPr="007324F9">
        <w:rPr>
          <w:rFonts w:ascii="GHEA Grapalat" w:hAnsi="GHEA Grapalat"/>
          <w:spacing w:val="-8"/>
          <w:lang w:val="hy-AM"/>
        </w:rPr>
        <w:t>սննդային հավելումների կիրառումն առաջացնում է սննդամթերքի</w:t>
      </w:r>
      <w:r w:rsidRPr="00FC6652">
        <w:rPr>
          <w:rFonts w:ascii="GHEA Grapalat" w:hAnsi="GHEA Grapalat"/>
          <w:lang w:val="hy-AM"/>
        </w:rPr>
        <w:t xml:space="preserve"> անվտանգության վրա բացասական ազդեցություն ունեցող հավելյալ </w:t>
      </w:r>
      <w:proofErr w:type="spellStart"/>
      <w:r w:rsidRPr="00FC6652">
        <w:rPr>
          <w:rFonts w:ascii="GHEA Grapalat" w:hAnsi="GHEA Grapalat"/>
          <w:lang w:val="hy-AM"/>
        </w:rPr>
        <w:t>ռիսկեր</w:t>
      </w:r>
      <w:proofErr w:type="spellEnd"/>
      <w:r w:rsidRPr="00FC6652">
        <w:rPr>
          <w:rFonts w:ascii="GHEA Grapalat" w:hAnsi="GHEA Grapalat"/>
          <w:lang w:val="hy-AM"/>
        </w:rPr>
        <w:t>: Սննդի շղթայի փուլերում առկա և հնա</w:t>
      </w:r>
      <w:r w:rsidRPr="00FC6652">
        <w:rPr>
          <w:rFonts w:ascii="GHEA Grapalat" w:hAnsi="GHEA Grapalat"/>
          <w:lang w:val="hy-AM"/>
        </w:rPr>
        <w:softHyphen/>
        <w:t xml:space="preserve">րավոր ռիսկերի գնահատման ու վերլուծության համար </w:t>
      </w:r>
      <w:proofErr w:type="spellStart"/>
      <w:r w:rsidRPr="00FC6652">
        <w:rPr>
          <w:rFonts w:ascii="GHEA Grapalat" w:hAnsi="GHEA Grapalat"/>
          <w:lang w:val="hy-AM"/>
        </w:rPr>
        <w:t>կարևորվում</w:t>
      </w:r>
      <w:proofErr w:type="spellEnd"/>
      <w:r w:rsidRPr="00FC6652">
        <w:rPr>
          <w:rFonts w:ascii="GHEA Grapalat" w:hAnsi="GHEA Grapalat"/>
          <w:lang w:val="hy-AM"/>
        </w:rPr>
        <w:t xml:space="preserve"> է աջակցության ընդլայ</w:t>
      </w:r>
      <w:r w:rsidRPr="00FC6652">
        <w:rPr>
          <w:rFonts w:ascii="GHEA Grapalat" w:hAnsi="GHEA Grapalat"/>
          <w:lang w:val="hy-AM"/>
        </w:rPr>
        <w:softHyphen/>
        <w:t>նումը գիտական ներուժի, ինստիտուցիոնալ կառույց</w:t>
      </w:r>
      <w:r w:rsidRPr="00FC6652">
        <w:rPr>
          <w:rFonts w:ascii="GHEA Grapalat" w:hAnsi="GHEA Grapalat"/>
          <w:lang w:val="hy-AM"/>
        </w:rPr>
        <w:softHyphen/>
        <w:t>ների կարողու</w:t>
      </w:r>
      <w:r w:rsidRPr="00FC6652">
        <w:rPr>
          <w:rFonts w:ascii="GHEA Grapalat" w:hAnsi="GHEA Grapalat"/>
          <w:lang w:val="hy-AM"/>
        </w:rPr>
        <w:softHyphen/>
        <w:t xml:space="preserve">թյունների նպատակային օգտագործման և խրախուսման ուղղությամբ: Այս </w:t>
      </w:r>
      <w:bookmarkStart w:id="1" w:name="_Hlk111020113"/>
      <w:r w:rsidRPr="00FC6652">
        <w:rPr>
          <w:rFonts w:ascii="GHEA Grapalat" w:hAnsi="GHEA Grapalat"/>
          <w:lang w:val="hy-AM"/>
        </w:rPr>
        <w:t xml:space="preserve">նպատակով </w:t>
      </w:r>
      <w:r w:rsidR="00E87B88" w:rsidRPr="00157FA2">
        <w:rPr>
          <w:rFonts w:ascii="GHEA Grapalat" w:hAnsi="GHEA Grapalat"/>
          <w:lang w:val="hy-AM"/>
        </w:rPr>
        <w:t>Հայաստանի Հանրապետության</w:t>
      </w:r>
      <w:r w:rsidR="00E87B88" w:rsidRPr="00157FA2">
        <w:rPr>
          <w:rFonts w:ascii="GHEA Grapalat" w:hAnsi="GHEA Grapalat" w:cs="Arial"/>
          <w:color w:val="000000"/>
          <w:lang w:val="hy-AM"/>
        </w:rPr>
        <w:t xml:space="preserve"> </w:t>
      </w:r>
      <w:r w:rsidR="00145F36">
        <w:rPr>
          <w:rFonts w:ascii="GHEA Grapalat" w:hAnsi="GHEA Grapalat"/>
          <w:lang w:val="hy-AM"/>
        </w:rPr>
        <w:t>էկոնոմիկայի նախարարության կազմում գործում է</w:t>
      </w:r>
      <w:bookmarkEnd w:id="1"/>
      <w:r w:rsidR="00145F36">
        <w:rPr>
          <w:rFonts w:ascii="GHEA Grapalat" w:hAnsi="GHEA Grapalat"/>
          <w:lang w:val="hy-AM"/>
        </w:rPr>
        <w:t xml:space="preserve"> </w:t>
      </w:r>
      <w:r w:rsidRPr="00FC6652">
        <w:rPr>
          <w:rFonts w:ascii="GHEA Grapalat" w:hAnsi="GHEA Grapalat" w:cs="Sylfaen"/>
          <w:lang w:val="hy-AM"/>
        </w:rPr>
        <w:t>«Սննդամթերքի անվտան</w:t>
      </w:r>
      <w:r w:rsidRPr="00FC6652">
        <w:rPr>
          <w:rFonts w:ascii="GHEA Grapalat" w:hAnsi="GHEA Grapalat" w:cs="Sylfaen"/>
          <w:lang w:val="hy-AM"/>
        </w:rPr>
        <w:softHyphen/>
        <w:t>գու</w:t>
      </w:r>
      <w:r w:rsidRPr="00FC6652">
        <w:rPr>
          <w:rFonts w:ascii="GHEA Grapalat" w:hAnsi="GHEA Grapalat" w:cs="Sylfaen"/>
          <w:lang w:val="hy-AM"/>
        </w:rPr>
        <w:softHyphen/>
        <w:t xml:space="preserve">թյան ոլորտի </w:t>
      </w:r>
      <w:r w:rsidRPr="007324F9">
        <w:rPr>
          <w:rFonts w:ascii="GHEA Grapalat" w:hAnsi="GHEA Grapalat" w:cs="Sylfaen"/>
          <w:spacing w:val="-8"/>
          <w:lang w:val="hy-AM"/>
        </w:rPr>
        <w:t xml:space="preserve">ռիսկերի գնահատման և վերլուծության գիտական կենտրոն» </w:t>
      </w:r>
      <w:r w:rsidR="00E87B88" w:rsidRPr="007324F9">
        <w:rPr>
          <w:rFonts w:ascii="GHEA Grapalat" w:hAnsi="GHEA Grapalat" w:cs="Sylfaen"/>
          <w:spacing w:val="-8"/>
          <w:lang w:val="hy-AM"/>
        </w:rPr>
        <w:t>փակ</w:t>
      </w:r>
      <w:r w:rsidR="00E87B88">
        <w:rPr>
          <w:rFonts w:ascii="GHEA Grapalat" w:hAnsi="GHEA Grapalat" w:cs="Sylfaen"/>
          <w:lang w:val="hy-AM"/>
        </w:rPr>
        <w:t xml:space="preserve"> բաժնետիրական ընկերությու</w:t>
      </w:r>
      <w:r w:rsidR="00471342">
        <w:rPr>
          <w:rFonts w:ascii="GHEA Grapalat" w:hAnsi="GHEA Grapalat" w:cs="Sylfaen"/>
          <w:lang w:val="hy-AM"/>
        </w:rPr>
        <w:t>նը</w:t>
      </w:r>
      <w:r w:rsidR="00FE3105">
        <w:rPr>
          <w:rFonts w:ascii="GHEA Grapalat" w:hAnsi="GHEA Grapalat" w:cs="Sylfaen"/>
          <w:lang w:val="hy-AM"/>
        </w:rPr>
        <w:t>, որն իր գործառույթների շրջանակներում իրականացնում է</w:t>
      </w:r>
      <w:r w:rsidRPr="00FC6652">
        <w:rPr>
          <w:rFonts w:ascii="GHEA Grapalat" w:eastAsia="Arial Unicode MS" w:hAnsi="GHEA Grapalat" w:cs="Arial Unicode MS"/>
          <w:lang w:val="hy-AM"/>
        </w:rPr>
        <w:t xml:space="preserve"> </w:t>
      </w:r>
      <w:r w:rsidR="00A377FE" w:rsidRPr="00A377FE">
        <w:rPr>
          <w:rFonts w:ascii="GHEA Grapalat" w:hAnsi="GHEA Grapalat" w:cs="Sylfaen"/>
          <w:lang w:val="hy-AM"/>
        </w:rPr>
        <w:t xml:space="preserve">գիտական, գիտատեխնիկական հետազոտություններ, ինչպես նաև մեթոդական, </w:t>
      </w:r>
      <w:r w:rsidR="00A377FE" w:rsidRPr="007324F9">
        <w:rPr>
          <w:rFonts w:ascii="GHEA Grapalat" w:hAnsi="GHEA Grapalat" w:cs="Sylfaen"/>
          <w:spacing w:val="-8"/>
          <w:lang w:val="hy-AM"/>
        </w:rPr>
        <w:t xml:space="preserve">փորձագիտական և գիտակրթական աշխատանքներ, </w:t>
      </w:r>
      <w:r w:rsidR="00471342" w:rsidRPr="007324F9">
        <w:rPr>
          <w:rFonts w:ascii="GHEA Grapalat" w:hAnsi="GHEA Grapalat"/>
          <w:spacing w:val="-8"/>
          <w:lang w:val="hy-AM"/>
        </w:rPr>
        <w:t>Հայաստանի</w:t>
      </w:r>
      <w:r w:rsidR="00471342" w:rsidRPr="00157FA2">
        <w:rPr>
          <w:rFonts w:ascii="GHEA Grapalat" w:hAnsi="GHEA Grapalat"/>
          <w:lang w:val="hy-AM"/>
        </w:rPr>
        <w:t xml:space="preserve"> Հանրապե</w:t>
      </w:r>
      <w:r w:rsidR="007324F9">
        <w:rPr>
          <w:rFonts w:ascii="GHEA Grapalat" w:hAnsi="GHEA Grapalat"/>
          <w:lang w:val="hy-AM"/>
        </w:rPr>
        <w:softHyphen/>
      </w:r>
      <w:r w:rsidR="00471342" w:rsidRPr="00157FA2">
        <w:rPr>
          <w:rFonts w:ascii="GHEA Grapalat" w:hAnsi="GHEA Grapalat"/>
          <w:lang w:val="hy-AM"/>
        </w:rPr>
        <w:t>տու</w:t>
      </w:r>
      <w:r w:rsidR="007324F9">
        <w:rPr>
          <w:rFonts w:ascii="GHEA Grapalat" w:hAnsi="GHEA Grapalat"/>
          <w:lang w:val="hy-AM"/>
        </w:rPr>
        <w:softHyphen/>
      </w:r>
      <w:r w:rsidR="00471342" w:rsidRPr="007324F9">
        <w:rPr>
          <w:rFonts w:ascii="GHEA Grapalat" w:hAnsi="GHEA Grapalat"/>
          <w:spacing w:val="-8"/>
          <w:lang w:val="hy-AM"/>
        </w:rPr>
        <w:t>թյան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անասնաբուժության բնագավառում օգտագործվող</w:t>
      </w:r>
      <w:r w:rsidRPr="00FC6652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FC6652">
        <w:rPr>
          <w:rFonts w:ascii="GHEA Grapalat" w:eastAsia="Arial Unicode MS" w:hAnsi="GHEA Grapalat" w:cs="Arial Unicode MS"/>
          <w:lang w:val="hy-AM"/>
        </w:rPr>
        <w:t>կենսապատրաստուկների</w:t>
      </w:r>
      <w:proofErr w:type="spellEnd"/>
      <w:r w:rsidRPr="00FC6652">
        <w:rPr>
          <w:rFonts w:ascii="GHEA Grapalat" w:eastAsia="Arial Unicode MS" w:hAnsi="GHEA Grapalat" w:cs="Arial Unicode MS"/>
          <w:lang w:val="hy-AM"/>
        </w:rPr>
        <w:t xml:space="preserve">՝ </w:t>
      </w:r>
      <w:proofErr w:type="spellStart"/>
      <w:r w:rsidRPr="00FC6652">
        <w:rPr>
          <w:rFonts w:ascii="GHEA Grapalat" w:eastAsia="Arial Unicode MS" w:hAnsi="GHEA Grapalat" w:cs="Arial Unicode MS"/>
          <w:lang w:val="hy-AM"/>
        </w:rPr>
        <w:t>պատվաստանյութերի</w:t>
      </w:r>
      <w:proofErr w:type="spellEnd"/>
      <w:r w:rsidRPr="00FC6652">
        <w:rPr>
          <w:rFonts w:ascii="GHEA Grapalat" w:eastAsia="Arial Unicode MS" w:hAnsi="GHEA Grapalat" w:cs="Arial Unicode MS"/>
          <w:lang w:val="hy-AM"/>
        </w:rPr>
        <w:t xml:space="preserve">, </w:t>
      </w:r>
      <w:proofErr w:type="spellStart"/>
      <w:r w:rsidRPr="00FC6652">
        <w:rPr>
          <w:rFonts w:ascii="GHEA Grapalat" w:eastAsia="Arial Unicode MS" w:hAnsi="GHEA Grapalat" w:cs="Arial Unicode MS"/>
          <w:lang w:val="hy-AM"/>
        </w:rPr>
        <w:t>շիճուկների</w:t>
      </w:r>
      <w:proofErr w:type="spellEnd"/>
      <w:r w:rsidRPr="00FC6652">
        <w:rPr>
          <w:rFonts w:ascii="GHEA Grapalat" w:eastAsia="Arial Unicode MS" w:hAnsi="GHEA Grapalat" w:cs="Arial Unicode MS"/>
          <w:lang w:val="hy-AM"/>
        </w:rPr>
        <w:t xml:space="preserve">, </w:t>
      </w:r>
      <w:proofErr w:type="spellStart"/>
      <w:r w:rsidRPr="00FC6652">
        <w:rPr>
          <w:rFonts w:ascii="GHEA Grapalat" w:eastAsia="Arial Unicode MS" w:hAnsi="GHEA Grapalat" w:cs="Arial Unicode MS"/>
          <w:lang w:val="hy-AM"/>
        </w:rPr>
        <w:t>ախտորոշիչների</w:t>
      </w:r>
      <w:proofErr w:type="spellEnd"/>
      <w:r w:rsidRPr="00FC6652">
        <w:rPr>
          <w:rFonts w:ascii="GHEA Grapalat" w:eastAsia="Arial Unicode MS" w:hAnsi="GHEA Grapalat" w:cs="Arial Unicode MS"/>
          <w:lang w:val="hy-AM"/>
        </w:rPr>
        <w:t xml:space="preserve"> պետական գրանցման համար պահանջվող փորձաքննություն և այլն:</w:t>
      </w:r>
    </w:p>
    <w:p w14:paraId="03BBD916" w14:textId="77777777" w:rsidR="002D16E3" w:rsidRPr="002D16E3" w:rsidRDefault="009B1E05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157FA2">
        <w:rPr>
          <w:rFonts w:ascii="GHEA Grapalat" w:hAnsi="GHEA Grapalat"/>
          <w:lang w:val="hy-AM"/>
        </w:rPr>
        <w:t>Հայաստանի Հանրապետության</w:t>
      </w:r>
      <w:r w:rsidRPr="00D76BB0">
        <w:rPr>
          <w:rFonts w:ascii="GHEA Grapalat" w:hAnsi="GHEA Grapalat"/>
          <w:lang w:val="hy-AM"/>
        </w:rPr>
        <w:t xml:space="preserve"> էկոնոմիկայի նախարարության կազմում </w:t>
      </w:r>
      <w:r w:rsidRPr="007324F9">
        <w:rPr>
          <w:rFonts w:ascii="GHEA Grapalat" w:hAnsi="GHEA Grapalat"/>
          <w:spacing w:val="-8"/>
          <w:lang w:val="hy-AM"/>
        </w:rPr>
        <w:t xml:space="preserve">գործող «Գյուղատնտեսական ծառայությունների կենտրոն» </w:t>
      </w:r>
      <w:r w:rsidRPr="007324F9">
        <w:rPr>
          <w:rFonts w:ascii="GHEA Grapalat" w:hAnsi="GHEA Grapalat" w:cs="Arial"/>
          <w:color w:val="000000"/>
          <w:spacing w:val="-8"/>
          <w:lang w:val="hy-AM"/>
        </w:rPr>
        <w:t>պետական ոչ</w:t>
      </w:r>
      <w:r w:rsidRPr="00246FBA">
        <w:rPr>
          <w:rFonts w:ascii="GHEA Grapalat" w:hAnsi="GHEA Grapalat" w:cs="Arial"/>
          <w:color w:val="000000"/>
          <w:lang w:val="hy-AM"/>
        </w:rPr>
        <w:t xml:space="preserve"> </w:t>
      </w:r>
      <w:proofErr w:type="spellStart"/>
      <w:r w:rsidRPr="00246FBA">
        <w:rPr>
          <w:rFonts w:ascii="GHEA Grapalat" w:hAnsi="GHEA Grapalat" w:cs="Arial"/>
          <w:color w:val="000000"/>
          <w:lang w:val="hy-AM"/>
        </w:rPr>
        <w:t>առևտրային</w:t>
      </w:r>
      <w:proofErr w:type="spellEnd"/>
      <w:r w:rsidRPr="00246FBA">
        <w:rPr>
          <w:rFonts w:ascii="GHEA Grapalat" w:hAnsi="GHEA Grapalat" w:cs="Arial"/>
          <w:color w:val="000000"/>
          <w:lang w:val="hy-AM"/>
        </w:rPr>
        <w:t xml:space="preserve"> կազմակերպության</w:t>
      </w:r>
      <w:r w:rsidRPr="00D76BB0">
        <w:rPr>
          <w:rFonts w:ascii="GHEA Grapalat" w:hAnsi="GHEA Grapalat"/>
          <w:lang w:val="hy-AM"/>
        </w:rPr>
        <w:t xml:space="preserve"> կողմից</w:t>
      </w:r>
      <w:r w:rsidRPr="00D76BB0">
        <w:rPr>
          <w:rFonts w:ascii="GHEA Grapalat" w:hAnsi="GHEA Grapalat" w:cs="Sylfaen"/>
          <w:lang w:val="hy-AM" w:eastAsia="ru-RU"/>
        </w:rPr>
        <w:t xml:space="preserve"> </w:t>
      </w:r>
      <w:r w:rsidRPr="00D76BB0">
        <w:rPr>
          <w:rFonts w:ascii="GHEA Grapalat" w:hAnsi="GHEA Grapalat"/>
          <w:lang w:val="hy-AM"/>
        </w:rPr>
        <w:t xml:space="preserve">իրականացվում են </w:t>
      </w:r>
      <w:r w:rsidR="00D76BB0" w:rsidRPr="00D76BB0">
        <w:rPr>
          <w:rFonts w:ascii="GHEA Grapalat" w:hAnsi="GHEA Grapalat" w:cs="Sylfaen"/>
          <w:lang w:val="hy-AM" w:eastAsia="ru-RU"/>
        </w:rPr>
        <w:t>Հայաստանի Հանրապետության</w:t>
      </w:r>
      <w:r w:rsidR="00D76BB0" w:rsidRPr="00D76BB0">
        <w:rPr>
          <w:rFonts w:ascii="GHEA Grapalat" w:hAnsi="GHEA Grapalat"/>
          <w:lang w:val="hy-AM"/>
        </w:rPr>
        <w:t xml:space="preserve"> էկոնոմիկայի նախարարության կողմից մշակված </w:t>
      </w:r>
      <w:r w:rsidR="00D76BB0" w:rsidRPr="00D76BB0">
        <w:rPr>
          <w:rFonts w:ascii="GHEA Grapalat" w:eastAsia="Arial Unicode MS" w:hAnsi="GHEA Grapalat" w:cs="Arial Unicode MS"/>
          <w:lang w:val="hy-AM"/>
        </w:rPr>
        <w:t>անասնաբուժության</w:t>
      </w:r>
      <w:r w:rsidR="00D76BB0" w:rsidRPr="00D76BB0">
        <w:rPr>
          <w:rFonts w:ascii="GHEA Grapalat" w:hAnsi="GHEA Grapalat"/>
          <w:lang w:val="hy-AM"/>
        </w:rPr>
        <w:t xml:space="preserve"> </w:t>
      </w:r>
      <w:r w:rsidR="00D76BB0" w:rsidRPr="00D76BB0">
        <w:rPr>
          <w:rFonts w:ascii="GHEA Grapalat" w:eastAsia="Arial Unicode MS" w:hAnsi="GHEA Grapalat" w:cs="Arial Unicode MS"/>
          <w:lang w:val="hy-AM"/>
        </w:rPr>
        <w:t xml:space="preserve">և բույսերի պաշտպանության ոլորտների </w:t>
      </w:r>
      <w:r w:rsidR="00D76BB0" w:rsidRPr="00D76BB0">
        <w:rPr>
          <w:rFonts w:ascii="GHEA Grapalat" w:hAnsi="GHEA Grapalat"/>
          <w:lang w:val="hy-AM"/>
        </w:rPr>
        <w:t>պետական աջակցության ծրագրերը։</w:t>
      </w:r>
      <w:r w:rsidR="000B727E" w:rsidRPr="00D76BB0">
        <w:rPr>
          <w:rFonts w:ascii="GHEA Grapalat" w:hAnsi="GHEA Grapalat"/>
          <w:lang w:val="hy-AM"/>
        </w:rPr>
        <w:t xml:space="preserve"> </w:t>
      </w:r>
    </w:p>
    <w:p w14:paraId="5883E134" w14:textId="5D5784EF" w:rsidR="001972B0" w:rsidRDefault="005A2D54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lastRenderedPageBreak/>
        <w:t xml:space="preserve"> </w:t>
      </w:r>
      <w:r w:rsidR="002D16E3" w:rsidRPr="002D16E3">
        <w:rPr>
          <w:rFonts w:ascii="GHEA Grapalat" w:hAnsi="GHEA Grapalat" w:cs="Sylfaen"/>
          <w:lang w:val="hy-AM" w:eastAsia="ru-RU"/>
        </w:rPr>
        <w:t>«Սպառողների իրավունքների պաշտպանության մասին» Հայաստանի</w:t>
      </w:r>
      <w:r w:rsidR="002D16E3">
        <w:rPr>
          <w:rFonts w:ascii="GHEA Grapalat" w:hAnsi="GHEA Grapalat" w:cs="Sylfaen"/>
          <w:lang w:val="hy-AM" w:eastAsia="ru-RU"/>
        </w:rPr>
        <w:t xml:space="preserve"> </w:t>
      </w:r>
      <w:r w:rsidR="002D16E3" w:rsidRPr="007324F9">
        <w:rPr>
          <w:rFonts w:ascii="GHEA Grapalat" w:hAnsi="GHEA Grapalat" w:cs="Sylfaen"/>
          <w:spacing w:val="-8"/>
          <w:lang w:val="hy-AM" w:eastAsia="ru-RU"/>
        </w:rPr>
        <w:t xml:space="preserve">Հանրապետության օրենքի </w:t>
      </w:r>
      <w:proofErr w:type="spellStart"/>
      <w:r w:rsidR="002D16E3" w:rsidRPr="007324F9">
        <w:rPr>
          <w:rFonts w:ascii="GHEA Grapalat" w:hAnsi="GHEA Grapalat" w:cs="Sylfaen"/>
          <w:spacing w:val="-8"/>
          <w:lang w:val="hy-AM" w:eastAsia="ru-RU"/>
        </w:rPr>
        <w:t>ընդունմամբ</w:t>
      </w:r>
      <w:proofErr w:type="spellEnd"/>
      <w:r w:rsidR="002D16E3" w:rsidRPr="007324F9">
        <w:rPr>
          <w:rFonts w:ascii="GHEA Grapalat" w:hAnsi="GHEA Grapalat" w:cs="Sylfaen"/>
          <w:spacing w:val="-8"/>
          <w:lang w:val="hy-AM" w:eastAsia="ru-RU"/>
        </w:rPr>
        <w:t xml:space="preserve"> սննդամթերքի անվտանգության</w:t>
      </w:r>
      <w:r w:rsidR="002D16E3" w:rsidRPr="002D16E3">
        <w:rPr>
          <w:rFonts w:ascii="GHEA Grapalat" w:hAnsi="GHEA Grapalat" w:cs="Sylfaen"/>
          <w:lang w:val="hy-AM" w:eastAsia="ru-RU"/>
        </w:rPr>
        <w:t xml:space="preserve"> բնագա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2D16E3" w:rsidRPr="002D16E3">
        <w:rPr>
          <w:rFonts w:ascii="GHEA Grapalat" w:hAnsi="GHEA Grapalat" w:cs="Sylfaen"/>
          <w:lang w:val="hy-AM" w:eastAsia="ru-RU"/>
        </w:rPr>
        <w:t>վառում սպառողների շահերը ներկայացնող և պաշտպանող հասարակական կազմակերպություններն իրենց գործունեությամբ զգալի աջակցություն են ցուցաբերում պետական կառավարման մարմիններին: Սակայն</w:t>
      </w:r>
      <w:r w:rsidR="00524CA9">
        <w:rPr>
          <w:rFonts w:ascii="GHEA Grapalat" w:hAnsi="GHEA Grapalat" w:cs="Sylfaen"/>
          <w:lang w:val="hy-AM" w:eastAsia="ru-RU"/>
        </w:rPr>
        <w:t>,</w:t>
      </w:r>
      <w:r w:rsidR="002D16E3" w:rsidRPr="002D16E3">
        <w:rPr>
          <w:rFonts w:ascii="GHEA Grapalat" w:hAnsi="GHEA Grapalat" w:cs="Sylfaen"/>
          <w:lang w:val="hy-AM" w:eastAsia="ru-RU"/>
        </w:rPr>
        <w:t xml:space="preserve"> </w:t>
      </w:r>
      <w:r w:rsidR="00524CA9">
        <w:rPr>
          <w:rFonts w:ascii="GHEA Grapalat" w:hAnsi="GHEA Grapalat" w:cs="Sylfaen"/>
          <w:lang w:val="hy-AM" w:eastAsia="ru-RU"/>
        </w:rPr>
        <w:t>անհրաժեշտ է</w:t>
      </w:r>
      <w:r w:rsidR="002D16E3" w:rsidRPr="002D16E3">
        <w:rPr>
          <w:rFonts w:ascii="GHEA Grapalat" w:hAnsi="GHEA Grapalat" w:cs="Sylfaen"/>
          <w:lang w:val="hy-AM" w:eastAsia="ru-RU"/>
        </w:rPr>
        <w:t xml:space="preserve"> հասարակական կազմակերպություններ</w:t>
      </w:r>
      <w:r w:rsidR="00524CA9">
        <w:rPr>
          <w:rFonts w:ascii="GHEA Grapalat" w:hAnsi="GHEA Grapalat" w:cs="Sylfaen"/>
          <w:lang w:val="hy-AM" w:eastAsia="ru-RU"/>
        </w:rPr>
        <w:t>ի</w:t>
      </w:r>
      <w:r w:rsidR="002D16E3" w:rsidRPr="002D16E3">
        <w:rPr>
          <w:rFonts w:ascii="GHEA Grapalat" w:hAnsi="GHEA Grapalat" w:cs="Sylfaen"/>
          <w:lang w:val="hy-AM" w:eastAsia="ru-RU"/>
        </w:rPr>
        <w:t xml:space="preserve"> և </w:t>
      </w:r>
      <w:proofErr w:type="spellStart"/>
      <w:r w:rsidR="002D16E3" w:rsidRPr="002D16E3">
        <w:rPr>
          <w:rFonts w:ascii="GHEA Grapalat" w:hAnsi="GHEA Grapalat" w:cs="Sylfaen"/>
          <w:lang w:val="hy-AM" w:eastAsia="ru-RU"/>
        </w:rPr>
        <w:t>սննդարդյունաբերության</w:t>
      </w:r>
      <w:proofErr w:type="spellEnd"/>
      <w:r w:rsidR="002D16E3" w:rsidRPr="002D16E3">
        <w:rPr>
          <w:rFonts w:ascii="GHEA Grapalat" w:hAnsi="GHEA Grapalat" w:cs="Sylfaen"/>
          <w:lang w:val="hy-AM" w:eastAsia="ru-RU"/>
        </w:rPr>
        <w:t xml:space="preserve"> ճյուղային </w:t>
      </w:r>
      <w:r w:rsidR="002D16E3" w:rsidRPr="007324F9">
        <w:rPr>
          <w:rFonts w:ascii="GHEA Grapalat" w:hAnsi="GHEA Grapalat" w:cs="Sylfaen"/>
          <w:spacing w:val="-8"/>
          <w:lang w:val="hy-AM" w:eastAsia="ru-RU"/>
        </w:rPr>
        <w:t>ոլորտների միություններ</w:t>
      </w:r>
      <w:r w:rsidR="00524CA9" w:rsidRPr="007324F9">
        <w:rPr>
          <w:rFonts w:ascii="GHEA Grapalat" w:hAnsi="GHEA Grapalat" w:cs="Sylfaen"/>
          <w:spacing w:val="-8"/>
          <w:lang w:val="hy-AM" w:eastAsia="ru-RU"/>
        </w:rPr>
        <w:t>ի</w:t>
      </w:r>
      <w:r w:rsidR="002D16E3" w:rsidRPr="007324F9">
        <w:rPr>
          <w:rFonts w:ascii="GHEA Grapalat" w:hAnsi="GHEA Grapalat" w:cs="Sylfaen"/>
          <w:spacing w:val="-8"/>
          <w:lang w:val="hy-AM" w:eastAsia="ru-RU"/>
        </w:rPr>
        <w:t>, սննդամթերքի արտադրությամբ զբաղվող</w:t>
      </w:r>
      <w:r w:rsidR="002D16E3" w:rsidRPr="002D16E3">
        <w:rPr>
          <w:rFonts w:ascii="GHEA Grapalat" w:hAnsi="GHEA Grapalat" w:cs="Sylfaen"/>
          <w:lang w:val="hy-AM" w:eastAsia="ru-RU"/>
        </w:rPr>
        <w:t xml:space="preserve"> տնտեսավարող սուբյեկտներ</w:t>
      </w:r>
      <w:r w:rsidR="00524CA9">
        <w:rPr>
          <w:rFonts w:ascii="GHEA Grapalat" w:hAnsi="GHEA Grapalat" w:cs="Sylfaen"/>
          <w:lang w:val="hy-AM" w:eastAsia="ru-RU"/>
        </w:rPr>
        <w:t>ի</w:t>
      </w:r>
      <w:r w:rsidR="002D16E3" w:rsidRPr="002D16E3">
        <w:rPr>
          <w:rFonts w:ascii="GHEA Grapalat" w:hAnsi="GHEA Grapalat" w:cs="Sylfaen"/>
          <w:lang w:val="hy-AM" w:eastAsia="ru-RU"/>
        </w:rPr>
        <w:t xml:space="preserve"> առավել ակտիվ </w:t>
      </w:r>
      <w:proofErr w:type="spellStart"/>
      <w:r w:rsidR="002D16E3" w:rsidRPr="002D16E3">
        <w:rPr>
          <w:rFonts w:ascii="GHEA Grapalat" w:hAnsi="GHEA Grapalat" w:cs="Sylfaen"/>
          <w:lang w:val="hy-AM" w:eastAsia="ru-RU"/>
        </w:rPr>
        <w:t>ներգրավվ</w:t>
      </w:r>
      <w:r w:rsidR="00524CA9">
        <w:rPr>
          <w:rFonts w:ascii="GHEA Grapalat" w:hAnsi="GHEA Grapalat" w:cs="Sylfaen"/>
          <w:lang w:val="hy-AM" w:eastAsia="ru-RU"/>
        </w:rPr>
        <w:t>ումը</w:t>
      </w:r>
      <w:proofErr w:type="spellEnd"/>
      <w:r w:rsidR="002D16E3" w:rsidRPr="002D16E3">
        <w:rPr>
          <w:rFonts w:ascii="GHEA Grapalat" w:hAnsi="GHEA Grapalat" w:cs="Sylfaen"/>
          <w:lang w:val="hy-AM" w:eastAsia="ru-RU"/>
        </w:rPr>
        <w:t xml:space="preserve"> </w:t>
      </w:r>
      <w:r w:rsidR="002D16E3" w:rsidRPr="004B660D">
        <w:rPr>
          <w:rFonts w:ascii="GHEA Grapalat" w:hAnsi="GHEA Grapalat" w:cs="Sylfaen"/>
          <w:color w:val="000000" w:themeColor="text1"/>
          <w:lang w:val="hy-AM" w:eastAsia="ru-RU"/>
        </w:rPr>
        <w:t>սննդամթերքի անվտանգության</w:t>
      </w:r>
      <w:r w:rsidR="00933BFC" w:rsidRPr="004B660D">
        <w:rPr>
          <w:rFonts w:ascii="GHEA Grapalat" w:hAnsi="GHEA Grapalat" w:cs="Sylfaen"/>
          <w:color w:val="000000" w:themeColor="text1"/>
          <w:lang w:val="hy-AM" w:eastAsia="ru-RU"/>
        </w:rPr>
        <w:t xml:space="preserve"> </w:t>
      </w:r>
      <w:r w:rsidR="00933BFC" w:rsidRPr="007324F9">
        <w:rPr>
          <w:rFonts w:ascii="GHEA Grapalat" w:hAnsi="GHEA Grapalat" w:cs="Sylfaen"/>
          <w:color w:val="000000" w:themeColor="text1"/>
          <w:spacing w:val="-8"/>
          <w:lang w:val="hy-AM" w:eastAsia="ru-RU"/>
        </w:rPr>
        <w:t>բնագավառի օրենսդրության մշակման</w:t>
      </w:r>
      <w:r w:rsidR="004B660D" w:rsidRPr="007324F9">
        <w:rPr>
          <w:rFonts w:ascii="GHEA Grapalat" w:hAnsi="GHEA Grapalat" w:cs="Sylfaen"/>
          <w:color w:val="000000" w:themeColor="text1"/>
          <w:spacing w:val="-8"/>
          <w:lang w:val="hy-AM" w:eastAsia="ru-RU"/>
        </w:rPr>
        <w:t>,</w:t>
      </w:r>
      <w:r w:rsidR="00933BFC" w:rsidRPr="007324F9">
        <w:rPr>
          <w:rFonts w:ascii="GHEA Grapalat" w:hAnsi="GHEA Grapalat" w:cs="Sylfaen"/>
          <w:color w:val="000000" w:themeColor="text1"/>
          <w:spacing w:val="-8"/>
          <w:lang w:val="hy-AM" w:eastAsia="ru-RU"/>
        </w:rPr>
        <w:t xml:space="preserve"> ինչպես նաև</w:t>
      </w:r>
      <w:r w:rsidR="002D16E3" w:rsidRPr="007324F9">
        <w:rPr>
          <w:rFonts w:ascii="GHEA Grapalat" w:hAnsi="GHEA Grapalat" w:cs="Sylfaen"/>
          <w:spacing w:val="-8"/>
          <w:lang w:val="hy-AM" w:eastAsia="ru-RU"/>
        </w:rPr>
        <w:t xml:space="preserve"> սննդամթերքի</w:t>
      </w:r>
      <w:r w:rsidR="002D16E3" w:rsidRPr="002D16E3">
        <w:rPr>
          <w:rFonts w:ascii="GHEA Grapalat" w:hAnsi="GHEA Grapalat" w:cs="Sylfaen"/>
          <w:lang w:val="hy-AM" w:eastAsia="ru-RU"/>
        </w:rPr>
        <w:t xml:space="preserve"> անվտանգության ապահովման վերաբե</w:t>
      </w:r>
      <w:r w:rsidR="005E0230">
        <w:rPr>
          <w:rFonts w:ascii="GHEA Grapalat" w:hAnsi="GHEA Grapalat" w:cs="Sylfaen"/>
          <w:lang w:val="hy-AM" w:eastAsia="ru-RU"/>
        </w:rPr>
        <w:t>ր</w:t>
      </w:r>
      <w:r w:rsidR="002D16E3" w:rsidRPr="002D16E3">
        <w:rPr>
          <w:rFonts w:ascii="GHEA Grapalat" w:hAnsi="GHEA Grapalat" w:cs="Sylfaen"/>
          <w:lang w:val="hy-AM" w:eastAsia="ru-RU"/>
        </w:rPr>
        <w:t xml:space="preserve">յալ ուսուցողական միջոցառումների կազմակերպման և </w:t>
      </w:r>
      <w:proofErr w:type="spellStart"/>
      <w:r w:rsidR="002D16E3" w:rsidRPr="002D16E3">
        <w:rPr>
          <w:rFonts w:ascii="GHEA Grapalat" w:hAnsi="GHEA Grapalat" w:cs="Sylfaen"/>
          <w:lang w:val="hy-AM" w:eastAsia="ru-RU"/>
        </w:rPr>
        <w:t>մոնիթորինգի</w:t>
      </w:r>
      <w:proofErr w:type="spellEnd"/>
      <w:r w:rsidR="002D16E3" w:rsidRPr="002D16E3">
        <w:rPr>
          <w:rFonts w:ascii="GHEA Grapalat" w:hAnsi="GHEA Grapalat" w:cs="Sylfaen"/>
          <w:lang w:val="hy-AM" w:eastAsia="ru-RU"/>
        </w:rPr>
        <w:t xml:space="preserve"> գործընթացներ</w:t>
      </w:r>
      <w:r w:rsidR="00524CA9">
        <w:rPr>
          <w:rFonts w:ascii="GHEA Grapalat" w:hAnsi="GHEA Grapalat" w:cs="Sylfaen"/>
          <w:lang w:val="hy-AM" w:eastAsia="ru-RU"/>
        </w:rPr>
        <w:t>ում</w:t>
      </w:r>
      <w:r w:rsidR="002D16E3" w:rsidRPr="002D16E3">
        <w:rPr>
          <w:rFonts w:ascii="GHEA Grapalat" w:hAnsi="GHEA Grapalat" w:cs="Sylfaen"/>
          <w:lang w:val="hy-AM" w:eastAsia="ru-RU"/>
        </w:rPr>
        <w:t>:</w:t>
      </w:r>
    </w:p>
    <w:p w14:paraId="417D4881" w14:textId="0B6639FC" w:rsidR="00785D90" w:rsidRDefault="002C5780" w:rsidP="0093210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eastAsia="Arial Unicode MS" w:hAnsi="GHEA Grapalat" w:cs="Arial Unicode MS"/>
          <w:lang w:val="hy-AM"/>
        </w:rPr>
        <w:t xml:space="preserve"> </w:t>
      </w:r>
      <w:r w:rsidR="00896690">
        <w:rPr>
          <w:rFonts w:ascii="GHEA Grapalat" w:eastAsia="Arial Unicode MS" w:hAnsi="GHEA Grapalat" w:cs="Arial Unicode MS"/>
          <w:lang w:val="hy-AM"/>
        </w:rPr>
        <w:t>Ս</w:t>
      </w:r>
      <w:r w:rsidR="00896690" w:rsidRPr="00FC6652">
        <w:rPr>
          <w:rFonts w:ascii="GHEA Grapalat" w:eastAsia="Arial Unicode MS" w:hAnsi="GHEA Grapalat" w:cs="Arial Unicode MS"/>
          <w:lang w:val="hy-AM"/>
        </w:rPr>
        <w:t>ննդամթերքի անվտանգության ոլորտ</w:t>
      </w:r>
      <w:r w:rsidR="00896690">
        <w:rPr>
          <w:rFonts w:ascii="GHEA Grapalat" w:eastAsia="Arial Unicode MS" w:hAnsi="GHEA Grapalat" w:cs="Arial Unicode MS"/>
          <w:lang w:val="hy-AM"/>
        </w:rPr>
        <w:t>ի</w:t>
      </w:r>
      <w:r w:rsidR="00727839" w:rsidRPr="00727839">
        <w:rPr>
          <w:rFonts w:ascii="GHEA Grapalat" w:hAnsi="GHEA Grapalat" w:cs="Sylfaen"/>
          <w:lang w:val="hy-AM" w:eastAsia="ru-RU"/>
        </w:rPr>
        <w:t xml:space="preserve"> օրենսդրական հիմքի </w:t>
      </w:r>
      <w:r w:rsidR="00727839" w:rsidRPr="000527ED">
        <w:rPr>
          <w:rFonts w:ascii="GHEA Grapalat" w:hAnsi="GHEA Grapalat" w:cs="Sylfaen"/>
          <w:spacing w:val="-4"/>
          <w:lang w:val="hy-AM" w:eastAsia="ru-RU"/>
        </w:rPr>
        <w:t>բարե</w:t>
      </w:r>
      <w:r w:rsidR="007324F9" w:rsidRPr="000527ED">
        <w:rPr>
          <w:rFonts w:ascii="GHEA Grapalat" w:hAnsi="GHEA Grapalat" w:cs="Sylfaen"/>
          <w:spacing w:val="-4"/>
          <w:lang w:val="hy-AM" w:eastAsia="ru-RU"/>
        </w:rPr>
        <w:softHyphen/>
      </w:r>
      <w:r w:rsidR="00727839" w:rsidRPr="000527ED">
        <w:rPr>
          <w:rFonts w:ascii="GHEA Grapalat" w:hAnsi="GHEA Grapalat" w:cs="Sylfaen"/>
          <w:spacing w:val="-4"/>
          <w:lang w:val="hy-AM" w:eastAsia="ru-RU"/>
        </w:rPr>
        <w:t>լավման</w:t>
      </w:r>
      <w:r w:rsidR="000527ED" w:rsidRPr="000527ED">
        <w:rPr>
          <w:rFonts w:ascii="GHEA Grapalat" w:hAnsi="GHEA Grapalat" w:cs="Sylfaen"/>
          <w:spacing w:val="-4"/>
          <w:lang w:val="hy-AM" w:eastAsia="ru-RU"/>
        </w:rPr>
        <w:t xml:space="preserve"> նպատակով</w:t>
      </w:r>
      <w:r w:rsidR="00727839" w:rsidRPr="000527ED">
        <w:rPr>
          <w:rFonts w:ascii="GHEA Grapalat" w:hAnsi="GHEA Grapalat" w:cs="Sylfaen"/>
          <w:spacing w:val="-4"/>
          <w:lang w:val="hy-AM" w:eastAsia="ru-RU"/>
        </w:rPr>
        <w:t xml:space="preserve"> </w:t>
      </w:r>
      <w:r w:rsidR="0023487E" w:rsidRPr="000527ED">
        <w:rPr>
          <w:rFonts w:ascii="GHEA Grapalat" w:hAnsi="GHEA Grapalat" w:cs="Sylfaen"/>
          <w:spacing w:val="-4"/>
          <w:lang w:val="hy-AM" w:eastAsia="ru-RU"/>
        </w:rPr>
        <w:t>անհրաժեշտ է ստեղծել միջգերատեսչական աշխատ</w:t>
      </w:r>
      <w:r w:rsidR="0023487E">
        <w:rPr>
          <w:rFonts w:ascii="GHEA Grapalat" w:hAnsi="GHEA Grapalat" w:cs="Sylfaen"/>
          <w:lang w:val="hy-AM" w:eastAsia="ru-RU"/>
        </w:rPr>
        <w:t>անքային</w:t>
      </w:r>
      <w:r w:rsidR="00DC79FD">
        <w:rPr>
          <w:rFonts w:ascii="GHEA Grapalat" w:hAnsi="GHEA Grapalat" w:cs="Sylfaen"/>
          <w:lang w:val="hy-AM" w:eastAsia="ru-RU"/>
        </w:rPr>
        <w:t xml:space="preserve"> </w:t>
      </w:r>
      <w:r w:rsidR="00DC79FD" w:rsidRPr="007324F9">
        <w:rPr>
          <w:rFonts w:ascii="GHEA Grapalat" w:hAnsi="GHEA Grapalat" w:cs="Sylfaen"/>
          <w:spacing w:val="-8"/>
          <w:lang w:val="hy-AM" w:eastAsia="ru-RU"/>
        </w:rPr>
        <w:t>նոր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 xml:space="preserve"> խումբ </w:t>
      </w:r>
      <w:r w:rsidR="00D93898" w:rsidRPr="007324F9">
        <w:rPr>
          <w:rFonts w:ascii="GHEA Grapalat" w:hAnsi="GHEA Grapalat" w:cs="Sylfaen"/>
          <w:spacing w:val="-8"/>
          <w:lang w:val="hy-AM" w:eastAsia="ru-RU"/>
        </w:rPr>
        <w:t xml:space="preserve">և ուժը կորցրած ճանաչել 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>Հայաստանի Հանրապետության</w:t>
      </w:r>
      <w:r w:rsidR="0023487E" w:rsidRPr="00727839">
        <w:rPr>
          <w:rFonts w:ascii="GHEA Grapalat" w:hAnsi="GHEA Grapalat" w:cs="Sylfaen"/>
          <w:lang w:val="hy-AM" w:eastAsia="ru-RU"/>
        </w:rPr>
        <w:t xml:space="preserve"> վարչապետի 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>2011 թվականի հուլիսի 26-ի N 711</w:t>
      </w:r>
      <w:r w:rsidR="00137E0A" w:rsidRPr="007324F9">
        <w:rPr>
          <w:rFonts w:ascii="GHEA Grapalat" w:hAnsi="GHEA Grapalat" w:cs="Sylfaen"/>
          <w:spacing w:val="-8"/>
          <w:lang w:val="hy-AM" w:eastAsia="ru-RU"/>
        </w:rPr>
        <w:t>-Ա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 xml:space="preserve"> որոշ</w:t>
      </w:r>
      <w:r w:rsidR="00C53F12" w:rsidRPr="007324F9">
        <w:rPr>
          <w:rFonts w:ascii="GHEA Grapalat" w:hAnsi="GHEA Grapalat" w:cs="Sylfaen"/>
          <w:spacing w:val="-8"/>
          <w:lang w:val="hy-AM" w:eastAsia="ru-RU"/>
        </w:rPr>
        <w:t xml:space="preserve">ումը։ </w:t>
      </w:r>
      <w:r w:rsidR="00137E0A" w:rsidRPr="007324F9">
        <w:rPr>
          <w:rFonts w:ascii="GHEA Grapalat" w:hAnsi="GHEA Grapalat" w:cs="Sylfaen"/>
          <w:spacing w:val="-8"/>
          <w:lang w:val="hy-AM" w:eastAsia="ru-RU"/>
        </w:rPr>
        <w:t>Մ</w:t>
      </w:r>
      <w:r w:rsidR="00C53F12" w:rsidRPr="007324F9">
        <w:rPr>
          <w:rFonts w:ascii="GHEA Grapalat" w:hAnsi="GHEA Grapalat" w:cs="Sylfaen"/>
          <w:spacing w:val="-8"/>
          <w:lang w:val="hy-AM" w:eastAsia="ru-RU"/>
        </w:rPr>
        <w:t>իջգերատեսչական</w:t>
      </w:r>
      <w:r w:rsidR="00C53F12">
        <w:rPr>
          <w:rFonts w:ascii="GHEA Grapalat" w:hAnsi="GHEA Grapalat" w:cs="Sylfaen"/>
          <w:lang w:val="hy-AM" w:eastAsia="ru-RU"/>
        </w:rPr>
        <w:t xml:space="preserve"> աշխատանքային </w:t>
      </w:r>
      <w:r w:rsidR="00137E0A" w:rsidRPr="007324F9">
        <w:rPr>
          <w:rFonts w:ascii="GHEA Grapalat" w:hAnsi="GHEA Grapalat" w:cs="Sylfaen"/>
          <w:spacing w:val="-8"/>
          <w:lang w:val="hy-AM" w:eastAsia="ru-RU"/>
        </w:rPr>
        <w:t xml:space="preserve">նոր </w:t>
      </w:r>
      <w:r w:rsidR="00C53F12" w:rsidRPr="007324F9">
        <w:rPr>
          <w:rFonts w:ascii="GHEA Grapalat" w:hAnsi="GHEA Grapalat" w:cs="Sylfaen"/>
          <w:spacing w:val="-8"/>
          <w:lang w:val="hy-AM" w:eastAsia="ru-RU"/>
        </w:rPr>
        <w:t>խումբը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 xml:space="preserve"> կապահովի և կհամակարգի </w:t>
      </w:r>
      <w:r w:rsidR="00C53F12" w:rsidRPr="007324F9">
        <w:rPr>
          <w:rFonts w:ascii="GHEA Grapalat" w:eastAsia="Arial Unicode MS" w:hAnsi="GHEA Grapalat" w:cs="Arial Unicode MS"/>
          <w:spacing w:val="-8"/>
          <w:lang w:val="hy-AM"/>
        </w:rPr>
        <w:t>ս</w:t>
      </w:r>
      <w:r w:rsidR="0023487E" w:rsidRPr="007324F9">
        <w:rPr>
          <w:rFonts w:ascii="GHEA Grapalat" w:eastAsia="Arial Unicode MS" w:hAnsi="GHEA Grapalat" w:cs="Arial Unicode MS"/>
          <w:spacing w:val="-8"/>
          <w:lang w:val="hy-AM"/>
        </w:rPr>
        <w:t>ննդամթերքի անվտանգության,</w:t>
      </w:r>
      <w:r w:rsidR="0023487E" w:rsidRPr="00FC6652">
        <w:rPr>
          <w:rFonts w:ascii="GHEA Grapalat" w:eastAsia="Arial Unicode MS" w:hAnsi="GHEA Grapalat" w:cs="Arial Unicode MS"/>
          <w:lang w:val="hy-AM"/>
        </w:rPr>
        <w:t xml:space="preserve"> անասնա</w:t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="0023487E" w:rsidRPr="007324F9">
        <w:rPr>
          <w:rFonts w:ascii="GHEA Grapalat" w:eastAsia="Arial Unicode MS" w:hAnsi="GHEA Grapalat" w:cs="Arial Unicode MS"/>
          <w:spacing w:val="-8"/>
          <w:lang w:val="hy-AM"/>
        </w:rPr>
        <w:t>բուժության</w:t>
      </w:r>
      <w:r w:rsidR="00C53F12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և</w:t>
      </w:r>
      <w:r w:rsidR="0023487E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</w:t>
      </w:r>
      <w:proofErr w:type="spellStart"/>
      <w:r w:rsidR="0023487E" w:rsidRPr="007324F9">
        <w:rPr>
          <w:rFonts w:ascii="GHEA Grapalat" w:eastAsia="Arial Unicode MS" w:hAnsi="GHEA Grapalat" w:cs="Arial Unicode MS"/>
          <w:spacing w:val="-8"/>
          <w:lang w:val="hy-AM"/>
        </w:rPr>
        <w:t>բուսասանիտարիայի</w:t>
      </w:r>
      <w:proofErr w:type="spellEnd"/>
      <w:r w:rsidR="0023487E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ոլորտների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 xml:space="preserve"> մասնագետների</w:t>
      </w:r>
      <w:r w:rsidR="0023487E">
        <w:rPr>
          <w:rFonts w:ascii="GHEA Grapalat" w:hAnsi="GHEA Grapalat" w:cs="Sylfaen"/>
          <w:lang w:val="hy-AM" w:eastAsia="ru-RU"/>
        </w:rPr>
        <w:t xml:space="preserve"> համագործակցու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>թյունը</w:t>
      </w:r>
      <w:r w:rsidR="00C53F12" w:rsidRPr="007324F9">
        <w:rPr>
          <w:rFonts w:ascii="GHEA Grapalat" w:hAnsi="GHEA Grapalat" w:cs="Sylfaen"/>
          <w:spacing w:val="-8"/>
          <w:lang w:val="hy-AM" w:eastAsia="ru-RU"/>
        </w:rPr>
        <w:t>։</w:t>
      </w:r>
      <w:r w:rsidR="0023487E"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727839" w:rsidRPr="007324F9">
        <w:rPr>
          <w:rFonts w:ascii="GHEA Grapalat" w:hAnsi="GHEA Grapalat" w:cs="Sylfaen"/>
          <w:spacing w:val="-8"/>
          <w:lang w:val="hy-AM" w:eastAsia="ru-RU"/>
        </w:rPr>
        <w:t xml:space="preserve">Նշված աշխատանքային խմբում </w:t>
      </w:r>
      <w:r w:rsidR="00C53F12" w:rsidRPr="007324F9">
        <w:rPr>
          <w:rFonts w:ascii="GHEA Grapalat" w:hAnsi="GHEA Grapalat" w:cs="Sylfaen"/>
          <w:spacing w:val="-8"/>
          <w:lang w:val="hy-AM" w:eastAsia="ru-RU"/>
        </w:rPr>
        <w:t>կ</w:t>
      </w:r>
      <w:r w:rsidR="00727839" w:rsidRPr="007324F9">
        <w:rPr>
          <w:rFonts w:ascii="GHEA Grapalat" w:hAnsi="GHEA Grapalat" w:cs="Sylfaen"/>
          <w:spacing w:val="-8"/>
          <w:lang w:val="hy-AM" w:eastAsia="ru-RU"/>
        </w:rPr>
        <w:t>ընդգրկվե</w:t>
      </w:r>
      <w:r w:rsidR="00354F37" w:rsidRPr="007324F9">
        <w:rPr>
          <w:rFonts w:ascii="GHEA Grapalat" w:hAnsi="GHEA Grapalat" w:cs="Sylfaen"/>
          <w:spacing w:val="-8"/>
          <w:lang w:val="hy-AM" w:eastAsia="ru-RU"/>
        </w:rPr>
        <w:t>ն</w:t>
      </w:r>
      <w:r w:rsidR="00727839" w:rsidRPr="007324F9">
        <w:rPr>
          <w:rFonts w:ascii="GHEA Grapalat" w:hAnsi="GHEA Grapalat" w:cs="Sylfaen"/>
          <w:spacing w:val="-8"/>
          <w:lang w:val="hy-AM" w:eastAsia="ru-RU"/>
        </w:rPr>
        <w:t xml:space="preserve"> սննդամթերքի</w:t>
      </w:r>
      <w:r w:rsidR="00727839" w:rsidRPr="00C53F12">
        <w:rPr>
          <w:rFonts w:ascii="GHEA Grapalat" w:hAnsi="GHEA Grapalat" w:cs="Sylfaen"/>
          <w:lang w:val="hy-AM" w:eastAsia="ru-RU"/>
        </w:rPr>
        <w:t xml:space="preserve"> անվտանգու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727839" w:rsidRPr="007324F9">
        <w:rPr>
          <w:rFonts w:ascii="GHEA Grapalat" w:hAnsi="GHEA Grapalat" w:cs="Sylfaen"/>
          <w:spacing w:val="-8"/>
          <w:lang w:val="hy-AM" w:eastAsia="ru-RU"/>
        </w:rPr>
        <w:t>թյան, անասնաբուժության և</w:t>
      </w:r>
      <w:r w:rsidR="00533B62"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proofErr w:type="spellStart"/>
      <w:r w:rsidR="00727839" w:rsidRPr="007324F9">
        <w:rPr>
          <w:rFonts w:ascii="GHEA Grapalat" w:hAnsi="GHEA Grapalat" w:cs="Sylfaen"/>
          <w:spacing w:val="-8"/>
          <w:lang w:val="hy-AM" w:eastAsia="ru-RU"/>
        </w:rPr>
        <w:t>բուսասանիտարիայի</w:t>
      </w:r>
      <w:proofErr w:type="spellEnd"/>
      <w:r w:rsidR="00727839"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354F37" w:rsidRPr="007324F9">
        <w:rPr>
          <w:rFonts w:ascii="GHEA Grapalat" w:hAnsi="GHEA Grapalat" w:cs="Sylfaen"/>
          <w:spacing w:val="-8"/>
          <w:lang w:val="hy-AM" w:eastAsia="ru-RU"/>
        </w:rPr>
        <w:t>մասնա</w:t>
      </w:r>
      <w:r w:rsidR="00727839" w:rsidRPr="007324F9">
        <w:rPr>
          <w:rFonts w:ascii="GHEA Grapalat" w:hAnsi="GHEA Grapalat" w:cs="Sylfaen"/>
          <w:spacing w:val="-8"/>
          <w:lang w:val="hy-AM" w:eastAsia="ru-RU"/>
        </w:rPr>
        <w:t>գետներ,</w:t>
      </w:r>
      <w:r w:rsidR="00354F37">
        <w:rPr>
          <w:rFonts w:ascii="GHEA Grapalat" w:hAnsi="GHEA Grapalat" w:cs="Sylfaen"/>
          <w:lang w:val="hy-AM" w:eastAsia="ru-RU"/>
        </w:rPr>
        <w:t xml:space="preserve"> փորձագետներ և</w:t>
      </w:r>
      <w:r w:rsidR="00727839" w:rsidRPr="00C53F12">
        <w:rPr>
          <w:rFonts w:ascii="GHEA Grapalat" w:hAnsi="GHEA Grapalat" w:cs="Sylfaen"/>
          <w:lang w:val="hy-AM" w:eastAsia="ru-RU"/>
        </w:rPr>
        <w:t xml:space="preserve"> իրավաբաններ:</w:t>
      </w:r>
    </w:p>
    <w:p w14:paraId="7E536469" w14:textId="21FC265D" w:rsidR="00A15573" w:rsidRDefault="00727839" w:rsidP="00932101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C53F12">
        <w:rPr>
          <w:rFonts w:ascii="GHEA Grapalat" w:hAnsi="GHEA Grapalat" w:cs="Sylfaen"/>
          <w:lang w:val="hy-AM" w:eastAsia="ru-RU"/>
        </w:rPr>
        <w:t xml:space="preserve"> </w:t>
      </w:r>
      <w:r w:rsidR="00785D90">
        <w:rPr>
          <w:rFonts w:ascii="GHEA Grapalat" w:eastAsia="Arial Unicode MS" w:hAnsi="GHEA Grapalat" w:cs="Arial Unicode MS"/>
          <w:lang w:val="hy-AM"/>
        </w:rPr>
        <w:t>Ս</w:t>
      </w:r>
      <w:r w:rsidR="00785D90" w:rsidRPr="00FC6652">
        <w:rPr>
          <w:rFonts w:ascii="GHEA Grapalat" w:eastAsia="Arial Unicode MS" w:hAnsi="GHEA Grapalat" w:cs="Arial Unicode MS"/>
          <w:lang w:val="hy-AM"/>
        </w:rPr>
        <w:t>ննդամթերքի անվտանգության ոլորտ</w:t>
      </w:r>
      <w:r w:rsidR="00785D90">
        <w:rPr>
          <w:rFonts w:ascii="GHEA Grapalat" w:eastAsia="Arial Unicode MS" w:hAnsi="GHEA Grapalat" w:cs="Arial Unicode MS"/>
          <w:lang w:val="hy-AM"/>
        </w:rPr>
        <w:t>ի</w:t>
      </w:r>
      <w:r w:rsidR="00785D90" w:rsidRPr="00FC6652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="00785D90" w:rsidRPr="00785D90">
        <w:rPr>
          <w:rFonts w:ascii="GHEA Grapalat" w:hAnsi="GHEA Grapalat" w:cs="Sylfaen"/>
          <w:lang w:val="hy-AM" w:eastAsia="ru-RU"/>
        </w:rPr>
        <w:t>բարեփոխումներ</w:t>
      </w:r>
      <w:r w:rsidR="00785D90">
        <w:rPr>
          <w:rFonts w:ascii="GHEA Grapalat" w:hAnsi="GHEA Grapalat" w:cs="Sylfaen"/>
          <w:lang w:val="hy-AM" w:eastAsia="ru-RU"/>
        </w:rPr>
        <w:t>ց</w:t>
      </w:r>
      <w:proofErr w:type="spellEnd"/>
      <w:r w:rsidR="00785D90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="00785D90">
        <w:rPr>
          <w:rFonts w:ascii="GHEA Grapalat" w:hAnsi="GHEA Grapalat" w:cs="Sylfaen"/>
          <w:lang w:val="hy-AM" w:eastAsia="ru-RU"/>
        </w:rPr>
        <w:t>կարևորվում</w:t>
      </w:r>
      <w:proofErr w:type="spellEnd"/>
      <w:r w:rsidR="00785D90">
        <w:rPr>
          <w:rFonts w:ascii="GHEA Grapalat" w:hAnsi="GHEA Grapalat" w:cs="Sylfaen"/>
          <w:lang w:val="hy-AM" w:eastAsia="ru-RU"/>
        </w:rPr>
        <w:t xml:space="preserve"> է նաև</w:t>
      </w:r>
      <w:r w:rsidR="00785D90" w:rsidRPr="00785D90">
        <w:rPr>
          <w:rFonts w:ascii="GHEA Grapalat" w:hAnsi="GHEA Grapalat" w:cs="Sylfaen"/>
          <w:lang w:val="hy-AM" w:eastAsia="ru-RU"/>
        </w:rPr>
        <w:t xml:space="preserve"> ինստիտուցիոնալ կառույցների արդիականաց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կարողությունների հզորաց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>,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կադրերի ուսուց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</w:t>
      </w:r>
      <w:r w:rsidR="00785D90">
        <w:rPr>
          <w:rFonts w:ascii="GHEA Grapalat" w:hAnsi="GHEA Grapalat" w:cs="Sylfaen"/>
          <w:lang w:val="hy-AM" w:eastAsia="ru-RU"/>
        </w:rPr>
        <w:t>վերա</w:t>
      </w:r>
      <w:r w:rsidR="00785D90" w:rsidRPr="00785D90">
        <w:rPr>
          <w:rFonts w:ascii="GHEA Grapalat" w:hAnsi="GHEA Grapalat" w:cs="Sylfaen"/>
          <w:lang w:val="hy-AM" w:eastAsia="ru-RU"/>
        </w:rPr>
        <w:t>պատրաստ</w:t>
      </w:r>
      <w:r w:rsidR="00785D9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785D9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(մասնավորապես</w:t>
      </w:r>
      <w:r w:rsidR="000527ED">
        <w:rPr>
          <w:rFonts w:ascii="GHEA Grapalat" w:hAnsi="GHEA Grapalat" w:cs="Sylfaen"/>
          <w:lang w:val="hy-AM" w:eastAsia="ru-RU"/>
        </w:rPr>
        <w:t>,</w:t>
      </w:r>
      <w:r w:rsidR="00785D90" w:rsidRPr="00785D90">
        <w:rPr>
          <w:rFonts w:ascii="GHEA Grapalat" w:hAnsi="GHEA Grapalat" w:cs="Sylfaen"/>
          <w:lang w:val="hy-AM" w:eastAsia="ru-RU"/>
        </w:rPr>
        <w:t xml:space="preserve"> Հայաստանի պետական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 xml:space="preserve">ագրարային համալսարանի կրթական ծրագրերի շրջանակներում </w:t>
      </w:r>
      <w:r w:rsidR="00F25FF0">
        <w:rPr>
          <w:rFonts w:ascii="GHEA Grapalat" w:hAnsi="GHEA Grapalat" w:cs="Sylfaen"/>
          <w:lang w:val="hy-AM" w:eastAsia="ru-RU"/>
        </w:rPr>
        <w:t xml:space="preserve">սննդամթերքի անվտանգության ոլորտը կանոնակարգող </w:t>
      </w:r>
      <w:r w:rsidR="00F25FF0" w:rsidRPr="007324F9">
        <w:rPr>
          <w:rFonts w:ascii="GHEA Grapalat" w:hAnsi="GHEA Grapalat" w:cs="Sylfaen"/>
          <w:spacing w:val="-8"/>
          <w:lang w:val="hy-AM" w:eastAsia="ru-RU"/>
        </w:rPr>
        <w:t>օրենսդրության, միջազգային փորձի</w:t>
      </w:r>
      <w:r w:rsidR="00785D90" w:rsidRPr="007324F9">
        <w:rPr>
          <w:rFonts w:ascii="GHEA Grapalat" w:hAnsi="GHEA Grapalat" w:cs="Sylfaen"/>
          <w:spacing w:val="-8"/>
          <w:lang w:val="hy-AM" w:eastAsia="ru-RU"/>
        </w:rPr>
        <w:t xml:space="preserve"> մասին դասընթացների ներառման</w:t>
      </w:r>
      <w:r w:rsidR="00785D90" w:rsidRPr="00785D90">
        <w:rPr>
          <w:rFonts w:ascii="GHEA Grapalat" w:hAnsi="GHEA Grapalat" w:cs="Sylfaen"/>
          <w:lang w:val="hy-AM" w:eastAsia="ru-RU"/>
        </w:rPr>
        <w:t xml:space="preserve"> միջոցով), </w:t>
      </w:r>
      <w:r w:rsidR="00F25FF0">
        <w:rPr>
          <w:rFonts w:ascii="GHEA Grapalat" w:hAnsi="GHEA Grapalat" w:cs="Sylfaen"/>
          <w:lang w:val="hy-AM" w:eastAsia="ru-RU"/>
        </w:rPr>
        <w:t xml:space="preserve">օրենսդրական, </w:t>
      </w:r>
      <w:r w:rsidR="00785D90" w:rsidRPr="00785D90">
        <w:rPr>
          <w:rFonts w:ascii="GHEA Grapalat" w:hAnsi="GHEA Grapalat" w:cs="Sylfaen"/>
          <w:lang w:val="hy-AM" w:eastAsia="ru-RU"/>
        </w:rPr>
        <w:t>տեսչական գործունեության բարելավ</w:t>
      </w:r>
      <w:r w:rsidR="00DD77F5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DD77F5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 xml:space="preserve"> և արդյունավետության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բարձրաց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</w:t>
      </w:r>
      <w:r w:rsidR="00F25FF0">
        <w:rPr>
          <w:rFonts w:ascii="GHEA Grapalat" w:hAnsi="GHEA Grapalat" w:cs="Sylfaen"/>
          <w:lang w:val="hy-AM" w:eastAsia="ru-RU"/>
        </w:rPr>
        <w:t>ը</w:t>
      </w:r>
      <w:r w:rsidR="00785D90" w:rsidRPr="00785D90">
        <w:rPr>
          <w:rFonts w:ascii="GHEA Grapalat" w:hAnsi="GHEA Grapalat" w:cs="Sylfaen"/>
          <w:lang w:val="hy-AM" w:eastAsia="ru-RU"/>
        </w:rPr>
        <w:t>, մատուցվող լաբորատոր ծառայությունների կատարելագործ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>մը,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արդիականաց</w:t>
      </w:r>
      <w:r w:rsidR="00F25FF0">
        <w:rPr>
          <w:rFonts w:ascii="GHEA Grapalat" w:hAnsi="GHEA Grapalat" w:cs="Sylfaen"/>
          <w:lang w:val="hy-AM" w:eastAsia="ru-RU"/>
        </w:rPr>
        <w:t>ու</w:t>
      </w:r>
      <w:r w:rsidR="00785D90" w:rsidRPr="00785D90">
        <w:rPr>
          <w:rFonts w:ascii="GHEA Grapalat" w:hAnsi="GHEA Grapalat" w:cs="Sylfaen"/>
          <w:lang w:val="hy-AM" w:eastAsia="ru-RU"/>
        </w:rPr>
        <w:t xml:space="preserve">մը, </w:t>
      </w:r>
      <w:r w:rsidR="00F25FF0">
        <w:rPr>
          <w:rFonts w:ascii="GHEA Grapalat" w:hAnsi="GHEA Grapalat" w:cs="Sylfaen"/>
          <w:lang w:val="hy-AM" w:eastAsia="ru-RU"/>
        </w:rPr>
        <w:t xml:space="preserve">մասնագետների </w:t>
      </w:r>
      <w:r w:rsidR="00785D90" w:rsidRPr="00785D90">
        <w:rPr>
          <w:rFonts w:ascii="GHEA Grapalat" w:hAnsi="GHEA Grapalat" w:cs="Sylfaen"/>
          <w:lang w:val="hy-AM" w:eastAsia="ru-RU"/>
        </w:rPr>
        <w:t>ընթացիկ ուսուցման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F25FF0">
        <w:rPr>
          <w:rFonts w:ascii="GHEA Grapalat" w:hAnsi="GHEA Grapalat" w:cs="Sylfaen"/>
          <w:lang w:val="hy-AM" w:eastAsia="ru-RU"/>
        </w:rPr>
        <w:t xml:space="preserve">և վերապատրաստման </w:t>
      </w:r>
      <w:r w:rsidR="00785D90" w:rsidRPr="007324F9">
        <w:rPr>
          <w:rFonts w:ascii="GHEA Grapalat" w:hAnsi="GHEA Grapalat" w:cs="Sylfaen"/>
          <w:spacing w:val="-8"/>
          <w:lang w:val="hy-AM" w:eastAsia="ru-RU"/>
        </w:rPr>
        <w:lastRenderedPageBreak/>
        <w:t>ծրագրեր</w:t>
      </w:r>
      <w:r w:rsidR="00F25FF0" w:rsidRPr="007324F9">
        <w:rPr>
          <w:rFonts w:ascii="GHEA Grapalat" w:hAnsi="GHEA Grapalat" w:cs="Sylfaen"/>
          <w:spacing w:val="-8"/>
          <w:lang w:val="hy-AM" w:eastAsia="ru-RU"/>
        </w:rPr>
        <w:t>ի</w:t>
      </w:r>
      <w:r w:rsidR="00DD77F5" w:rsidRPr="007324F9">
        <w:rPr>
          <w:rFonts w:ascii="GHEA Grapalat" w:hAnsi="GHEA Grapalat" w:cs="Sylfaen"/>
          <w:spacing w:val="-8"/>
          <w:lang w:val="hy-AM" w:eastAsia="ru-RU"/>
        </w:rPr>
        <w:t xml:space="preserve"> մշակումը և դրանց </w:t>
      </w:r>
      <w:proofErr w:type="spellStart"/>
      <w:r w:rsidR="00DD77F5" w:rsidRPr="007324F9">
        <w:rPr>
          <w:rFonts w:ascii="GHEA Grapalat" w:hAnsi="GHEA Grapalat" w:cs="Sylfaen"/>
          <w:spacing w:val="-8"/>
          <w:lang w:val="hy-AM" w:eastAsia="ru-RU"/>
        </w:rPr>
        <w:t>շարունակականության</w:t>
      </w:r>
      <w:proofErr w:type="spellEnd"/>
      <w:r w:rsidR="00DD77F5" w:rsidRPr="007324F9">
        <w:rPr>
          <w:rFonts w:ascii="GHEA Grapalat" w:hAnsi="GHEA Grapalat" w:cs="Sylfaen"/>
          <w:spacing w:val="-8"/>
          <w:lang w:val="hy-AM" w:eastAsia="ru-RU"/>
        </w:rPr>
        <w:t xml:space="preserve"> ապահովումը՝ տվյալ</w:t>
      </w:r>
      <w:r w:rsidR="00DD77F5">
        <w:rPr>
          <w:rFonts w:ascii="GHEA Grapalat" w:hAnsi="GHEA Grapalat" w:cs="Sylfaen"/>
          <w:lang w:val="hy-AM" w:eastAsia="ru-RU"/>
        </w:rPr>
        <w:t xml:space="preserve"> ոլորտի մասնագետների կարողությունների զարգացման</w:t>
      </w:r>
      <w:r w:rsidR="00785D90">
        <w:rPr>
          <w:rFonts w:ascii="GHEA Grapalat" w:hAnsi="GHEA Grapalat" w:cs="Sylfaen"/>
          <w:lang w:val="hy-AM" w:eastAsia="ru-RU"/>
        </w:rPr>
        <w:t xml:space="preserve"> </w:t>
      </w:r>
      <w:r w:rsidR="00785D90" w:rsidRPr="00785D90">
        <w:rPr>
          <w:rFonts w:ascii="GHEA Grapalat" w:hAnsi="GHEA Grapalat" w:cs="Sylfaen"/>
          <w:lang w:val="hy-AM" w:eastAsia="ru-RU"/>
        </w:rPr>
        <w:t>կայունություն</w:t>
      </w:r>
      <w:r w:rsidR="00DD77F5">
        <w:rPr>
          <w:rFonts w:ascii="GHEA Grapalat" w:hAnsi="GHEA Grapalat" w:cs="Sylfaen"/>
          <w:lang w:val="hy-AM" w:eastAsia="ru-RU"/>
        </w:rPr>
        <w:t>ն</w:t>
      </w:r>
      <w:r w:rsidR="00785D90" w:rsidRPr="00785D90">
        <w:rPr>
          <w:rFonts w:ascii="GHEA Grapalat" w:hAnsi="GHEA Grapalat" w:cs="Sylfaen"/>
          <w:lang w:val="hy-AM" w:eastAsia="ru-RU"/>
        </w:rPr>
        <w:t xml:space="preserve"> ապահովելու նպատակով:</w:t>
      </w:r>
    </w:p>
    <w:p w14:paraId="60401165" w14:textId="650AA12C" w:rsidR="00A15573" w:rsidRPr="00A15573" w:rsidRDefault="00A15573" w:rsidP="00932101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3A4435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Ագրարային քաղաքականության </w:t>
      </w:r>
      <w:proofErr w:type="spellStart"/>
      <w:r w:rsidR="003A4435" w:rsidRPr="007324F9">
        <w:rPr>
          <w:rFonts w:ascii="GHEA Grapalat" w:eastAsia="Arial Unicode MS" w:hAnsi="GHEA Grapalat" w:cs="Arial Unicode MS"/>
          <w:spacing w:val="-8"/>
          <w:lang w:val="hy-AM"/>
        </w:rPr>
        <w:t>ուղենշային</w:t>
      </w:r>
      <w:proofErr w:type="spellEnd"/>
      <w:r w:rsidR="003A4435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փաստաթղթերից է </w:t>
      </w:r>
      <w:r w:rsidR="003A4435" w:rsidRPr="007324F9">
        <w:rPr>
          <w:rFonts w:ascii="Calibri" w:eastAsia="Arial Unicode MS" w:hAnsi="Calibri" w:cs="Calibri"/>
          <w:spacing w:val="-8"/>
          <w:lang w:val="hy-AM"/>
        </w:rPr>
        <w:t> </w:t>
      </w:r>
      <w:proofErr w:type="spellStart"/>
      <w:r w:rsidR="000527ED" w:rsidRPr="000527ED">
        <w:rPr>
          <w:rFonts w:ascii="GHEA Grapalat" w:hAnsi="GHEA Grapalat" w:cs="Sylfaen"/>
          <w:bCs/>
          <w:color w:val="000000"/>
          <w:spacing w:val="-8"/>
          <w:lang w:val="fr-FR"/>
        </w:rPr>
        <w:t>Հայաստանի</w:t>
      </w:r>
      <w:proofErr w:type="spellEnd"/>
      <w:r w:rsidR="000527ED" w:rsidRPr="000527ED">
        <w:rPr>
          <w:rFonts w:ascii="GHEA Grapalat" w:hAnsi="GHEA Grapalat" w:cs="Arial Armenian"/>
          <w:bCs/>
          <w:color w:val="000000"/>
          <w:spacing w:val="-8"/>
          <w:lang w:val="fr-FR"/>
        </w:rPr>
        <w:t xml:space="preserve"> </w:t>
      </w:r>
      <w:proofErr w:type="spellStart"/>
      <w:r w:rsidR="000527ED" w:rsidRPr="000527ED">
        <w:rPr>
          <w:rFonts w:ascii="GHEA Grapalat" w:hAnsi="GHEA Grapalat" w:cs="Sylfaen"/>
          <w:bCs/>
          <w:color w:val="000000"/>
          <w:spacing w:val="-8"/>
          <w:lang w:val="fr-FR"/>
        </w:rPr>
        <w:t>Հանրա</w:t>
      </w:r>
      <w:r w:rsidR="000527ED" w:rsidRPr="000527ED">
        <w:rPr>
          <w:rFonts w:ascii="GHEA Grapalat" w:hAnsi="GHEA Grapalat" w:cs="Sylfaen"/>
          <w:bCs/>
          <w:color w:val="000000"/>
          <w:spacing w:val="-8"/>
          <w:lang w:val="fr-FR"/>
        </w:rPr>
        <w:softHyphen/>
        <w:t>պետության</w:t>
      </w:r>
      <w:proofErr w:type="spellEnd"/>
      <w:r w:rsidR="00866936" w:rsidRPr="000527ED">
        <w:rPr>
          <w:rFonts w:ascii="GHEA Grapalat" w:hAnsi="GHEA Grapalat" w:cs="Sylfaen"/>
          <w:lang w:val="hy-AM" w:eastAsia="ru-RU"/>
        </w:rPr>
        <w:t xml:space="preserve"> կառա</w:t>
      </w:r>
      <w:r w:rsidR="007324F9" w:rsidRPr="000527ED">
        <w:rPr>
          <w:rFonts w:ascii="GHEA Grapalat" w:hAnsi="GHEA Grapalat" w:cs="Sylfaen"/>
          <w:lang w:val="hy-AM" w:eastAsia="ru-RU"/>
        </w:rPr>
        <w:softHyphen/>
      </w:r>
      <w:r w:rsidR="00866936" w:rsidRPr="000527ED">
        <w:rPr>
          <w:rFonts w:ascii="GHEA Grapalat" w:hAnsi="GHEA Grapalat" w:cs="Sylfaen"/>
          <w:lang w:val="hy-AM" w:eastAsia="ru-RU"/>
        </w:rPr>
        <w:t xml:space="preserve">վարության </w:t>
      </w:r>
      <w:r w:rsidR="00E95EDF">
        <w:fldChar w:fldCharType="begin"/>
      </w:r>
      <w:r w:rsidR="00E95EDF" w:rsidRPr="000B1E37">
        <w:rPr>
          <w:lang w:val="hy-AM"/>
        </w:rPr>
        <w:instrText xml:space="preserve"> HYPERLINK "https://www.arlis.am/DocumentView.aspx?DocID=137852&amp;fbclid=IwAR1gMqEkH2FPXyEZNrwsJVTVp5gsI8Mu5p8mcBmIRlZroGBApM-R4EvQ99M" </w:instrText>
      </w:r>
      <w:r w:rsidR="00E95EDF">
        <w:fldChar w:fldCharType="separate"/>
      </w:r>
      <w:r w:rsidR="003A4435" w:rsidRPr="000527ED">
        <w:rPr>
          <w:rFonts w:ascii="GHEA Grapalat" w:eastAsia="Arial Unicode MS" w:hAnsi="GHEA Grapalat" w:cs="Arial Unicode MS"/>
          <w:lang w:val="hy-AM"/>
        </w:rPr>
        <w:t>2019 թվականի դեկտեմբերի 19</w:t>
      </w:r>
      <w:r w:rsidR="000527ED">
        <w:rPr>
          <w:rFonts w:ascii="GHEA Grapalat" w:eastAsia="Arial Unicode MS" w:hAnsi="GHEA Grapalat" w:cs="Arial Unicode MS"/>
          <w:lang w:val="hy-AM"/>
        </w:rPr>
        <w:t>-</w:t>
      </w:r>
      <w:r w:rsidR="003A4435" w:rsidRPr="000527ED">
        <w:rPr>
          <w:rFonts w:ascii="GHEA Grapalat" w:eastAsia="Arial Unicode MS" w:hAnsi="GHEA Grapalat" w:cs="Arial Unicode MS"/>
          <w:lang w:val="hy-AM"/>
        </w:rPr>
        <w:t xml:space="preserve">ի N 1886-Լ </w:t>
      </w:r>
      <w:r w:rsidR="003A4435" w:rsidRPr="000527ED">
        <w:rPr>
          <w:rFonts w:ascii="GHEA Grapalat" w:eastAsia="Arial Unicode MS" w:hAnsi="GHEA Grapalat" w:cs="Arial Unicode MS"/>
          <w:spacing w:val="-10"/>
          <w:lang w:val="hy-AM"/>
        </w:rPr>
        <w:t xml:space="preserve">որոշմամբ հաստատված </w:t>
      </w:r>
      <w:proofErr w:type="spellStart"/>
      <w:r w:rsidR="000527ED" w:rsidRPr="000527ED">
        <w:rPr>
          <w:rFonts w:ascii="GHEA Grapalat" w:eastAsia="Arial Unicode MS" w:hAnsi="GHEA Grapalat" w:cs="Sylfaen"/>
          <w:bCs/>
          <w:color w:val="000000"/>
          <w:spacing w:val="-10"/>
          <w:lang w:val="fr-FR"/>
        </w:rPr>
        <w:t>Հայաստանի</w:t>
      </w:r>
      <w:proofErr w:type="spellEnd"/>
      <w:r w:rsidR="000527ED" w:rsidRPr="000527ED">
        <w:rPr>
          <w:rFonts w:ascii="GHEA Grapalat" w:eastAsia="Arial Unicode MS" w:hAnsi="GHEA Grapalat" w:cs="Arial Armenian"/>
          <w:bCs/>
          <w:color w:val="000000"/>
          <w:spacing w:val="-10"/>
          <w:lang w:val="fr-FR"/>
        </w:rPr>
        <w:t xml:space="preserve"> </w:t>
      </w:r>
      <w:proofErr w:type="spellStart"/>
      <w:r w:rsidR="000527ED" w:rsidRPr="000527ED">
        <w:rPr>
          <w:rFonts w:ascii="GHEA Grapalat" w:eastAsia="Arial Unicode MS" w:hAnsi="GHEA Grapalat" w:cs="Sylfaen"/>
          <w:bCs/>
          <w:color w:val="000000"/>
          <w:spacing w:val="-10"/>
          <w:lang w:val="fr-FR"/>
        </w:rPr>
        <w:t>Հանրա</w:t>
      </w:r>
      <w:r w:rsidR="000527ED" w:rsidRPr="000527ED">
        <w:rPr>
          <w:rFonts w:ascii="GHEA Grapalat" w:eastAsia="Arial Unicode MS" w:hAnsi="GHEA Grapalat" w:cs="Sylfaen"/>
          <w:bCs/>
          <w:color w:val="000000"/>
          <w:spacing w:val="-10"/>
          <w:lang w:val="fr-FR"/>
        </w:rPr>
        <w:softHyphen/>
        <w:t>պետության</w:t>
      </w:r>
      <w:proofErr w:type="spellEnd"/>
      <w:r w:rsidR="003A4435" w:rsidRPr="000527ED">
        <w:rPr>
          <w:rFonts w:ascii="GHEA Grapalat" w:eastAsia="Arial Unicode MS" w:hAnsi="GHEA Grapalat" w:cs="Arial Unicode MS"/>
          <w:spacing w:val="-10"/>
          <w:lang w:val="hy-AM"/>
        </w:rPr>
        <w:t xml:space="preserve"> գյուղատնտեսության ոլորտի</w:t>
      </w:r>
      <w:r w:rsidR="003A4435" w:rsidRPr="000527ED">
        <w:rPr>
          <w:rFonts w:ascii="GHEA Grapalat" w:eastAsia="Arial Unicode MS" w:hAnsi="GHEA Grapalat" w:cs="Arial Unicode MS"/>
          <w:spacing w:val="-8"/>
          <w:lang w:val="hy-AM"/>
        </w:rPr>
        <w:t xml:space="preserve"> տնտեսական զարգացումն ապահովող</w:t>
      </w:r>
      <w:r w:rsidR="003A4435" w:rsidRPr="000527ED">
        <w:rPr>
          <w:rFonts w:ascii="GHEA Grapalat" w:eastAsia="Arial Unicode MS" w:hAnsi="GHEA Grapalat" w:cs="Arial Unicode MS"/>
          <w:lang w:val="hy-AM"/>
        </w:rPr>
        <w:t xml:space="preserve"> հիմնական ուղղությունների 2020-2030 թվականների ռազմավարությունը</w:t>
      </w:r>
      <w:r w:rsidR="00E95EDF">
        <w:rPr>
          <w:rFonts w:ascii="GHEA Grapalat" w:eastAsia="Arial Unicode MS" w:hAnsi="GHEA Grapalat" w:cs="Arial Unicode MS"/>
          <w:lang w:val="hy-AM"/>
        </w:rPr>
        <w:fldChar w:fldCharType="end"/>
      </w:r>
      <w:r w:rsidR="003A4435" w:rsidRPr="00A15573">
        <w:rPr>
          <w:rFonts w:ascii="GHEA Grapalat" w:eastAsia="Arial Unicode MS" w:hAnsi="GHEA Grapalat" w:cs="Arial Unicode MS"/>
          <w:lang w:val="hy-AM"/>
        </w:rPr>
        <w:t xml:space="preserve">, որի առաջիկա տասը տարիների </w:t>
      </w:r>
      <w:proofErr w:type="spellStart"/>
      <w:r w:rsidR="003A4435" w:rsidRPr="00A15573">
        <w:rPr>
          <w:rFonts w:ascii="GHEA Grapalat" w:eastAsia="Arial Unicode MS" w:hAnsi="GHEA Grapalat" w:cs="Arial Unicode MS"/>
          <w:lang w:val="hy-AM"/>
        </w:rPr>
        <w:t>տեսլականն</w:t>
      </w:r>
      <w:proofErr w:type="spellEnd"/>
      <w:r w:rsidR="003A4435" w:rsidRPr="00A15573">
        <w:rPr>
          <w:rFonts w:ascii="GHEA Grapalat" w:eastAsia="Arial Unicode MS" w:hAnsi="GHEA Grapalat" w:cs="Arial Unicode MS"/>
          <w:lang w:val="hy-AM"/>
        </w:rPr>
        <w:t xml:space="preserve"> է՝ ունենալ կայուն զարգացող, նորարարական, բարձր ավելացված արժեք ստեղծող, բնական պաշարների նկատմամբ հոգատար և շրջակա միջավայրի հետ ներդաշնակ, էկոլոգիապես մաքուր </w:t>
      </w:r>
      <w:r w:rsidR="00614BB9">
        <w:rPr>
          <w:rFonts w:ascii="GHEA Grapalat" w:eastAsia="Arial Unicode MS" w:hAnsi="GHEA Grapalat" w:cs="Arial Unicode MS"/>
          <w:lang w:val="hy-AM"/>
        </w:rPr>
        <w:t xml:space="preserve">և անվտանգ </w:t>
      </w:r>
      <w:r w:rsidR="003A4435" w:rsidRPr="00A15573">
        <w:rPr>
          <w:rFonts w:ascii="GHEA Grapalat" w:eastAsia="Arial Unicode MS" w:hAnsi="GHEA Grapalat" w:cs="Arial Unicode MS"/>
          <w:lang w:val="hy-AM"/>
        </w:rPr>
        <w:t xml:space="preserve">արտադրանք ստեղծող և գյուղում բնակվող մարդու բարեկեցությունը </w:t>
      </w:r>
      <w:r w:rsidR="003A4435" w:rsidRPr="007324F9">
        <w:rPr>
          <w:rFonts w:ascii="GHEA Grapalat" w:eastAsia="Arial Unicode MS" w:hAnsi="GHEA Grapalat" w:cs="Arial Unicode MS"/>
          <w:spacing w:val="-8"/>
          <w:lang w:val="hy-AM"/>
        </w:rPr>
        <w:t>երաշխավորող գյուղատնտեսություն։ Ռազմավարության իրականացման</w:t>
      </w:r>
      <w:r w:rsidR="003A4435" w:rsidRPr="00A15573">
        <w:rPr>
          <w:rFonts w:ascii="GHEA Grapalat" w:eastAsia="Arial Unicode MS" w:hAnsi="GHEA Grapalat" w:cs="Arial Unicode MS"/>
          <w:lang w:val="hy-AM"/>
        </w:rPr>
        <w:t xml:space="preserve"> առաջիկա երեք տարիների գործողությունների </w:t>
      </w:r>
      <w:proofErr w:type="spellStart"/>
      <w:r w:rsidR="003A4435" w:rsidRPr="00A15573">
        <w:rPr>
          <w:rFonts w:ascii="GHEA Grapalat" w:eastAsia="Arial Unicode MS" w:hAnsi="GHEA Grapalat" w:cs="Arial Unicode MS"/>
          <w:lang w:val="hy-AM"/>
        </w:rPr>
        <w:t>պլանն</w:t>
      </w:r>
      <w:proofErr w:type="spellEnd"/>
      <w:r w:rsidR="003A4435" w:rsidRPr="00A15573">
        <w:rPr>
          <w:rFonts w:ascii="GHEA Grapalat" w:eastAsia="Arial Unicode MS" w:hAnsi="GHEA Grapalat" w:cs="Arial Unicode MS"/>
          <w:lang w:val="hy-AM"/>
        </w:rPr>
        <w:t xml:space="preserve"> ուղղված է գյուղատնտեսական </w:t>
      </w:r>
      <w:r w:rsidR="003A4435" w:rsidRPr="007324F9">
        <w:rPr>
          <w:rFonts w:ascii="GHEA Grapalat" w:eastAsia="Arial Unicode MS" w:hAnsi="GHEA Grapalat" w:cs="Arial Unicode MS"/>
          <w:spacing w:val="-8"/>
          <w:lang w:val="hy-AM"/>
        </w:rPr>
        <w:t>արտադրանքի աճին, գյուղական բնակավայրերի զարգացմանը և</w:t>
      </w:r>
      <w:r w:rsidR="003A4435" w:rsidRPr="00A15573">
        <w:rPr>
          <w:rFonts w:ascii="GHEA Grapalat" w:eastAsia="Arial Unicode MS" w:hAnsi="GHEA Grapalat" w:cs="Arial Unicode MS"/>
          <w:lang w:val="hy-AM"/>
        </w:rPr>
        <w:t xml:space="preserve"> համաշխարհային տնտեսության մեջ Հայաստանի մրցունակության բարձրացմանը։</w:t>
      </w:r>
      <w:r w:rsidR="00E52E40" w:rsidRPr="00A15573">
        <w:rPr>
          <w:rFonts w:ascii="Sylfaen" w:hAnsi="Sylfaen"/>
          <w:lang w:val="hy-AM"/>
        </w:rPr>
        <w:t xml:space="preserve"> 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Հայաստանի Հանրապետության գյուղատնտեսության ոլորտի տնտեսական զարգացումն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ապահովող հիմնական ուղ</w:t>
      </w:r>
      <w:r w:rsidR="009303DF" w:rsidRPr="007324F9">
        <w:rPr>
          <w:rFonts w:ascii="GHEA Grapalat" w:eastAsia="Arial Unicode MS" w:hAnsi="GHEA Grapalat" w:cs="Arial Unicode MS"/>
          <w:spacing w:val="-8"/>
          <w:lang w:val="hy-AM"/>
        </w:rPr>
        <w:t>ղ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ությունների՝ 2020-2030 թվականների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ռազմավարության կատարմանն ուղղված միջոցառումների շարքում սահմանված է՝ Հայաստանի Հանրապետությունում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հա</w:t>
      </w:r>
      <w:r w:rsidR="001836FC" w:rsidRPr="007324F9">
        <w:rPr>
          <w:rFonts w:ascii="GHEA Grapalat" w:eastAsia="Arial Unicode MS" w:hAnsi="GHEA Grapalat" w:cs="Arial Unicode MS"/>
          <w:spacing w:val="-8"/>
          <w:lang w:val="hy-AM"/>
        </w:rPr>
        <w:t>մակարգ</w:t>
      </w:r>
      <w:r w:rsidR="00B905DE" w:rsidRPr="007324F9">
        <w:rPr>
          <w:rFonts w:ascii="GHEA Grapalat" w:eastAsia="Arial Unicode MS" w:hAnsi="GHEA Grapalat" w:cs="Arial Unicode MS"/>
          <w:spacing w:val="-8"/>
          <w:lang w:val="hy-AM"/>
        </w:rPr>
        <w:t>ի սկզբունքների ներդրումը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:</w:t>
      </w:r>
      <w:r w:rsidR="00E52E40" w:rsidRPr="007324F9">
        <w:rPr>
          <w:rFonts w:ascii="Sylfaen" w:hAnsi="Sylfaen"/>
          <w:spacing w:val="-8"/>
          <w:lang w:val="hy-AM"/>
        </w:rPr>
        <w:t xml:space="preserve">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Աշխարհի զարգացած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արդյունաբերություն ունեցող երկրներում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համակարգը ճանաչված է որպես սննդամթերքի անվտանգության հավաստի,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օգտակար, հուսալի և արդյունավետ համակարգ՝ երաշխավորված </w:t>
      </w:r>
      <w:r w:rsidR="00200E18" w:rsidRPr="007324F9">
        <w:rPr>
          <w:rFonts w:ascii="GHEA Grapalat" w:eastAsia="Arial Unicode MS" w:hAnsi="GHEA Grapalat" w:cs="Arial Unicode MS"/>
          <w:spacing w:val="-8"/>
          <w:lang w:val="hy-AM"/>
        </w:rPr>
        <w:t>Միացյալ</w:t>
      </w:r>
      <w:r w:rsidR="00200E18" w:rsidRPr="00A15573">
        <w:rPr>
          <w:rFonts w:ascii="GHEA Grapalat" w:eastAsia="Arial Unicode MS" w:hAnsi="GHEA Grapalat" w:cs="Arial Unicode MS"/>
          <w:lang w:val="hy-AM"/>
        </w:rPr>
        <w:t xml:space="preserve"> ազգերի պ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արենի և </w:t>
      </w:r>
      <w:r w:rsidR="00200E18" w:rsidRPr="00A15573">
        <w:rPr>
          <w:rFonts w:ascii="GHEA Grapalat" w:eastAsia="Arial Unicode MS" w:hAnsi="GHEA Grapalat" w:cs="Arial Unicode MS"/>
          <w:lang w:val="hy-AM"/>
        </w:rPr>
        <w:t>գ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յուղատնտեսության </w:t>
      </w:r>
      <w:r w:rsidR="00200E18" w:rsidRPr="00A15573">
        <w:rPr>
          <w:rFonts w:ascii="GHEA Grapalat" w:eastAsia="Arial Unicode MS" w:hAnsi="GHEA Grapalat" w:cs="Arial Unicode MS"/>
          <w:lang w:val="hy-AM"/>
        </w:rPr>
        <w:t>կ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ազմակերպության, Կոդեքս </w:t>
      </w:r>
      <w:proofErr w:type="spellStart"/>
      <w:r w:rsidR="00E52E40" w:rsidRPr="00A15573">
        <w:rPr>
          <w:rFonts w:ascii="GHEA Grapalat" w:eastAsia="Arial Unicode MS" w:hAnsi="GHEA Grapalat" w:cs="Arial Unicode MS"/>
          <w:lang w:val="hy-AM"/>
        </w:rPr>
        <w:t>Ալիմենտարիուս</w:t>
      </w:r>
      <w:proofErr w:type="spellEnd"/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Հանձնաժողովի կողմից: Հայաստանի Հանրապետությունում </w:t>
      </w:r>
      <w:r w:rsidR="00BD4A92" w:rsidRPr="007324F9">
        <w:rPr>
          <w:rFonts w:ascii="GHEA Grapalat" w:hAnsi="GHEA Grapalat"/>
          <w:spacing w:val="-8"/>
          <w:lang w:val="hy-AM"/>
        </w:rPr>
        <w:t>վտանգի</w:t>
      </w:r>
      <w:r w:rsidR="00BD4A92" w:rsidRPr="00BD4A92">
        <w:rPr>
          <w:rFonts w:ascii="GHEA Grapalat" w:hAnsi="GHEA Grapalat"/>
          <w:lang w:val="hy-AM"/>
        </w:rPr>
        <w:t xml:space="preserve">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E52E40" w:rsidRPr="00A15573">
        <w:rPr>
          <w:rFonts w:ascii="GHEA Grapalat" w:eastAsia="Arial Unicode MS" w:hAnsi="GHEA Grapalat" w:cs="Arial Unicode MS"/>
          <w:lang w:val="hy-AM"/>
        </w:rPr>
        <w:t>համակարգի</w:t>
      </w:r>
      <w:r w:rsidR="00644E00">
        <w:rPr>
          <w:rFonts w:ascii="GHEA Grapalat" w:eastAsia="Arial Unicode MS" w:hAnsi="GHEA Grapalat" w:cs="Arial Unicode MS"/>
          <w:lang w:val="hy-AM"/>
        </w:rPr>
        <w:t xml:space="preserve"> ներդրումն ու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="00E52E40" w:rsidRPr="00A15573">
        <w:rPr>
          <w:rFonts w:ascii="GHEA Grapalat" w:eastAsia="Arial Unicode MS" w:hAnsi="GHEA Grapalat" w:cs="Arial Unicode MS"/>
          <w:lang w:val="hy-AM"/>
        </w:rPr>
        <w:t>կիրարկումն</w:t>
      </w:r>
      <w:proofErr w:type="spellEnd"/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անհրաժեշտ է սպառողներին անվտանգ և որակյալ սննդամթերքի ապահովման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(ինչը նվազագույնի կհասցնի սննդային գործոնով պայմանավորված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առողջության </w:t>
      </w:r>
      <w:r w:rsidR="00E52E40" w:rsidRPr="00A15573">
        <w:rPr>
          <w:rFonts w:ascii="GHEA Grapalat" w:eastAsia="Arial Unicode MS" w:hAnsi="GHEA Grapalat" w:cs="Arial Unicode MS"/>
          <w:lang w:val="hy-AM"/>
        </w:rPr>
        <w:lastRenderedPageBreak/>
        <w:t xml:space="preserve">վրա ազդեցության ռիսկերը), ինչպես նաև արտաքին և ներքին շուկաներում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տեղա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softHyphen/>
        <w:t>կան արտադրության սննդամթերքի մրցունակության բարձրացման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առում</w:t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ներով: </w:t>
      </w:r>
      <w:r w:rsidR="00C4225D">
        <w:rPr>
          <w:rFonts w:ascii="GHEA Grapalat" w:hAnsi="GHEA Grapalat"/>
          <w:lang w:val="hy-AM"/>
        </w:rPr>
        <w:t>Վ</w:t>
      </w:r>
      <w:r w:rsidR="00BD4A92" w:rsidRPr="00BD4A92">
        <w:rPr>
          <w:rFonts w:ascii="GHEA Grapalat" w:hAnsi="GHEA Grapalat"/>
          <w:lang w:val="hy-AM"/>
        </w:rPr>
        <w:t xml:space="preserve">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համակարգի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ներդրումն ու </w:t>
      </w:r>
      <w:proofErr w:type="spellStart"/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կիրարկումը</w:t>
      </w:r>
      <w:proofErr w:type="spellEnd"/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պահանջում է բազմակողմանի մոտեցում՝ հաշվի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առնելով, որ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E52E40" w:rsidRPr="00A15573">
        <w:rPr>
          <w:rFonts w:ascii="GHEA Grapalat" w:eastAsia="Arial Unicode MS" w:hAnsi="GHEA Grapalat" w:cs="Arial Unicode MS"/>
          <w:lang w:val="hy-AM"/>
        </w:rPr>
        <w:t xml:space="preserve">համակարգը կիրառելի է սննդի ամբողջ շղթայում և պետք է նպաստի կանոնակարգող մարմինների կողմից ստուգումների իրականացմանը և միջազգային </w:t>
      </w:r>
      <w:proofErr w:type="spellStart"/>
      <w:r w:rsidR="00E52E40" w:rsidRPr="00A15573">
        <w:rPr>
          <w:rFonts w:ascii="GHEA Grapalat" w:eastAsia="Arial Unicode MS" w:hAnsi="GHEA Grapalat" w:cs="Arial Unicode MS"/>
          <w:lang w:val="hy-AM"/>
        </w:rPr>
        <w:t>առևտրի</w:t>
      </w:r>
      <w:proofErr w:type="spellEnd"/>
      <w:r w:rsidR="00E52E40" w:rsidRPr="00A15573">
        <w:rPr>
          <w:rFonts w:ascii="GHEA Grapalat" w:eastAsia="Arial Unicode MS" w:hAnsi="GHEA Grapalat" w:cs="Arial Unicode MS"/>
          <w:lang w:val="hy-AM"/>
        </w:rPr>
        <w:t xml:space="preserve"> </w:t>
      </w:r>
      <w:r w:rsidR="00E52E40" w:rsidRPr="007324F9">
        <w:rPr>
          <w:rFonts w:ascii="GHEA Grapalat" w:eastAsia="Arial Unicode MS" w:hAnsi="GHEA Grapalat" w:cs="Arial Unicode MS"/>
          <w:spacing w:val="-8"/>
          <w:lang w:val="hy-AM"/>
        </w:rPr>
        <w:t>խթանմանը:</w:t>
      </w:r>
      <w:r w:rsidR="006B101F" w:rsidRPr="007324F9">
        <w:rPr>
          <w:rFonts w:ascii="GHEAGrapalat" w:hAnsi="GHEAGrapalat" w:cs="GHEAGrapalat"/>
          <w:spacing w:val="-8"/>
          <w:sz w:val="23"/>
          <w:szCs w:val="23"/>
          <w:lang w:val="hy-AM"/>
        </w:rPr>
        <w:t xml:space="preserve"> </w:t>
      </w:r>
      <w:r w:rsidR="00BD4A92" w:rsidRPr="007324F9">
        <w:rPr>
          <w:rFonts w:ascii="GHEA Grapalat" w:hAnsi="GHEA Grapalat"/>
          <w:spacing w:val="-8"/>
          <w:lang w:val="hy-AM"/>
        </w:rPr>
        <w:t>Վտանգի վերլուծության և հսկման կրիտիկական կետերի</w:t>
      </w:r>
      <w:r w:rsidR="00BD4A92" w:rsidRPr="00BD4A92">
        <w:rPr>
          <w:rFonts w:ascii="GHEA Grapalat" w:hAnsi="GHEA Grapalat"/>
          <w:lang w:val="hy-AM"/>
        </w:rPr>
        <w:t xml:space="preserve"> </w:t>
      </w:r>
      <w:r w:rsidRPr="00A15573">
        <w:rPr>
          <w:rFonts w:ascii="GHEA Grapalat" w:eastAsia="Arial Unicode MS" w:hAnsi="GHEA Grapalat" w:cs="Arial Unicode MS"/>
          <w:lang w:val="hy-AM"/>
        </w:rPr>
        <w:t>համակարգ</w:t>
      </w:r>
      <w:r w:rsidR="00092098">
        <w:rPr>
          <w:rFonts w:ascii="GHEA Grapalat" w:eastAsia="Arial Unicode MS" w:hAnsi="GHEA Grapalat" w:cs="Arial Unicode MS"/>
          <w:lang w:val="hy-AM"/>
        </w:rPr>
        <w:t>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  <w:r w:rsidR="00092098" w:rsidRPr="00A15573">
        <w:rPr>
          <w:rFonts w:ascii="GHEA Grapalat" w:eastAsia="Arial Unicode MS" w:hAnsi="GHEA Grapalat" w:cs="Arial Unicode MS"/>
          <w:lang w:val="hy-AM"/>
        </w:rPr>
        <w:t xml:space="preserve">ներդրման համար </w:t>
      </w:r>
      <w:r w:rsidR="00092098">
        <w:rPr>
          <w:rFonts w:ascii="GHEA Grapalat" w:eastAsia="Arial Unicode MS" w:hAnsi="GHEA Grapalat" w:cs="Arial Unicode MS"/>
          <w:lang w:val="hy-AM"/>
        </w:rPr>
        <w:t xml:space="preserve">անհրաժեշտ է </w:t>
      </w:r>
      <w:r w:rsidRPr="00A15573">
        <w:rPr>
          <w:rFonts w:ascii="GHEA Grapalat" w:eastAsia="Arial Unicode MS" w:hAnsi="GHEA Grapalat" w:cs="Arial Unicode MS"/>
          <w:lang w:val="hy-AM"/>
        </w:rPr>
        <w:t>գնահատել սննդի արդյունաբերության ոլորտում սննդամթերքի անվտանգության ոլորտի բիզնես-</w:t>
      </w:r>
      <w:proofErr w:type="spellStart"/>
      <w:r w:rsidRPr="00A15573">
        <w:rPr>
          <w:rFonts w:ascii="GHEA Grapalat" w:eastAsia="Arial Unicode MS" w:hAnsi="GHEA Grapalat" w:cs="Arial Unicode MS"/>
          <w:lang w:val="hy-AM"/>
        </w:rPr>
        <w:t>օպերատորների</w:t>
      </w:r>
      <w:proofErr w:type="spellEnd"/>
      <w:r w:rsidRPr="00A15573">
        <w:rPr>
          <w:rFonts w:ascii="GHEA Grapalat" w:eastAsia="Arial Unicode MS" w:hAnsi="GHEA Grapalat" w:cs="Arial Unicode MS"/>
          <w:lang w:val="hy-AM"/>
        </w:rPr>
        <w:t xml:space="preserve"> ներկայիս կարողությունները և սննդամթերքի անվտանգության համակարգերի ներդրման </w:t>
      </w:r>
      <w:proofErr w:type="spellStart"/>
      <w:r w:rsidRPr="00A15573">
        <w:rPr>
          <w:rFonts w:ascii="GHEA Grapalat" w:eastAsia="Arial Unicode MS" w:hAnsi="GHEA Grapalat" w:cs="Arial Unicode MS"/>
          <w:lang w:val="hy-AM"/>
        </w:rPr>
        <w:t>բացերի</w:t>
      </w:r>
      <w:proofErr w:type="spellEnd"/>
      <w:r w:rsidRPr="00A15573">
        <w:rPr>
          <w:rFonts w:ascii="GHEA Grapalat" w:eastAsia="Arial Unicode MS" w:hAnsi="GHEA Grapalat" w:cs="Arial Unicode MS"/>
          <w:lang w:val="hy-AM"/>
        </w:rPr>
        <w:t xml:space="preserve"> վերլուծության հիման վրա մշակել գործողությունների պլան: </w:t>
      </w:r>
    </w:p>
    <w:p w14:paraId="14E83645" w14:textId="77777777" w:rsidR="006B101F" w:rsidRDefault="001060CD" w:rsidP="00932101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eastAsia="Arial Unicode MS" w:hAnsi="GHEA Grapalat" w:cs="Arial Unicode MS"/>
          <w:lang w:val="hy-AM"/>
        </w:rPr>
        <w:t xml:space="preserve"> </w:t>
      </w:r>
      <w:r w:rsidR="006B101F">
        <w:rPr>
          <w:rFonts w:ascii="GHEA Grapalat" w:eastAsia="Arial Unicode MS" w:hAnsi="GHEA Grapalat" w:cs="Arial Unicode MS"/>
          <w:lang w:val="hy-AM"/>
        </w:rPr>
        <w:t>Տարբեր երկրներում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սննդամթերքի անվտանգության համակարգ</w:t>
      </w:r>
      <w:r w:rsidR="006B101F">
        <w:rPr>
          <w:rFonts w:ascii="GHEA Grapalat" w:eastAsia="Arial Unicode MS" w:hAnsi="GHEA Grapalat" w:cs="Arial Unicode MS"/>
          <w:lang w:val="hy-AM"/>
        </w:rPr>
        <w:t>եր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ը բազմազան </w:t>
      </w:r>
      <w:r w:rsidR="006B101F">
        <w:rPr>
          <w:rFonts w:ascii="GHEA Grapalat" w:eastAsia="Arial Unicode MS" w:hAnsi="GHEA Grapalat" w:cs="Arial Unicode MS"/>
          <w:lang w:val="hy-AM"/>
        </w:rPr>
        <w:t xml:space="preserve">են և 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բազմաբնույթ, </w:t>
      </w:r>
      <w:r w:rsidR="006B101F">
        <w:rPr>
          <w:rFonts w:ascii="GHEA Grapalat" w:eastAsia="Arial Unicode MS" w:hAnsi="GHEA Grapalat" w:cs="Arial Unicode MS"/>
          <w:lang w:val="hy-AM"/>
        </w:rPr>
        <w:t>սակայն դրանք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հիմնված </w:t>
      </w:r>
      <w:r w:rsidR="006B101F">
        <w:rPr>
          <w:rFonts w:ascii="GHEA Grapalat" w:eastAsia="Arial Unicode MS" w:hAnsi="GHEA Grapalat" w:cs="Arial Unicode MS"/>
          <w:lang w:val="hy-AM"/>
        </w:rPr>
        <w:t>են</w:t>
      </w:r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="006B101F" w:rsidRPr="006B101F">
        <w:rPr>
          <w:rFonts w:ascii="GHEA Grapalat" w:eastAsia="Arial Unicode MS" w:hAnsi="GHEA Grapalat" w:cs="Arial Unicode MS"/>
          <w:lang w:val="hy-AM"/>
        </w:rPr>
        <w:t>հետևյալ</w:t>
      </w:r>
      <w:proofErr w:type="spellEnd"/>
      <w:r w:rsidR="006B101F" w:rsidRPr="006B101F">
        <w:rPr>
          <w:rFonts w:ascii="GHEA Grapalat" w:eastAsia="Arial Unicode MS" w:hAnsi="GHEA Grapalat" w:cs="Arial Unicode MS"/>
          <w:lang w:val="hy-AM"/>
        </w:rPr>
        <w:t xml:space="preserve"> հիմնական</w:t>
      </w:r>
      <w:r w:rsidR="006B101F">
        <w:rPr>
          <w:rFonts w:ascii="GHEA Grapalat" w:eastAsia="Arial Unicode MS" w:hAnsi="GHEA Grapalat" w:cs="Arial Unicode MS"/>
          <w:lang w:val="hy-AM"/>
        </w:rPr>
        <w:t xml:space="preserve"> </w:t>
      </w:r>
      <w:r w:rsidR="006B101F" w:rsidRPr="006B101F">
        <w:rPr>
          <w:rFonts w:ascii="GHEA Grapalat" w:eastAsia="Arial Unicode MS" w:hAnsi="GHEA Grapalat" w:cs="Arial Unicode MS"/>
          <w:lang w:val="hy-AM"/>
        </w:rPr>
        <w:t>սկզբունքների վրա`</w:t>
      </w:r>
    </w:p>
    <w:p w14:paraId="2B76C218" w14:textId="04C9FFD5"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7324F9">
        <w:rPr>
          <w:rFonts w:ascii="GHEA Grapalat" w:eastAsia="Arial Unicode MS" w:hAnsi="GHEA Grapalat" w:cs="Arial Unicode MS"/>
          <w:spacing w:val="-8"/>
          <w:lang w:val="hy-AM"/>
        </w:rPr>
        <w:t>1) սպառողների առողջության համար սննդամթերքի հնարավոր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վնասակար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ազդեցությունից պաշտպանության նպատակով սննդի շղթան`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արտադրու</w:t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Pr="006B101F">
        <w:rPr>
          <w:rFonts w:ascii="GHEA Grapalat" w:eastAsia="Arial Unicode MS" w:hAnsi="GHEA Grapalat" w:cs="Arial Unicode MS"/>
          <w:lang w:val="hy-AM"/>
        </w:rPr>
        <w:t xml:space="preserve">թյունից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մինչև</w:t>
      </w:r>
      <w:proofErr w:type="spellEnd"/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 xml:space="preserve">սպառում, որպես մեկ միասնական ամբողջություն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դիտարկելն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 xml:space="preserve"> է («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ֆերմայից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մինչև</w:t>
      </w:r>
      <w:proofErr w:type="spellEnd"/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պատառաքաղ</w:t>
      </w:r>
      <w:r w:rsidR="000527ED">
        <w:rPr>
          <w:rFonts w:ascii="GHEA Grapalat" w:eastAsia="Arial Unicode MS" w:hAnsi="GHEA Grapalat" w:cs="Arial Unicode MS"/>
          <w:lang w:val="hy-AM"/>
        </w:rPr>
        <w:t>»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կամ «դաշտից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մինչև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 xml:space="preserve"> սեղան» սկզբունքը).</w:t>
      </w:r>
    </w:p>
    <w:p w14:paraId="0600E212" w14:textId="77777777"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 xml:space="preserve">2) </w:t>
      </w:r>
      <w:r w:rsidR="00BF6277">
        <w:rPr>
          <w:rFonts w:ascii="GHEA Grapalat" w:eastAsia="Arial Unicode MS" w:hAnsi="GHEA Grapalat" w:cs="Arial Unicode MS"/>
          <w:lang w:val="hy-AM"/>
        </w:rPr>
        <w:t xml:space="preserve"> </w:t>
      </w:r>
      <w:r w:rsidR="00EE6B09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հետագծելիության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 xml:space="preserve"> սկզբունքը.</w:t>
      </w:r>
    </w:p>
    <w:p w14:paraId="6AED8DB9" w14:textId="77777777"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7324F9">
        <w:rPr>
          <w:rFonts w:ascii="GHEA Grapalat" w:eastAsia="Arial Unicode MS" w:hAnsi="GHEA Grapalat" w:cs="Arial Unicode MS"/>
          <w:spacing w:val="-8"/>
          <w:lang w:val="hy-AM"/>
        </w:rPr>
        <w:t>3) սննդամթերքի անվտանգության գիտականորեն հիմնավորված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ռիսկերի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գնահատման, խորհրդատվության տրամադրման, ռիսկերի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կառավարման ընթացքում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 xml:space="preserve">դրանց գիտականորեն հիմնավորված գնահատականների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հիման վրա որոշումների կայացումը («ռիսկերի վերլուծության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սկզբունքը»).</w:t>
      </w:r>
    </w:p>
    <w:p w14:paraId="3662F376" w14:textId="71DC6900" w:rsidR="001060CD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7324F9">
        <w:rPr>
          <w:rFonts w:ascii="GHEA Grapalat" w:eastAsia="Arial Unicode MS" w:hAnsi="GHEA Grapalat" w:cs="Arial Unicode MS"/>
          <w:spacing w:val="-8"/>
          <w:lang w:val="hy-AM"/>
        </w:rPr>
        <w:lastRenderedPageBreak/>
        <w:t>4) սննդամթերքի անվտանգության համակարգի գործունեության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վերաբերյալ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հանրությանը հստակ, ամբողջական և հավաստի տեղեկատվության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տրա</w:t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մադրումը («թափանցիկության և շահառուների ներգրավման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սկզբունքը»).</w:t>
      </w:r>
    </w:p>
    <w:p w14:paraId="0D22B616" w14:textId="6ECCEF2A" w:rsidR="001060CD" w:rsidRPr="007324F9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spacing w:val="-14"/>
          <w:lang w:val="hy-AM"/>
        </w:rPr>
      </w:pPr>
      <w:r w:rsidRPr="006B101F">
        <w:rPr>
          <w:rFonts w:ascii="GHEA Grapalat" w:eastAsia="Arial Unicode MS" w:hAnsi="GHEA Grapalat" w:cs="Arial Unicode MS"/>
          <w:lang w:val="hy-AM"/>
        </w:rPr>
        <w:t xml:space="preserve">5) </w:t>
      </w:r>
      <w:r w:rsidR="00EE6B09">
        <w:rPr>
          <w:rFonts w:ascii="GHEA Grapalat" w:eastAsia="Arial Unicode MS" w:hAnsi="GHEA Grapalat" w:cs="Arial Unicode MS"/>
          <w:lang w:val="hy-AM"/>
        </w:rPr>
        <w:t xml:space="preserve"> </w:t>
      </w:r>
      <w:r w:rsidR="008054A1"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սննդամթերքի անվտանգության ապահովման համար սննդի շղթայի բոլոր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փուլերում գործառնություններ իրականացնող տնտեսավարող սուբյեկտների</w:t>
      </w:r>
      <w:r w:rsidR="0094175A" w:rsidRPr="0094175A">
        <w:rPr>
          <w:rFonts w:ascii="GHEA Grapalat" w:eastAsia="Arial Unicode MS" w:hAnsi="GHEA Grapalat" w:cs="Arial Unicode MS"/>
          <w:lang w:val="hy-AM"/>
        </w:rPr>
        <w:t xml:space="preserve"> </w:t>
      </w:r>
      <w:r w:rsidR="0094175A" w:rsidRPr="006B101F">
        <w:rPr>
          <w:rFonts w:ascii="GHEA Grapalat" w:eastAsia="Arial Unicode MS" w:hAnsi="GHEA Grapalat" w:cs="Arial Unicode MS"/>
          <w:lang w:val="hy-AM"/>
        </w:rPr>
        <w:t>նկատմամբ</w:t>
      </w:r>
      <w:r w:rsidRPr="006B101F">
        <w:rPr>
          <w:rFonts w:ascii="GHEA Grapalat" w:eastAsia="Arial Unicode MS" w:hAnsi="GHEA Grapalat" w:cs="Arial Unicode MS"/>
          <w:lang w:val="hy-AM"/>
        </w:rPr>
        <w:t>` ներառյալ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>անասնակեր և առաջնային գյուղա</w:t>
      </w:r>
      <w:r w:rsidR="007324F9">
        <w:rPr>
          <w:rFonts w:ascii="GHEA Grapalat" w:eastAsia="Arial Unicode MS" w:hAnsi="GHEA Grapalat" w:cs="Arial Unicode MS"/>
          <w:lang w:val="hy-AM"/>
        </w:rPr>
        <w:softHyphen/>
      </w:r>
      <w:r w:rsidRPr="006B101F">
        <w:rPr>
          <w:rFonts w:ascii="GHEA Grapalat" w:eastAsia="Arial Unicode MS" w:hAnsi="GHEA Grapalat" w:cs="Arial Unicode MS"/>
          <w:lang w:val="hy-AM"/>
        </w:rPr>
        <w:t xml:space="preserve">տնտեսական մթերք արտադրողները,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վերամշակողները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>,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6B101F">
        <w:rPr>
          <w:rFonts w:ascii="GHEA Grapalat" w:eastAsia="Arial Unicode MS" w:hAnsi="GHEA Grapalat" w:cs="Arial Unicode MS"/>
          <w:lang w:val="hy-AM"/>
        </w:rPr>
        <w:t>իրացնողները</w:t>
      </w:r>
      <w:proofErr w:type="spellEnd"/>
      <w:r w:rsidRPr="006B101F">
        <w:rPr>
          <w:rFonts w:ascii="GHEA Grapalat" w:eastAsia="Arial Unicode MS" w:hAnsi="GHEA Grapalat" w:cs="Arial Unicode MS"/>
          <w:lang w:val="hy-AM"/>
        </w:rPr>
        <w:t xml:space="preserve">,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օրենսդրությամբ սահմանված կարգով պատասխանատվության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 xml:space="preserve">միջոցների </w:t>
      </w:r>
      <w:r w:rsidRPr="007324F9">
        <w:rPr>
          <w:rFonts w:ascii="GHEA Grapalat" w:eastAsia="Arial Unicode MS" w:hAnsi="GHEA Grapalat" w:cs="Arial Unicode MS"/>
          <w:spacing w:val="-14"/>
          <w:lang w:val="hy-AM"/>
        </w:rPr>
        <w:t>կիրառումը («տնտեսավարող սուբյեկտների պատասխանատվության սկզբունքը»).</w:t>
      </w:r>
    </w:p>
    <w:p w14:paraId="07B010A9" w14:textId="55111501" w:rsidR="001060CD" w:rsidRPr="00E52E40" w:rsidRDefault="001060CD" w:rsidP="001060CD">
      <w:pPr>
        <w:pStyle w:val="NormalWeb"/>
        <w:shd w:val="clear" w:color="auto" w:fill="FFFFFF"/>
        <w:spacing w:line="360" w:lineRule="auto"/>
        <w:ind w:left="810" w:right="150"/>
        <w:jc w:val="both"/>
        <w:rPr>
          <w:rFonts w:ascii="GHEA Grapalat" w:eastAsia="Arial Unicode MS" w:hAnsi="GHEA Grapalat" w:cs="Arial Unicode MS"/>
          <w:lang w:val="hy-AM"/>
        </w:rPr>
      </w:pPr>
      <w:r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6) սպառողների </w:t>
      </w:r>
      <w:proofErr w:type="spellStart"/>
      <w:r w:rsidR="000527ED">
        <w:rPr>
          <w:rFonts w:ascii="GHEA Grapalat" w:eastAsia="Arial Unicode MS" w:hAnsi="GHEA Grapalat" w:cs="Arial Unicode MS"/>
          <w:spacing w:val="-8"/>
          <w:lang w:val="hy-AM"/>
        </w:rPr>
        <w:t>առողջությանն</w:t>
      </w:r>
      <w:proofErr w:type="spellEnd"/>
      <w:r w:rsidRPr="007324F9">
        <w:rPr>
          <w:rFonts w:ascii="GHEA Grapalat" w:eastAsia="Arial Unicode MS" w:hAnsi="GHEA Grapalat" w:cs="Arial Unicode MS"/>
          <w:spacing w:val="-8"/>
          <w:lang w:val="hy-AM"/>
        </w:rPr>
        <w:t xml:space="preserve"> սպառնացող վտանգի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հավանականության</w:t>
      </w:r>
      <w:r>
        <w:rPr>
          <w:rFonts w:ascii="GHEA Grapalat" w:eastAsia="Arial Unicode MS" w:hAnsi="GHEA Grapalat" w:cs="Arial Unicode MS"/>
          <w:lang w:val="hy-AM"/>
        </w:rPr>
        <w:t xml:space="preserve"> </w:t>
      </w:r>
      <w:r w:rsidRPr="006B101F">
        <w:rPr>
          <w:rFonts w:ascii="GHEA Grapalat" w:eastAsia="Arial Unicode MS" w:hAnsi="GHEA Grapalat" w:cs="Arial Unicode MS"/>
          <w:lang w:val="hy-AM"/>
        </w:rPr>
        <w:t xml:space="preserve">առկայության դեպքում, երբ վտանգի լիարժեք գնահատման համար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գիտական հիմքերը բավարար չեն կամ անորոշ են, ռիսկերի</w:t>
      </w:r>
      <w:r w:rsidRPr="006B101F">
        <w:rPr>
          <w:rFonts w:ascii="GHEA Grapalat" w:eastAsia="Arial Unicode MS" w:hAnsi="GHEA Grapalat" w:cs="Arial Unicode MS"/>
          <w:lang w:val="hy-AM"/>
        </w:rPr>
        <w:t xml:space="preserve"> կառավարման </w:t>
      </w:r>
      <w:r w:rsidRPr="007324F9">
        <w:rPr>
          <w:rFonts w:ascii="GHEA Grapalat" w:eastAsia="Arial Unicode MS" w:hAnsi="GHEA Grapalat" w:cs="Arial Unicode MS"/>
          <w:spacing w:val="-8"/>
          <w:lang w:val="hy-AM"/>
        </w:rPr>
        <w:t>նախազգուշական միջոցների կիրառումը («նախազգուշացման</w:t>
      </w:r>
      <w:r w:rsidRPr="00323B28">
        <w:rPr>
          <w:rFonts w:ascii="GHEA Grapalat" w:eastAsia="Arial Unicode MS" w:hAnsi="GHEA Grapalat" w:cs="Arial Unicode MS"/>
          <w:lang w:val="hy-AM"/>
        </w:rPr>
        <w:t xml:space="preserve"> սկզբունքը»):</w:t>
      </w:r>
      <w:r w:rsidRPr="00E52E40">
        <w:rPr>
          <w:rFonts w:ascii="GHEA Grapalat" w:eastAsia="Arial Unicode MS" w:hAnsi="GHEA Grapalat" w:cs="Arial Unicode MS"/>
          <w:lang w:val="hy-AM"/>
        </w:rPr>
        <w:t xml:space="preserve"> </w:t>
      </w:r>
    </w:p>
    <w:p w14:paraId="5DFA96A0" w14:textId="5F09F3B0" w:rsidR="005F208A" w:rsidRDefault="001060CD" w:rsidP="005F208A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001EAC" w:rsidRPr="001060CD">
        <w:rPr>
          <w:rFonts w:ascii="GHEA Grapalat" w:hAnsi="GHEA Grapalat" w:cs="Sylfaen"/>
          <w:lang w:val="hy-AM" w:eastAsia="ru-RU"/>
        </w:rPr>
        <w:t xml:space="preserve">Օրենսդրական և </w:t>
      </w:r>
      <w:proofErr w:type="spellStart"/>
      <w:r w:rsidR="00001EAC" w:rsidRPr="001060CD">
        <w:rPr>
          <w:rFonts w:ascii="GHEA Grapalat" w:hAnsi="GHEA Grapalat" w:cs="Sylfaen"/>
          <w:lang w:val="hy-AM" w:eastAsia="ru-RU"/>
        </w:rPr>
        <w:t>վարչարարական</w:t>
      </w:r>
      <w:proofErr w:type="spellEnd"/>
      <w:r w:rsidR="00001EAC" w:rsidRPr="001060CD">
        <w:rPr>
          <w:rFonts w:ascii="GHEA Grapalat" w:hAnsi="GHEA Grapalat" w:cs="Sylfaen"/>
          <w:lang w:val="hy-AM" w:eastAsia="ru-RU"/>
        </w:rPr>
        <w:t xml:space="preserve"> բարեփոխումների փուլում </w:t>
      </w:r>
      <w:proofErr w:type="spellStart"/>
      <w:r w:rsidR="00001EAC" w:rsidRPr="001060CD">
        <w:rPr>
          <w:rFonts w:ascii="GHEA Grapalat" w:hAnsi="GHEA Grapalat" w:cs="Sylfaen"/>
          <w:lang w:val="hy-AM" w:eastAsia="ru-RU"/>
        </w:rPr>
        <w:t>կարևոր</w:t>
      </w:r>
      <w:proofErr w:type="spellEnd"/>
      <w:r w:rsidR="00001EAC" w:rsidRPr="001060CD">
        <w:rPr>
          <w:rFonts w:ascii="GHEA Grapalat" w:hAnsi="GHEA Grapalat" w:cs="Sylfaen"/>
          <w:lang w:val="hy-AM" w:eastAsia="ru-RU"/>
        </w:rPr>
        <w:t xml:space="preserve"> է </w:t>
      </w:r>
      <w:proofErr w:type="spellStart"/>
      <w:r w:rsidR="00001EAC" w:rsidRPr="001060CD">
        <w:rPr>
          <w:rFonts w:ascii="GHEA Grapalat" w:hAnsi="GHEA Grapalat" w:cs="Sylfaen"/>
          <w:lang w:val="hy-AM" w:eastAsia="ru-RU"/>
        </w:rPr>
        <w:t>հետագծելիության</w:t>
      </w:r>
      <w:proofErr w:type="spellEnd"/>
      <w:r w:rsidR="00001EAC" w:rsidRPr="001060CD">
        <w:rPr>
          <w:rFonts w:ascii="GHEA Grapalat" w:hAnsi="GHEA Grapalat" w:cs="Sylfaen"/>
          <w:lang w:val="hy-AM" w:eastAsia="ru-RU"/>
        </w:rPr>
        <w:t xml:space="preserve"> սկզբունքի ապահովումը, մասնավորապես</w:t>
      </w:r>
      <w:r w:rsidR="000527ED">
        <w:rPr>
          <w:rFonts w:ascii="GHEA Grapalat" w:hAnsi="GHEA Grapalat" w:cs="Sylfaen"/>
          <w:lang w:val="hy-AM" w:eastAsia="ru-RU"/>
        </w:rPr>
        <w:t>,</w:t>
      </w:r>
      <w:r w:rsidR="00001EAC" w:rsidRPr="001060CD">
        <w:rPr>
          <w:rFonts w:ascii="GHEA Grapalat" w:hAnsi="GHEA Grapalat" w:cs="Sylfaen"/>
          <w:lang w:val="hy-AM" w:eastAsia="ru-RU"/>
        </w:rPr>
        <w:t xml:space="preserve"> արտադրողների ռեգիստր</w:t>
      </w:r>
      <w:r w:rsidR="00C53F12" w:rsidRPr="001060CD">
        <w:rPr>
          <w:rFonts w:ascii="GHEA Grapalat" w:hAnsi="GHEA Grapalat" w:cs="Sylfaen"/>
          <w:lang w:val="hy-AM" w:eastAsia="ru-RU"/>
        </w:rPr>
        <w:t>ը</w:t>
      </w:r>
      <w:r w:rsidR="00001EAC" w:rsidRPr="001060CD">
        <w:rPr>
          <w:rFonts w:ascii="GHEA Grapalat" w:hAnsi="GHEA Grapalat" w:cs="Sylfaen"/>
          <w:lang w:val="hy-AM" w:eastAsia="ru-RU"/>
        </w:rPr>
        <w:t xml:space="preserve"> և կենդանիների </w:t>
      </w:r>
      <w:proofErr w:type="spellStart"/>
      <w:r w:rsidR="00001EAC" w:rsidRPr="001060CD">
        <w:rPr>
          <w:rFonts w:ascii="GHEA Grapalat" w:hAnsi="GHEA Grapalat" w:cs="Sylfaen"/>
          <w:lang w:val="hy-AM" w:eastAsia="ru-RU"/>
        </w:rPr>
        <w:t>համարակալման</w:t>
      </w:r>
      <w:proofErr w:type="spellEnd"/>
      <w:r w:rsidR="00001EAC" w:rsidRPr="001060CD">
        <w:rPr>
          <w:rFonts w:ascii="GHEA Grapalat" w:hAnsi="GHEA Grapalat" w:cs="Sylfaen"/>
          <w:lang w:val="hy-AM" w:eastAsia="ru-RU"/>
        </w:rPr>
        <w:t xml:space="preserve"> </w:t>
      </w:r>
      <w:r w:rsidR="00C53F12" w:rsidRPr="001060CD">
        <w:rPr>
          <w:rFonts w:ascii="GHEA Grapalat" w:hAnsi="GHEA Grapalat" w:cs="Sylfaen"/>
          <w:lang w:val="hy-AM" w:eastAsia="ru-RU"/>
        </w:rPr>
        <w:t xml:space="preserve">և հաշվառման </w:t>
      </w:r>
      <w:r w:rsidR="00001EAC" w:rsidRPr="001060CD">
        <w:rPr>
          <w:rFonts w:ascii="GHEA Grapalat" w:hAnsi="GHEA Grapalat" w:cs="Sylfaen"/>
          <w:lang w:val="hy-AM" w:eastAsia="ru-RU"/>
        </w:rPr>
        <w:t>համակարգ</w:t>
      </w:r>
      <w:r w:rsidR="00C53F12" w:rsidRPr="001060CD">
        <w:rPr>
          <w:rFonts w:ascii="GHEA Grapalat" w:hAnsi="GHEA Grapalat" w:cs="Sylfaen"/>
          <w:lang w:val="hy-AM" w:eastAsia="ru-RU"/>
        </w:rPr>
        <w:t>ը</w:t>
      </w:r>
      <w:r w:rsidR="006B3BB6" w:rsidRPr="001060CD">
        <w:rPr>
          <w:rFonts w:ascii="GHEA Grapalat" w:hAnsi="GHEA Grapalat" w:cs="Sylfaen"/>
          <w:lang w:val="hy-AM" w:eastAsia="ru-RU"/>
        </w:rPr>
        <w:t>, ինչպես նաև</w:t>
      </w:r>
      <w:r w:rsidR="00001EAC" w:rsidRPr="001060CD">
        <w:rPr>
          <w:rFonts w:ascii="GHEA Grapalat" w:hAnsi="GHEA Grapalat" w:cs="Sylfaen"/>
          <w:lang w:val="hy-AM" w:eastAsia="ru-RU"/>
        </w:rPr>
        <w:t xml:space="preserve"> կենդանիների</w:t>
      </w:r>
      <w:r w:rsidR="006B3BB6" w:rsidRPr="001060CD">
        <w:rPr>
          <w:rFonts w:ascii="GHEA Grapalat" w:hAnsi="GHEA Grapalat" w:cs="Sylfaen"/>
          <w:lang w:val="hy-AM" w:eastAsia="ru-RU"/>
        </w:rPr>
        <w:t xml:space="preserve"> և կենդանական ծագման մթերքներում</w:t>
      </w:r>
      <w:r w:rsidR="00001EAC" w:rsidRPr="001060CD">
        <w:rPr>
          <w:rFonts w:ascii="GHEA Grapalat" w:hAnsi="GHEA Grapalat" w:cs="Sylfaen"/>
          <w:lang w:val="hy-AM" w:eastAsia="ru-RU"/>
        </w:rPr>
        <w:t xml:space="preserve"> անասնաբուժական դեղամիջոցների մնացորդների </w:t>
      </w:r>
      <w:proofErr w:type="spellStart"/>
      <w:r w:rsidR="00001EAC" w:rsidRPr="001060CD">
        <w:rPr>
          <w:rFonts w:ascii="GHEA Grapalat" w:hAnsi="GHEA Grapalat" w:cs="Sylfaen"/>
          <w:lang w:val="hy-AM" w:eastAsia="ru-RU"/>
        </w:rPr>
        <w:t>մշտադիտարկ</w:t>
      </w:r>
      <w:r w:rsidR="006B3BB6" w:rsidRPr="001060CD">
        <w:rPr>
          <w:rFonts w:ascii="GHEA Grapalat" w:hAnsi="GHEA Grapalat" w:cs="Sylfaen"/>
          <w:lang w:val="hy-AM" w:eastAsia="ru-RU"/>
        </w:rPr>
        <w:t>ու</w:t>
      </w:r>
      <w:r w:rsidR="00001EAC" w:rsidRPr="001060CD">
        <w:rPr>
          <w:rFonts w:ascii="GHEA Grapalat" w:hAnsi="GHEA Grapalat" w:cs="Sylfaen"/>
          <w:lang w:val="hy-AM" w:eastAsia="ru-RU"/>
        </w:rPr>
        <w:t>մ</w:t>
      </w:r>
      <w:r w:rsidR="006B3BB6" w:rsidRPr="001060CD">
        <w:rPr>
          <w:rFonts w:ascii="GHEA Grapalat" w:hAnsi="GHEA Grapalat" w:cs="Sylfaen"/>
          <w:lang w:val="hy-AM" w:eastAsia="ru-RU"/>
        </w:rPr>
        <w:t>ը</w:t>
      </w:r>
      <w:proofErr w:type="spellEnd"/>
      <w:r w:rsidR="00001EAC" w:rsidRPr="001060CD">
        <w:rPr>
          <w:rFonts w:ascii="GHEA Grapalat" w:hAnsi="GHEA Grapalat" w:cs="Sylfaen"/>
          <w:lang w:val="hy-AM" w:eastAsia="ru-RU"/>
        </w:rPr>
        <w:t xml:space="preserve"> ու վերահսկողությ</w:t>
      </w:r>
      <w:r w:rsidR="006B3BB6" w:rsidRPr="001060CD">
        <w:rPr>
          <w:rFonts w:ascii="GHEA Grapalat" w:hAnsi="GHEA Grapalat" w:cs="Sylfaen"/>
          <w:lang w:val="hy-AM" w:eastAsia="ru-RU"/>
        </w:rPr>
        <w:t>ու</w:t>
      </w:r>
      <w:r w:rsidR="00001EAC" w:rsidRPr="001060CD">
        <w:rPr>
          <w:rFonts w:ascii="GHEA Grapalat" w:hAnsi="GHEA Grapalat" w:cs="Sylfaen"/>
          <w:lang w:val="hy-AM" w:eastAsia="ru-RU"/>
        </w:rPr>
        <w:t>ն</w:t>
      </w:r>
      <w:r w:rsidR="006B3BB6" w:rsidRPr="001060CD">
        <w:rPr>
          <w:rFonts w:ascii="GHEA Grapalat" w:hAnsi="GHEA Grapalat" w:cs="Sylfaen"/>
          <w:lang w:val="hy-AM" w:eastAsia="ru-RU"/>
        </w:rPr>
        <w:t>ը</w:t>
      </w:r>
      <w:r w:rsidR="006D49B6" w:rsidRPr="001060CD">
        <w:rPr>
          <w:rFonts w:ascii="GHEA Grapalat" w:hAnsi="GHEA Grapalat" w:cs="Sylfaen"/>
          <w:lang w:val="hy-AM" w:eastAsia="ru-RU"/>
        </w:rPr>
        <w:t xml:space="preserve">, որը </w:t>
      </w:r>
      <w:r w:rsidR="006D49B6" w:rsidRPr="007324F9">
        <w:rPr>
          <w:rFonts w:ascii="GHEA Grapalat" w:hAnsi="GHEA Grapalat" w:cs="Sylfaen"/>
          <w:spacing w:val="-8"/>
          <w:lang w:val="hy-AM" w:eastAsia="ru-RU"/>
        </w:rPr>
        <w:t xml:space="preserve">կնպաստի </w:t>
      </w:r>
      <w:r w:rsidR="00E95861" w:rsidRPr="007324F9">
        <w:rPr>
          <w:rFonts w:ascii="GHEA Grapalat" w:hAnsi="GHEA Grapalat" w:cs="Sylfaen"/>
          <w:spacing w:val="-8"/>
          <w:lang w:val="hy-AM" w:eastAsia="ru-RU"/>
        </w:rPr>
        <w:t xml:space="preserve">ինչպես </w:t>
      </w:r>
      <w:bookmarkStart w:id="2" w:name="_Hlk126670458"/>
      <w:r w:rsidR="00E95861" w:rsidRPr="007324F9">
        <w:rPr>
          <w:rFonts w:ascii="GHEA Grapalat" w:hAnsi="GHEA Grapalat" w:cs="Sylfaen"/>
          <w:spacing w:val="-8"/>
          <w:lang w:val="hy-AM" w:eastAsia="ru-RU"/>
        </w:rPr>
        <w:t>Հայաստանի Հանրապետությունում սննդամթերքի</w:t>
      </w:r>
      <w:r w:rsidR="00E95861" w:rsidRPr="001060CD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="00E95861" w:rsidRPr="001060CD">
        <w:rPr>
          <w:rFonts w:ascii="GHEA Grapalat" w:hAnsi="GHEA Grapalat" w:cs="Sylfaen"/>
          <w:lang w:val="hy-AM" w:eastAsia="ru-RU"/>
        </w:rPr>
        <w:t>անվտագու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E95861" w:rsidRPr="001060CD">
        <w:rPr>
          <w:rFonts w:ascii="GHEA Grapalat" w:hAnsi="GHEA Grapalat" w:cs="Sylfaen"/>
          <w:lang w:val="hy-AM" w:eastAsia="ru-RU"/>
        </w:rPr>
        <w:t>թյան</w:t>
      </w:r>
      <w:proofErr w:type="spellEnd"/>
      <w:r w:rsidR="00E95861" w:rsidRPr="001060CD">
        <w:rPr>
          <w:rFonts w:ascii="GHEA Grapalat" w:hAnsi="GHEA Grapalat" w:cs="Sylfaen"/>
          <w:lang w:val="hy-AM" w:eastAsia="ru-RU"/>
        </w:rPr>
        <w:t xml:space="preserve"> մ</w:t>
      </w:r>
      <w:r w:rsidR="000527ED">
        <w:rPr>
          <w:rFonts w:ascii="GHEA Grapalat" w:hAnsi="GHEA Grapalat" w:cs="Sylfaen"/>
          <w:lang w:val="hy-AM" w:eastAsia="ru-RU"/>
        </w:rPr>
        <w:t>ակարդակի բարձրացմանը, այնպես էլ</w:t>
      </w:r>
      <w:r w:rsidR="00E95861" w:rsidRPr="001060CD">
        <w:rPr>
          <w:rFonts w:ascii="GHEA Grapalat" w:hAnsi="GHEA Grapalat" w:cs="Sylfaen"/>
          <w:lang w:val="hy-AM" w:eastAsia="ru-RU"/>
        </w:rPr>
        <w:t xml:space="preserve"> արտահանման խթանմանը։</w:t>
      </w:r>
      <w:r w:rsidR="00001EAC" w:rsidRPr="001060CD">
        <w:rPr>
          <w:rFonts w:ascii="GHEA Grapalat" w:hAnsi="GHEA Grapalat" w:cs="Sylfaen"/>
          <w:lang w:val="hy-AM" w:eastAsia="ru-RU"/>
        </w:rPr>
        <w:t xml:space="preserve"> </w:t>
      </w:r>
      <w:bookmarkEnd w:id="2"/>
    </w:p>
    <w:p w14:paraId="30E52098" w14:textId="1CE4E4FA" w:rsidR="005F208A" w:rsidRPr="005F208A" w:rsidRDefault="00C4225D" w:rsidP="005F208A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544AC1" w:rsidRPr="005F208A">
        <w:rPr>
          <w:rFonts w:ascii="GHEA Grapalat" w:hAnsi="GHEA Grapalat" w:cs="Sylfaen"/>
          <w:lang w:val="hy-AM" w:eastAsia="ru-RU"/>
        </w:rPr>
        <w:t>Հայաստանի Հանրապետության պետական բյուջեի</w:t>
      </w:r>
      <w:r w:rsidR="00C43293" w:rsidRPr="005F208A">
        <w:rPr>
          <w:rFonts w:ascii="GHEA Grapalat" w:hAnsi="GHEA Grapalat" w:cs="Sylfaen"/>
          <w:lang w:val="hy-AM" w:eastAsia="ru-RU"/>
        </w:rPr>
        <w:t xml:space="preserve"> ֆինանսավորման </w:t>
      </w:r>
      <w:r w:rsidR="00C43293" w:rsidRPr="007324F9">
        <w:rPr>
          <w:rFonts w:ascii="GHEA Grapalat" w:hAnsi="GHEA Grapalat" w:cs="Sylfaen"/>
          <w:spacing w:val="-8"/>
          <w:lang w:val="hy-AM" w:eastAsia="ru-RU"/>
        </w:rPr>
        <w:t>շրջանակներում իրականացվում են</w:t>
      </w:r>
      <w:r w:rsidR="00544AC1" w:rsidRPr="007324F9">
        <w:rPr>
          <w:rFonts w:ascii="GHEA Grapalat" w:hAnsi="GHEA Grapalat" w:cs="Sylfaen"/>
          <w:spacing w:val="-8"/>
          <w:lang w:val="hy-AM" w:eastAsia="ru-RU"/>
        </w:rPr>
        <w:t xml:space="preserve"> բույսերի պաշտպանության,</w:t>
      </w:r>
      <w:r w:rsidR="00544AC1" w:rsidRPr="005F208A">
        <w:rPr>
          <w:rFonts w:ascii="GHEA Grapalat" w:hAnsi="GHEA Grapalat" w:cs="Sylfaen"/>
          <w:lang w:val="hy-AM" w:eastAsia="ru-RU"/>
        </w:rPr>
        <w:t xml:space="preserve"> անասնաբուժության</w:t>
      </w:r>
      <w:r w:rsidR="00C43293" w:rsidRPr="005F208A">
        <w:rPr>
          <w:rFonts w:ascii="GHEA Grapalat" w:hAnsi="GHEA Grapalat" w:cs="Sylfaen"/>
          <w:lang w:val="hy-AM" w:eastAsia="ru-RU"/>
        </w:rPr>
        <w:t xml:space="preserve"> և</w:t>
      </w:r>
      <w:r w:rsidR="00544AC1" w:rsidRPr="005F208A">
        <w:rPr>
          <w:rFonts w:ascii="GHEA Grapalat" w:hAnsi="GHEA Grapalat" w:cs="Sylfaen"/>
          <w:lang w:val="hy-AM" w:eastAsia="ru-RU"/>
        </w:rPr>
        <w:t xml:space="preserve"> սննդամթերքի անվտանգության ոլորտ</w:t>
      </w:r>
      <w:r w:rsidR="00C43293" w:rsidRPr="005F208A">
        <w:rPr>
          <w:rFonts w:ascii="GHEA Grapalat" w:hAnsi="GHEA Grapalat" w:cs="Sylfaen"/>
          <w:lang w:val="hy-AM" w:eastAsia="ru-RU"/>
        </w:rPr>
        <w:t>ների մի շարք ծրագրեր</w:t>
      </w:r>
      <w:r w:rsidR="005F208A" w:rsidRPr="005F208A">
        <w:rPr>
          <w:rFonts w:ascii="GHEA Grapalat" w:hAnsi="GHEA Grapalat" w:cs="Sylfaen"/>
          <w:lang w:val="hy-AM" w:eastAsia="ru-RU"/>
        </w:rPr>
        <w:t xml:space="preserve">, որոնք ունեն </w:t>
      </w:r>
      <w:proofErr w:type="spellStart"/>
      <w:r w:rsidR="005F208A" w:rsidRPr="005F208A">
        <w:rPr>
          <w:rFonts w:ascii="GHEA Grapalat" w:hAnsi="GHEA Grapalat" w:cs="Sylfaen"/>
          <w:lang w:val="hy-AM" w:eastAsia="ru-RU"/>
        </w:rPr>
        <w:t>կարևոր</w:t>
      </w:r>
      <w:proofErr w:type="spellEnd"/>
      <w:r w:rsidR="005F208A" w:rsidRPr="005F208A">
        <w:rPr>
          <w:rFonts w:ascii="GHEA Grapalat" w:hAnsi="GHEA Grapalat" w:cs="Sylfaen"/>
          <w:lang w:val="hy-AM" w:eastAsia="ru-RU"/>
        </w:rPr>
        <w:t xml:space="preserve"> նշանակություն Հայաստանի Հանրապետությունում սննդամթերքի </w:t>
      </w:r>
      <w:proofErr w:type="spellStart"/>
      <w:r w:rsidR="005F208A" w:rsidRPr="005F208A">
        <w:rPr>
          <w:rFonts w:ascii="GHEA Grapalat" w:hAnsi="GHEA Grapalat" w:cs="Sylfaen"/>
          <w:lang w:val="hy-AM" w:eastAsia="ru-RU"/>
        </w:rPr>
        <w:t>անվտագության</w:t>
      </w:r>
      <w:proofErr w:type="spellEnd"/>
      <w:r w:rsidR="005F208A" w:rsidRPr="005F208A">
        <w:rPr>
          <w:rFonts w:ascii="GHEA Grapalat" w:hAnsi="GHEA Grapalat" w:cs="Sylfaen"/>
          <w:lang w:val="hy-AM" w:eastAsia="ru-RU"/>
        </w:rPr>
        <w:t xml:space="preserve"> </w:t>
      </w:r>
      <w:r w:rsidR="005F208A">
        <w:rPr>
          <w:rFonts w:ascii="GHEA Grapalat" w:hAnsi="GHEA Grapalat" w:cs="Sylfaen"/>
          <w:lang w:val="hy-AM" w:eastAsia="ru-RU"/>
        </w:rPr>
        <w:t>ապահովման և արտահանման խթանման համար</w:t>
      </w:r>
      <w:r w:rsidR="00631A34">
        <w:rPr>
          <w:rFonts w:ascii="GHEA Grapalat" w:hAnsi="GHEA Grapalat" w:cs="Sylfaen"/>
          <w:lang w:val="hy-AM" w:eastAsia="ru-RU"/>
        </w:rPr>
        <w:t>։</w:t>
      </w:r>
    </w:p>
    <w:p w14:paraId="4991FC45" w14:textId="29F08B08" w:rsidR="00AD6D0E" w:rsidRPr="009A76C5" w:rsidRDefault="00C4225D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AD6D0E" w:rsidRPr="007324F9">
        <w:rPr>
          <w:rFonts w:ascii="GHEA Grapalat" w:hAnsi="GHEA Grapalat" w:cs="Sylfaen"/>
          <w:spacing w:val="-8"/>
          <w:lang w:val="hy-AM" w:eastAsia="ru-RU"/>
        </w:rPr>
        <w:t xml:space="preserve">Հայաստանի Հանրապետությունում </w:t>
      </w:r>
      <w:r w:rsidR="00D8633F" w:rsidRPr="007324F9">
        <w:rPr>
          <w:rFonts w:ascii="GHEA Grapalat" w:hAnsi="GHEA Grapalat" w:cs="Sylfaen"/>
          <w:spacing w:val="-8"/>
          <w:lang w:val="hy-AM" w:eastAsia="ru-RU"/>
        </w:rPr>
        <w:t>պ</w:t>
      </w:r>
      <w:r w:rsidR="00D209DE" w:rsidRPr="007324F9">
        <w:rPr>
          <w:rFonts w:ascii="GHEA Grapalat" w:hAnsi="GHEA Grapalat" w:cs="Sylfaen"/>
          <w:spacing w:val="-8"/>
          <w:lang w:val="hy-AM" w:eastAsia="ru-RU"/>
        </w:rPr>
        <w:t>ատշաճ գյուղատնտեսական</w:t>
      </w:r>
      <w:r w:rsidR="00D209DE" w:rsidRPr="00666DF6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="00D209DE" w:rsidRPr="00666DF6">
        <w:rPr>
          <w:rFonts w:ascii="GHEA Grapalat" w:hAnsi="GHEA Grapalat" w:cs="Sylfaen"/>
          <w:lang w:val="hy-AM" w:eastAsia="ru-RU"/>
        </w:rPr>
        <w:t>գործելա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7324F9">
        <w:rPr>
          <w:rFonts w:ascii="GHEA Grapalat" w:hAnsi="GHEA Grapalat" w:cs="Sylfaen"/>
          <w:lang w:val="hy-AM" w:eastAsia="ru-RU"/>
        </w:rPr>
        <w:softHyphen/>
      </w:r>
      <w:r w:rsidR="00D209DE" w:rsidRPr="00666DF6">
        <w:rPr>
          <w:rFonts w:ascii="GHEA Grapalat" w:hAnsi="GHEA Grapalat" w:cs="Sylfaen"/>
          <w:lang w:val="hy-AM" w:eastAsia="ru-RU"/>
        </w:rPr>
        <w:t>կարգ</w:t>
      </w:r>
      <w:r w:rsidR="00666DF6">
        <w:rPr>
          <w:rFonts w:ascii="GHEA Grapalat" w:hAnsi="GHEA Grapalat" w:cs="Sylfaen"/>
          <w:lang w:val="hy-AM" w:eastAsia="ru-RU"/>
        </w:rPr>
        <w:t>ի</w:t>
      </w:r>
      <w:proofErr w:type="spellEnd"/>
      <w:r w:rsidR="00D209DE" w:rsidRPr="00666DF6">
        <w:rPr>
          <w:rFonts w:ascii="GHEA Grapalat" w:hAnsi="GHEA Grapalat" w:cs="Sylfaen"/>
          <w:lang w:val="hy-AM" w:eastAsia="ru-RU"/>
        </w:rPr>
        <w:t xml:space="preserve"> ծրագիրը </w:t>
      </w:r>
      <w:proofErr w:type="spellStart"/>
      <w:r w:rsidR="00D209DE" w:rsidRPr="00666DF6">
        <w:rPr>
          <w:rFonts w:ascii="GHEA Grapalat" w:hAnsi="GHEA Grapalat" w:cs="Sylfaen"/>
          <w:lang w:val="hy-AM" w:eastAsia="ru-RU"/>
        </w:rPr>
        <w:t>ևս</w:t>
      </w:r>
      <w:proofErr w:type="spellEnd"/>
      <w:r w:rsidR="00D209DE" w:rsidRPr="00666DF6">
        <w:rPr>
          <w:rFonts w:ascii="GHEA Grapalat" w:hAnsi="GHEA Grapalat" w:cs="Sylfaen"/>
          <w:lang w:val="hy-AM" w:eastAsia="ru-RU"/>
        </w:rPr>
        <w:t xml:space="preserve"> չունի լայն տարածում, ինչը բուսական ծագում ունեցող </w:t>
      </w:r>
      <w:r w:rsidR="00D209DE" w:rsidRPr="00666DF6">
        <w:rPr>
          <w:rFonts w:ascii="GHEA Grapalat" w:hAnsi="GHEA Grapalat" w:cs="Sylfaen"/>
          <w:lang w:val="hy-AM" w:eastAsia="ru-RU"/>
        </w:rPr>
        <w:lastRenderedPageBreak/>
        <w:t>մթերքնե</w:t>
      </w:r>
      <w:r w:rsidR="00DB4D5D" w:rsidRPr="00666DF6">
        <w:rPr>
          <w:rFonts w:ascii="GHEA Grapalat" w:hAnsi="GHEA Grapalat" w:cs="Sylfaen"/>
          <w:lang w:val="hy-AM" w:eastAsia="ru-RU"/>
        </w:rPr>
        <w:t xml:space="preserve">րի, </w:t>
      </w:r>
      <w:r w:rsidR="00D209DE" w:rsidRPr="00666DF6">
        <w:rPr>
          <w:rFonts w:ascii="GHEA Grapalat" w:hAnsi="GHEA Grapalat" w:cs="Sylfaen"/>
          <w:lang w:val="hy-AM" w:eastAsia="ru-RU"/>
        </w:rPr>
        <w:t>մասնավորապես</w:t>
      </w:r>
      <w:r w:rsidR="00DB4D5D" w:rsidRPr="00666DF6">
        <w:rPr>
          <w:rFonts w:ascii="GHEA Grapalat" w:hAnsi="GHEA Grapalat" w:cs="Sylfaen"/>
          <w:lang w:val="hy-AM" w:eastAsia="ru-RU"/>
        </w:rPr>
        <w:t xml:space="preserve">, </w:t>
      </w:r>
      <w:r w:rsidR="00D209DE" w:rsidRPr="00666DF6">
        <w:rPr>
          <w:rFonts w:ascii="GHEA Grapalat" w:hAnsi="GHEA Grapalat" w:cs="Sylfaen"/>
          <w:lang w:val="hy-AM" w:eastAsia="ru-RU"/>
        </w:rPr>
        <w:t xml:space="preserve">թարմ պտուղ-բանջարեղենի արտահանման </w:t>
      </w:r>
      <w:bookmarkStart w:id="3" w:name="_GoBack"/>
      <w:proofErr w:type="spellStart"/>
      <w:r w:rsidR="00D209DE" w:rsidRPr="00666DF6">
        <w:rPr>
          <w:rFonts w:ascii="GHEA Grapalat" w:hAnsi="GHEA Grapalat" w:cs="Sylfaen"/>
          <w:lang w:val="hy-AM" w:eastAsia="ru-RU"/>
        </w:rPr>
        <w:t>կարևորագույն</w:t>
      </w:r>
      <w:proofErr w:type="spellEnd"/>
      <w:r w:rsidR="00D209DE" w:rsidRPr="00666DF6">
        <w:rPr>
          <w:rFonts w:ascii="GHEA Grapalat" w:hAnsi="GHEA Grapalat" w:cs="Sylfaen"/>
          <w:lang w:val="hy-AM" w:eastAsia="ru-RU"/>
        </w:rPr>
        <w:t xml:space="preserve"> նախապայմաններից</w:t>
      </w:r>
      <w:r w:rsidR="00DB4D5D" w:rsidRPr="00666DF6">
        <w:rPr>
          <w:rFonts w:ascii="GHEA Grapalat" w:hAnsi="GHEA Grapalat" w:cs="Sylfaen"/>
          <w:lang w:val="hy-AM" w:eastAsia="ru-RU"/>
        </w:rPr>
        <w:t xml:space="preserve"> է:</w:t>
      </w:r>
      <w:r w:rsidR="00FA76E0" w:rsidRPr="00666DF6">
        <w:rPr>
          <w:rFonts w:ascii="GHEA Grapalat" w:hAnsi="GHEA Grapalat" w:cs="Sylfaen"/>
          <w:lang w:val="hy-AM" w:eastAsia="ru-RU"/>
        </w:rPr>
        <w:t xml:space="preserve"> </w:t>
      </w:r>
      <w:r w:rsidR="00D209DE" w:rsidRPr="00666DF6">
        <w:rPr>
          <w:rFonts w:ascii="GHEA Grapalat" w:hAnsi="GHEA Grapalat" w:cs="Sylfaen"/>
          <w:lang w:val="hy-AM" w:eastAsia="ru-RU"/>
        </w:rPr>
        <w:t>Հ</w:t>
      </w:r>
      <w:r w:rsidR="00DB4D5D" w:rsidRPr="00666DF6">
        <w:rPr>
          <w:rFonts w:ascii="GHEA Grapalat" w:hAnsi="GHEA Grapalat" w:cs="Sylfaen"/>
          <w:lang w:val="hy-AM" w:eastAsia="ru-RU"/>
        </w:rPr>
        <w:t xml:space="preserve">այաստանում </w:t>
      </w:r>
      <w:r w:rsidR="00FA76E0" w:rsidRPr="00666DF6">
        <w:rPr>
          <w:rFonts w:ascii="GHEA Grapalat" w:hAnsi="GHEA Grapalat" w:cs="Sylfaen"/>
          <w:lang w:val="hy-AM" w:eastAsia="ru-RU"/>
        </w:rPr>
        <w:t>պտուղ-բանջարեղենն</w:t>
      </w:r>
      <w:r w:rsidR="00D209DE" w:rsidRPr="00666DF6">
        <w:rPr>
          <w:rFonts w:ascii="GHEA Grapalat" w:hAnsi="GHEA Grapalat" w:cs="Sylfaen"/>
          <w:lang w:val="hy-AM" w:eastAsia="ru-RU"/>
        </w:rPr>
        <w:t xml:space="preserve"> </w:t>
      </w:r>
      <w:r w:rsidR="00D209DE" w:rsidRPr="007324F9">
        <w:rPr>
          <w:rFonts w:ascii="GHEA Grapalat" w:hAnsi="GHEA Grapalat" w:cs="Sylfaen"/>
          <w:spacing w:val="-8"/>
          <w:lang w:val="hy-AM" w:eastAsia="ru-RU"/>
        </w:rPr>
        <w:t>իրացվում է առանց համապատասխան լաբորատոր փորձաքննության,</w:t>
      </w:r>
      <w:r w:rsidR="00FA76E0" w:rsidRPr="00666DF6">
        <w:rPr>
          <w:rFonts w:ascii="GHEA Grapalat" w:hAnsi="GHEA Grapalat" w:cs="Sylfaen"/>
          <w:lang w:val="hy-AM" w:eastAsia="ru-RU"/>
        </w:rPr>
        <w:t xml:space="preserve"> մթերումներն իրականացվում են </w:t>
      </w:r>
      <w:r w:rsidR="00D209DE" w:rsidRPr="00666DF6">
        <w:rPr>
          <w:rFonts w:ascii="GHEA Grapalat" w:hAnsi="GHEA Grapalat" w:cs="Sylfaen"/>
          <w:lang w:val="hy-AM" w:eastAsia="ru-RU"/>
        </w:rPr>
        <w:t xml:space="preserve">առանց </w:t>
      </w:r>
      <w:r w:rsidR="0094175A">
        <w:rPr>
          <w:rFonts w:ascii="GHEA Grapalat" w:hAnsi="GHEA Grapalat" w:cs="Sylfaen"/>
          <w:lang w:val="hy-AM" w:eastAsia="ru-RU"/>
        </w:rPr>
        <w:t xml:space="preserve">արտադրանքի </w:t>
      </w:r>
      <w:r w:rsidR="00D209DE" w:rsidRPr="00666DF6">
        <w:rPr>
          <w:rFonts w:ascii="GHEA Grapalat" w:hAnsi="GHEA Grapalat" w:cs="Sylfaen"/>
          <w:lang w:val="hy-AM" w:eastAsia="ru-RU"/>
        </w:rPr>
        <w:t xml:space="preserve">անվտանգությունն </w:t>
      </w:r>
      <w:r w:rsidR="0094175A">
        <w:rPr>
          <w:rFonts w:ascii="GHEA Grapalat" w:hAnsi="GHEA Grapalat" w:cs="Sylfaen"/>
          <w:lang w:val="hy-AM" w:eastAsia="ru-RU"/>
        </w:rPr>
        <w:t xml:space="preserve">հավաստող </w:t>
      </w:r>
      <w:r w:rsidR="00D209DE" w:rsidRPr="00666DF6">
        <w:rPr>
          <w:rFonts w:ascii="GHEA Grapalat" w:hAnsi="GHEA Grapalat" w:cs="Sylfaen"/>
          <w:lang w:val="hy-AM" w:eastAsia="ru-RU"/>
        </w:rPr>
        <w:t xml:space="preserve">ուղեկցող փաստաթղթի: </w:t>
      </w:r>
      <w:r w:rsidR="00FA76E0" w:rsidRPr="00666DF6">
        <w:rPr>
          <w:rFonts w:ascii="GHEA Grapalat" w:hAnsi="GHEA Grapalat" w:cs="Sylfaen"/>
          <w:lang w:val="hy-AM" w:eastAsia="ru-RU"/>
        </w:rPr>
        <w:t xml:space="preserve">Անհրաժեշտ է կանոնակարգել ոլորտը և </w:t>
      </w:r>
      <w:r w:rsidR="00D209DE" w:rsidRPr="00666DF6">
        <w:rPr>
          <w:rFonts w:ascii="GHEA Grapalat" w:hAnsi="GHEA Grapalat" w:cs="Sylfaen"/>
          <w:lang w:val="hy-AM" w:eastAsia="ru-RU"/>
        </w:rPr>
        <w:t xml:space="preserve">խթանել համակարգի </w:t>
      </w:r>
      <w:r w:rsidR="00FA76E0" w:rsidRPr="00666DF6">
        <w:rPr>
          <w:rFonts w:ascii="GHEA Grapalat" w:hAnsi="GHEA Grapalat" w:cs="Sylfaen"/>
          <w:lang w:val="hy-AM" w:eastAsia="ru-RU"/>
        </w:rPr>
        <w:t xml:space="preserve">կամավոր ներդրման </w:t>
      </w:r>
      <w:r w:rsidR="00D209DE" w:rsidRPr="00666DF6">
        <w:rPr>
          <w:rFonts w:ascii="GHEA Grapalat" w:hAnsi="GHEA Grapalat" w:cs="Sylfaen"/>
          <w:lang w:val="hy-AM" w:eastAsia="ru-RU"/>
        </w:rPr>
        <w:t>մեխանիզմներ</w:t>
      </w:r>
      <w:r w:rsidR="00BB3E7F" w:rsidRPr="00666DF6">
        <w:rPr>
          <w:rFonts w:ascii="GHEA Grapalat" w:hAnsi="GHEA Grapalat" w:cs="Sylfaen"/>
          <w:lang w:val="hy-AM" w:eastAsia="ru-RU"/>
        </w:rPr>
        <w:t>ը</w:t>
      </w:r>
      <w:r w:rsidR="00D209DE" w:rsidRPr="00666DF6">
        <w:rPr>
          <w:rFonts w:ascii="GHEA Grapalat" w:hAnsi="GHEA Grapalat" w:cs="Sylfaen"/>
          <w:lang w:val="hy-AM" w:eastAsia="ru-RU"/>
        </w:rPr>
        <w:t>` օժանդակ</w:t>
      </w:r>
      <w:r w:rsidR="0094175A">
        <w:rPr>
          <w:rFonts w:ascii="GHEA Grapalat" w:hAnsi="GHEA Grapalat" w:cs="Sylfaen"/>
          <w:lang w:val="hy-AM" w:eastAsia="ru-RU"/>
        </w:rPr>
        <w:t>ության</w:t>
      </w:r>
      <w:r w:rsidR="00D209DE" w:rsidRPr="00666DF6">
        <w:rPr>
          <w:rFonts w:ascii="GHEA Grapalat" w:hAnsi="GHEA Grapalat" w:cs="Sylfaen"/>
          <w:lang w:val="hy-AM" w:eastAsia="ru-RU"/>
        </w:rPr>
        <w:t xml:space="preserve"> ծրագրերի</w:t>
      </w:r>
      <w:r w:rsidR="0094175A">
        <w:rPr>
          <w:rFonts w:ascii="GHEA Grapalat" w:hAnsi="GHEA Grapalat" w:cs="Sylfaen"/>
          <w:lang w:val="hy-AM" w:eastAsia="ru-RU"/>
        </w:rPr>
        <w:t xml:space="preserve"> իրականացման</w:t>
      </w:r>
      <w:r>
        <w:rPr>
          <w:rFonts w:ascii="GHEA Grapalat" w:hAnsi="GHEA Grapalat" w:cs="Sylfaen"/>
          <w:lang w:val="hy-AM" w:eastAsia="ru-RU"/>
        </w:rPr>
        <w:t xml:space="preserve"> </w:t>
      </w:r>
      <w:r w:rsidR="00C56BC7">
        <w:rPr>
          <w:rFonts w:ascii="GHEA Grapalat" w:hAnsi="GHEA Grapalat" w:cs="Sylfaen"/>
          <w:lang w:val="hy-AM" w:eastAsia="ru-RU"/>
        </w:rPr>
        <w:t>միջոց</w:t>
      </w:r>
      <w:r w:rsidR="00D209DE" w:rsidRPr="00666DF6">
        <w:rPr>
          <w:rFonts w:ascii="GHEA Grapalat" w:hAnsi="GHEA Grapalat" w:cs="Sylfaen"/>
          <w:lang w:val="hy-AM" w:eastAsia="ru-RU"/>
        </w:rPr>
        <w:t>ով:</w:t>
      </w:r>
    </w:p>
    <w:p w14:paraId="0087C993" w14:textId="7851B8E9" w:rsidR="00AD6D0E" w:rsidRDefault="00AD6D0E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r w:rsidR="000354E5" w:rsidRPr="00AD6D0E">
        <w:rPr>
          <w:rFonts w:ascii="GHEA Grapalat" w:hAnsi="GHEA Grapalat" w:cs="Sylfaen"/>
          <w:lang w:val="hy-AM" w:eastAsia="ru-RU"/>
        </w:rPr>
        <w:t xml:space="preserve">Սննդամթերքի անվտանգության համակարգի բարելավման </w:t>
      </w:r>
      <w:proofErr w:type="spellStart"/>
      <w:r w:rsidR="000354E5" w:rsidRPr="00AD6D0E">
        <w:rPr>
          <w:rFonts w:ascii="GHEA Grapalat" w:hAnsi="GHEA Grapalat" w:cs="Sylfaen"/>
          <w:lang w:val="hy-AM" w:eastAsia="ru-RU"/>
        </w:rPr>
        <w:t>կարևոր</w:t>
      </w:r>
      <w:proofErr w:type="spellEnd"/>
      <w:r w:rsidR="000354E5" w:rsidRPr="00AD6D0E">
        <w:rPr>
          <w:rFonts w:ascii="GHEA Grapalat" w:hAnsi="GHEA Grapalat" w:cs="Sylfaen"/>
          <w:lang w:val="hy-AM" w:eastAsia="ru-RU"/>
        </w:rPr>
        <w:t xml:space="preserve"> գործառու</w:t>
      </w:r>
      <w:r w:rsidR="000527ED">
        <w:rPr>
          <w:rFonts w:ascii="GHEA Grapalat" w:hAnsi="GHEA Grapalat" w:cs="Sylfaen"/>
          <w:lang w:val="hy-AM" w:eastAsia="ru-RU"/>
        </w:rPr>
        <w:t>յ</w:t>
      </w:r>
      <w:r w:rsidR="000354E5" w:rsidRPr="00AD6D0E">
        <w:rPr>
          <w:rFonts w:ascii="GHEA Grapalat" w:hAnsi="GHEA Grapalat" w:cs="Sylfaen"/>
          <w:lang w:val="hy-AM" w:eastAsia="ru-RU"/>
        </w:rPr>
        <w:t xml:space="preserve">թներից է ախտորոշիչ և լաբորատոր կարողությունների հզորացումը, </w:t>
      </w:r>
      <w:r w:rsidR="000354E5" w:rsidRPr="007324F9">
        <w:rPr>
          <w:rFonts w:ascii="GHEA Grapalat" w:hAnsi="GHEA Grapalat" w:cs="Sylfaen"/>
          <w:spacing w:val="-8"/>
          <w:lang w:val="hy-AM" w:eastAsia="ru-RU"/>
        </w:rPr>
        <w:t xml:space="preserve">սննդամթերքի անվտանգության ոլորտի </w:t>
      </w:r>
      <w:proofErr w:type="spellStart"/>
      <w:r w:rsidR="000354E5" w:rsidRPr="007324F9">
        <w:rPr>
          <w:rFonts w:ascii="GHEA Grapalat" w:hAnsi="GHEA Grapalat" w:cs="Sylfaen"/>
          <w:spacing w:val="-8"/>
          <w:lang w:val="hy-AM" w:eastAsia="ru-RU"/>
        </w:rPr>
        <w:t>ռեֆերենս</w:t>
      </w:r>
      <w:proofErr w:type="spellEnd"/>
      <w:r w:rsidR="000354E5" w:rsidRPr="007324F9">
        <w:rPr>
          <w:rFonts w:ascii="GHEA Grapalat" w:hAnsi="GHEA Grapalat" w:cs="Sylfaen"/>
          <w:spacing w:val="-8"/>
          <w:lang w:val="hy-AM" w:eastAsia="ru-RU"/>
        </w:rPr>
        <w:t xml:space="preserve"> լաբորատորիաների</w:t>
      </w:r>
      <w:r w:rsidR="000354E5" w:rsidRPr="00AD6D0E">
        <w:rPr>
          <w:rFonts w:ascii="GHEA Grapalat" w:hAnsi="GHEA Grapalat" w:cs="Sylfaen"/>
          <w:lang w:val="hy-AM" w:eastAsia="ru-RU"/>
        </w:rPr>
        <w:t xml:space="preserve"> </w:t>
      </w:r>
      <w:r w:rsidR="00C56BC7">
        <w:rPr>
          <w:rFonts w:ascii="GHEA Grapalat" w:hAnsi="GHEA Grapalat" w:cs="Sylfaen"/>
          <w:lang w:val="hy-AM" w:eastAsia="ru-RU"/>
        </w:rPr>
        <w:t xml:space="preserve">ստեղծումն ու </w:t>
      </w:r>
      <w:r w:rsidR="000354E5" w:rsidRPr="00AD6D0E">
        <w:rPr>
          <w:rFonts w:ascii="GHEA Grapalat" w:hAnsi="GHEA Grapalat" w:cs="Sylfaen"/>
          <w:lang w:val="hy-AM" w:eastAsia="ru-RU"/>
        </w:rPr>
        <w:t xml:space="preserve">զարգացումը: </w:t>
      </w:r>
      <w:proofErr w:type="spellStart"/>
      <w:r w:rsidR="000354E5" w:rsidRPr="00AD6D0E">
        <w:rPr>
          <w:rFonts w:ascii="GHEA Grapalat" w:hAnsi="GHEA Grapalat" w:cs="Sylfaen"/>
          <w:lang w:val="hy-AM" w:eastAsia="ru-RU"/>
        </w:rPr>
        <w:t>Ռեֆերենս</w:t>
      </w:r>
      <w:proofErr w:type="spellEnd"/>
      <w:r w:rsidR="000354E5" w:rsidRPr="00AD6D0E">
        <w:rPr>
          <w:rFonts w:ascii="GHEA Grapalat" w:hAnsi="GHEA Grapalat" w:cs="Sylfaen"/>
          <w:lang w:val="hy-AM" w:eastAsia="ru-RU"/>
        </w:rPr>
        <w:t xml:space="preserve"> լաբորատորիան  անհրաժեշտ է ինչպես սննդամթերքի անվտանգության, այնպես էլ գյուղատնտեսական կենդանիների վարակիչ և ոչ վարակիչ հիվանդությունների, մասնավորապես</w:t>
      </w:r>
      <w:r w:rsidR="000527ED">
        <w:rPr>
          <w:rFonts w:ascii="GHEA Grapalat" w:hAnsi="GHEA Grapalat" w:cs="Sylfaen"/>
          <w:lang w:val="hy-AM" w:eastAsia="ru-RU"/>
        </w:rPr>
        <w:t>,</w:t>
      </w:r>
      <w:r w:rsidR="000354E5" w:rsidRPr="00AD6D0E">
        <w:rPr>
          <w:rFonts w:ascii="GHEA Grapalat" w:hAnsi="GHEA Grapalat" w:cs="Sylfaen"/>
          <w:lang w:val="hy-AM" w:eastAsia="ru-RU"/>
        </w:rPr>
        <w:t xml:space="preserve"> Կ</w:t>
      </w:r>
      <w:r>
        <w:rPr>
          <w:rFonts w:ascii="GHEA Grapalat" w:hAnsi="GHEA Grapalat" w:cs="Sylfaen"/>
          <w:lang w:val="hy-AM" w:eastAsia="ru-RU"/>
        </w:rPr>
        <w:t>ենդանիների առողջության միջազգային կազմակերպության</w:t>
      </w:r>
      <w:r w:rsidR="000354E5" w:rsidRPr="00AD6D0E">
        <w:rPr>
          <w:rFonts w:ascii="GHEA Grapalat" w:hAnsi="GHEA Grapalat" w:cs="Sylfaen"/>
          <w:lang w:val="hy-AM" w:eastAsia="ru-RU"/>
        </w:rPr>
        <w:t xml:space="preserve"> կողմից սահմանված հիվանդությունների ախտորոշման և </w:t>
      </w:r>
      <w:proofErr w:type="spellStart"/>
      <w:r w:rsidR="000354E5" w:rsidRPr="00AD6D0E">
        <w:rPr>
          <w:rFonts w:ascii="GHEA Grapalat" w:hAnsi="GHEA Grapalat" w:cs="Sylfaen"/>
          <w:lang w:val="hy-AM" w:eastAsia="ru-RU"/>
        </w:rPr>
        <w:t>մշտադիտարկման</w:t>
      </w:r>
      <w:proofErr w:type="spellEnd"/>
      <w:r w:rsidR="000354E5" w:rsidRPr="00AD6D0E">
        <w:rPr>
          <w:rFonts w:ascii="GHEA Grapalat" w:hAnsi="GHEA Grapalat" w:cs="Sylfaen"/>
          <w:lang w:val="hy-AM" w:eastAsia="ru-RU"/>
        </w:rPr>
        <w:t xml:space="preserve"> մասով: </w:t>
      </w:r>
    </w:p>
    <w:p w14:paraId="744CAC18" w14:textId="51077E30" w:rsidR="00267AF5" w:rsidRDefault="007D5583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EF7F99" w:rsidRPr="007324F9">
        <w:rPr>
          <w:rFonts w:ascii="GHEA Grapalat" w:hAnsi="GHEA Grapalat" w:cs="Sylfaen"/>
          <w:spacing w:val="-8"/>
          <w:lang w:val="hy-AM" w:eastAsia="ru-RU"/>
        </w:rPr>
        <w:t xml:space="preserve">Արտահանման գործընթացի </w:t>
      </w:r>
      <w:r w:rsidR="009303DF" w:rsidRPr="007324F9">
        <w:rPr>
          <w:rFonts w:ascii="GHEA Grapalat" w:hAnsi="GHEA Grapalat" w:cs="Sylfaen"/>
          <w:spacing w:val="-8"/>
          <w:lang w:val="hy-AM" w:eastAsia="ru-RU"/>
        </w:rPr>
        <w:t>խթանման</w:t>
      </w:r>
      <w:r w:rsidR="00EF7F99" w:rsidRPr="007324F9">
        <w:rPr>
          <w:rFonts w:ascii="GHEA Grapalat" w:hAnsi="GHEA Grapalat" w:cs="Sylfaen"/>
          <w:spacing w:val="-8"/>
          <w:lang w:val="hy-AM" w:eastAsia="ru-RU"/>
        </w:rPr>
        <w:t xml:space="preserve"> համար առանցքային</w:t>
      </w:r>
      <w:r w:rsidR="00EF7F99" w:rsidRPr="00AD6D0E">
        <w:rPr>
          <w:rFonts w:ascii="GHEA Grapalat" w:hAnsi="GHEA Grapalat" w:cs="Sylfaen"/>
          <w:lang w:val="hy-AM" w:eastAsia="ru-RU"/>
        </w:rPr>
        <w:t xml:space="preserve"> նշանակություն ունի սննդամթե</w:t>
      </w:r>
      <w:r w:rsidR="00272E27">
        <w:rPr>
          <w:rFonts w:ascii="GHEA Grapalat" w:hAnsi="GHEA Grapalat" w:cs="Sylfaen"/>
          <w:lang w:val="hy-AM" w:eastAsia="ru-RU"/>
        </w:rPr>
        <w:t xml:space="preserve">րքի անվտանգության կառավարման </w:t>
      </w:r>
      <w:r w:rsidR="00272E27" w:rsidRPr="007F5974">
        <w:rPr>
          <w:rFonts w:ascii="GHEA Grapalat" w:hAnsi="GHEA Grapalat" w:cs="Sylfaen"/>
          <w:lang w:val="hy-AM" w:eastAsia="ru-RU"/>
        </w:rPr>
        <w:t>ISO</w:t>
      </w:r>
      <w:r w:rsidR="00EF7F99" w:rsidRPr="00272E27">
        <w:rPr>
          <w:rFonts w:ascii="GHEA Grapalat" w:hAnsi="GHEA Grapalat" w:cs="Sylfaen"/>
          <w:color w:val="FF0000"/>
          <w:lang w:val="hy-AM" w:eastAsia="ru-RU"/>
        </w:rPr>
        <w:t xml:space="preserve"> </w:t>
      </w:r>
      <w:r w:rsidR="00EF7F99" w:rsidRPr="00AD6D0E">
        <w:rPr>
          <w:rFonts w:ascii="GHEA Grapalat" w:hAnsi="GHEA Grapalat" w:cs="Sylfaen"/>
          <w:lang w:val="hy-AM" w:eastAsia="ru-RU"/>
        </w:rPr>
        <w:t>22000 համակարգի ներդրումը:</w:t>
      </w:r>
    </w:p>
    <w:p w14:paraId="3C730E8E" w14:textId="682E4F30" w:rsidR="00E94D5D" w:rsidRPr="00267AF5" w:rsidRDefault="001B5E4A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50" w:firstLine="360"/>
        <w:jc w:val="both"/>
        <w:rPr>
          <w:rFonts w:ascii="GHEA Grapalat" w:hAnsi="GHEA Grapalat" w:cs="Sylfaen"/>
          <w:lang w:val="hy-AM" w:eastAsia="ru-RU"/>
        </w:rPr>
      </w:pPr>
      <w:r w:rsidRPr="00267AF5">
        <w:rPr>
          <w:rFonts w:ascii="GHEA Grapalat" w:hAnsi="GHEA Grapalat" w:cs="Sylfaen"/>
          <w:lang w:val="hy-AM" w:eastAsia="ru-RU"/>
        </w:rPr>
        <w:t>Սննդամթերքի անվտանգության համակարգի բարեփոխումների համար</w:t>
      </w:r>
      <w:r w:rsidR="00856BDF">
        <w:rPr>
          <w:rFonts w:ascii="GHEA Grapalat" w:hAnsi="GHEA Grapalat" w:cs="Sylfaen"/>
          <w:lang w:val="hy-AM" w:eastAsia="ru-RU"/>
        </w:rPr>
        <w:t xml:space="preserve"> </w:t>
      </w:r>
      <w:proofErr w:type="spellStart"/>
      <w:r w:rsidRPr="00267AF5">
        <w:rPr>
          <w:rFonts w:ascii="GHEA Grapalat" w:hAnsi="GHEA Grapalat" w:cs="Sylfaen"/>
          <w:lang w:val="hy-AM" w:eastAsia="ru-RU"/>
        </w:rPr>
        <w:t>կարևոր</w:t>
      </w:r>
      <w:proofErr w:type="spellEnd"/>
      <w:r w:rsidRPr="00267AF5">
        <w:rPr>
          <w:rFonts w:ascii="GHEA Grapalat" w:hAnsi="GHEA Grapalat" w:cs="Sylfaen"/>
          <w:lang w:val="hy-AM" w:eastAsia="ru-RU"/>
        </w:rPr>
        <w:t xml:space="preserve"> նախապայման է կրթական և </w:t>
      </w:r>
      <w:r w:rsidR="00AD6D0E" w:rsidRPr="00267AF5">
        <w:rPr>
          <w:rFonts w:ascii="GHEA Grapalat" w:hAnsi="GHEA Grapalat" w:cs="Sylfaen"/>
          <w:lang w:val="hy-AM" w:eastAsia="ru-RU"/>
        </w:rPr>
        <w:t>գիտ</w:t>
      </w:r>
      <w:r w:rsidRPr="00267AF5">
        <w:rPr>
          <w:rFonts w:ascii="GHEA Grapalat" w:hAnsi="GHEA Grapalat" w:cs="Sylfaen"/>
          <w:lang w:val="hy-AM" w:eastAsia="ru-RU"/>
        </w:rPr>
        <w:t>ական շարունակական ծրագրերի իրականացումը:</w:t>
      </w:r>
      <w:r w:rsidR="0090521C" w:rsidRPr="00267AF5">
        <w:rPr>
          <w:rFonts w:ascii="GHEA Grapalat" w:hAnsi="GHEA Grapalat" w:cs="Sylfaen"/>
          <w:lang w:val="hy-AM" w:eastAsia="ru-RU"/>
        </w:rPr>
        <w:t xml:space="preserve"> </w:t>
      </w:r>
      <w:r w:rsidR="00AD6D0E" w:rsidRPr="00267AF5">
        <w:rPr>
          <w:rFonts w:ascii="GHEA Grapalat" w:hAnsi="GHEA Grapalat"/>
          <w:lang w:val="hy-AM"/>
        </w:rPr>
        <w:t>Ա</w:t>
      </w:r>
      <w:r w:rsidR="0095262C" w:rsidRPr="00267AF5">
        <w:rPr>
          <w:rFonts w:ascii="GHEA Grapalat" w:hAnsi="GHEA Grapalat"/>
          <w:lang w:val="hy-AM"/>
        </w:rPr>
        <w:t>նհրաժեշտ է</w:t>
      </w:r>
      <w:r w:rsidR="006B498D" w:rsidRPr="00267AF5">
        <w:rPr>
          <w:rFonts w:ascii="GHEA Grapalat" w:hAnsi="GHEA Grapalat"/>
          <w:lang w:val="hy-AM"/>
        </w:rPr>
        <w:t xml:space="preserve"> խթանել </w:t>
      </w:r>
      <w:r w:rsidR="0090521C" w:rsidRPr="00267AF5">
        <w:rPr>
          <w:rFonts w:ascii="GHEA Grapalat" w:hAnsi="GHEA Grapalat"/>
          <w:lang w:val="hy-AM"/>
        </w:rPr>
        <w:t>գիտակրթական ենթակառուցվածքի հետագա զարգացում</w:t>
      </w:r>
      <w:r w:rsidR="006B498D" w:rsidRPr="00267AF5">
        <w:rPr>
          <w:rFonts w:ascii="GHEA Grapalat" w:hAnsi="GHEA Grapalat"/>
          <w:lang w:val="hy-AM"/>
        </w:rPr>
        <w:t>ը</w:t>
      </w:r>
      <w:r w:rsidR="0090521C" w:rsidRPr="00267AF5">
        <w:rPr>
          <w:rFonts w:ascii="GHEA Grapalat" w:hAnsi="GHEA Grapalat"/>
          <w:lang w:val="hy-AM"/>
        </w:rPr>
        <w:t xml:space="preserve">` գիտականորեն հիմնավորված ռիսկերի գնահատման, </w:t>
      </w:r>
      <w:r w:rsidR="0090521C" w:rsidRPr="007324F9">
        <w:rPr>
          <w:rFonts w:ascii="GHEA Grapalat" w:hAnsi="GHEA Grapalat"/>
          <w:spacing w:val="-8"/>
          <w:lang w:val="hy-AM"/>
        </w:rPr>
        <w:t>վերլուծության և որոշումների կայացման նպատակով, ինչը ներառում է</w:t>
      </w:r>
      <w:r w:rsidR="0090521C" w:rsidRPr="00267AF5">
        <w:rPr>
          <w:rFonts w:ascii="GHEA Grapalat" w:hAnsi="GHEA Grapalat"/>
          <w:lang w:val="hy-AM"/>
        </w:rPr>
        <w:t xml:space="preserve"> սննդամթերքի անվտանգության բնագավառում գործունեություն իրականաց</w:t>
      </w:r>
      <w:r w:rsidR="0090521C" w:rsidRPr="00267AF5">
        <w:rPr>
          <w:rFonts w:ascii="GHEA Grapalat" w:hAnsi="GHEA Grapalat"/>
          <w:lang w:val="hy-AM"/>
        </w:rPr>
        <w:softHyphen/>
        <w:t>նող կադրերի ուսուցումը, վերապատրաս</w:t>
      </w:r>
      <w:r w:rsidR="0090521C" w:rsidRPr="00267AF5">
        <w:rPr>
          <w:rFonts w:ascii="GHEA Grapalat" w:hAnsi="GHEA Grapalat"/>
          <w:lang w:val="hy-AM"/>
        </w:rPr>
        <w:softHyphen/>
        <w:t>տումը, գիտական առաջավոր փորձի փոխա</w:t>
      </w:r>
      <w:r w:rsidR="0090521C" w:rsidRPr="00267AF5">
        <w:rPr>
          <w:rFonts w:ascii="GHEA Grapalat" w:hAnsi="GHEA Grapalat"/>
          <w:lang w:val="hy-AM"/>
        </w:rPr>
        <w:softHyphen/>
        <w:t xml:space="preserve">նակումը և </w:t>
      </w:r>
      <w:r w:rsidR="0090521C" w:rsidRPr="007324F9">
        <w:rPr>
          <w:rFonts w:ascii="GHEA Grapalat" w:hAnsi="GHEA Grapalat"/>
          <w:spacing w:val="-8"/>
          <w:lang w:val="hy-AM"/>
        </w:rPr>
        <w:t>արդյունա</w:t>
      </w:r>
      <w:r w:rsidR="0090521C" w:rsidRPr="007324F9">
        <w:rPr>
          <w:rFonts w:ascii="GHEA Grapalat" w:hAnsi="GHEA Grapalat"/>
          <w:spacing w:val="-8"/>
          <w:lang w:val="hy-AM"/>
        </w:rPr>
        <w:softHyphen/>
        <w:t xml:space="preserve">վետ </w:t>
      </w:r>
      <w:proofErr w:type="spellStart"/>
      <w:r w:rsidR="0090521C" w:rsidRPr="007324F9">
        <w:rPr>
          <w:rFonts w:ascii="GHEA Grapalat" w:hAnsi="GHEA Grapalat"/>
          <w:spacing w:val="-8"/>
          <w:lang w:val="hy-AM"/>
        </w:rPr>
        <w:t>փոխհամագործակցությունը</w:t>
      </w:r>
      <w:proofErr w:type="spellEnd"/>
      <w:r w:rsidR="0090521C" w:rsidRPr="007324F9">
        <w:rPr>
          <w:rFonts w:ascii="GHEA Grapalat" w:hAnsi="GHEA Grapalat"/>
          <w:spacing w:val="-8"/>
          <w:lang w:val="hy-AM"/>
        </w:rPr>
        <w:t>, գիտակրթական</w:t>
      </w:r>
      <w:r w:rsidR="0090521C" w:rsidRPr="00267AF5">
        <w:rPr>
          <w:rFonts w:ascii="GHEA Grapalat" w:hAnsi="GHEA Grapalat"/>
          <w:lang w:val="hy-AM"/>
        </w:rPr>
        <w:t xml:space="preserve"> հաստատություններում </w:t>
      </w:r>
      <w:r w:rsidR="00AD6D0E" w:rsidRPr="00267AF5">
        <w:rPr>
          <w:rFonts w:ascii="GHEA Grapalat" w:hAnsi="GHEA Grapalat"/>
          <w:lang w:val="hy-AM"/>
        </w:rPr>
        <w:t xml:space="preserve">ոլորտի </w:t>
      </w:r>
      <w:r w:rsidR="0090521C" w:rsidRPr="00267AF5">
        <w:rPr>
          <w:rFonts w:ascii="GHEA Grapalat" w:hAnsi="GHEA Grapalat"/>
          <w:lang w:val="hy-AM"/>
        </w:rPr>
        <w:t xml:space="preserve">օրենսդրության վերաբերյալ գիտելիքների տարածումը: </w:t>
      </w:r>
    </w:p>
    <w:p w14:paraId="250229F1" w14:textId="7E824479" w:rsidR="005540BB" w:rsidRDefault="00D63252" w:rsidP="000B1E37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  <w:tab w:val="left" w:pos="810"/>
        </w:tabs>
        <w:spacing w:line="384" w:lineRule="auto"/>
        <w:ind w:left="0" w:right="144" w:firstLine="360"/>
        <w:jc w:val="both"/>
        <w:rPr>
          <w:rFonts w:ascii="GHEA Grapalat" w:hAnsi="GHEA Grapalat" w:cs="Sylfaen"/>
          <w:lang w:val="hy-AM" w:eastAsia="ru-RU"/>
        </w:rPr>
      </w:pPr>
      <w:proofErr w:type="spellStart"/>
      <w:r w:rsidRPr="00E94D5D">
        <w:rPr>
          <w:rFonts w:ascii="GHEA Grapalat" w:hAnsi="GHEA Grapalat" w:cs="Sylfaen"/>
          <w:lang w:val="hy-AM"/>
        </w:rPr>
        <w:lastRenderedPageBreak/>
        <w:t>Հ</w:t>
      </w:r>
      <w:r w:rsidR="00117DD2" w:rsidRPr="00E94D5D">
        <w:rPr>
          <w:rFonts w:ascii="GHEA Grapalat" w:hAnsi="GHEA Grapalat" w:cs="Sylfaen"/>
          <w:lang w:val="hy-AM"/>
        </w:rPr>
        <w:t>ետագծելիության</w:t>
      </w:r>
      <w:proofErr w:type="spellEnd"/>
      <w:r w:rsidR="00117DD2" w:rsidRPr="00E94D5D">
        <w:rPr>
          <w:rFonts w:ascii="GHEA Grapalat" w:hAnsi="GHEA Grapalat"/>
          <w:lang w:val="hy-AM"/>
        </w:rPr>
        <w:t xml:space="preserve"> սկզբունքի («</w:t>
      </w:r>
      <w:proofErr w:type="spellStart"/>
      <w:r w:rsidR="00117DD2" w:rsidRPr="00E94D5D">
        <w:rPr>
          <w:rFonts w:ascii="GHEA Grapalat" w:hAnsi="GHEA Grapalat"/>
          <w:lang w:val="hy-AM"/>
        </w:rPr>
        <w:t>ֆերմայից</w:t>
      </w:r>
      <w:proofErr w:type="spellEnd"/>
      <w:r w:rsidR="000527ED">
        <w:rPr>
          <w:rFonts w:ascii="GHEA Grapalat" w:hAnsi="GHEA Grapalat"/>
          <w:lang w:val="hy-AM"/>
        </w:rPr>
        <w:t xml:space="preserve"> </w:t>
      </w:r>
      <w:proofErr w:type="spellStart"/>
      <w:r w:rsidR="000527ED">
        <w:rPr>
          <w:rFonts w:ascii="GHEA Grapalat" w:hAnsi="GHEA Grapalat"/>
          <w:lang w:val="hy-AM"/>
        </w:rPr>
        <w:t>մինչև</w:t>
      </w:r>
      <w:proofErr w:type="spellEnd"/>
      <w:r w:rsidR="000527ED">
        <w:rPr>
          <w:rFonts w:ascii="GHEA Grapalat" w:hAnsi="GHEA Grapalat"/>
          <w:lang w:val="hy-AM"/>
        </w:rPr>
        <w:t xml:space="preserve"> պատառաքաղ»</w:t>
      </w:r>
      <w:r w:rsidR="00117DD2" w:rsidRPr="00E94D5D">
        <w:rPr>
          <w:rFonts w:ascii="GHEA Grapalat" w:hAnsi="GHEA Grapalat"/>
          <w:lang w:val="hy-AM"/>
        </w:rPr>
        <w:t xml:space="preserve"> կամ «դաշտից </w:t>
      </w:r>
      <w:proofErr w:type="spellStart"/>
      <w:r w:rsidR="00117DD2" w:rsidRPr="00E94D5D">
        <w:rPr>
          <w:rFonts w:ascii="GHEA Grapalat" w:hAnsi="GHEA Grapalat"/>
          <w:lang w:val="hy-AM"/>
        </w:rPr>
        <w:t>մինչև</w:t>
      </w:r>
      <w:proofErr w:type="spellEnd"/>
      <w:r w:rsidR="00117DD2" w:rsidRPr="00E94D5D">
        <w:rPr>
          <w:rFonts w:ascii="GHEA Grapalat" w:hAnsi="GHEA Grapalat"/>
          <w:lang w:val="hy-AM"/>
        </w:rPr>
        <w:t xml:space="preserve"> սեղան» սկզբունքը) գործնա</w:t>
      </w:r>
      <w:r w:rsidR="00304550" w:rsidRPr="00E94D5D">
        <w:rPr>
          <w:rFonts w:ascii="GHEA Grapalat" w:hAnsi="GHEA Grapalat"/>
          <w:lang w:val="hy-AM"/>
        </w:rPr>
        <w:t xml:space="preserve">կան և արդյունավետ </w:t>
      </w:r>
      <w:proofErr w:type="spellStart"/>
      <w:r w:rsidR="00304550" w:rsidRPr="00E94D5D">
        <w:rPr>
          <w:rFonts w:ascii="GHEA Grapalat" w:hAnsi="GHEA Grapalat"/>
          <w:lang w:val="hy-AM"/>
        </w:rPr>
        <w:t>կիրարկման</w:t>
      </w:r>
      <w:proofErr w:type="spellEnd"/>
      <w:r w:rsidR="00117DD2" w:rsidRPr="00E94D5D">
        <w:rPr>
          <w:rFonts w:ascii="GHEA Grapalat" w:hAnsi="GHEA Grapalat"/>
          <w:lang w:val="hy-AM"/>
        </w:rPr>
        <w:t xml:space="preserve"> ուղղությամբ անհրաժեշտ է </w:t>
      </w:r>
      <w:proofErr w:type="spellStart"/>
      <w:r w:rsidR="00117DD2" w:rsidRPr="00E94D5D">
        <w:rPr>
          <w:rFonts w:ascii="GHEA Grapalat" w:hAnsi="GHEA Grapalat"/>
          <w:lang w:val="hy-AM"/>
        </w:rPr>
        <w:t>իրականցնել</w:t>
      </w:r>
      <w:proofErr w:type="spellEnd"/>
      <w:r w:rsidR="00117DD2" w:rsidRPr="00E94D5D">
        <w:rPr>
          <w:rFonts w:ascii="GHEA Grapalat" w:hAnsi="GHEA Grapalat"/>
          <w:lang w:val="hy-AM"/>
        </w:rPr>
        <w:t xml:space="preserve"> միջոցառումներ</w:t>
      </w:r>
      <w:r w:rsidR="00304550" w:rsidRPr="00E94D5D">
        <w:rPr>
          <w:rFonts w:ascii="GHEA Grapalat" w:hAnsi="GHEA Grapalat"/>
          <w:lang w:val="hy-AM"/>
        </w:rPr>
        <w:t xml:space="preserve">՝ </w:t>
      </w:r>
      <w:r w:rsidR="00117DD2" w:rsidRPr="00E94D5D">
        <w:rPr>
          <w:rFonts w:ascii="GHEA Grapalat" w:hAnsi="GHEA Grapalat"/>
          <w:lang w:val="hy-AM"/>
        </w:rPr>
        <w:t xml:space="preserve">ուղղված մի շարք խնդիրների լուծմանը, մասնավորապես, խիստ վերահսկողության սահմանում </w:t>
      </w:r>
      <w:r w:rsidR="00117DD2" w:rsidRPr="007324F9">
        <w:rPr>
          <w:rFonts w:ascii="GHEA Grapalat" w:hAnsi="GHEA Grapalat"/>
          <w:spacing w:val="-8"/>
          <w:lang w:val="hy-AM"/>
        </w:rPr>
        <w:t>սննդի շղթայի բոլոր փուլերում գործառնություններ իրականացնող</w:t>
      </w:r>
      <w:r w:rsidR="00117DD2" w:rsidRPr="00E94D5D">
        <w:rPr>
          <w:rFonts w:ascii="GHEA Grapalat" w:hAnsi="GHEA Grapalat"/>
          <w:lang w:val="hy-AM"/>
        </w:rPr>
        <w:t xml:space="preserve"> տնտեսավարող սուբյեկտների` արտադրողների, </w:t>
      </w:r>
      <w:proofErr w:type="spellStart"/>
      <w:r w:rsidR="00117DD2" w:rsidRPr="00E94D5D">
        <w:rPr>
          <w:rFonts w:ascii="GHEA Grapalat" w:hAnsi="GHEA Grapalat"/>
          <w:lang w:val="hy-AM"/>
        </w:rPr>
        <w:t>վերամշակողների</w:t>
      </w:r>
      <w:proofErr w:type="spellEnd"/>
      <w:r w:rsidR="00117DD2" w:rsidRPr="00E94D5D">
        <w:rPr>
          <w:rFonts w:ascii="GHEA Grapalat" w:hAnsi="GHEA Grapalat"/>
          <w:lang w:val="hy-AM"/>
        </w:rPr>
        <w:t>, իրացնողների նկատ</w:t>
      </w:r>
      <w:r w:rsidR="00117DD2" w:rsidRPr="00E94D5D">
        <w:rPr>
          <w:rFonts w:ascii="GHEA Grapalat" w:hAnsi="GHEA Grapalat"/>
          <w:lang w:val="hy-AM"/>
        </w:rPr>
        <w:softHyphen/>
        <w:t>մամբ</w:t>
      </w:r>
      <w:r w:rsidR="00D96934" w:rsidRPr="00E94D5D">
        <w:rPr>
          <w:rFonts w:ascii="GHEA Grapalat" w:hAnsi="GHEA Grapalat"/>
          <w:lang w:val="hy-AM"/>
        </w:rPr>
        <w:t>:</w:t>
      </w:r>
      <w:r w:rsidR="00117DD2" w:rsidRPr="00E94D5D">
        <w:rPr>
          <w:rFonts w:ascii="GHEA Grapalat" w:hAnsi="GHEA Grapalat"/>
          <w:lang w:val="hy-AM"/>
        </w:rPr>
        <w:t xml:space="preserve"> </w:t>
      </w:r>
    </w:p>
    <w:p w14:paraId="5F0FB98C" w14:textId="5D05F309" w:rsidR="00932101" w:rsidRPr="00932101" w:rsidRDefault="00D96934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44" w:firstLine="360"/>
        <w:jc w:val="both"/>
        <w:rPr>
          <w:rFonts w:ascii="GHEA Grapalat" w:hAnsi="GHEA Grapalat" w:cs="Sylfaen"/>
          <w:lang w:val="hy-AM" w:eastAsia="ru-RU"/>
        </w:rPr>
      </w:pPr>
      <w:r w:rsidRPr="005540BB">
        <w:rPr>
          <w:rFonts w:ascii="GHEA Grapalat" w:hAnsi="GHEA Grapalat"/>
          <w:color w:val="000000"/>
          <w:lang w:val="hy-AM"/>
        </w:rPr>
        <w:t xml:space="preserve"> </w:t>
      </w:r>
      <w:r w:rsidR="00EB285D">
        <w:rPr>
          <w:rFonts w:ascii="GHEA Grapalat" w:hAnsi="GHEA Grapalat"/>
          <w:color w:val="000000"/>
          <w:lang w:val="hy-AM"/>
        </w:rPr>
        <w:t xml:space="preserve"> </w:t>
      </w:r>
      <w:r w:rsidRPr="005540BB">
        <w:rPr>
          <w:rFonts w:ascii="GHEA Grapalat" w:hAnsi="GHEA Grapalat"/>
          <w:lang w:val="hy-AM"/>
        </w:rPr>
        <w:t xml:space="preserve">Անասնաբուժական և կենդանիների կարանտին միջոցառումների </w:t>
      </w:r>
      <w:r w:rsidRPr="007324F9">
        <w:rPr>
          <w:rFonts w:ascii="GHEA Grapalat" w:hAnsi="GHEA Grapalat"/>
          <w:spacing w:val="-8"/>
          <w:lang w:val="hy-AM"/>
        </w:rPr>
        <w:t>իրականացման, կենդանիների պահպանման, տեղափոխման և սպանդի</w:t>
      </w:r>
      <w:r w:rsidRPr="005540BB">
        <w:rPr>
          <w:rFonts w:ascii="GHEA Grapalat" w:hAnsi="GHEA Grapalat"/>
          <w:lang w:val="hy-AM"/>
        </w:rPr>
        <w:t xml:space="preserve"> ընթացքում </w:t>
      </w:r>
      <w:proofErr w:type="spellStart"/>
      <w:r w:rsidRPr="005540BB">
        <w:rPr>
          <w:rFonts w:ascii="GHEA Grapalat" w:hAnsi="GHEA Grapalat"/>
          <w:lang w:val="hy-AM"/>
        </w:rPr>
        <w:t>սննդածին</w:t>
      </w:r>
      <w:proofErr w:type="spellEnd"/>
      <w:r w:rsidRPr="005540BB">
        <w:rPr>
          <w:rFonts w:ascii="GHEA Grapalat" w:hAnsi="GHEA Grapalat"/>
          <w:lang w:val="hy-AM"/>
        </w:rPr>
        <w:t xml:space="preserve"> հիվանդությունների ախտորոշ</w:t>
      </w:r>
      <w:r w:rsidRPr="005540BB">
        <w:rPr>
          <w:rFonts w:ascii="GHEA Grapalat" w:hAnsi="GHEA Grapalat"/>
          <w:lang w:val="hy-AM"/>
        </w:rPr>
        <w:softHyphen/>
        <w:t xml:space="preserve">ման, տարածման կանխարգելման (կանխման), ինչպես նաև սանիտարական և անասնաբուժական միջոցառումների </w:t>
      </w:r>
      <w:r w:rsidR="005540BB">
        <w:rPr>
          <w:rFonts w:ascii="GHEA Grapalat" w:hAnsi="GHEA Grapalat"/>
          <w:lang w:val="hy-AM"/>
        </w:rPr>
        <w:t>իրականացման</w:t>
      </w:r>
      <w:r w:rsidRPr="005540BB">
        <w:rPr>
          <w:rFonts w:ascii="GHEA Grapalat" w:hAnsi="GHEA Grapalat"/>
          <w:lang w:val="hy-AM"/>
        </w:rPr>
        <w:t xml:space="preserve"> նկատմամբ</w:t>
      </w:r>
      <w:r w:rsidR="005540BB">
        <w:rPr>
          <w:rFonts w:ascii="GHEA Grapalat" w:hAnsi="GHEA Grapalat"/>
          <w:lang w:val="hy-AM"/>
        </w:rPr>
        <w:t>,</w:t>
      </w:r>
      <w:r w:rsidRPr="005540BB">
        <w:rPr>
          <w:rFonts w:ascii="GHEA Grapalat" w:hAnsi="GHEA Grapalat"/>
          <w:lang w:val="hy-AM"/>
        </w:rPr>
        <w:t xml:space="preserve"> </w:t>
      </w:r>
      <w:r w:rsidR="005540BB">
        <w:rPr>
          <w:rFonts w:ascii="GHEA Grapalat" w:hAnsi="GHEA Grapalat"/>
          <w:lang w:val="hy-AM"/>
        </w:rPr>
        <w:t>ս</w:t>
      </w:r>
      <w:r w:rsidR="000D503B" w:rsidRPr="005540BB">
        <w:rPr>
          <w:rFonts w:ascii="GHEA Grapalat" w:hAnsi="GHEA Grapalat"/>
          <w:lang w:val="hy-AM"/>
        </w:rPr>
        <w:t>ահման</w:t>
      </w:r>
      <w:r w:rsidR="005540BB">
        <w:rPr>
          <w:rFonts w:ascii="GHEA Grapalat" w:hAnsi="GHEA Grapalat"/>
          <w:lang w:val="hy-AM"/>
        </w:rPr>
        <w:t>ային</w:t>
      </w:r>
      <w:r w:rsidR="000D503B" w:rsidRPr="005540BB">
        <w:rPr>
          <w:rFonts w:ascii="GHEA Grapalat" w:hAnsi="GHEA Grapalat"/>
          <w:lang w:val="hy-AM"/>
        </w:rPr>
        <w:t xml:space="preserve"> անց</w:t>
      </w:r>
      <w:r w:rsidR="005540BB">
        <w:rPr>
          <w:rFonts w:ascii="GHEA Grapalat" w:hAnsi="GHEA Grapalat"/>
          <w:lang w:val="hy-AM"/>
        </w:rPr>
        <w:t>ա</w:t>
      </w:r>
      <w:r w:rsidR="000D503B" w:rsidRPr="005540BB">
        <w:rPr>
          <w:rFonts w:ascii="GHEA Grapalat" w:hAnsi="GHEA Grapalat"/>
          <w:lang w:val="hy-AM"/>
        </w:rPr>
        <w:t>կետերում կենդանական և բուսական ծագման մթերքի, բույսերի, բուսական արտադրանքի և կարգավորող առարկաների ներմուծ</w:t>
      </w:r>
      <w:r w:rsidR="000D503B" w:rsidRPr="005540BB">
        <w:rPr>
          <w:rFonts w:ascii="GHEA Grapalat" w:hAnsi="GHEA Grapalat"/>
          <w:lang w:val="hy-AM"/>
        </w:rPr>
        <w:softHyphen/>
        <w:t xml:space="preserve">ման, արտահանման և </w:t>
      </w:r>
      <w:proofErr w:type="spellStart"/>
      <w:r w:rsidR="000D503B" w:rsidRPr="005540BB">
        <w:rPr>
          <w:rFonts w:ascii="GHEA Grapalat" w:hAnsi="GHEA Grapalat"/>
          <w:lang w:val="hy-AM"/>
        </w:rPr>
        <w:t>վերաարտահանման</w:t>
      </w:r>
      <w:proofErr w:type="spellEnd"/>
      <w:r w:rsidR="000D503B" w:rsidRPr="005540BB">
        <w:rPr>
          <w:rFonts w:ascii="GHEA Grapalat" w:hAnsi="GHEA Grapalat"/>
          <w:lang w:val="hy-AM"/>
        </w:rPr>
        <w:t xml:space="preserve"> նկատմամբ պետական վերահսկողու</w:t>
      </w:r>
      <w:r w:rsidR="000D503B" w:rsidRPr="005540BB">
        <w:rPr>
          <w:rFonts w:ascii="GHEA Grapalat" w:hAnsi="GHEA Grapalat"/>
          <w:lang w:val="hy-AM"/>
        </w:rPr>
        <w:softHyphen/>
        <w:t>թյան ուժեղացում</w:t>
      </w:r>
      <w:r w:rsidR="00497B86">
        <w:rPr>
          <w:rFonts w:ascii="GHEA Grapalat" w:hAnsi="GHEA Grapalat"/>
          <w:lang w:val="hy-AM"/>
        </w:rPr>
        <w:t>։</w:t>
      </w:r>
      <w:r w:rsidR="000D503B" w:rsidRPr="005540BB">
        <w:rPr>
          <w:rFonts w:ascii="GHEA Grapalat" w:hAnsi="GHEA Grapalat"/>
          <w:lang w:val="hy-AM"/>
        </w:rPr>
        <w:t xml:space="preserve"> </w:t>
      </w:r>
    </w:p>
    <w:p w14:paraId="794E1622" w14:textId="77777777" w:rsidR="00932101" w:rsidRDefault="00932101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44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/>
          <w:spacing w:val="-8"/>
          <w:lang w:val="hy-AM"/>
        </w:rPr>
        <w:t xml:space="preserve"> </w:t>
      </w:r>
      <w:r w:rsidR="005540BB" w:rsidRPr="007324F9">
        <w:rPr>
          <w:rFonts w:ascii="GHEA Grapalat" w:hAnsi="GHEA Grapalat"/>
          <w:spacing w:val="-8"/>
          <w:lang w:val="hy-AM"/>
        </w:rPr>
        <w:t>Ռազմավարությունը նպատակաուղղված է սննդամթերքի</w:t>
      </w:r>
      <w:r w:rsidR="005540BB" w:rsidRPr="00932101">
        <w:rPr>
          <w:rFonts w:ascii="GHEA Grapalat" w:hAnsi="GHEA Grapalat"/>
          <w:lang w:val="hy-AM"/>
        </w:rPr>
        <w:t xml:space="preserve"> անվտանգությունն ապահովող համակարգերի կատարելա</w:t>
      </w:r>
      <w:r w:rsidR="005540BB" w:rsidRPr="00932101">
        <w:rPr>
          <w:rFonts w:ascii="GHEA Grapalat" w:hAnsi="GHEA Grapalat" w:cs="Sylfaen"/>
          <w:lang w:val="hy-AM" w:eastAsia="ru-RU"/>
        </w:rPr>
        <w:t xml:space="preserve">գործմանը, որը կնպաստի Հայաստանի </w:t>
      </w:r>
      <w:r w:rsidR="005540BB" w:rsidRPr="007324F9">
        <w:rPr>
          <w:rFonts w:ascii="GHEA Grapalat" w:hAnsi="GHEA Grapalat" w:cs="Sylfaen"/>
          <w:spacing w:val="-8"/>
          <w:lang w:val="hy-AM" w:eastAsia="ru-RU"/>
        </w:rPr>
        <w:t>Հանրապետությունում սնն</w:t>
      </w:r>
      <w:r w:rsidR="005456BA" w:rsidRPr="007324F9">
        <w:rPr>
          <w:rFonts w:ascii="GHEA Grapalat" w:hAnsi="GHEA Grapalat" w:cs="Sylfaen"/>
          <w:spacing w:val="-8"/>
          <w:lang w:val="hy-AM" w:eastAsia="ru-RU"/>
        </w:rPr>
        <w:t>դամթերքի անվտանգության մակարդակի</w:t>
      </w:r>
      <w:r w:rsidR="005456BA" w:rsidRPr="00932101">
        <w:rPr>
          <w:rFonts w:ascii="GHEA Grapalat" w:hAnsi="GHEA Grapalat" w:cs="Sylfaen"/>
          <w:lang w:val="hy-AM" w:eastAsia="ru-RU"/>
        </w:rPr>
        <w:t xml:space="preserve"> բարձրացմանը և արտահանման խթանմանը։</w:t>
      </w:r>
    </w:p>
    <w:p w14:paraId="43B4143B" w14:textId="2EE07895" w:rsidR="005456BA" w:rsidRPr="00932101" w:rsidRDefault="00932101" w:rsidP="000B1E37">
      <w:pPr>
        <w:pStyle w:val="NormalWeb"/>
        <w:numPr>
          <w:ilvl w:val="0"/>
          <w:numId w:val="4"/>
        </w:numPr>
        <w:shd w:val="clear" w:color="auto" w:fill="FFFFFF"/>
        <w:spacing w:line="384" w:lineRule="auto"/>
        <w:ind w:left="0" w:right="144" w:firstLine="360"/>
        <w:jc w:val="both"/>
        <w:rPr>
          <w:rFonts w:ascii="GHEA Grapalat" w:hAnsi="GHEA Grapalat" w:cs="Sylfaen"/>
          <w:lang w:val="hy-AM" w:eastAsia="ru-RU"/>
        </w:rPr>
      </w:pPr>
      <w:r w:rsidRPr="007324F9">
        <w:rPr>
          <w:rFonts w:ascii="GHEA Grapalat" w:hAnsi="GHEA Grapalat" w:cs="Sylfaen"/>
          <w:spacing w:val="-8"/>
          <w:lang w:val="hy-AM" w:eastAsia="ru-RU"/>
        </w:rPr>
        <w:t xml:space="preserve"> </w:t>
      </w:r>
      <w:r w:rsidR="007500A0" w:rsidRPr="007324F9">
        <w:rPr>
          <w:rFonts w:ascii="GHEA Grapalat" w:hAnsi="GHEA Grapalat"/>
          <w:spacing w:val="-8"/>
          <w:lang w:val="hy-AM"/>
        </w:rPr>
        <w:t>Ռազմավարության իրականացման ընթացքում</w:t>
      </w:r>
      <w:r w:rsidR="0057738D" w:rsidRPr="007324F9">
        <w:rPr>
          <w:rFonts w:ascii="GHEA Grapalat" w:hAnsi="GHEA Grapalat"/>
          <w:spacing w:val="-8"/>
          <w:lang w:val="hy-AM"/>
        </w:rPr>
        <w:t xml:space="preserve"> նախատեսվում է</w:t>
      </w:r>
      <w:r w:rsidR="0057738D" w:rsidRPr="00932101">
        <w:rPr>
          <w:rFonts w:ascii="GHEA Grapalat" w:hAnsi="GHEA Grapalat"/>
          <w:lang w:val="hy-AM"/>
        </w:rPr>
        <w:t xml:space="preserve"> </w:t>
      </w:r>
      <w:r w:rsidR="007500A0" w:rsidRPr="00932101">
        <w:rPr>
          <w:rFonts w:ascii="GHEA Grapalat" w:hAnsi="GHEA Grapalat"/>
          <w:lang w:val="hy-AM"/>
        </w:rPr>
        <w:t>սննդա</w:t>
      </w:r>
      <w:r w:rsidR="007324F9">
        <w:rPr>
          <w:rFonts w:ascii="GHEA Grapalat" w:hAnsi="GHEA Grapalat"/>
          <w:lang w:val="hy-AM"/>
        </w:rPr>
        <w:softHyphen/>
      </w:r>
      <w:r w:rsidR="007500A0" w:rsidRPr="00932101">
        <w:rPr>
          <w:rFonts w:ascii="GHEA Grapalat" w:hAnsi="GHEA Grapalat"/>
          <w:lang w:val="hy-AM"/>
        </w:rPr>
        <w:t>մթերքի անվտանգության ինստիտուցիոնալ շրջանակ</w:t>
      </w:r>
      <w:r w:rsidR="00192276" w:rsidRPr="00932101">
        <w:rPr>
          <w:rFonts w:ascii="GHEA Grapalat" w:hAnsi="GHEA Grapalat"/>
          <w:lang w:val="hy-AM"/>
        </w:rPr>
        <w:t>ի</w:t>
      </w:r>
      <w:r w:rsidR="007500A0" w:rsidRPr="00932101">
        <w:rPr>
          <w:rFonts w:ascii="GHEA Grapalat" w:hAnsi="GHEA Grapalat"/>
          <w:lang w:val="hy-AM"/>
        </w:rPr>
        <w:t xml:space="preserve"> բարելավու</w:t>
      </w:r>
      <w:r w:rsidR="00192276" w:rsidRPr="00932101">
        <w:rPr>
          <w:rFonts w:ascii="GHEA Grapalat" w:hAnsi="GHEA Grapalat"/>
          <w:lang w:val="hy-AM"/>
        </w:rPr>
        <w:t>մ</w:t>
      </w:r>
      <w:r w:rsidR="006A58D8" w:rsidRPr="00932101">
        <w:rPr>
          <w:rFonts w:ascii="GHEA Grapalat" w:hAnsi="GHEA Grapalat"/>
          <w:lang w:val="hy-AM"/>
        </w:rPr>
        <w:t>՝</w:t>
      </w:r>
      <w:r w:rsidR="007500A0" w:rsidRPr="00932101">
        <w:rPr>
          <w:rFonts w:ascii="GHEA Grapalat" w:hAnsi="GHEA Grapalat"/>
          <w:lang w:val="hy-AM"/>
        </w:rPr>
        <w:t xml:space="preserve"> ներառելով իրավասու մարմինների </w:t>
      </w:r>
      <w:r w:rsidR="00766C94" w:rsidRPr="00932101">
        <w:rPr>
          <w:rFonts w:ascii="GHEA Grapalat" w:hAnsi="GHEA Grapalat"/>
          <w:lang w:val="hy-AM"/>
        </w:rPr>
        <w:t xml:space="preserve">լիազորությունների և գործառույթների </w:t>
      </w:r>
      <w:r w:rsidR="007500A0" w:rsidRPr="00932101">
        <w:rPr>
          <w:rFonts w:ascii="GHEA Grapalat" w:hAnsi="GHEA Grapalat"/>
          <w:lang w:val="hy-AM"/>
        </w:rPr>
        <w:t>հստակ</w:t>
      </w:r>
      <w:r w:rsidR="00766C94" w:rsidRPr="00932101">
        <w:rPr>
          <w:rFonts w:ascii="GHEA Grapalat" w:hAnsi="GHEA Grapalat"/>
          <w:lang w:val="hy-AM"/>
        </w:rPr>
        <w:t>եցում</w:t>
      </w:r>
      <w:r w:rsidR="007500A0" w:rsidRPr="00932101">
        <w:rPr>
          <w:rFonts w:ascii="GHEA Grapalat" w:hAnsi="GHEA Grapalat"/>
          <w:lang w:val="hy-AM"/>
        </w:rPr>
        <w:t xml:space="preserve">, սննդամթերքի անվտանգության միջգերատեսչական աշխատանքային </w:t>
      </w:r>
      <w:r w:rsidR="00D72DC3" w:rsidRPr="00932101">
        <w:rPr>
          <w:rFonts w:ascii="GHEA Grapalat" w:hAnsi="GHEA Grapalat"/>
          <w:lang w:val="hy-AM"/>
        </w:rPr>
        <w:t xml:space="preserve">նոր </w:t>
      </w:r>
      <w:r w:rsidR="007500A0" w:rsidRPr="00932101">
        <w:rPr>
          <w:rFonts w:ascii="GHEA Grapalat" w:hAnsi="GHEA Grapalat"/>
          <w:lang w:val="hy-AM"/>
        </w:rPr>
        <w:t>խմբ</w:t>
      </w:r>
      <w:r w:rsidR="00766C94" w:rsidRPr="00932101">
        <w:rPr>
          <w:rFonts w:ascii="GHEA Grapalat" w:hAnsi="GHEA Grapalat"/>
          <w:lang w:val="hy-AM"/>
        </w:rPr>
        <w:t>ի ստեղծում</w:t>
      </w:r>
      <w:r w:rsidR="007500A0" w:rsidRPr="00932101">
        <w:rPr>
          <w:rFonts w:ascii="GHEA Grapalat" w:hAnsi="GHEA Grapalat"/>
          <w:lang w:val="hy-AM"/>
        </w:rPr>
        <w:t xml:space="preserve">, </w:t>
      </w:r>
      <w:r w:rsidR="00766C94" w:rsidRPr="00932101">
        <w:rPr>
          <w:rFonts w:ascii="GHEA Grapalat" w:hAnsi="GHEA Grapalat"/>
          <w:lang w:val="hy-AM"/>
        </w:rPr>
        <w:t>համագործ</w:t>
      </w:r>
      <w:r w:rsidR="007500A0" w:rsidRPr="00932101">
        <w:rPr>
          <w:rFonts w:ascii="GHEA Grapalat" w:hAnsi="GHEA Grapalat"/>
          <w:lang w:val="hy-AM"/>
        </w:rPr>
        <w:t xml:space="preserve">ակցություն շահագրգիռ կողմերի </w:t>
      </w:r>
      <w:proofErr w:type="spellStart"/>
      <w:r w:rsidR="007500A0" w:rsidRPr="00932101">
        <w:rPr>
          <w:rFonts w:ascii="GHEA Grapalat" w:hAnsi="GHEA Grapalat"/>
          <w:lang w:val="hy-AM"/>
        </w:rPr>
        <w:t>միջև</w:t>
      </w:r>
      <w:proofErr w:type="spellEnd"/>
      <w:r w:rsidR="007500A0" w:rsidRPr="00932101">
        <w:rPr>
          <w:rFonts w:ascii="GHEA Grapalat" w:hAnsi="GHEA Grapalat"/>
          <w:lang w:val="hy-AM"/>
        </w:rPr>
        <w:t>, սննդամթերքի և կերերի անվտանգությ</w:t>
      </w:r>
      <w:r w:rsidR="00D72DC3" w:rsidRPr="00932101">
        <w:rPr>
          <w:rFonts w:ascii="GHEA Grapalat" w:hAnsi="GHEA Grapalat"/>
          <w:lang w:val="hy-AM"/>
        </w:rPr>
        <w:t>ու</w:t>
      </w:r>
      <w:r w:rsidR="007500A0" w:rsidRPr="00932101">
        <w:rPr>
          <w:rFonts w:ascii="GHEA Grapalat" w:hAnsi="GHEA Grapalat"/>
          <w:lang w:val="hy-AM"/>
        </w:rPr>
        <w:t>ն</w:t>
      </w:r>
      <w:r w:rsidR="00D72DC3" w:rsidRPr="00932101">
        <w:rPr>
          <w:rFonts w:ascii="GHEA Grapalat" w:hAnsi="GHEA Grapalat"/>
          <w:lang w:val="hy-AM"/>
        </w:rPr>
        <w:t>ը կանոնակարգող</w:t>
      </w:r>
      <w:r w:rsidR="00991D86" w:rsidRPr="00932101">
        <w:rPr>
          <w:rFonts w:ascii="GHEA Grapalat" w:hAnsi="GHEA Grapalat"/>
          <w:lang w:val="hy-AM"/>
        </w:rPr>
        <w:t xml:space="preserve"> </w:t>
      </w:r>
      <w:r w:rsidR="00991D86" w:rsidRPr="00932101">
        <w:rPr>
          <w:rFonts w:ascii="GHEA Grapalat" w:hAnsi="GHEA Grapalat"/>
          <w:color w:val="000000" w:themeColor="text1"/>
          <w:lang w:val="hy-AM"/>
        </w:rPr>
        <w:t>օրենսդրության</w:t>
      </w:r>
      <w:r w:rsidR="00D72DC3" w:rsidRPr="00932101">
        <w:rPr>
          <w:rFonts w:ascii="GHEA Grapalat" w:hAnsi="GHEA Grapalat"/>
          <w:lang w:val="hy-AM"/>
        </w:rPr>
        <w:t xml:space="preserve"> կատարելագործում և </w:t>
      </w:r>
      <w:r w:rsidR="007500A0" w:rsidRPr="00932101">
        <w:rPr>
          <w:rFonts w:ascii="GHEA Grapalat" w:hAnsi="GHEA Grapalat"/>
          <w:lang w:val="hy-AM"/>
        </w:rPr>
        <w:t>վերահսկ</w:t>
      </w:r>
      <w:r w:rsidR="00D72DC3" w:rsidRPr="00932101">
        <w:rPr>
          <w:rFonts w:ascii="GHEA Grapalat" w:hAnsi="GHEA Grapalat"/>
          <w:lang w:val="hy-AM"/>
        </w:rPr>
        <w:t>ողության ուժեղացում</w:t>
      </w:r>
      <w:r w:rsidR="007500A0" w:rsidRPr="00932101">
        <w:rPr>
          <w:rFonts w:ascii="GHEA Grapalat" w:hAnsi="GHEA Grapalat"/>
          <w:lang w:val="hy-AM"/>
        </w:rPr>
        <w:t>: Ս</w:t>
      </w:r>
      <w:r w:rsidR="00D72DC3" w:rsidRPr="00932101">
        <w:rPr>
          <w:rFonts w:ascii="GHEA Grapalat" w:hAnsi="GHEA Grapalat"/>
          <w:lang w:val="hy-AM"/>
        </w:rPr>
        <w:t xml:space="preserve">ննդամթերքի անվտանգության </w:t>
      </w:r>
      <w:r w:rsidR="007500A0" w:rsidRPr="00932101">
        <w:rPr>
          <w:rFonts w:ascii="GHEA Grapalat" w:hAnsi="GHEA Grapalat"/>
          <w:lang w:val="hy-AM"/>
        </w:rPr>
        <w:t>օրենսդրության</w:t>
      </w:r>
      <w:r w:rsidR="00947CF3" w:rsidRPr="00932101">
        <w:rPr>
          <w:rFonts w:ascii="GHEA Grapalat" w:hAnsi="GHEA Grapalat"/>
          <w:lang w:val="hy-AM"/>
        </w:rPr>
        <w:t xml:space="preserve"> վերանայում, </w:t>
      </w:r>
      <w:proofErr w:type="spellStart"/>
      <w:r w:rsidR="00947CF3" w:rsidRPr="00932101">
        <w:rPr>
          <w:rFonts w:ascii="GHEA Grapalat" w:hAnsi="GHEA Grapalat"/>
          <w:lang w:val="hy-AM"/>
        </w:rPr>
        <w:t>բացերի</w:t>
      </w:r>
      <w:proofErr w:type="spellEnd"/>
      <w:r w:rsidR="00947CF3" w:rsidRPr="00932101">
        <w:rPr>
          <w:rFonts w:ascii="GHEA Grapalat" w:hAnsi="GHEA Grapalat"/>
          <w:lang w:val="hy-AM"/>
        </w:rPr>
        <w:t xml:space="preserve"> վերլուծություն և կատարելագործում։</w:t>
      </w:r>
      <w:r w:rsidR="007500A0" w:rsidRPr="00932101">
        <w:rPr>
          <w:rFonts w:ascii="GHEA Grapalat" w:hAnsi="GHEA Grapalat"/>
          <w:lang w:val="hy-AM"/>
        </w:rPr>
        <w:t xml:space="preserve"> </w:t>
      </w:r>
      <w:r w:rsidR="00292A88" w:rsidRPr="00932101">
        <w:rPr>
          <w:rFonts w:ascii="GHEA Grapalat" w:hAnsi="GHEA Grapalat"/>
          <w:lang w:val="hy-AM"/>
        </w:rPr>
        <w:t>Լ</w:t>
      </w:r>
      <w:r w:rsidR="007500A0" w:rsidRPr="00932101">
        <w:rPr>
          <w:rFonts w:ascii="GHEA Grapalat" w:hAnsi="GHEA Grapalat"/>
          <w:lang w:val="hy-AM"/>
        </w:rPr>
        <w:t xml:space="preserve">աբորատոր և գիտահետազոտական </w:t>
      </w:r>
      <w:r w:rsidR="00292A88" w:rsidRPr="00932101">
        <w:rPr>
          <w:rFonts w:ascii="GHEA Grapalat" w:hAnsi="GHEA Grapalat"/>
          <w:lang w:val="hy-AM"/>
        </w:rPr>
        <w:t>կարողությունների հզորացման</w:t>
      </w:r>
      <w:r w:rsidR="007500A0" w:rsidRPr="00932101">
        <w:rPr>
          <w:rFonts w:ascii="GHEA Grapalat" w:hAnsi="GHEA Grapalat"/>
          <w:lang w:val="hy-AM"/>
        </w:rPr>
        <w:t xml:space="preserve"> միջոցով սննդամթերքի և կերերի անվտանգությ</w:t>
      </w:r>
      <w:r w:rsidR="00614FA0" w:rsidRPr="00932101">
        <w:rPr>
          <w:rFonts w:ascii="GHEA Grapalat" w:hAnsi="GHEA Grapalat"/>
          <w:lang w:val="hy-AM"/>
        </w:rPr>
        <w:t>ա</w:t>
      </w:r>
      <w:r w:rsidR="007500A0" w:rsidRPr="00932101">
        <w:rPr>
          <w:rFonts w:ascii="GHEA Grapalat" w:hAnsi="GHEA Grapalat"/>
          <w:lang w:val="hy-AM"/>
        </w:rPr>
        <w:t>ն ու համապատասխանությ</w:t>
      </w:r>
      <w:r w:rsidR="00292A88" w:rsidRPr="00932101">
        <w:rPr>
          <w:rFonts w:ascii="GHEA Grapalat" w:hAnsi="GHEA Grapalat"/>
          <w:lang w:val="hy-AM"/>
        </w:rPr>
        <w:t>ա</w:t>
      </w:r>
      <w:r w:rsidR="007500A0" w:rsidRPr="00932101">
        <w:rPr>
          <w:rFonts w:ascii="GHEA Grapalat" w:hAnsi="GHEA Grapalat"/>
          <w:lang w:val="hy-AM"/>
        </w:rPr>
        <w:t>ն բարելավ</w:t>
      </w:r>
      <w:r w:rsidR="00292A88" w:rsidRPr="00932101">
        <w:rPr>
          <w:rFonts w:ascii="GHEA Grapalat" w:hAnsi="GHEA Grapalat"/>
          <w:lang w:val="hy-AM"/>
        </w:rPr>
        <w:t>ում</w:t>
      </w:r>
      <w:r w:rsidR="007500A0" w:rsidRPr="00932101">
        <w:rPr>
          <w:rFonts w:ascii="GHEA Grapalat" w:hAnsi="GHEA Grapalat"/>
          <w:lang w:val="hy-AM"/>
        </w:rPr>
        <w:t xml:space="preserve">, տեղական և </w:t>
      </w:r>
      <w:r w:rsidR="007500A0" w:rsidRPr="00932101">
        <w:rPr>
          <w:rFonts w:ascii="GHEA Grapalat" w:hAnsi="GHEA Grapalat"/>
          <w:lang w:val="hy-AM"/>
        </w:rPr>
        <w:lastRenderedPageBreak/>
        <w:t>ներմուծված սննդամթերքի վերահսկողությ</w:t>
      </w:r>
      <w:r w:rsidR="00292A88" w:rsidRPr="00932101">
        <w:rPr>
          <w:rFonts w:ascii="GHEA Grapalat" w:hAnsi="GHEA Grapalat"/>
          <w:lang w:val="hy-AM"/>
        </w:rPr>
        <w:t>ա</w:t>
      </w:r>
      <w:r w:rsidR="007500A0" w:rsidRPr="00932101">
        <w:rPr>
          <w:rFonts w:ascii="GHEA Grapalat" w:hAnsi="GHEA Grapalat"/>
          <w:lang w:val="hy-AM"/>
        </w:rPr>
        <w:t>ն</w:t>
      </w:r>
      <w:r w:rsidR="00292A88" w:rsidRPr="00932101">
        <w:rPr>
          <w:rFonts w:ascii="GHEA Grapalat" w:hAnsi="GHEA Grapalat"/>
          <w:lang w:val="hy-AM"/>
        </w:rPr>
        <w:t xml:space="preserve"> ուժեղացում</w:t>
      </w:r>
      <w:r w:rsidR="007500A0" w:rsidRPr="00932101">
        <w:rPr>
          <w:rFonts w:ascii="GHEA Grapalat" w:hAnsi="GHEA Grapalat"/>
          <w:lang w:val="hy-AM"/>
        </w:rPr>
        <w:t xml:space="preserve">: </w:t>
      </w:r>
      <w:r w:rsidR="009879DF" w:rsidRPr="00932101">
        <w:rPr>
          <w:rFonts w:ascii="GHEA Grapalat" w:hAnsi="GHEA Grapalat"/>
          <w:lang w:val="hy-AM"/>
        </w:rPr>
        <w:t xml:space="preserve">Սննդամթերքի </w:t>
      </w:r>
      <w:r w:rsidR="009879DF" w:rsidRPr="007324F9">
        <w:rPr>
          <w:rFonts w:ascii="GHEA Grapalat" w:hAnsi="GHEA Grapalat"/>
          <w:spacing w:val="-8"/>
          <w:lang w:val="hy-AM"/>
        </w:rPr>
        <w:t xml:space="preserve">անվտանգության, անասնաբուժության և </w:t>
      </w:r>
      <w:proofErr w:type="spellStart"/>
      <w:r w:rsidR="009879DF" w:rsidRPr="007324F9">
        <w:rPr>
          <w:rFonts w:ascii="GHEA Grapalat" w:hAnsi="GHEA Grapalat"/>
          <w:spacing w:val="-8"/>
          <w:lang w:val="hy-AM"/>
        </w:rPr>
        <w:t>բուսասանիտարիայի</w:t>
      </w:r>
      <w:proofErr w:type="spellEnd"/>
      <w:r w:rsidR="009879DF" w:rsidRPr="007324F9">
        <w:rPr>
          <w:rFonts w:ascii="GHEA Grapalat" w:hAnsi="GHEA Grapalat"/>
          <w:spacing w:val="-8"/>
          <w:lang w:val="hy-AM"/>
        </w:rPr>
        <w:t xml:space="preserve"> ոլորտների</w:t>
      </w:r>
      <w:r w:rsidR="009879DF" w:rsidRPr="00932101">
        <w:rPr>
          <w:rFonts w:ascii="GHEA Grapalat" w:hAnsi="GHEA Grapalat"/>
          <w:lang w:val="hy-AM"/>
        </w:rPr>
        <w:t xml:space="preserve"> ռիսկերի գնահատման գիտական կենտրոնների նշանակման </w:t>
      </w:r>
      <w:r w:rsidR="006D17B1" w:rsidRPr="00932101">
        <w:rPr>
          <w:rFonts w:ascii="GHEA Grapalat" w:hAnsi="GHEA Grapalat"/>
          <w:lang w:val="hy-AM"/>
        </w:rPr>
        <w:t xml:space="preserve">արդյունքում </w:t>
      </w:r>
      <w:r w:rsidR="007500A0" w:rsidRPr="00932101">
        <w:rPr>
          <w:rFonts w:ascii="GHEA Grapalat" w:hAnsi="GHEA Grapalat"/>
          <w:lang w:val="hy-AM"/>
        </w:rPr>
        <w:t>կիրականաց</w:t>
      </w:r>
      <w:r w:rsidR="009879DF" w:rsidRPr="00932101">
        <w:rPr>
          <w:rFonts w:ascii="GHEA Grapalat" w:hAnsi="GHEA Grapalat"/>
          <w:lang w:val="hy-AM"/>
        </w:rPr>
        <w:t>վ</w:t>
      </w:r>
      <w:r w:rsidR="007500A0" w:rsidRPr="00932101">
        <w:rPr>
          <w:rFonts w:ascii="GHEA Grapalat" w:hAnsi="GHEA Grapalat"/>
          <w:lang w:val="hy-AM"/>
        </w:rPr>
        <w:t xml:space="preserve">ի </w:t>
      </w:r>
      <w:bookmarkStart w:id="4" w:name="_Hlk112842569"/>
      <w:r w:rsidR="006D17B1" w:rsidRPr="007324F9">
        <w:rPr>
          <w:rFonts w:ascii="GHEA Grapalat" w:hAnsi="GHEA Grapalat"/>
          <w:spacing w:val="-8"/>
          <w:lang w:val="hy-AM"/>
        </w:rPr>
        <w:t xml:space="preserve">գիտականորեն հիմնավորված </w:t>
      </w:r>
      <w:r w:rsidR="007500A0" w:rsidRPr="007324F9">
        <w:rPr>
          <w:rFonts w:ascii="GHEA Grapalat" w:hAnsi="GHEA Grapalat"/>
          <w:spacing w:val="-8"/>
          <w:lang w:val="hy-AM"/>
        </w:rPr>
        <w:t xml:space="preserve">ռիսկերի գնահատում՝ </w:t>
      </w:r>
      <w:r w:rsidR="00444079" w:rsidRPr="007324F9">
        <w:rPr>
          <w:rFonts w:ascii="GHEA Grapalat" w:hAnsi="GHEA Grapalat"/>
          <w:spacing w:val="-8"/>
          <w:lang w:val="hy-AM"/>
        </w:rPr>
        <w:t>սննդամթերքի</w:t>
      </w:r>
      <w:r w:rsidR="00444079" w:rsidRPr="00932101">
        <w:rPr>
          <w:rFonts w:ascii="GHEA Grapalat" w:hAnsi="GHEA Grapalat"/>
          <w:lang w:val="hy-AM"/>
        </w:rPr>
        <w:t xml:space="preserve"> անվտանգու</w:t>
      </w:r>
      <w:r w:rsidR="007324F9">
        <w:rPr>
          <w:rFonts w:ascii="GHEA Grapalat" w:hAnsi="GHEA Grapalat"/>
          <w:lang w:val="hy-AM"/>
        </w:rPr>
        <w:softHyphen/>
      </w:r>
      <w:r w:rsidR="00444079" w:rsidRPr="00932101">
        <w:rPr>
          <w:rFonts w:ascii="GHEA Grapalat" w:hAnsi="GHEA Grapalat"/>
          <w:lang w:val="hy-AM"/>
        </w:rPr>
        <w:t xml:space="preserve">թյան, </w:t>
      </w:r>
      <w:r w:rsidR="005A2BD7" w:rsidRPr="00932101">
        <w:rPr>
          <w:rFonts w:ascii="GHEA Grapalat" w:hAnsi="GHEA Grapalat"/>
          <w:lang w:val="hy-AM"/>
        </w:rPr>
        <w:t>անասնաբուժության</w:t>
      </w:r>
      <w:r w:rsidR="00444079" w:rsidRPr="00932101">
        <w:rPr>
          <w:rFonts w:ascii="GHEA Grapalat" w:hAnsi="GHEA Grapalat"/>
          <w:lang w:val="hy-AM"/>
        </w:rPr>
        <w:t xml:space="preserve"> և</w:t>
      </w:r>
      <w:r w:rsidR="005A2BD7" w:rsidRPr="00932101">
        <w:rPr>
          <w:rFonts w:ascii="GHEA Grapalat" w:hAnsi="GHEA Grapalat"/>
          <w:lang w:val="hy-AM"/>
        </w:rPr>
        <w:t xml:space="preserve"> </w:t>
      </w:r>
      <w:proofErr w:type="spellStart"/>
      <w:r w:rsidR="005A2BD7" w:rsidRPr="00932101">
        <w:rPr>
          <w:rFonts w:ascii="GHEA Grapalat" w:hAnsi="GHEA Grapalat"/>
          <w:lang w:val="hy-AM"/>
        </w:rPr>
        <w:t>բուսասանիտարիայի</w:t>
      </w:r>
      <w:proofErr w:type="spellEnd"/>
      <w:r w:rsidR="005A2BD7" w:rsidRPr="00932101">
        <w:rPr>
          <w:rFonts w:ascii="GHEA Grapalat" w:hAnsi="GHEA Grapalat"/>
          <w:lang w:val="hy-AM"/>
        </w:rPr>
        <w:t xml:space="preserve"> ոլորտներում</w:t>
      </w:r>
      <w:bookmarkEnd w:id="4"/>
      <w:r w:rsidR="007500A0" w:rsidRPr="00932101">
        <w:rPr>
          <w:rFonts w:ascii="GHEA Grapalat" w:hAnsi="GHEA Grapalat"/>
          <w:lang w:val="hy-AM"/>
        </w:rPr>
        <w:t xml:space="preserve">: </w:t>
      </w:r>
      <w:r w:rsidR="005A2BD7" w:rsidRPr="00932101">
        <w:rPr>
          <w:rFonts w:ascii="GHEA Grapalat" w:hAnsi="GHEA Grapalat"/>
          <w:lang w:val="hy-AM"/>
        </w:rPr>
        <w:t xml:space="preserve">Սննդամթերքի անվտանգության, անասնաբուժության և </w:t>
      </w:r>
      <w:proofErr w:type="spellStart"/>
      <w:r w:rsidR="005A2BD7" w:rsidRPr="00932101">
        <w:rPr>
          <w:rFonts w:ascii="GHEA Grapalat" w:hAnsi="GHEA Grapalat"/>
          <w:lang w:val="hy-AM"/>
        </w:rPr>
        <w:t>բուսասանիտարիայի</w:t>
      </w:r>
      <w:proofErr w:type="spellEnd"/>
      <w:r w:rsidR="005A2BD7" w:rsidRPr="00932101">
        <w:rPr>
          <w:rFonts w:ascii="GHEA Grapalat" w:hAnsi="GHEA Grapalat"/>
          <w:lang w:val="hy-AM"/>
        </w:rPr>
        <w:t xml:space="preserve"> ոլորտներ</w:t>
      </w:r>
      <w:r w:rsidR="00526EAE" w:rsidRPr="00932101">
        <w:rPr>
          <w:rFonts w:ascii="GHEA Grapalat" w:hAnsi="GHEA Grapalat"/>
          <w:lang w:val="hy-AM"/>
        </w:rPr>
        <w:t>ը</w:t>
      </w:r>
      <w:r w:rsidR="005A2BD7" w:rsidRPr="00932101">
        <w:rPr>
          <w:rFonts w:ascii="GHEA Grapalat" w:hAnsi="GHEA Grapalat"/>
          <w:lang w:val="hy-AM"/>
        </w:rPr>
        <w:t xml:space="preserve"> </w:t>
      </w:r>
      <w:proofErr w:type="spellStart"/>
      <w:r w:rsidR="007500A0" w:rsidRPr="00932101">
        <w:rPr>
          <w:rFonts w:ascii="GHEA Grapalat" w:hAnsi="GHEA Grapalat"/>
          <w:lang w:val="hy-AM"/>
        </w:rPr>
        <w:t>կբարելավվ</w:t>
      </w:r>
      <w:r w:rsidR="00526EAE" w:rsidRPr="00932101">
        <w:rPr>
          <w:rFonts w:ascii="GHEA Grapalat" w:hAnsi="GHEA Grapalat"/>
          <w:lang w:val="hy-AM"/>
        </w:rPr>
        <w:t>են</w:t>
      </w:r>
      <w:proofErr w:type="spellEnd"/>
      <w:r w:rsidR="00526EAE" w:rsidRPr="00932101">
        <w:rPr>
          <w:rFonts w:ascii="GHEA Grapalat" w:hAnsi="GHEA Grapalat"/>
          <w:lang w:val="hy-AM"/>
        </w:rPr>
        <w:t xml:space="preserve"> </w:t>
      </w:r>
      <w:r w:rsidR="00693418" w:rsidRPr="00932101">
        <w:rPr>
          <w:rFonts w:ascii="GHEA Grapalat" w:hAnsi="GHEA Grapalat"/>
          <w:lang w:val="hy-AM"/>
        </w:rPr>
        <w:t xml:space="preserve">տվյալ ոլորտներում </w:t>
      </w:r>
      <w:r w:rsidR="00693418" w:rsidRPr="00932101">
        <w:rPr>
          <w:rFonts w:ascii="GHEA Grapalat" w:hAnsi="GHEA Grapalat" w:cs="Sylfaen"/>
          <w:lang w:val="hy-AM" w:eastAsia="ru-RU"/>
        </w:rPr>
        <w:t>պետական բյուջեի ֆինանսավորման շրջա</w:t>
      </w:r>
      <w:r w:rsidR="007324F9">
        <w:rPr>
          <w:rFonts w:ascii="GHEA Grapalat" w:hAnsi="GHEA Grapalat" w:cs="Sylfaen"/>
          <w:lang w:val="hy-AM" w:eastAsia="ru-RU"/>
        </w:rPr>
        <w:softHyphen/>
      </w:r>
      <w:r w:rsidR="00693418" w:rsidRPr="00932101">
        <w:rPr>
          <w:rFonts w:ascii="GHEA Grapalat" w:hAnsi="GHEA Grapalat" w:cs="Sylfaen"/>
          <w:lang w:val="hy-AM" w:eastAsia="ru-RU"/>
        </w:rPr>
        <w:t xml:space="preserve">նակներում իրականացվող ծրագրերի, ինչպես նաև </w:t>
      </w:r>
      <w:r w:rsidR="007500A0" w:rsidRPr="00932101">
        <w:rPr>
          <w:rFonts w:ascii="GHEA Grapalat" w:hAnsi="GHEA Grapalat"/>
          <w:lang w:val="hy-AM"/>
        </w:rPr>
        <w:t xml:space="preserve">վերահսկողության ամենամյա ծրագրերի իրականացման և/կամ հիվանդությունների վերացման միջոցով՝ բարելավված վերահսկողության համակարգի աջակցությամբ: Կենդանիների </w:t>
      </w:r>
      <w:proofErr w:type="spellStart"/>
      <w:r w:rsidR="007500A0" w:rsidRPr="00932101">
        <w:rPr>
          <w:rFonts w:ascii="GHEA Grapalat" w:hAnsi="GHEA Grapalat"/>
          <w:lang w:val="hy-AM"/>
        </w:rPr>
        <w:t>համարակալման</w:t>
      </w:r>
      <w:proofErr w:type="spellEnd"/>
      <w:r w:rsidR="007500A0" w:rsidRPr="00932101">
        <w:rPr>
          <w:rFonts w:ascii="GHEA Grapalat" w:hAnsi="GHEA Grapalat"/>
          <w:lang w:val="hy-AM"/>
        </w:rPr>
        <w:t xml:space="preserve"> և </w:t>
      </w:r>
      <w:r w:rsidR="00693418" w:rsidRPr="00932101">
        <w:rPr>
          <w:rFonts w:ascii="GHEA Grapalat" w:hAnsi="GHEA Grapalat"/>
          <w:lang w:val="hy-AM"/>
        </w:rPr>
        <w:t xml:space="preserve">հաշվառման համակարգի ներդրումը և </w:t>
      </w:r>
      <w:proofErr w:type="spellStart"/>
      <w:r w:rsidR="00693418" w:rsidRPr="00932101">
        <w:rPr>
          <w:rFonts w:ascii="GHEA Grapalat" w:hAnsi="GHEA Grapalat"/>
          <w:lang w:val="hy-AM"/>
        </w:rPr>
        <w:t>կիրարկումը</w:t>
      </w:r>
      <w:proofErr w:type="spellEnd"/>
      <w:r w:rsidR="00693418" w:rsidRPr="00932101">
        <w:rPr>
          <w:rFonts w:ascii="GHEA Grapalat" w:hAnsi="GHEA Grapalat"/>
          <w:lang w:val="hy-AM"/>
        </w:rPr>
        <w:t xml:space="preserve"> </w:t>
      </w:r>
      <w:r w:rsidR="00F55C57" w:rsidRPr="00932101">
        <w:rPr>
          <w:rFonts w:ascii="GHEA Grapalat" w:hAnsi="GHEA Grapalat"/>
          <w:lang w:val="hy-AM"/>
        </w:rPr>
        <w:t>հնարա</w:t>
      </w:r>
      <w:r w:rsidR="00DA11CA">
        <w:rPr>
          <w:rFonts w:ascii="GHEA Grapalat" w:hAnsi="GHEA Grapalat"/>
          <w:lang w:val="hy-AM"/>
        </w:rPr>
        <w:softHyphen/>
      </w:r>
      <w:r w:rsidR="00F55C57" w:rsidRPr="00DA11CA">
        <w:rPr>
          <w:rFonts w:ascii="GHEA Grapalat" w:hAnsi="GHEA Grapalat"/>
          <w:spacing w:val="-8"/>
          <w:lang w:val="hy-AM"/>
        </w:rPr>
        <w:t>վո</w:t>
      </w:r>
      <w:r w:rsidR="00DA11CA" w:rsidRPr="00DA11CA">
        <w:rPr>
          <w:rFonts w:ascii="GHEA Grapalat" w:hAnsi="GHEA Grapalat"/>
          <w:spacing w:val="-8"/>
          <w:lang w:val="hy-AM"/>
        </w:rPr>
        <w:softHyphen/>
      </w:r>
      <w:r w:rsidR="00F55C57" w:rsidRPr="00DA11CA">
        <w:rPr>
          <w:rFonts w:ascii="GHEA Grapalat" w:hAnsi="GHEA Grapalat"/>
          <w:spacing w:val="-8"/>
          <w:lang w:val="hy-AM"/>
        </w:rPr>
        <w:t>րություն կտա վերահսկել կենդանիների շարժը և ապահովել</w:t>
      </w:r>
      <w:r w:rsidR="005234EC" w:rsidRPr="00932101">
        <w:rPr>
          <w:rFonts w:ascii="GHEA Grapalat" w:hAnsi="GHEA Grapalat"/>
          <w:lang w:val="hy-AM"/>
        </w:rPr>
        <w:t xml:space="preserve"> անասնապահական հումքի և մթերքի</w:t>
      </w:r>
      <w:r w:rsidR="00F55C57" w:rsidRPr="00932101">
        <w:rPr>
          <w:rFonts w:ascii="GHEA Grapalat" w:hAnsi="GHEA Grapalat"/>
          <w:lang w:val="hy-AM"/>
        </w:rPr>
        <w:t xml:space="preserve"> </w:t>
      </w:r>
      <w:proofErr w:type="spellStart"/>
      <w:r w:rsidR="00F55C57" w:rsidRPr="00932101">
        <w:rPr>
          <w:rFonts w:ascii="GHEA Grapalat" w:hAnsi="GHEA Grapalat"/>
          <w:lang w:val="hy-AM"/>
        </w:rPr>
        <w:t>հետագծելիությունը</w:t>
      </w:r>
      <w:proofErr w:type="spellEnd"/>
      <w:r w:rsidR="00F55C57" w:rsidRPr="00932101">
        <w:rPr>
          <w:rFonts w:ascii="GHEA Grapalat" w:hAnsi="GHEA Grapalat"/>
          <w:lang w:val="hy-AM"/>
        </w:rPr>
        <w:t>։</w:t>
      </w:r>
      <w:r w:rsidR="007500A0" w:rsidRPr="00932101">
        <w:rPr>
          <w:rFonts w:ascii="GHEA Grapalat" w:hAnsi="GHEA Grapalat"/>
          <w:lang w:val="hy-AM"/>
        </w:rPr>
        <w:t xml:space="preserve"> </w:t>
      </w:r>
    </w:p>
    <w:bookmarkEnd w:id="3"/>
    <w:p w14:paraId="50ACF927" w14:textId="77777777" w:rsidR="000527ED" w:rsidRPr="000527ED" w:rsidRDefault="000527ED" w:rsidP="0025571F">
      <w:pPr>
        <w:pStyle w:val="NormalWeb"/>
        <w:shd w:val="clear" w:color="auto" w:fill="FFFFFF"/>
        <w:spacing w:line="480" w:lineRule="auto"/>
        <w:ind w:right="150" w:firstLine="360"/>
        <w:jc w:val="center"/>
        <w:rPr>
          <w:rFonts w:ascii="GHEA Grapalat" w:hAnsi="GHEA Grapalat" w:cs="Sylfaen"/>
          <w:b/>
          <w:bCs/>
          <w:i/>
          <w:iCs/>
          <w:sz w:val="2"/>
          <w:lang w:val="hy-AM" w:eastAsia="ru-RU"/>
        </w:rPr>
      </w:pPr>
    </w:p>
    <w:p w14:paraId="0CBEDFED" w14:textId="77777777" w:rsidR="000B1E37" w:rsidRDefault="000B1E37" w:rsidP="000527ED">
      <w:pPr>
        <w:pStyle w:val="NormalWeb"/>
        <w:shd w:val="clear" w:color="auto" w:fill="FFFFFF"/>
        <w:ind w:right="144" w:firstLine="360"/>
        <w:jc w:val="center"/>
        <w:rPr>
          <w:rFonts w:ascii="GHEA Grapalat" w:hAnsi="GHEA Grapalat" w:cs="Sylfaen"/>
          <w:b/>
          <w:bCs/>
          <w:i/>
          <w:iCs/>
          <w:lang w:val="hy-AM" w:eastAsia="ru-RU"/>
        </w:rPr>
      </w:pPr>
    </w:p>
    <w:p w14:paraId="760A770B" w14:textId="66B6C560" w:rsidR="00B508A4" w:rsidRPr="00A502CC" w:rsidRDefault="00697557" w:rsidP="000527ED">
      <w:pPr>
        <w:pStyle w:val="NormalWeb"/>
        <w:shd w:val="clear" w:color="auto" w:fill="FFFFFF"/>
        <w:ind w:right="144" w:firstLine="360"/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A502CC">
        <w:rPr>
          <w:rFonts w:ascii="GHEA Grapalat" w:hAnsi="GHEA Grapalat" w:cs="Sylfaen"/>
          <w:b/>
          <w:bCs/>
          <w:i/>
          <w:iCs/>
          <w:lang w:val="hy-AM" w:eastAsia="ru-RU"/>
        </w:rPr>
        <w:t>ՍՆՆԴԱՄԹԵՐՔԻ ԱՆՎՏԱՆԳՈՒԹՅԱՆ ՀԱՄԱԿԱՐԳԻ</w:t>
      </w:r>
      <w:r w:rsidRPr="00A502CC">
        <w:rPr>
          <w:rFonts w:ascii="GHEA Grapalat" w:hAnsi="GHEA Grapalat" w:cs="Sylfaen"/>
          <w:i/>
          <w:iCs/>
          <w:lang w:val="hy-AM" w:eastAsia="ru-RU"/>
        </w:rPr>
        <w:t xml:space="preserve"> </w:t>
      </w:r>
      <w:r w:rsidRPr="00A502CC">
        <w:rPr>
          <w:rFonts w:ascii="GHEA Grapalat" w:hAnsi="GHEA Grapalat"/>
          <w:b/>
          <w:bCs/>
          <w:i/>
          <w:iCs/>
          <w:lang w:val="hy-AM"/>
        </w:rPr>
        <w:t>ԲԱՐԵՓՈԽՈՒՄՆԵՐԻ ԾՐԱԳՐԻ ԻՐԱԿԱՆԱՑՄԱՆ ՀԻՄ</w:t>
      </w:r>
      <w:r w:rsidR="0090021E" w:rsidRPr="00A502CC">
        <w:rPr>
          <w:rFonts w:ascii="GHEA Grapalat" w:hAnsi="GHEA Grapalat"/>
          <w:b/>
          <w:bCs/>
          <w:i/>
          <w:iCs/>
          <w:lang w:val="hy-AM"/>
        </w:rPr>
        <w:t>Ն</w:t>
      </w:r>
      <w:r w:rsidRPr="00A502CC">
        <w:rPr>
          <w:rFonts w:ascii="GHEA Grapalat" w:hAnsi="GHEA Grapalat"/>
          <w:b/>
          <w:bCs/>
          <w:i/>
          <w:iCs/>
          <w:lang w:val="hy-AM"/>
        </w:rPr>
        <w:t>ԱԿԱՆ ՔԱՅԼԵՐԸ</w:t>
      </w:r>
    </w:p>
    <w:p w14:paraId="0A85DFB4" w14:textId="598432B2" w:rsidR="00A502CC" w:rsidRDefault="00A502CC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14:paraId="3F99B1DA" w14:textId="77777777" w:rsidR="007D5B35" w:rsidRDefault="007D5B35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14:paraId="4CE3B5DC" w14:textId="77777777" w:rsidR="006A3379" w:rsidRDefault="006A3379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val="hy-AM" w:eastAsia="ru-RU"/>
        </w:rPr>
      </w:pPr>
    </w:p>
    <w:p w14:paraId="50139F6E" w14:textId="77777777" w:rsidR="00B508A4" w:rsidRPr="00F549E1" w:rsidRDefault="00532A7F" w:rsidP="00B508A4">
      <w:pPr>
        <w:keepNext/>
        <w:keepLines/>
        <w:spacing w:line="360" w:lineRule="auto"/>
        <w:jc w:val="both"/>
        <w:outlineLvl w:val="1"/>
        <w:rPr>
          <w:rFonts w:ascii="GHEA Grapalat" w:eastAsia="Times New Roman" w:hAnsi="GHEA Grapalat" w:cs="Sylfaen"/>
          <w:b/>
          <w:i/>
          <w:szCs w:val="24"/>
          <w:lang w:eastAsia="ru-RU"/>
        </w:rPr>
      </w:pPr>
      <w:r w:rsidRPr="00B508A4">
        <w:rPr>
          <w:rFonts w:ascii="GHEA Grapalat" w:hAnsi="GHEA Grapalat"/>
          <w:noProof/>
          <w:color w:val="000000"/>
        </w:rPr>
        <w:drawing>
          <wp:inline distT="0" distB="0" distL="0" distR="0" wp14:anchorId="671AA3BC" wp14:editId="591F4FC7">
            <wp:extent cx="5934075" cy="3373755"/>
            <wp:effectExtent l="0" t="0" r="9525" b="0"/>
            <wp:docPr id="62" name="Diagram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BD82B29" w14:textId="77777777" w:rsidR="00F549E1" w:rsidRDefault="00F549E1" w:rsidP="00F549E1">
      <w:pPr>
        <w:pStyle w:val="NormalWeb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rFonts w:ascii="GHEA Grapalat" w:hAnsi="GHEA Grapalat"/>
          <w:color w:val="000000"/>
        </w:rPr>
      </w:pPr>
    </w:p>
    <w:p w14:paraId="6220230F" w14:textId="77777777" w:rsidR="00DD5B2F" w:rsidRPr="00262424" w:rsidRDefault="00DD5B2F" w:rsidP="00036BED">
      <w:pPr>
        <w:pStyle w:val="ListParagraph"/>
        <w:numPr>
          <w:ilvl w:val="0"/>
          <w:numId w:val="28"/>
        </w:numPr>
        <w:rPr>
          <w:rFonts w:ascii="GHEA Grapalat" w:hAnsi="GHEA Grapalat"/>
          <w:b/>
          <w:sz w:val="24"/>
          <w:szCs w:val="24"/>
          <w:lang w:val="hy-AM"/>
        </w:rPr>
      </w:pPr>
      <w:r w:rsidRPr="00262424">
        <w:rPr>
          <w:rFonts w:ascii="GHEA Grapalat" w:hAnsi="GHEA Grapalat"/>
          <w:b/>
          <w:sz w:val="24"/>
          <w:szCs w:val="24"/>
          <w:lang w:val="hy-AM"/>
        </w:rPr>
        <w:t>ՌԱԶՄԱՎԱՐՈՒԹՅԱՆ ՀԻՄՆԱԿԱՆ ՆՊԱՏԱԿԸ ԵՎ ԽՆԴԻՐՆԵՐԸ</w:t>
      </w:r>
    </w:p>
    <w:p w14:paraId="05EDDF5A" w14:textId="7A35BAD3" w:rsidR="00F85487" w:rsidRPr="00B13297" w:rsidRDefault="00F85487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GHEAGrapalat"/>
          <w:lang w:val="hy-AM"/>
        </w:rPr>
      </w:pPr>
      <w:r w:rsidRPr="00B13297">
        <w:rPr>
          <w:rFonts w:ascii="GHEA Grapalat" w:hAnsi="GHEA Grapalat" w:cs="GHEAGrapalat"/>
          <w:lang w:val="hy-AM"/>
        </w:rPr>
        <w:t xml:space="preserve"> </w:t>
      </w:r>
      <w:r w:rsidR="00186F0D" w:rsidRPr="00B13297">
        <w:rPr>
          <w:rFonts w:ascii="GHEA Grapalat" w:hAnsi="GHEA Grapalat" w:cs="GHEAGrapalat"/>
          <w:lang w:val="hy-AM"/>
        </w:rPr>
        <w:t>Ռազմավարության հիմնական նպատակն է</w:t>
      </w:r>
      <w:r w:rsidR="001217FA" w:rsidRPr="00B13297">
        <w:rPr>
          <w:rFonts w:ascii="GHEA Grapalat" w:hAnsi="GHEA Grapalat" w:cs="GHEAGrapalat"/>
          <w:lang w:val="hy-AM"/>
        </w:rPr>
        <w:t>՝</w:t>
      </w:r>
      <w:r w:rsidR="00186F0D" w:rsidRPr="00B13297">
        <w:rPr>
          <w:rFonts w:ascii="GHEA Grapalat" w:hAnsi="GHEA Grapalat" w:cs="GHEAGrapalat"/>
          <w:lang w:val="hy-AM"/>
        </w:rPr>
        <w:t xml:space="preserve"> սննդային գործոնով պայմանավորված սպառողների հիվանդությունների առաջացման ռիսկերը հասցնել նվազագույնի՝ Հայաստանի Հանրապետությունում սննդամթերքի </w:t>
      </w:r>
      <w:r w:rsidR="00186F0D" w:rsidRPr="00DA11CA">
        <w:rPr>
          <w:rFonts w:ascii="GHEA Grapalat" w:hAnsi="GHEA Grapalat" w:cs="GHEAGrapalat"/>
          <w:spacing w:val="-8"/>
          <w:lang w:val="hy-AM"/>
        </w:rPr>
        <w:t xml:space="preserve">անվտանգության համակարգը </w:t>
      </w:r>
      <w:proofErr w:type="spellStart"/>
      <w:r w:rsidR="001217FA" w:rsidRPr="00DA11CA">
        <w:rPr>
          <w:rFonts w:ascii="GHEA Grapalat" w:hAnsi="GHEA Grapalat" w:cs="GHEAGrapalat"/>
          <w:spacing w:val="-8"/>
          <w:lang w:val="hy-AM"/>
        </w:rPr>
        <w:t>Եվրա</w:t>
      </w:r>
      <w:r w:rsidR="00F70E41" w:rsidRPr="00DA11CA">
        <w:rPr>
          <w:rFonts w:ascii="GHEA Grapalat" w:hAnsi="GHEA Grapalat" w:cs="GHEAGrapalat"/>
          <w:spacing w:val="-8"/>
          <w:lang w:val="hy-AM"/>
        </w:rPr>
        <w:t>ս</w:t>
      </w:r>
      <w:r w:rsidR="001217FA" w:rsidRPr="00DA11CA">
        <w:rPr>
          <w:rFonts w:ascii="GHEA Grapalat" w:hAnsi="GHEA Grapalat" w:cs="GHEAGrapalat"/>
          <w:spacing w:val="-8"/>
          <w:lang w:val="hy-AM"/>
        </w:rPr>
        <w:t>իական</w:t>
      </w:r>
      <w:proofErr w:type="spellEnd"/>
      <w:r w:rsidR="001217FA" w:rsidRPr="00DA11CA">
        <w:rPr>
          <w:rFonts w:ascii="GHEA Grapalat" w:hAnsi="GHEA Grapalat" w:cs="GHEAGrapalat"/>
          <w:spacing w:val="-8"/>
          <w:lang w:val="hy-AM"/>
        </w:rPr>
        <w:t xml:space="preserve"> տնտեսական միության և</w:t>
      </w:r>
      <w:r w:rsidR="001217FA" w:rsidRPr="00B13297">
        <w:rPr>
          <w:rFonts w:ascii="GHEA Grapalat" w:hAnsi="GHEA Grapalat" w:cs="GHEAGrapalat"/>
          <w:lang w:val="hy-AM"/>
        </w:rPr>
        <w:t xml:space="preserve"> միջազգային </w:t>
      </w:r>
      <w:bookmarkStart w:id="5" w:name="_Hlk112851412"/>
      <w:proofErr w:type="spellStart"/>
      <w:r w:rsidR="001217FA" w:rsidRPr="00B13297">
        <w:rPr>
          <w:rFonts w:ascii="GHEA Grapalat" w:hAnsi="GHEA Grapalat" w:cs="GHEAGrapalat"/>
          <w:lang w:val="hy-AM"/>
        </w:rPr>
        <w:t>չափ</w:t>
      </w:r>
      <w:r w:rsidR="00ED5942" w:rsidRPr="00B13297">
        <w:rPr>
          <w:rFonts w:ascii="GHEA Grapalat" w:hAnsi="GHEA Grapalat" w:cs="GHEAGrapalat"/>
          <w:lang w:val="hy-AM"/>
        </w:rPr>
        <w:t>որոշիչ</w:t>
      </w:r>
      <w:r w:rsidR="001217FA" w:rsidRPr="00B13297">
        <w:rPr>
          <w:rFonts w:ascii="GHEA Grapalat" w:hAnsi="GHEA Grapalat" w:cs="GHEAGrapalat"/>
          <w:lang w:val="hy-AM"/>
        </w:rPr>
        <w:t>ներին</w:t>
      </w:r>
      <w:proofErr w:type="spellEnd"/>
      <w:r w:rsidR="001217FA" w:rsidRPr="00B13297">
        <w:rPr>
          <w:rFonts w:ascii="GHEA Grapalat" w:hAnsi="GHEA Grapalat" w:cs="GHEAGrapalat"/>
          <w:lang w:val="hy-AM"/>
        </w:rPr>
        <w:t xml:space="preserve"> </w:t>
      </w:r>
      <w:bookmarkEnd w:id="5"/>
      <w:r w:rsidR="001217FA" w:rsidRPr="00B13297">
        <w:rPr>
          <w:rFonts w:ascii="GHEA Grapalat" w:hAnsi="GHEA Grapalat" w:cs="GHEAGrapalat"/>
          <w:lang w:val="hy-AM"/>
        </w:rPr>
        <w:t>համապատասխանեց</w:t>
      </w:r>
      <w:r w:rsidR="001217FA" w:rsidRPr="00B13297">
        <w:rPr>
          <w:rFonts w:ascii="GHEA Grapalat" w:hAnsi="GHEA Grapalat" w:cs="GHEAGrapalat"/>
          <w:lang w:val="hy-AM"/>
        </w:rPr>
        <w:softHyphen/>
        <w:t xml:space="preserve">նելու </w:t>
      </w:r>
      <w:r w:rsidR="00186F0D" w:rsidRPr="00B13297">
        <w:rPr>
          <w:rFonts w:ascii="GHEA Grapalat" w:hAnsi="GHEA Grapalat" w:cs="GHEAGrapalat"/>
          <w:lang w:val="hy-AM"/>
        </w:rPr>
        <w:t xml:space="preserve"> միջոցով, ինչպես նաև ստեղծել </w:t>
      </w:r>
      <w:r w:rsidR="00186F0D" w:rsidRPr="00DA11CA">
        <w:rPr>
          <w:rFonts w:ascii="GHEA Grapalat" w:hAnsi="GHEA Grapalat" w:cs="GHEAGrapalat"/>
          <w:spacing w:val="-8"/>
          <w:lang w:val="hy-AM"/>
        </w:rPr>
        <w:t xml:space="preserve">անհրաժեշտ նախադրյալներ՝ անասնաբուժական, </w:t>
      </w:r>
      <w:proofErr w:type="spellStart"/>
      <w:r w:rsidR="00186F0D" w:rsidRPr="00DA11CA">
        <w:rPr>
          <w:rFonts w:ascii="GHEA Grapalat" w:hAnsi="GHEA Grapalat" w:cs="GHEAGrapalat"/>
          <w:spacing w:val="-8"/>
          <w:lang w:val="hy-AM"/>
        </w:rPr>
        <w:t>բուսասանիտարական</w:t>
      </w:r>
      <w:proofErr w:type="spellEnd"/>
      <w:r w:rsidR="00186F0D" w:rsidRPr="00DA11CA">
        <w:rPr>
          <w:rFonts w:ascii="GHEA Grapalat" w:hAnsi="GHEA Grapalat" w:cs="GHEAGrapalat"/>
          <w:spacing w:val="-8"/>
          <w:lang w:val="hy-AM"/>
        </w:rPr>
        <w:t>,</w:t>
      </w:r>
      <w:r w:rsidR="00186F0D" w:rsidRPr="00B13297">
        <w:rPr>
          <w:rFonts w:ascii="GHEA Grapalat" w:hAnsi="GHEA Grapalat" w:cs="GHEAGrapalat"/>
          <w:lang w:val="hy-AM"/>
        </w:rPr>
        <w:t xml:space="preserve"> կենդանի</w:t>
      </w:r>
      <w:r w:rsidR="00DA11CA">
        <w:rPr>
          <w:rFonts w:ascii="GHEA Grapalat" w:hAnsi="GHEA Grapalat" w:cs="GHEAGrapalat"/>
          <w:lang w:val="hy-AM"/>
        </w:rPr>
        <w:softHyphen/>
      </w:r>
      <w:r w:rsidR="00186F0D" w:rsidRPr="00B13297">
        <w:rPr>
          <w:rFonts w:ascii="GHEA Grapalat" w:hAnsi="GHEA Grapalat" w:cs="GHEAGrapalat"/>
          <w:lang w:val="hy-AM"/>
        </w:rPr>
        <w:t xml:space="preserve">ների բարեկեցության ապահովման համար և խթանել տեղական արտադրության </w:t>
      </w:r>
      <w:r w:rsidR="00186F0D" w:rsidRPr="00DA11CA">
        <w:rPr>
          <w:rFonts w:ascii="GHEA Grapalat" w:hAnsi="GHEA Grapalat" w:cs="GHEAGrapalat"/>
          <w:spacing w:val="-8"/>
          <w:lang w:val="hy-AM"/>
        </w:rPr>
        <w:t>սննդամթերքի մրցունակությունը ներքին ու արտաքին շուկաներում</w:t>
      </w:r>
      <w:r w:rsidR="00F76BF6" w:rsidRPr="00DA11CA">
        <w:rPr>
          <w:rFonts w:ascii="GHEA Grapalat" w:hAnsi="GHEA Grapalat" w:cs="GHEAGrapalat"/>
          <w:spacing w:val="-8"/>
          <w:lang w:val="hy-AM"/>
        </w:rPr>
        <w:t>՝</w:t>
      </w:r>
      <w:r w:rsidR="00F76BF6" w:rsidRPr="00B13297">
        <w:rPr>
          <w:rFonts w:ascii="GHEA Grapalat" w:hAnsi="GHEA Grapalat" w:cs="GHEAGrapalat"/>
          <w:lang w:val="hy-AM"/>
        </w:rPr>
        <w:t xml:space="preserve"> սննդամթերքի անվտանգության համակարգի աստիճանական բարեփոխումների, ինչպես ն</w:t>
      </w:r>
      <w:r w:rsidR="0074281D" w:rsidRPr="00B13297">
        <w:rPr>
          <w:rFonts w:ascii="GHEA Grapalat" w:hAnsi="GHEA Grapalat" w:cs="GHEAGrapalat"/>
          <w:lang w:val="hy-AM"/>
        </w:rPr>
        <w:t xml:space="preserve">աև </w:t>
      </w:r>
      <w:r w:rsidR="0074281D" w:rsidRPr="00DA11CA">
        <w:rPr>
          <w:rFonts w:ascii="GHEA Grapalat" w:hAnsi="GHEA Grapalat" w:cs="GHEAGrapalat"/>
          <w:spacing w:val="-8"/>
          <w:lang w:val="hy-AM"/>
        </w:rPr>
        <w:t xml:space="preserve">Հայաստանի Հանրապետությունում </w:t>
      </w:r>
      <w:r w:rsidR="00F76BF6" w:rsidRPr="00DA11CA">
        <w:rPr>
          <w:rFonts w:ascii="GHEA Grapalat" w:hAnsi="GHEA Grapalat" w:cs="GHEAGrapalat"/>
          <w:spacing w:val="-8"/>
          <w:lang w:val="hy-AM"/>
        </w:rPr>
        <w:t>միջազգային պահանջներին</w:t>
      </w:r>
      <w:r w:rsidR="00F76BF6" w:rsidRPr="00B13297">
        <w:rPr>
          <w:rFonts w:ascii="GHEA Grapalat" w:hAnsi="GHEA Grapalat" w:cs="GHEAGrapalat"/>
          <w:lang w:val="hy-AM"/>
        </w:rPr>
        <w:t xml:space="preserve"> համապատասխան համակարգերի ներդրման միջոցով:</w:t>
      </w:r>
    </w:p>
    <w:p w14:paraId="119E3E90" w14:textId="77777777" w:rsidR="001E12E4" w:rsidRPr="00F85487" w:rsidRDefault="00F85487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DA11CA">
        <w:rPr>
          <w:rFonts w:ascii="GHEA Grapalat" w:hAnsi="GHEA Grapalat" w:cs="GHEAGrapalat"/>
          <w:spacing w:val="-8"/>
          <w:lang w:val="hy-AM"/>
        </w:rPr>
        <w:lastRenderedPageBreak/>
        <w:t xml:space="preserve"> </w:t>
      </w:r>
      <w:r w:rsidR="001E12E4" w:rsidRPr="00DA11CA">
        <w:rPr>
          <w:rFonts w:ascii="GHEA Grapalat" w:hAnsi="GHEA Grapalat" w:cs="GHEAGrapalat"/>
          <w:spacing w:val="-8"/>
          <w:lang w:val="hy-AM"/>
        </w:rPr>
        <w:t>Սննդամթերքի անվտանգության ապահովման ռազմավարության</w:t>
      </w:r>
      <w:r w:rsidR="001E12E4" w:rsidRPr="00F85487">
        <w:rPr>
          <w:rFonts w:ascii="GHEA Grapalat" w:hAnsi="GHEA Grapalat" w:cs="GHEAGrapalat"/>
          <w:lang w:val="hy-AM"/>
        </w:rPr>
        <w:t xml:space="preserve"> հիմնական խնդիրներն են</w:t>
      </w:r>
      <w:r w:rsidR="001E12E4" w:rsidRPr="00F85487">
        <w:rPr>
          <w:rFonts w:ascii="GHEA Grapalat" w:hAnsi="GHEA Grapalat" w:cs="GHEA Grapalat"/>
          <w:lang w:val="hy-AM"/>
        </w:rPr>
        <w:t xml:space="preserve">` </w:t>
      </w:r>
    </w:p>
    <w:p w14:paraId="7ED2DCFF" w14:textId="77777777" w:rsidR="001E12E4" w:rsidRPr="009868B8" w:rsidRDefault="001E12E4" w:rsidP="001E1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bookmarkStart w:id="6" w:name="_Hlk112769942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սննդամթերքի անվտանգության ապահովման </w:t>
      </w:r>
      <w:bookmarkEnd w:id="6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ոլորտի գործող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 օրենսդրության կատարելագործումը</w:t>
      </w:r>
      <w:r w:rsidRPr="009868B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սննդամթերքի անվտանգության ապահովման ոլորտի 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իրավական ակտերի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 մշակումը և </w:t>
      </w:r>
      <w:proofErr w:type="spellStart"/>
      <w:r w:rsidR="00286FA3">
        <w:rPr>
          <w:rFonts w:ascii="GHEA Grapalat" w:hAnsi="GHEA Grapalat" w:cs="GHEAGrapalat"/>
          <w:sz w:val="24"/>
          <w:szCs w:val="24"/>
          <w:lang w:val="hy-AM"/>
        </w:rPr>
        <w:t>լրա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>մշակումը</w:t>
      </w:r>
      <w:proofErr w:type="spellEnd"/>
      <w:r w:rsidRPr="009868B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 xml:space="preserve">ինչպես նաև </w:t>
      </w:r>
      <w:r w:rsidR="00697081">
        <w:rPr>
          <w:rFonts w:ascii="GHEA Grapalat" w:hAnsi="GHEA Grapalat" w:cs="GHEAGrapalat"/>
          <w:sz w:val="24"/>
          <w:szCs w:val="24"/>
          <w:lang w:val="hy-AM"/>
        </w:rPr>
        <w:t xml:space="preserve">նոր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>ազգային ստանդարտների մշակումը</w:t>
      </w:r>
      <w:r w:rsidR="00697081">
        <w:rPr>
          <w:rFonts w:ascii="GHEA Grapalat" w:hAnsi="GHEA Grapalat" w:cs="GHEAGrapalat"/>
          <w:sz w:val="24"/>
          <w:szCs w:val="24"/>
          <w:lang w:val="hy-AM"/>
        </w:rPr>
        <w:t xml:space="preserve"> և գործող ստանդարտների վերանայում</w:t>
      </w:r>
      <w:r w:rsidR="00DE5F58">
        <w:rPr>
          <w:rFonts w:ascii="GHEA Grapalat" w:hAnsi="GHEA Grapalat" w:cs="GHEAGrapalat"/>
          <w:sz w:val="24"/>
          <w:szCs w:val="24"/>
          <w:lang w:val="hy-AM"/>
        </w:rPr>
        <w:t>ը</w:t>
      </w:r>
      <w:r w:rsidR="00532B9D" w:rsidRPr="009868B8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9868B8">
        <w:rPr>
          <w:rFonts w:ascii="GHEA Grapalat" w:hAnsi="GHEA Grapalat" w:cs="GHEAGrapalat"/>
          <w:sz w:val="24"/>
          <w:szCs w:val="24"/>
          <w:lang w:val="hy-AM"/>
        </w:rPr>
        <w:t>և սահմանված կարգով ընդունումը</w:t>
      </w:r>
      <w:r w:rsidR="005B43E8" w:rsidRPr="009868B8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proofErr w:type="spellStart"/>
      <w:r w:rsidR="00283105" w:rsidRPr="009868B8">
        <w:rPr>
          <w:rFonts w:ascii="GHEA Grapalat" w:hAnsi="GHEA Grapalat" w:cs="GHEAGrapalat"/>
          <w:sz w:val="24"/>
          <w:szCs w:val="24"/>
          <w:lang w:val="hy-AM"/>
        </w:rPr>
        <w:t>Եվրա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ս</w:t>
      </w:r>
      <w:r w:rsidR="00283105" w:rsidRPr="009868B8">
        <w:rPr>
          <w:rFonts w:ascii="GHEA Grapalat" w:hAnsi="GHEA Grapalat" w:cs="GHEAGrapalat"/>
          <w:sz w:val="24"/>
          <w:szCs w:val="24"/>
          <w:lang w:val="hy-AM"/>
        </w:rPr>
        <w:t>իական</w:t>
      </w:r>
      <w:proofErr w:type="spellEnd"/>
      <w:r w:rsidR="00283105" w:rsidRPr="009868B8">
        <w:rPr>
          <w:rFonts w:ascii="GHEA Grapalat" w:hAnsi="GHEA Grapalat" w:cs="GHEAGrapalat"/>
          <w:sz w:val="24"/>
          <w:szCs w:val="24"/>
          <w:lang w:val="hy-AM"/>
        </w:rPr>
        <w:t xml:space="preserve"> տնտեսական միության և միջազգային </w:t>
      </w:r>
      <w:proofErr w:type="spellStart"/>
      <w:r w:rsidR="00ED5942" w:rsidRPr="00ED5942">
        <w:rPr>
          <w:rFonts w:ascii="GHEA Grapalat" w:hAnsi="GHEA Grapalat"/>
          <w:color w:val="000000"/>
          <w:sz w:val="24"/>
          <w:szCs w:val="24"/>
          <w:lang w:val="hy-AM"/>
        </w:rPr>
        <w:t>չափորոշիչներին</w:t>
      </w:r>
      <w:proofErr w:type="spellEnd"/>
      <w:r w:rsidR="00ED5942" w:rsidRPr="00F85487">
        <w:rPr>
          <w:rFonts w:ascii="GHEA Grapalat" w:hAnsi="GHEA Grapalat"/>
          <w:color w:val="000000"/>
          <w:lang w:val="hy-AM"/>
        </w:rPr>
        <w:t xml:space="preserve"> </w:t>
      </w:r>
      <w:r w:rsidR="00283105">
        <w:rPr>
          <w:rFonts w:ascii="GHEA Grapalat" w:hAnsi="GHEA Grapalat" w:cs="GHEAGrapalat"/>
          <w:sz w:val="24"/>
          <w:szCs w:val="24"/>
          <w:lang w:val="hy-AM"/>
        </w:rPr>
        <w:t>համապատասխան</w:t>
      </w:r>
      <w:r w:rsidRPr="009868B8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7A7515CC" w14:textId="7188403D" w:rsidR="003669E5" w:rsidRPr="009868B8" w:rsidRDefault="003669E5" w:rsidP="003669E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68B8">
        <w:rPr>
          <w:rFonts w:ascii="GHEA Grapalat" w:eastAsia="Calibri" w:hAnsi="GHEA Grapalat" w:cs="Sylfaen"/>
          <w:sz w:val="24"/>
          <w:szCs w:val="24"/>
          <w:lang w:val="hy-AM"/>
        </w:rPr>
        <w:t>սննդամթերքի անվտանգության ոլորտի լաբորատոր կարողությունների հզորացում`</w:t>
      </w:r>
      <w:r w:rsidR="00443940">
        <w:rPr>
          <w:rFonts w:ascii="GHEA Grapalat" w:eastAsia="Calibri" w:hAnsi="GHEA Grapalat" w:cs="Sylfaen"/>
          <w:sz w:val="24"/>
          <w:szCs w:val="24"/>
          <w:lang w:val="hy-AM"/>
        </w:rPr>
        <w:t xml:space="preserve"> լաբորատոր ցանցի ստեղծման մեխանիզմների մշակում և անհրաժեշտ մարդկային ու տեխնիկական ռեսուրսների </w:t>
      </w:r>
      <w:proofErr w:type="spellStart"/>
      <w:r w:rsidR="00443940">
        <w:rPr>
          <w:rFonts w:ascii="GHEA Grapalat" w:eastAsia="Calibri" w:hAnsi="GHEA Grapalat" w:cs="Sylfaen"/>
          <w:sz w:val="24"/>
          <w:szCs w:val="24"/>
          <w:lang w:val="hy-AM"/>
        </w:rPr>
        <w:t>հատկորոշում</w:t>
      </w:r>
      <w:proofErr w:type="spellEnd"/>
      <w:r w:rsidR="00443940">
        <w:rPr>
          <w:rFonts w:ascii="Cambria Math" w:eastAsia="Calibri" w:hAnsi="Cambria Math" w:cs="Sylfaen"/>
          <w:sz w:val="24"/>
          <w:szCs w:val="24"/>
          <w:lang w:val="hy-AM"/>
        </w:rPr>
        <w:t>․</w:t>
      </w:r>
      <w:r w:rsidRPr="009868B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14:paraId="78D23A5A" w14:textId="1A0521F8" w:rsidR="001E12E4" w:rsidRPr="005B7ED9" w:rsidRDefault="001E12E4" w:rsidP="001E1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ինստիտուցիոնալ կառույցների կարողությունների հզորացումը</w:t>
      </w:r>
      <w:r w:rsidR="00CC428A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՝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կառավարման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բոլոր մակարդակներում </w:t>
      </w:r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(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ազգային</w:t>
      </w:r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տարածքային</w:t>
      </w:r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տեղական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ինքնակա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5B7ED9">
        <w:rPr>
          <w:rFonts w:ascii="GHEA Grapalat" w:hAnsi="GHEA Grapalat" w:cs="GHEAGrapalat"/>
          <w:sz w:val="24"/>
          <w:szCs w:val="24"/>
          <w:lang w:val="hy-AM"/>
        </w:rPr>
        <w:t>ռա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5B7ED9">
        <w:rPr>
          <w:rFonts w:ascii="GHEA Grapalat" w:hAnsi="GHEA Grapalat" w:cs="GHEAGrapalat"/>
          <w:sz w:val="24"/>
          <w:szCs w:val="24"/>
          <w:lang w:val="hy-AM"/>
        </w:rPr>
        <w:t>վարման մարմիններում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,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ինչպես նաև </w:t>
      </w:r>
      <w:proofErr w:type="spellStart"/>
      <w:r w:rsidRPr="005B7ED9">
        <w:rPr>
          <w:rFonts w:ascii="GHEA Grapalat" w:hAnsi="GHEA Grapalat" w:cs="GHEAGrapalat"/>
          <w:sz w:val="24"/>
          <w:szCs w:val="24"/>
          <w:lang w:val="hy-AM"/>
        </w:rPr>
        <w:t>միկրոմակարդակում</w:t>
      </w:r>
      <w:proofErr w:type="spellEnd"/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տնտեսավարող </w:t>
      </w:r>
      <w:proofErr w:type="spellStart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սուբյեկտներում</w:t>
      </w:r>
      <w:proofErr w:type="spellEnd"/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)</w:t>
      </w:r>
      <w:r w:rsidR="009F2377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՝ ներառելով նաև լաբորատոր և գիտական</w:t>
      </w:r>
      <w:r w:rsidR="009F2377" w:rsidRPr="005B7ED9">
        <w:rPr>
          <w:rFonts w:ascii="GHEA Grapalat" w:hAnsi="GHEA Grapalat" w:cs="GHEA Grapalat"/>
          <w:sz w:val="24"/>
          <w:szCs w:val="24"/>
          <w:lang w:val="hy-AM"/>
        </w:rPr>
        <w:t xml:space="preserve"> կարողությունները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</w:p>
    <w:p w14:paraId="341589A7" w14:textId="77777777" w:rsidR="004254FC" w:rsidRPr="005B7ED9" w:rsidRDefault="004254FC" w:rsidP="004254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Հայաստանի Հանրապետությունում արտադրված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ինչպես նաև ներմուծվող և արտահանվող սննդամթերքի որակի և անվտանգության նկատմամբ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պետական վերահսկողություն իրականացնող կառույցների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634AD">
        <w:rPr>
          <w:rFonts w:ascii="GHEA Grapalat" w:hAnsi="GHEA Grapalat" w:cs="GHEAGrapalat"/>
          <w:sz w:val="24"/>
          <w:szCs w:val="24"/>
          <w:lang w:val="hy-AM"/>
        </w:rPr>
        <w:t xml:space="preserve">կարողությունների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ամրապնդումը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գործունեության արդյունավետության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բարձրացումը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հիմք ընդունելով ռիսկերի գնահատումը և վերլուծությունը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394EA85B" w14:textId="593E798C" w:rsidR="00F31F42" w:rsidRPr="005B7ED9" w:rsidRDefault="00F31F42" w:rsidP="00F31F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հանրության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հասարակական կազմակերպությունների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ինչպես նաև տնտե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սավարող սուբյեկտների կողմից որոշումների կայացման</w:t>
      </w:r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,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Pr="005B7ED9">
        <w:rPr>
          <w:rFonts w:ascii="GHEA Grapalat" w:hAnsi="GHEA Grapalat" w:cs="GHEAGrapalat"/>
          <w:sz w:val="24"/>
          <w:szCs w:val="24"/>
          <w:lang w:val="hy-AM"/>
        </w:rPr>
        <w:t>իրազեկվածության</w:t>
      </w:r>
      <w:proofErr w:type="spellEnd"/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proofErr w:type="spellStart"/>
      <w:r w:rsidRPr="005B7ED9">
        <w:rPr>
          <w:rFonts w:ascii="GHEA Grapalat" w:hAnsi="GHEA Grapalat" w:cs="GHEAGrapalat"/>
          <w:sz w:val="24"/>
          <w:szCs w:val="24"/>
          <w:lang w:val="hy-AM"/>
        </w:rPr>
        <w:t>մոնիթորինգի</w:t>
      </w:r>
      <w:proofErr w:type="spellEnd"/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բնագավառներում մասնակցության անհրաժեշտ մակարդակի </w:t>
      </w:r>
      <w:r w:rsidR="0004741E" w:rsidRPr="005B7ED9">
        <w:rPr>
          <w:rFonts w:ascii="GHEA Grapalat" w:hAnsi="GHEA Grapalat" w:cs="GHEAGrapalat"/>
          <w:sz w:val="24"/>
          <w:szCs w:val="24"/>
          <w:lang w:val="hy-AM"/>
        </w:rPr>
        <w:t>ապահովումն ու ռիսկի նվազեցման ծրագրերի իրականացումը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՝ ելնելով միջազգային լավագույն փորձից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</w:p>
    <w:p w14:paraId="199D78FD" w14:textId="77777777" w:rsidR="00E90623" w:rsidRPr="005B7ED9" w:rsidRDefault="00474C0A" w:rsidP="00E90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5B7ED9">
        <w:rPr>
          <w:rFonts w:ascii="GHEA Grapalat" w:hAnsi="GHEA Grapalat" w:cs="GHEAGrapalat"/>
          <w:sz w:val="24"/>
          <w:szCs w:val="24"/>
          <w:lang w:val="hy-AM"/>
        </w:rPr>
        <w:t>սննդամթերքի արտաքին ապրանքաշրջանառության ներկայիս խիստ բացասական հաշվեկշռի աստիճանական բարելավումը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proofErr w:type="spellStart"/>
      <w:r w:rsidRPr="005B7ED9">
        <w:rPr>
          <w:rFonts w:ascii="GHEA Grapalat" w:hAnsi="GHEA Grapalat" w:cs="GHEAGrapalat"/>
          <w:sz w:val="24"/>
          <w:szCs w:val="24"/>
          <w:lang w:val="hy-AM"/>
        </w:rPr>
        <w:t>ագրոպարենային</w:t>
      </w:r>
      <w:proofErr w:type="spellEnd"/>
      <w:r w:rsidRPr="005B7ED9">
        <w:rPr>
          <w:rFonts w:ascii="GHEA Grapalat" w:hAnsi="GHEA Grapalat" w:cs="GHEAGrapalat"/>
          <w:sz w:val="24"/>
          <w:szCs w:val="24"/>
          <w:lang w:val="hy-AM"/>
        </w:rPr>
        <w:t xml:space="preserve"> համակարգի </w:t>
      </w:r>
      <w:proofErr w:type="spellStart"/>
      <w:r w:rsidRPr="005B7ED9">
        <w:rPr>
          <w:rFonts w:ascii="GHEA Grapalat" w:hAnsi="GHEA Grapalat" w:cs="GHEAGrapalat"/>
          <w:sz w:val="24"/>
          <w:szCs w:val="24"/>
          <w:lang w:val="hy-AM"/>
        </w:rPr>
        <w:t>միջազգայնացումը</w:t>
      </w:r>
      <w:proofErr w:type="spellEnd"/>
      <w:r w:rsidRPr="005B7ED9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5B7ED9">
        <w:rPr>
          <w:rFonts w:ascii="GHEA Grapalat" w:hAnsi="GHEA Grapalat" w:cs="GHEAGrapalat"/>
          <w:sz w:val="24"/>
          <w:szCs w:val="24"/>
          <w:lang w:val="hy-AM"/>
        </w:rPr>
        <w:t>համեմատական առավելությունների վրա հիմնված սննդամթերքի տեղական արտադրության մասնագիտացումը</w:t>
      </w:r>
      <w:r w:rsidRPr="005B7ED9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493731CA" w14:textId="00B589A3" w:rsidR="00E90623" w:rsidRPr="005B7ED9" w:rsidRDefault="001C5B7F" w:rsidP="00E906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Առողջապահության համաշխարհային կազմակերպության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Կենդանիների </w:t>
      </w:r>
      <w:r w:rsidRPr="00DA11CA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առողջության համաշխարհային կազմակերպության, Բույսերի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պաշտպանու</w:t>
      </w:r>
      <w:r w:rsidR="00DA11CA">
        <w:rPr>
          <w:rFonts w:ascii="GHEA Grapalat" w:eastAsia="Times New Roman" w:hAnsi="GHEA Grapalat" w:cs="Sylfaen"/>
          <w:sz w:val="24"/>
          <w:szCs w:val="24"/>
          <w:lang w:val="hy-AM" w:eastAsia="ru-RU"/>
        </w:rPr>
        <w:softHyphen/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թյան միջազգային կոնվենցիայի, </w:t>
      </w:r>
      <w:r w:rsidR="00C87FB5"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Կոդեքս </w:t>
      </w:r>
      <w:proofErr w:type="spellStart"/>
      <w:r w:rsidR="00C87FB5"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Ալիմենտարիուսի</w:t>
      </w:r>
      <w:proofErr w:type="spellEnd"/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պահանջներին </w:t>
      </w:r>
      <w:r w:rsidRPr="00DA11CA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 xml:space="preserve">համապատասխան սանիտարական և </w:t>
      </w:r>
      <w:proofErr w:type="spellStart"/>
      <w:r w:rsidRPr="00DA11CA">
        <w:rPr>
          <w:rFonts w:ascii="GHEA Grapalat" w:eastAsia="Times New Roman" w:hAnsi="GHEA Grapalat" w:cs="Sylfaen"/>
          <w:spacing w:val="-8"/>
          <w:sz w:val="24"/>
          <w:szCs w:val="24"/>
          <w:lang w:val="hy-AM" w:eastAsia="ru-RU"/>
        </w:rPr>
        <w:t>բուսասանիտարական</w:t>
      </w:r>
      <w:proofErr w:type="spellEnd"/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միջոցառումների պարտադիր իրականացում</w:t>
      </w:r>
      <w:r w:rsidR="00783CEE">
        <w:rPr>
          <w:rFonts w:ascii="GHEA Grapalat" w:eastAsia="Times New Roman" w:hAnsi="GHEA Grapalat" w:cs="Sylfaen"/>
          <w:sz w:val="24"/>
          <w:szCs w:val="24"/>
          <w:lang w:val="hy-AM" w:eastAsia="ru-RU"/>
        </w:rPr>
        <w:t>,</w:t>
      </w:r>
      <w:r w:rsidRPr="00E9062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E90623"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>գիտականորեն հիմնավորված ռիսկերի գնահատում և վերլուծություն և դրանց հիման վրա որոշումների կայացում</w:t>
      </w:r>
      <w:r w:rsidR="00B544EB">
        <w:rPr>
          <w:rFonts w:ascii="Cambria Math" w:eastAsia="Times New Roman" w:hAnsi="Cambria Math" w:cs="Sylfaen"/>
          <w:sz w:val="24"/>
          <w:szCs w:val="24"/>
          <w:lang w:val="hy-AM" w:eastAsia="ru-RU"/>
        </w:rPr>
        <w:t>։</w:t>
      </w:r>
      <w:r w:rsidR="00E90623" w:rsidRPr="005B7ED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657DEED8" w14:textId="46C760A4" w:rsidR="00960C87" w:rsidRPr="00B13297" w:rsidRDefault="00B13297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 w:cs="GHEAGrapalat"/>
          <w:lang w:val="hy-AM"/>
        </w:rPr>
      </w:pPr>
      <w:r w:rsidRPr="00DA11CA">
        <w:rPr>
          <w:rFonts w:ascii="GHEA Grapalat" w:hAnsi="GHEA Grapalat" w:cs="GHEAGrapalat"/>
          <w:spacing w:val="-8"/>
          <w:lang w:val="hy-AM"/>
        </w:rPr>
        <w:t xml:space="preserve"> </w:t>
      </w:r>
      <w:r w:rsidR="00960C87" w:rsidRPr="00DA11CA">
        <w:rPr>
          <w:rFonts w:ascii="GHEA Grapalat" w:hAnsi="GHEA Grapalat" w:cs="GHEAGrapalat"/>
          <w:spacing w:val="-8"/>
          <w:lang w:val="hy-AM"/>
        </w:rPr>
        <w:t xml:space="preserve">Հայաստանի Հանրապետության </w:t>
      </w:r>
      <w:r w:rsidR="00485428" w:rsidRPr="00DA11CA">
        <w:rPr>
          <w:rFonts w:ascii="GHEA Grapalat" w:hAnsi="GHEA Grapalat" w:cs="GHEAGrapalat"/>
          <w:spacing w:val="-8"/>
          <w:lang w:val="hy-AM"/>
        </w:rPr>
        <w:t>սննդամթերքի անվտանգության</w:t>
      </w:r>
      <w:r w:rsidR="00485428" w:rsidRPr="00B13297">
        <w:rPr>
          <w:rFonts w:ascii="GHEA Grapalat" w:hAnsi="GHEA Grapalat" w:cs="GHEAGrapalat"/>
          <w:lang w:val="hy-AM"/>
        </w:rPr>
        <w:t xml:space="preserve"> ապահով</w:t>
      </w:r>
      <w:r w:rsidR="00DA11CA">
        <w:rPr>
          <w:rFonts w:ascii="GHEA Grapalat" w:hAnsi="GHEA Grapalat" w:cs="GHEAGrapalat"/>
          <w:lang w:val="hy-AM"/>
        </w:rPr>
        <w:softHyphen/>
      </w:r>
      <w:r w:rsidR="00485428" w:rsidRPr="00B13297">
        <w:rPr>
          <w:rFonts w:ascii="GHEA Grapalat" w:hAnsi="GHEA Grapalat" w:cs="GHEAGrapalat"/>
          <w:lang w:val="hy-AM"/>
        </w:rPr>
        <w:t>ման</w:t>
      </w:r>
      <w:r w:rsidR="00960C87" w:rsidRPr="00B13297">
        <w:rPr>
          <w:rFonts w:ascii="GHEA Grapalat" w:hAnsi="GHEA Grapalat" w:cs="GHEAGrapalat"/>
          <w:lang w:val="hy-AM"/>
        </w:rPr>
        <w:t xml:space="preserve"> բնագավառում ծառացած խնդիրների լուծման ուղղությամբ իրականացվող քաղաքականությ</w:t>
      </w:r>
      <w:r w:rsidR="00485428" w:rsidRPr="00B13297">
        <w:rPr>
          <w:rFonts w:ascii="GHEA Grapalat" w:hAnsi="GHEA Grapalat" w:cs="GHEAGrapalat"/>
          <w:lang w:val="hy-AM"/>
        </w:rPr>
        <w:t>ու</w:t>
      </w:r>
      <w:r w:rsidR="00960C87" w:rsidRPr="00B13297">
        <w:rPr>
          <w:rFonts w:ascii="GHEA Grapalat" w:hAnsi="GHEA Grapalat" w:cs="GHEAGrapalat"/>
          <w:lang w:val="hy-AM"/>
        </w:rPr>
        <w:t>ն</w:t>
      </w:r>
      <w:r w:rsidR="00485428" w:rsidRPr="00B13297">
        <w:rPr>
          <w:rFonts w:ascii="GHEA Grapalat" w:hAnsi="GHEA Grapalat" w:cs="GHEAGrapalat"/>
          <w:lang w:val="hy-AM"/>
        </w:rPr>
        <w:t>ը</w:t>
      </w:r>
      <w:r w:rsidR="00960C87" w:rsidRPr="00B13297">
        <w:rPr>
          <w:rFonts w:ascii="GHEA Grapalat" w:hAnsi="GHEA Grapalat" w:cs="GHEAGrapalat"/>
          <w:lang w:val="hy-AM"/>
        </w:rPr>
        <w:t xml:space="preserve"> </w:t>
      </w:r>
      <w:r w:rsidR="00485428" w:rsidRPr="00B13297">
        <w:rPr>
          <w:rFonts w:ascii="GHEA Grapalat" w:hAnsi="GHEA Grapalat" w:cs="GHEAGrapalat"/>
          <w:lang w:val="hy-AM"/>
        </w:rPr>
        <w:t xml:space="preserve">նպատակաուղղված է սննդամթերքի անվտանգության, </w:t>
      </w:r>
      <w:r w:rsidR="00485428" w:rsidRPr="00DA11CA">
        <w:rPr>
          <w:rFonts w:ascii="GHEA Grapalat" w:hAnsi="GHEA Grapalat" w:cs="GHEAGrapalat"/>
          <w:spacing w:val="-8"/>
          <w:lang w:val="hy-AM"/>
        </w:rPr>
        <w:t xml:space="preserve">անասնաբուժության և </w:t>
      </w:r>
      <w:proofErr w:type="spellStart"/>
      <w:r w:rsidR="00485428" w:rsidRPr="00DA11CA">
        <w:rPr>
          <w:rFonts w:ascii="GHEA Grapalat" w:hAnsi="GHEA Grapalat" w:cs="GHEAGrapalat"/>
          <w:spacing w:val="-8"/>
          <w:lang w:val="hy-AM"/>
        </w:rPr>
        <w:t>բուսասանիտարիայի</w:t>
      </w:r>
      <w:proofErr w:type="spellEnd"/>
      <w:r w:rsidR="00485428" w:rsidRPr="00DA11CA">
        <w:rPr>
          <w:rFonts w:ascii="GHEA Grapalat" w:hAnsi="GHEA Grapalat" w:cs="GHEAGrapalat"/>
          <w:spacing w:val="-8"/>
          <w:lang w:val="hy-AM"/>
        </w:rPr>
        <w:t xml:space="preserve"> ոլորտների</w:t>
      </w:r>
      <w:r w:rsidR="00485428" w:rsidRPr="00B13297">
        <w:rPr>
          <w:rFonts w:ascii="GHEA Grapalat" w:hAnsi="GHEA Grapalat" w:cs="GHEAGrapalat"/>
          <w:lang w:val="hy-AM"/>
        </w:rPr>
        <w:t xml:space="preserve"> </w:t>
      </w:r>
      <w:proofErr w:type="spellStart"/>
      <w:r w:rsidR="00485428" w:rsidRPr="00B13297">
        <w:rPr>
          <w:rFonts w:ascii="GHEA Grapalat" w:hAnsi="GHEA Grapalat" w:cs="GHEAGrapalat"/>
          <w:lang w:val="hy-AM"/>
        </w:rPr>
        <w:t>համապատասխանեցմանը</w:t>
      </w:r>
      <w:proofErr w:type="spellEnd"/>
      <w:r w:rsidR="00485428" w:rsidRPr="00B13297">
        <w:rPr>
          <w:rFonts w:ascii="GHEA Grapalat" w:hAnsi="GHEA Grapalat" w:cs="GHEAGrapalat"/>
          <w:lang w:val="hy-AM"/>
        </w:rPr>
        <w:t xml:space="preserve"> </w:t>
      </w:r>
      <w:proofErr w:type="spellStart"/>
      <w:r w:rsidR="00485428" w:rsidRPr="00B13297">
        <w:rPr>
          <w:rFonts w:ascii="GHEA Grapalat" w:hAnsi="GHEA Grapalat" w:cs="GHEAGrapalat"/>
          <w:lang w:val="hy-AM"/>
        </w:rPr>
        <w:t>Եվրասիական</w:t>
      </w:r>
      <w:proofErr w:type="spellEnd"/>
      <w:r w:rsidR="00485428" w:rsidRPr="00B13297">
        <w:rPr>
          <w:rFonts w:ascii="GHEA Grapalat" w:hAnsi="GHEA Grapalat" w:cs="GHEAGrapalat"/>
          <w:lang w:val="hy-AM"/>
        </w:rPr>
        <w:t xml:space="preserve"> տնտեսական միության և միջազգային չափանիշներով սահման</w:t>
      </w:r>
      <w:r w:rsidR="00DA11CA">
        <w:rPr>
          <w:rFonts w:ascii="GHEA Grapalat" w:hAnsi="GHEA Grapalat" w:cs="GHEAGrapalat"/>
          <w:lang w:val="hy-AM"/>
        </w:rPr>
        <w:softHyphen/>
      </w:r>
      <w:r w:rsidR="00485428" w:rsidRPr="00B13297">
        <w:rPr>
          <w:rFonts w:ascii="GHEA Grapalat" w:hAnsi="GHEA Grapalat" w:cs="GHEAGrapalat"/>
          <w:lang w:val="hy-AM"/>
        </w:rPr>
        <w:t>ված</w:t>
      </w:r>
      <w:r w:rsidR="00960C87" w:rsidRPr="00B13297">
        <w:rPr>
          <w:rFonts w:ascii="GHEA Grapalat" w:hAnsi="GHEA Grapalat" w:cs="GHEAGrapalat"/>
          <w:lang w:val="hy-AM"/>
        </w:rPr>
        <w:t xml:space="preserve"> պահանջներ</w:t>
      </w:r>
      <w:r w:rsidR="00485428" w:rsidRPr="00B13297">
        <w:rPr>
          <w:rFonts w:ascii="GHEA Grapalat" w:hAnsi="GHEA Grapalat" w:cs="GHEAGrapalat"/>
          <w:lang w:val="hy-AM"/>
        </w:rPr>
        <w:t>ին</w:t>
      </w:r>
      <w:r w:rsidR="00960C87" w:rsidRPr="00B13297">
        <w:rPr>
          <w:rFonts w:ascii="GHEA Grapalat" w:hAnsi="GHEA Grapalat" w:cs="GHEAGrapalat"/>
          <w:lang w:val="hy-AM"/>
        </w:rPr>
        <w:t xml:space="preserve">, ինչը կապահովի </w:t>
      </w:r>
      <w:r w:rsidR="00485428" w:rsidRPr="00B13297">
        <w:rPr>
          <w:rFonts w:ascii="GHEA Grapalat" w:hAnsi="GHEA Grapalat" w:cs="GHEAGrapalat"/>
          <w:lang w:val="hy-AM"/>
        </w:rPr>
        <w:t>տվյալ ոլորտներում</w:t>
      </w:r>
      <w:r w:rsidR="00960C87" w:rsidRPr="00B13297">
        <w:rPr>
          <w:rFonts w:ascii="GHEA Grapalat" w:hAnsi="GHEA Grapalat" w:cs="GHEAGrapalat"/>
          <w:lang w:val="hy-AM"/>
        </w:rPr>
        <w:t xml:space="preserve"> իրականացվող բարեփոխումների ամբողջականությունը, միասնականությունը և կհանդիսանա իրականացվող բարեփոխումների «ճանապարհային քարտեզը»:</w:t>
      </w:r>
    </w:p>
    <w:p w14:paraId="049957D0" w14:textId="77777777" w:rsidR="00D07A4E" w:rsidRDefault="00D07A4E" w:rsidP="00392D0C">
      <w:pPr>
        <w:pStyle w:val="ListParagraph"/>
        <w:ind w:left="1080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9CA8A3A" w14:textId="77777777" w:rsidR="005B43E8" w:rsidRPr="007A644A" w:rsidRDefault="005B43E8" w:rsidP="00B13297">
      <w:pPr>
        <w:pStyle w:val="ListParagraph"/>
        <w:numPr>
          <w:ilvl w:val="0"/>
          <w:numId w:val="28"/>
        </w:numPr>
        <w:rPr>
          <w:rFonts w:ascii="GHEA Grapalat" w:hAnsi="GHEA Grapalat"/>
          <w:b/>
          <w:sz w:val="24"/>
          <w:szCs w:val="24"/>
        </w:rPr>
      </w:pPr>
      <w:r w:rsidRPr="007A644A">
        <w:rPr>
          <w:rFonts w:ascii="GHEA Grapalat" w:hAnsi="GHEA Grapalat" w:cs="Sylfaen"/>
          <w:b/>
          <w:sz w:val="24"/>
          <w:szCs w:val="24"/>
        </w:rPr>
        <w:t>ՌԱԶՄԱՎԱՐՈՒԹՅԱՆ</w:t>
      </w:r>
      <w:r w:rsidRPr="007A644A">
        <w:rPr>
          <w:rFonts w:ascii="GHEA Grapalat" w:hAnsi="GHEA Grapalat"/>
          <w:b/>
          <w:sz w:val="24"/>
          <w:szCs w:val="24"/>
        </w:rPr>
        <w:t xml:space="preserve"> ՀԻՄՆԱԿԱՆ ՈՒՂՂՈՒԹՅՈՒՆՆԵՐԸ</w:t>
      </w:r>
    </w:p>
    <w:p w14:paraId="3A25875F" w14:textId="77777777" w:rsidR="001E12E4" w:rsidRDefault="001E12E4" w:rsidP="005B43E8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Grapalat"/>
          <w:sz w:val="24"/>
          <w:szCs w:val="24"/>
        </w:rPr>
      </w:pPr>
    </w:p>
    <w:p w14:paraId="4CC7191C" w14:textId="637CB1A0" w:rsidR="008D6E65" w:rsidRPr="00A10322" w:rsidRDefault="00A10322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</w:rPr>
      </w:pPr>
      <w:r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Ելնելով</w:t>
      </w:r>
      <w:proofErr w:type="spellEnd"/>
      <w:r w:rsidR="008D6E65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ռազմավարության</w:t>
      </w:r>
      <w:proofErr w:type="spellEnd"/>
      <w:r w:rsidR="00B13297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B13297" w:rsidRPr="00DA11CA">
        <w:rPr>
          <w:rFonts w:ascii="GHEA Grapalat" w:hAnsi="GHEA Grapalat"/>
          <w:color w:val="000000"/>
          <w:spacing w:val="-8"/>
        </w:rPr>
        <w:t>հիմնական</w:t>
      </w:r>
      <w:proofErr w:type="spellEnd"/>
      <w:r w:rsidR="00B13297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B13297" w:rsidRPr="00DA11CA">
        <w:rPr>
          <w:rFonts w:ascii="GHEA Grapalat" w:hAnsi="GHEA Grapalat"/>
          <w:color w:val="000000"/>
          <w:spacing w:val="-8"/>
        </w:rPr>
        <w:t>նպատակից</w:t>
      </w:r>
      <w:proofErr w:type="spellEnd"/>
      <w:r w:rsidR="00B13297" w:rsidRPr="00DA11CA">
        <w:rPr>
          <w:rFonts w:ascii="GHEA Grapalat" w:hAnsi="GHEA Grapalat"/>
          <w:color w:val="000000"/>
          <w:spacing w:val="-8"/>
        </w:rPr>
        <w:t xml:space="preserve"> և </w:t>
      </w:r>
      <w:proofErr w:type="spellStart"/>
      <w:r w:rsidR="00B13297" w:rsidRPr="00DA11CA">
        <w:rPr>
          <w:rFonts w:ascii="GHEA Grapalat" w:hAnsi="GHEA Grapalat"/>
          <w:color w:val="000000"/>
          <w:spacing w:val="-8"/>
        </w:rPr>
        <w:t>խնդիրներից</w:t>
      </w:r>
      <w:proofErr w:type="spellEnd"/>
      <w:r w:rsidR="00B13297" w:rsidRPr="00DA11CA">
        <w:rPr>
          <w:rFonts w:ascii="GHEA Grapalat" w:hAnsi="GHEA Grapalat"/>
          <w:color w:val="000000"/>
          <w:spacing w:val="-8"/>
          <w:lang w:val="hy-AM"/>
        </w:rPr>
        <w:t>՝</w:t>
      </w:r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սննդա</w:t>
      </w:r>
      <w:r w:rsidR="00DA11CA">
        <w:rPr>
          <w:rFonts w:ascii="GHEA Grapalat" w:hAnsi="GHEA Grapalat"/>
          <w:color w:val="000000"/>
        </w:rPr>
        <w:softHyphen/>
      </w:r>
      <w:r w:rsidR="008D6E65" w:rsidRPr="00DA11CA">
        <w:rPr>
          <w:rFonts w:ascii="GHEA Grapalat" w:hAnsi="GHEA Grapalat"/>
          <w:color w:val="000000"/>
          <w:spacing w:val="-8"/>
        </w:rPr>
        <w:t>մթերքի</w:t>
      </w:r>
      <w:proofErr w:type="spellEnd"/>
      <w:r w:rsidR="008D6E65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անվտանգության</w:t>
      </w:r>
      <w:proofErr w:type="spellEnd"/>
      <w:r w:rsidR="008D6E65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համակարգի</w:t>
      </w:r>
      <w:proofErr w:type="spellEnd"/>
      <w:r w:rsidR="008D6E65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զարգացման</w:t>
      </w:r>
      <w:proofErr w:type="spellEnd"/>
      <w:r w:rsidR="008D6E65" w:rsidRPr="00DA11CA">
        <w:rPr>
          <w:rFonts w:ascii="GHEA Grapalat" w:hAnsi="GHEA Grapalat"/>
          <w:color w:val="000000"/>
          <w:spacing w:val="-8"/>
        </w:rPr>
        <w:t xml:space="preserve"> </w:t>
      </w:r>
      <w:proofErr w:type="spellStart"/>
      <w:r w:rsidR="008D6E65" w:rsidRPr="00DA11CA">
        <w:rPr>
          <w:rFonts w:ascii="GHEA Grapalat" w:hAnsi="GHEA Grapalat"/>
          <w:color w:val="000000"/>
          <w:spacing w:val="-8"/>
        </w:rPr>
        <w:t>բնագավառում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իրականացվող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քաղաքականությունը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ունենալու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է </w:t>
      </w:r>
      <w:proofErr w:type="spellStart"/>
      <w:r w:rsidR="008D6E65" w:rsidRPr="00A10322">
        <w:rPr>
          <w:rFonts w:ascii="GHEA Grapalat" w:hAnsi="GHEA Grapalat"/>
          <w:color w:val="000000"/>
        </w:rPr>
        <w:t>հետևյալ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հիմնական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 </w:t>
      </w:r>
      <w:proofErr w:type="spellStart"/>
      <w:r w:rsidR="008D6E65" w:rsidRPr="00A10322">
        <w:rPr>
          <w:rFonts w:ascii="GHEA Grapalat" w:hAnsi="GHEA Grapalat"/>
          <w:color w:val="000000"/>
        </w:rPr>
        <w:t>ուղղությունները</w:t>
      </w:r>
      <w:proofErr w:type="spellEnd"/>
      <w:r w:rsidR="008D6E65" w:rsidRPr="00A10322">
        <w:rPr>
          <w:rFonts w:ascii="GHEA Grapalat" w:hAnsi="GHEA Grapalat"/>
          <w:color w:val="000000"/>
        </w:rPr>
        <w:t xml:space="preserve">`  </w:t>
      </w:r>
    </w:p>
    <w:p w14:paraId="0D1B1999" w14:textId="3CD5813D" w:rsidR="00ED0603" w:rsidRPr="00ED0603" w:rsidRDefault="006A2856" w:rsidP="00ED06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ա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զգային </w:t>
      </w:r>
      <w:r w:rsidR="000527ED">
        <w:rPr>
          <w:rFonts w:ascii="GHEA Grapalat" w:hAnsi="GHEA Grapalat" w:cs="GHEAGrapalat"/>
          <w:spacing w:val="-8"/>
          <w:sz w:val="24"/>
          <w:szCs w:val="24"/>
          <w:lang w:val="hy-AM"/>
        </w:rPr>
        <w:t>օրենսդրությունը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</w:t>
      </w:r>
      <w:proofErr w:type="spellStart"/>
      <w:r w:rsidR="00BD4A92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Եվրասիական</w:t>
      </w:r>
      <w:proofErr w:type="spellEnd"/>
      <w:r w:rsidR="00BD4A92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տնտեսական միության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և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 xml:space="preserve"> միջազգային 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չափանիշներին համապատասխանեց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softHyphen/>
        <w:t>նելու նպատակով Հայաստանի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 xml:space="preserve"> Հանրա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 xml:space="preserve">պետությունում գործող օրենսդրության վերանայում, իրավական ակտերում </w:t>
      </w:r>
      <w:r w:rsidR="00ED060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սահմանված կարգով փոփոխությունների և լրացումների կատարում,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 xml:space="preserve"> ինչպես նաև մի շարք նոր օրենքների և ենթաօրենսդրական ակտերի ընդունում</w:t>
      </w:r>
      <w:r w:rsidR="00ED0603">
        <w:rPr>
          <w:rFonts w:ascii="Cambria Math" w:hAnsi="Cambria Math" w:cs="GHEAGrapalat"/>
          <w:sz w:val="24"/>
          <w:szCs w:val="24"/>
          <w:lang w:val="hy-AM"/>
        </w:rPr>
        <w:t>․</w:t>
      </w:r>
    </w:p>
    <w:p w14:paraId="63B1AE90" w14:textId="0B7B7548" w:rsidR="0019748B" w:rsidRPr="00ED0603" w:rsidRDefault="00825D60" w:rsidP="00ED06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ազգային մակարդակում գործող ինստիտուցիոնալ կառույցների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գործունեու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ED0603">
        <w:rPr>
          <w:rFonts w:ascii="GHEA Grapalat" w:hAnsi="GHEA Grapalat" w:cs="GHEAGrapalat"/>
          <w:sz w:val="24"/>
          <w:szCs w:val="24"/>
          <w:lang w:val="hy-AM"/>
        </w:rPr>
        <w:t>թյան բարելավում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8253C0" w:rsidRPr="00ED0603">
        <w:rPr>
          <w:rFonts w:ascii="GHEA Grapalat" w:hAnsi="GHEA Grapalat" w:cs="GHEAGrapalat"/>
          <w:sz w:val="24"/>
          <w:szCs w:val="24"/>
          <w:lang w:val="hy-AM"/>
        </w:rPr>
        <w:t xml:space="preserve">նոր կարողությունների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>զարգացում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` </w:t>
      </w:r>
      <w:proofErr w:type="spellStart"/>
      <w:r w:rsidR="00BD4A92">
        <w:rPr>
          <w:rFonts w:ascii="GHEA Grapalat" w:hAnsi="GHEA Grapalat" w:cs="GHEAGrapalat"/>
          <w:sz w:val="24"/>
          <w:szCs w:val="24"/>
          <w:lang w:val="hy-AM"/>
        </w:rPr>
        <w:t>Եվրասիական</w:t>
      </w:r>
      <w:proofErr w:type="spellEnd"/>
      <w:r w:rsidR="00BD4A92">
        <w:rPr>
          <w:rFonts w:ascii="GHEA Grapalat" w:hAnsi="GHEA Grapalat" w:cs="GHEAGrapalat"/>
          <w:sz w:val="24"/>
          <w:szCs w:val="24"/>
          <w:lang w:val="hy-AM"/>
        </w:rPr>
        <w:t xml:space="preserve"> տնտեսական միության</w:t>
      </w:r>
      <w:r w:rsidR="00ED0603" w:rsidRPr="00ED0603">
        <w:rPr>
          <w:rFonts w:ascii="GHEA Grapalat" w:hAnsi="GHEA Grapalat" w:cs="GHEAGrapalat"/>
          <w:sz w:val="24"/>
          <w:szCs w:val="24"/>
          <w:lang w:val="hy-AM"/>
        </w:rPr>
        <w:t xml:space="preserve"> և միջազգային չափանիշներին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համապատասխան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-Italic"/>
          <w:iCs/>
          <w:sz w:val="24"/>
          <w:szCs w:val="24"/>
          <w:lang w:val="hy-AM"/>
        </w:rPr>
        <w:lastRenderedPageBreak/>
        <w:t xml:space="preserve">որի արդյունքում </w:t>
      </w:r>
      <w:r w:rsidR="008253C0" w:rsidRPr="00ED0603">
        <w:rPr>
          <w:rFonts w:ascii="GHEA Grapalat" w:hAnsi="GHEA Grapalat" w:cs="GHEAGrapalat-Italic"/>
          <w:iCs/>
          <w:sz w:val="24"/>
          <w:szCs w:val="24"/>
          <w:lang w:val="hy-AM"/>
        </w:rPr>
        <w:t>կհստակեցվեն</w:t>
      </w:r>
      <w:r w:rsidRPr="00ED0603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>պետական լիազոր մարմինների</w:t>
      </w:r>
      <w:r w:rsidRPr="00ED0603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տեսչական և պետական ոչ </w:t>
      </w:r>
      <w:proofErr w:type="spellStart"/>
      <w:r w:rsidRPr="00ED0603">
        <w:rPr>
          <w:rFonts w:ascii="GHEA Grapalat" w:hAnsi="GHEA Grapalat" w:cs="GHEAGrapalat"/>
          <w:sz w:val="24"/>
          <w:szCs w:val="24"/>
          <w:lang w:val="hy-AM"/>
        </w:rPr>
        <w:t>առևտրային</w:t>
      </w:r>
      <w:proofErr w:type="spellEnd"/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կազմակերպությունների </w:t>
      </w:r>
      <w:r w:rsidR="008253C0" w:rsidRPr="00ED0603">
        <w:rPr>
          <w:rFonts w:ascii="GHEA Grapalat" w:hAnsi="GHEA Grapalat" w:cs="GHEAGrapalat"/>
          <w:sz w:val="24"/>
          <w:szCs w:val="24"/>
          <w:lang w:val="hy-AM"/>
        </w:rPr>
        <w:t>գործառույթները</w:t>
      </w:r>
      <w:r w:rsidR="00E33FEA" w:rsidRPr="00ED0603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E33FEA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կ</w:t>
      </w:r>
      <w:r w:rsidR="008253C0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 xml:space="preserve">ստեղծվի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լաբորատորիաների </w:t>
      </w:r>
      <w:r w:rsidR="008253C0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ցանց</w:t>
      </w:r>
      <w:r w:rsidR="008253C0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r w:rsidR="00C7084E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և կնշանակվ</w:t>
      </w:r>
      <w:r w:rsidR="00ED0603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են</w:t>
      </w:r>
      <w:r w:rsidR="00C7084E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 </w:t>
      </w:r>
      <w:proofErr w:type="spellStart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ռեֆերենս</w:t>
      </w:r>
      <w:proofErr w:type="spellEnd"/>
      <w:r w:rsidRPr="00ED060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proofErr w:type="spellStart"/>
      <w:r w:rsidR="00C7084E" w:rsidRPr="00ED0603">
        <w:rPr>
          <w:rFonts w:ascii="GHEA Grapalat" w:hAnsi="GHEA Grapalat" w:cs="GHEAGrapalat"/>
          <w:sz w:val="24"/>
          <w:szCs w:val="24"/>
          <w:lang w:val="hy-AM"/>
        </w:rPr>
        <w:t>լաբորատորիա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ED0603">
        <w:rPr>
          <w:rFonts w:ascii="GHEA Grapalat" w:hAnsi="GHEA Grapalat" w:cs="GHEAGrapalat"/>
          <w:sz w:val="24"/>
          <w:szCs w:val="24"/>
          <w:lang w:val="hy-AM"/>
        </w:rPr>
        <w:t>ներ</w:t>
      </w:r>
      <w:proofErr w:type="spellEnd"/>
      <w:r w:rsidRPr="00ED0603">
        <w:rPr>
          <w:rFonts w:ascii="GHEA Grapalat" w:hAnsi="GHEA Grapalat" w:cs="GHEA Grapalat"/>
          <w:sz w:val="24"/>
          <w:szCs w:val="24"/>
          <w:lang w:val="hy-AM"/>
        </w:rPr>
        <w:t>:</w:t>
      </w:r>
      <w:r w:rsidR="00926DB6" w:rsidRPr="00ED0603">
        <w:rPr>
          <w:rFonts w:ascii="GHEA Grapalat" w:hAnsi="GHEA Grapalat" w:cs="GHEAGrapalat"/>
          <w:sz w:val="24"/>
          <w:szCs w:val="24"/>
          <w:lang w:val="hy-AM"/>
        </w:rPr>
        <w:t xml:space="preserve"> Ի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նստիտուցիոնալ կառույցների հզորացման առումով գիտակրթական ենթակառուցվածքի հետագա զարգացու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մ`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գիտականորեն հիմնավորված </w:t>
      </w:r>
      <w:r w:rsidR="0019748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ռիսկերի գնահատմա</w:t>
      </w:r>
      <w:r w:rsidR="0019748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ն,</w:t>
      </w:r>
      <w:r w:rsidR="0019748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վերլուծության և որոշումների կայացման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նպատակո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վ,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ինչը ներառում է </w:t>
      </w:r>
      <w:r w:rsidR="00ED0603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 ոլորտում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գործունեություն իրականացնող կադրերի ուսուցում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ը,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վերապատրաստում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, գիտական առաջավոր փորձի փոխանակումը և գիտնակա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ն</w:t>
      </w:r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-մասնագետների ու պաշտոնատար անձանց </w:t>
      </w:r>
      <w:proofErr w:type="spellStart"/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միջև</w:t>
      </w:r>
      <w:proofErr w:type="spellEnd"/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 xml:space="preserve"> արդյունավետ </w:t>
      </w:r>
      <w:proofErr w:type="spellStart"/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փոխհամագործակցություն</w:t>
      </w:r>
      <w:r w:rsidR="0019748B" w:rsidRPr="00ED0603">
        <w:rPr>
          <w:rFonts w:ascii="GHEA Grapalat" w:hAnsi="GHEA Grapalat" w:cs="GHEA Grapalat"/>
          <w:sz w:val="24"/>
          <w:szCs w:val="24"/>
          <w:lang w:val="hy-AM"/>
        </w:rPr>
        <w:t>ը</w:t>
      </w:r>
      <w:proofErr w:type="spellEnd"/>
      <w:r w:rsidR="0019748B" w:rsidRPr="00ED0603">
        <w:rPr>
          <w:rFonts w:ascii="GHEA Grapalat" w:hAnsi="GHEA Grapalat" w:cs="GHEAGrapalat"/>
          <w:sz w:val="24"/>
          <w:szCs w:val="24"/>
          <w:lang w:val="hy-AM"/>
        </w:rPr>
        <w:t>.</w:t>
      </w:r>
    </w:p>
    <w:p w14:paraId="3282BC0E" w14:textId="5873BB64" w:rsidR="00987CF4" w:rsidRPr="001D05FD" w:rsidRDefault="00987CF4" w:rsidP="00987C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" w:hAnsi="GHEAGrapalat" w:cs="GHEAGrapalat"/>
          <w:sz w:val="24"/>
          <w:szCs w:val="24"/>
          <w:lang w:val="hy-AM"/>
        </w:rPr>
      </w:pP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կառավարման տարբեր մակարդակներում գործունեության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 xml:space="preserve"> արդյունավետու</w:t>
      </w:r>
      <w:r w:rsidR="00DA11CA">
        <w:rPr>
          <w:rFonts w:ascii="Sylfaen" w:hAnsi="Sylfaen" w:cs="GHEAGrapalat"/>
          <w:sz w:val="24"/>
          <w:szCs w:val="24"/>
          <w:lang w:val="hy-AM"/>
        </w:rPr>
        <w:softHyphen/>
      </w: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թյան բարձրացման ներկայիս բարեփոխումների համատեքստում շահա</w:t>
      </w:r>
      <w:r w:rsidR="00DA11CA" w:rsidRPr="00DA11CA">
        <w:rPr>
          <w:rFonts w:ascii="Sylfaen" w:hAnsi="Sylfaen" w:cs="GHEAGrapalat"/>
          <w:spacing w:val="-8"/>
          <w:sz w:val="24"/>
          <w:szCs w:val="24"/>
          <w:lang w:val="hy-AM"/>
        </w:rPr>
        <w:softHyphen/>
      </w:r>
      <w:r w:rsidRPr="001D05FD">
        <w:rPr>
          <w:rFonts w:ascii="GHEAGrapalat" w:hAnsi="GHEAGrapalat" w:cs="GHEAGrapalat"/>
          <w:sz w:val="24"/>
          <w:szCs w:val="24"/>
          <w:lang w:val="hy-AM"/>
        </w:rPr>
        <w:t xml:space="preserve">գրգիռ </w:t>
      </w:r>
      <w:r w:rsidR="0036344E" w:rsidRPr="001D05FD">
        <w:rPr>
          <w:rFonts w:ascii="GHEAGrapalat" w:hAnsi="GHEAGrapalat" w:cs="GHEAGrapalat"/>
          <w:sz w:val="24"/>
          <w:szCs w:val="24"/>
          <w:lang w:val="hy-AM"/>
        </w:rPr>
        <w:t xml:space="preserve">մարմինների 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 xml:space="preserve">աշխատակազմերի քաղաքականություն մշակող և պետական </w:t>
      </w: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վերահսկողություն իրականացնող</w:t>
      </w:r>
      <w:r w:rsidR="008711AD"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 xml:space="preserve"> </w:t>
      </w: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ստորաբաժանումների</w:t>
      </w:r>
      <w:r w:rsidRPr="001D05FD">
        <w:rPr>
          <w:rFonts w:ascii="GHEAGrapalat" w:hAnsi="GHEAGrapalat" w:cs="GHEAGrapalat"/>
          <w:sz w:val="24"/>
          <w:szCs w:val="24"/>
          <w:lang w:val="hy-AM"/>
        </w:rPr>
        <w:t xml:space="preserve"> իրավասությունների </w:t>
      </w: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տարանջատում</w:t>
      </w:r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Grapalat" w:hAnsi="GHEAGrapalat" w:cs="GHEAGrapalat"/>
          <w:spacing w:val="-8"/>
          <w:sz w:val="24"/>
          <w:szCs w:val="24"/>
          <w:lang w:val="hy-AM"/>
        </w:rPr>
        <w:t>ամրապնդում և բարձրակարգ մասնագետներով</w:t>
      </w:r>
      <w:r w:rsidR="008711AD" w:rsidRPr="001D05FD">
        <w:rPr>
          <w:rFonts w:ascii="GHEAGrapalat" w:hAnsi="GHEAGrapalat" w:cs="GHEAGrapalat"/>
          <w:sz w:val="24"/>
          <w:szCs w:val="24"/>
          <w:lang w:val="hy-AM"/>
        </w:rPr>
        <w:t xml:space="preserve"> համալրում</w:t>
      </w:r>
      <w:r w:rsidRPr="001D05FD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5C753495" w14:textId="7C1D40D3" w:rsidR="00667229" w:rsidRPr="007323FB" w:rsidRDefault="00667229" w:rsidP="006672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proofErr w:type="spellStart"/>
      <w:r w:rsidRPr="007323FB">
        <w:rPr>
          <w:rFonts w:ascii="GHEA Grapalat" w:hAnsi="GHEA Grapalat" w:cs="GHEAGrapalat"/>
          <w:sz w:val="24"/>
          <w:szCs w:val="24"/>
          <w:lang w:val="hy-AM"/>
        </w:rPr>
        <w:t>հետագծելիության</w:t>
      </w:r>
      <w:proofErr w:type="spellEnd"/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 սկզբունքի գործնական և արդյունավետ </w:t>
      </w:r>
      <w:proofErr w:type="spellStart"/>
      <w:r w:rsidRPr="007323FB">
        <w:rPr>
          <w:rFonts w:ascii="GHEA Grapalat" w:hAnsi="GHEA Grapalat" w:cs="GHEAGrapalat"/>
          <w:sz w:val="24"/>
          <w:szCs w:val="24"/>
          <w:lang w:val="hy-AM"/>
        </w:rPr>
        <w:t>կիրարկում</w:t>
      </w:r>
      <w:proofErr w:type="spellEnd"/>
      <w:r w:rsidRPr="007323F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 xml:space="preserve">որի համար </w:t>
      </w:r>
      <w:r w:rsidRPr="007323FB">
        <w:rPr>
          <w:rFonts w:ascii="GHEA Grapalat" w:hAnsi="GHEA Grapalat" w:cs="GHEAGrapalat-Italic"/>
          <w:iCs/>
          <w:sz w:val="24"/>
          <w:szCs w:val="24"/>
          <w:lang w:val="hy-AM"/>
        </w:rPr>
        <w:t>իրականացվելու են</w:t>
      </w:r>
      <w:r w:rsidRPr="007323FB">
        <w:rPr>
          <w:rFonts w:ascii="GHEA Grapalat" w:hAnsi="GHEA Grapalat" w:cs="GHEAGrapalat-Italic"/>
          <w:i/>
          <w:iCs/>
          <w:sz w:val="24"/>
          <w:szCs w:val="24"/>
          <w:lang w:val="hy-AM"/>
        </w:rPr>
        <w:t xml:space="preserve">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>օրենսդրական</w:t>
      </w:r>
      <w:r w:rsidRPr="007323F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7323FB">
        <w:rPr>
          <w:rFonts w:ascii="GHEA Grapalat" w:hAnsi="GHEA Grapalat" w:cs="GHEAGrapalat"/>
          <w:sz w:val="24"/>
          <w:szCs w:val="24"/>
          <w:lang w:val="hy-AM"/>
        </w:rPr>
        <w:t>ինստիտուցիոնալ և տեսչական գործունեության անհրաժեշտ բարեփոխումներ</w:t>
      </w:r>
      <w:r w:rsidR="005C1234">
        <w:rPr>
          <w:rFonts w:ascii="Cambria Math" w:hAnsi="Cambria Math" w:cs="GHEA Grapalat"/>
          <w:sz w:val="24"/>
          <w:szCs w:val="24"/>
          <w:lang w:val="hy-AM"/>
        </w:rPr>
        <w:t>․</w:t>
      </w:r>
      <w:r w:rsidR="006670BA" w:rsidRPr="007323F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176F2D9F" w14:textId="79561F56" w:rsidR="00B7237B" w:rsidRPr="00A15573" w:rsidRDefault="00B7237B" w:rsidP="00B7237B">
      <w:pPr>
        <w:pStyle w:val="NormalWeb"/>
        <w:numPr>
          <w:ilvl w:val="0"/>
          <w:numId w:val="12"/>
        </w:numPr>
        <w:shd w:val="clear" w:color="auto" w:fill="FFFFFF"/>
        <w:spacing w:line="360" w:lineRule="auto"/>
        <w:ind w:right="150"/>
        <w:jc w:val="both"/>
        <w:rPr>
          <w:rFonts w:ascii="GHEA Grapalat" w:eastAsia="Arial Unicode MS" w:hAnsi="GHEA Grapalat" w:cs="Arial Unicode MS"/>
          <w:lang w:val="hy-AM"/>
        </w:rPr>
      </w:pPr>
      <w:r w:rsidRPr="00A15573">
        <w:rPr>
          <w:rFonts w:ascii="GHEA Grapalat" w:eastAsia="Arial Unicode MS" w:hAnsi="GHEA Grapalat" w:cs="Arial Unicode MS"/>
          <w:lang w:val="hy-AM"/>
        </w:rPr>
        <w:t xml:space="preserve">Հայաստանի Հանրապետությունում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DA11CA">
        <w:rPr>
          <w:rFonts w:ascii="GHEA Grapalat" w:hAnsi="GHEA Grapalat"/>
          <w:spacing w:val="-8"/>
          <w:lang w:val="hy-AM"/>
        </w:rPr>
        <w:t xml:space="preserve">կրիտիկական կետերի </w:t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>համակարգի</w:t>
      </w:r>
      <w:r w:rsidR="00F42164" w:rsidRPr="00DA11CA">
        <w:rPr>
          <w:rFonts w:ascii="GHEA Grapalat" w:eastAsia="Arial Unicode MS" w:hAnsi="GHEA Grapalat" w:cs="Arial Unicode MS"/>
          <w:spacing w:val="-8"/>
          <w:lang w:val="hy-AM"/>
        </w:rPr>
        <w:t xml:space="preserve"> սկզբունքների ներդրումն ու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A15573">
        <w:rPr>
          <w:rFonts w:ascii="GHEA Grapalat" w:eastAsia="Arial Unicode MS" w:hAnsi="GHEA Grapalat" w:cs="Arial Unicode MS"/>
          <w:lang w:val="hy-AM"/>
        </w:rPr>
        <w:t>կիրարկում</w:t>
      </w:r>
      <w:r w:rsidR="000527ED">
        <w:rPr>
          <w:rFonts w:ascii="GHEA Grapalat" w:eastAsia="Arial Unicode MS" w:hAnsi="GHEA Grapalat" w:cs="Arial Unicode MS"/>
          <w:lang w:val="hy-AM"/>
        </w:rPr>
        <w:t>ը</w:t>
      </w:r>
      <w:proofErr w:type="spellEnd"/>
      <w:r w:rsidR="00286FA3">
        <w:rPr>
          <w:rFonts w:ascii="GHEA Grapalat" w:eastAsia="Arial Unicode MS" w:hAnsi="GHEA Grapalat" w:cs="Arial Unicode MS"/>
          <w:lang w:val="hy-AM"/>
        </w:rPr>
        <w:t>, որն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անհրաժեշտ է սպառողներին անվտանգ և որակյալ սննդամթերքի ապահովման (ինչը նվազագույնի կհասցնի սննդային գործոնով պայմա</w:t>
      </w:r>
      <w:r w:rsidR="00DA11CA">
        <w:rPr>
          <w:rFonts w:ascii="GHEA Grapalat" w:eastAsia="Arial Unicode MS" w:hAnsi="GHEA Grapalat" w:cs="Arial Unicode MS"/>
          <w:lang w:val="hy-AM"/>
        </w:rPr>
        <w:softHyphen/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>նավորված առողջության վրա ազդեցության ռիսկերը), ինչպես նաև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արտաքին և ներքին շուկաներում տեղա</w:t>
      </w:r>
      <w:r w:rsidRPr="00A15573">
        <w:rPr>
          <w:rFonts w:ascii="GHEA Grapalat" w:eastAsia="Arial Unicode MS" w:hAnsi="GHEA Grapalat" w:cs="Arial Unicode MS"/>
          <w:lang w:val="hy-AM"/>
        </w:rPr>
        <w:softHyphen/>
        <w:t>կան արտադրության սննդամթերքի մրցունա</w:t>
      </w:r>
      <w:r w:rsidR="00DA11CA">
        <w:rPr>
          <w:rFonts w:ascii="GHEA Grapalat" w:eastAsia="Arial Unicode MS" w:hAnsi="GHEA Grapalat" w:cs="Arial Unicode MS"/>
          <w:lang w:val="hy-AM"/>
        </w:rPr>
        <w:softHyphen/>
      </w:r>
      <w:r w:rsidRPr="00A15573">
        <w:rPr>
          <w:rFonts w:ascii="GHEA Grapalat" w:eastAsia="Arial Unicode MS" w:hAnsi="GHEA Grapalat" w:cs="Arial Unicode MS"/>
          <w:lang w:val="hy-AM"/>
        </w:rPr>
        <w:t xml:space="preserve">կության բարձրացման առումներով: </w:t>
      </w:r>
      <w:r w:rsidR="00BD4A92">
        <w:rPr>
          <w:rFonts w:ascii="GHEA Grapalat" w:hAnsi="GHEA Grapalat"/>
          <w:lang w:val="hy-AM"/>
        </w:rPr>
        <w:t>Վ</w:t>
      </w:r>
      <w:r w:rsidR="00BD4A92" w:rsidRPr="00BD4A92">
        <w:rPr>
          <w:rFonts w:ascii="GHEA Grapalat" w:hAnsi="GHEA Grapalat"/>
          <w:lang w:val="hy-AM"/>
        </w:rPr>
        <w:t xml:space="preserve">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DA11CA">
        <w:rPr>
          <w:rFonts w:ascii="GHEA Grapalat" w:hAnsi="GHEA Grapalat"/>
          <w:spacing w:val="-8"/>
          <w:lang w:val="hy-AM"/>
        </w:rPr>
        <w:t xml:space="preserve">կրիտիկական կետերի </w:t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 xml:space="preserve">համակարգի </w:t>
      </w:r>
      <w:r w:rsidR="002F4BC9" w:rsidRPr="00DA11CA">
        <w:rPr>
          <w:rFonts w:ascii="GHEA Grapalat" w:eastAsia="Arial Unicode MS" w:hAnsi="GHEA Grapalat" w:cs="Arial Unicode MS"/>
          <w:spacing w:val="-8"/>
          <w:lang w:val="hy-AM"/>
        </w:rPr>
        <w:t xml:space="preserve">սկզբունքների </w:t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>ներդրումն ու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A15573">
        <w:rPr>
          <w:rFonts w:ascii="GHEA Grapalat" w:eastAsia="Arial Unicode MS" w:hAnsi="GHEA Grapalat" w:cs="Arial Unicode MS"/>
          <w:lang w:val="hy-AM"/>
        </w:rPr>
        <w:t>կիրարկումը</w:t>
      </w:r>
      <w:proofErr w:type="spellEnd"/>
      <w:r w:rsidRPr="00A15573">
        <w:rPr>
          <w:rFonts w:ascii="GHEA Grapalat" w:eastAsia="Arial Unicode MS" w:hAnsi="GHEA Grapalat" w:cs="Arial Unicode MS"/>
          <w:lang w:val="hy-AM"/>
        </w:rPr>
        <w:t xml:space="preserve"> պահանջում է բազմակողմանի մոտեցում՝ հաշվի առնելով, որ</w:t>
      </w:r>
      <w:r w:rsidR="00BD4A92">
        <w:rPr>
          <w:rFonts w:ascii="GHEA Grapalat" w:eastAsia="Arial Unicode MS" w:hAnsi="GHEA Grapalat" w:cs="Arial Unicode MS"/>
          <w:lang w:val="hy-AM"/>
        </w:rPr>
        <w:t xml:space="preserve">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Pr="00A15573">
        <w:rPr>
          <w:rFonts w:ascii="GHEA Grapalat" w:eastAsia="Arial Unicode MS" w:hAnsi="GHEA Grapalat" w:cs="Arial Unicode MS"/>
          <w:lang w:val="hy-AM"/>
        </w:rPr>
        <w:t xml:space="preserve">համակարգը կիրառելի է սննդի ամբողջ շղթայում և պետք է նպաստի կանոնակարգող մարմինների </w:t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lastRenderedPageBreak/>
        <w:t xml:space="preserve">կողմից ստուգումների իրականացմանը և միջազգային </w:t>
      </w:r>
      <w:proofErr w:type="spellStart"/>
      <w:r w:rsidRPr="00DA11CA">
        <w:rPr>
          <w:rFonts w:ascii="GHEA Grapalat" w:eastAsia="Arial Unicode MS" w:hAnsi="GHEA Grapalat" w:cs="Arial Unicode MS"/>
          <w:spacing w:val="-8"/>
          <w:lang w:val="hy-AM"/>
        </w:rPr>
        <w:t>առևտրի</w:t>
      </w:r>
      <w:proofErr w:type="spellEnd"/>
      <w:r w:rsidRPr="00A15573">
        <w:rPr>
          <w:rFonts w:ascii="GHEA Grapalat" w:eastAsia="Arial Unicode MS" w:hAnsi="GHEA Grapalat" w:cs="Arial Unicode MS"/>
          <w:lang w:val="hy-AM"/>
        </w:rPr>
        <w:t xml:space="preserve"> խթանմանը:</w:t>
      </w:r>
      <w:r w:rsidR="00BD4A92">
        <w:rPr>
          <w:rFonts w:ascii="Sylfaen" w:hAnsi="Sylfaen" w:cs="GHEAGrapalat"/>
          <w:sz w:val="23"/>
          <w:szCs w:val="23"/>
          <w:lang w:val="hy-AM"/>
        </w:rPr>
        <w:t xml:space="preserve"> </w:t>
      </w:r>
      <w:r w:rsidR="00BD4A92">
        <w:rPr>
          <w:rFonts w:ascii="GHEA Grapalat" w:hAnsi="GHEA Grapalat"/>
          <w:lang w:val="hy-AM"/>
        </w:rPr>
        <w:t>Վ</w:t>
      </w:r>
      <w:r w:rsidR="00BD4A92" w:rsidRPr="00BD4A92">
        <w:rPr>
          <w:rFonts w:ascii="GHEA Grapalat" w:hAnsi="GHEA Grapalat"/>
          <w:lang w:val="hy-AM"/>
        </w:rPr>
        <w:t xml:space="preserve">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Pr="00A15573">
        <w:rPr>
          <w:rFonts w:ascii="GHEA Grapalat" w:eastAsia="Arial Unicode MS" w:hAnsi="GHEA Grapalat" w:cs="Arial Unicode MS"/>
          <w:lang w:val="hy-AM"/>
        </w:rPr>
        <w:t>համակարգ</w:t>
      </w:r>
      <w:r>
        <w:rPr>
          <w:rFonts w:ascii="GHEA Grapalat" w:eastAsia="Arial Unicode MS" w:hAnsi="GHEA Grapalat" w:cs="Arial Unicode MS"/>
          <w:lang w:val="hy-AM"/>
        </w:rPr>
        <w:t>ի</w:t>
      </w:r>
      <w:r w:rsidR="004F6773">
        <w:rPr>
          <w:rFonts w:ascii="GHEA Grapalat" w:eastAsia="Arial Unicode MS" w:hAnsi="GHEA Grapalat" w:cs="Arial Unicode MS"/>
          <w:lang w:val="hy-AM"/>
        </w:rPr>
        <w:t xml:space="preserve"> սկզբունքների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ներդրման համար </w:t>
      </w:r>
      <w:r>
        <w:rPr>
          <w:rFonts w:ascii="GHEA Grapalat" w:eastAsia="Arial Unicode MS" w:hAnsi="GHEA Grapalat" w:cs="Arial Unicode MS"/>
          <w:lang w:val="hy-AM"/>
        </w:rPr>
        <w:t xml:space="preserve">անհրաժեշտ է </w:t>
      </w:r>
      <w:r w:rsidRPr="00A15573">
        <w:rPr>
          <w:rFonts w:ascii="GHEA Grapalat" w:eastAsia="Arial Unicode MS" w:hAnsi="GHEA Grapalat" w:cs="Arial Unicode MS"/>
          <w:lang w:val="hy-AM"/>
        </w:rPr>
        <w:t xml:space="preserve">գնահատել սննդի </w:t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>արդյունա</w:t>
      </w:r>
      <w:r w:rsidR="00DA11CA" w:rsidRPr="00DA11CA">
        <w:rPr>
          <w:rFonts w:ascii="GHEA Grapalat" w:eastAsia="Arial Unicode MS" w:hAnsi="GHEA Grapalat" w:cs="Arial Unicode MS"/>
          <w:spacing w:val="-8"/>
          <w:lang w:val="hy-AM"/>
        </w:rPr>
        <w:softHyphen/>
      </w:r>
      <w:r w:rsidRPr="00DA11CA">
        <w:rPr>
          <w:rFonts w:ascii="GHEA Grapalat" w:eastAsia="Arial Unicode MS" w:hAnsi="GHEA Grapalat" w:cs="Arial Unicode MS"/>
          <w:spacing w:val="-8"/>
          <w:lang w:val="hy-AM"/>
        </w:rPr>
        <w:t>բերության ոլորտում սննդամթերքի անվտանգության ոլորտի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բիզնես-</w:t>
      </w:r>
      <w:proofErr w:type="spellStart"/>
      <w:r w:rsidRPr="00DA11CA">
        <w:rPr>
          <w:rFonts w:ascii="GHEA Grapalat" w:eastAsia="Arial Unicode MS" w:hAnsi="GHEA Grapalat" w:cs="Arial Unicode MS"/>
          <w:spacing w:val="-8"/>
          <w:lang w:val="hy-AM"/>
        </w:rPr>
        <w:t>օպերատորների</w:t>
      </w:r>
      <w:proofErr w:type="spellEnd"/>
      <w:r w:rsidRPr="00DA11CA">
        <w:rPr>
          <w:rFonts w:ascii="GHEA Grapalat" w:eastAsia="Arial Unicode MS" w:hAnsi="GHEA Grapalat" w:cs="Arial Unicode MS"/>
          <w:spacing w:val="-8"/>
          <w:lang w:val="hy-AM"/>
        </w:rPr>
        <w:t xml:space="preserve"> ներկայիս կարողությունները և սննդամթերքի</w:t>
      </w:r>
      <w:r w:rsidRPr="00A15573">
        <w:rPr>
          <w:rFonts w:ascii="GHEA Grapalat" w:eastAsia="Arial Unicode MS" w:hAnsi="GHEA Grapalat" w:cs="Arial Unicode MS"/>
          <w:lang w:val="hy-AM"/>
        </w:rPr>
        <w:t xml:space="preserve"> անվտանգու</w:t>
      </w:r>
      <w:r w:rsidR="00DA11CA">
        <w:rPr>
          <w:rFonts w:ascii="GHEA Grapalat" w:eastAsia="Arial Unicode MS" w:hAnsi="GHEA Grapalat" w:cs="Arial Unicode MS"/>
          <w:lang w:val="hy-AM"/>
        </w:rPr>
        <w:softHyphen/>
      </w:r>
      <w:r w:rsidRPr="00A15573">
        <w:rPr>
          <w:rFonts w:ascii="GHEA Grapalat" w:eastAsia="Arial Unicode MS" w:hAnsi="GHEA Grapalat" w:cs="Arial Unicode MS"/>
          <w:lang w:val="hy-AM"/>
        </w:rPr>
        <w:t xml:space="preserve">թյան համակարգերի ներդրման </w:t>
      </w:r>
      <w:proofErr w:type="spellStart"/>
      <w:r w:rsidRPr="00A15573">
        <w:rPr>
          <w:rFonts w:ascii="GHEA Grapalat" w:eastAsia="Arial Unicode MS" w:hAnsi="GHEA Grapalat" w:cs="Arial Unicode MS"/>
          <w:lang w:val="hy-AM"/>
        </w:rPr>
        <w:t>բացերի</w:t>
      </w:r>
      <w:proofErr w:type="spellEnd"/>
      <w:r w:rsidRPr="00A15573">
        <w:rPr>
          <w:rFonts w:ascii="GHEA Grapalat" w:eastAsia="Arial Unicode MS" w:hAnsi="GHEA Grapalat" w:cs="Arial Unicode MS"/>
          <w:lang w:val="hy-AM"/>
        </w:rPr>
        <w:t xml:space="preserve"> վերլուծության հիման վրա մշակել գործողությունների պլան</w:t>
      </w:r>
      <w:r w:rsidR="0020001B">
        <w:rPr>
          <w:rFonts w:ascii="Sylfaen" w:eastAsia="Arial Unicode MS" w:hAnsi="Sylfaen" w:cs="Arial Unicode MS"/>
          <w:lang w:val="hy-AM"/>
        </w:rPr>
        <w:t>.</w:t>
      </w:r>
      <w:r w:rsidRPr="00A15573">
        <w:rPr>
          <w:rFonts w:ascii="GHEA Grapalat" w:eastAsia="Arial Unicode MS" w:hAnsi="GHEA Grapalat" w:cs="Arial Unicode MS"/>
          <w:lang w:val="hy-AM"/>
        </w:rPr>
        <w:t xml:space="preserve"> </w:t>
      </w:r>
    </w:p>
    <w:p w14:paraId="1F35D90C" w14:textId="1DB19E8E" w:rsidR="00F60FAE" w:rsidRPr="00B7237B" w:rsidRDefault="00F60FAE" w:rsidP="00F60F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B7237B">
        <w:rPr>
          <w:rFonts w:ascii="GHEA Grapalat" w:hAnsi="GHEA Grapalat" w:cs="GHEAGrapalat"/>
          <w:sz w:val="24"/>
          <w:szCs w:val="24"/>
          <w:lang w:val="hy-AM"/>
        </w:rPr>
        <w:t>ռիսկերի գնահատման հիման վրա ստուգումների անցկացման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DC4149">
        <w:rPr>
          <w:rFonts w:ascii="GHEA Grapalat" w:hAnsi="GHEA Grapalat" w:cs="GHEAGrapalat"/>
          <w:sz w:val="24"/>
          <w:szCs w:val="24"/>
          <w:lang w:val="hy-AM"/>
        </w:rPr>
        <w:t xml:space="preserve">արագ </w:t>
      </w:r>
      <w:proofErr w:type="spellStart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արձագանքման</w:t>
      </w:r>
      <w:proofErr w:type="spellEnd"/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ռիսկերի գիտականորեն հիմնավորման և այլ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 ընթացա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Pr="00B7237B">
        <w:rPr>
          <w:rFonts w:ascii="GHEA Grapalat" w:hAnsi="GHEA Grapalat" w:cs="GHEAGrapalat"/>
          <w:sz w:val="24"/>
          <w:szCs w:val="24"/>
          <w:lang w:val="hy-AM"/>
        </w:rPr>
        <w:t>կարգերի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ինչպես նաև </w:t>
      </w:r>
      <w:proofErr w:type="spellStart"/>
      <w:r w:rsidRPr="00B7237B">
        <w:rPr>
          <w:rFonts w:ascii="GHEA Grapalat" w:hAnsi="GHEA Grapalat" w:cs="GHEAGrapalat"/>
          <w:sz w:val="24"/>
          <w:szCs w:val="24"/>
          <w:lang w:val="hy-AM"/>
        </w:rPr>
        <w:t>ուղեցույցերի</w:t>
      </w:r>
      <w:proofErr w:type="spellEnd"/>
      <w:r w:rsidRPr="00B7237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նորմերի ու կանոնների մշակում և </w:t>
      </w:r>
      <w:proofErr w:type="spellStart"/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կիրարկում</w:t>
      </w:r>
      <w:proofErr w:type="spellEnd"/>
      <w:r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>,</w:t>
      </w:r>
      <w:r w:rsidR="002D228A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որի համար </w:t>
      </w:r>
      <w:r w:rsidR="00E04A18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 xml:space="preserve">անհրաժեշտ </w:t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է</w:t>
      </w:r>
      <w:r w:rsidRPr="00DA11CA">
        <w:rPr>
          <w:rFonts w:ascii="GHEA Grapalat" w:hAnsi="GHEA Grapalat" w:cs="GHEAGrapalat-Italic"/>
          <w:i/>
          <w:iCs/>
          <w:spacing w:val="-8"/>
          <w:sz w:val="24"/>
          <w:szCs w:val="24"/>
          <w:lang w:val="hy-AM"/>
        </w:rPr>
        <w:t xml:space="preserve"> </w:t>
      </w: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համապատասխան </w:t>
      </w:r>
      <w:r w:rsidR="00DC4149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շահագրգիռ</w:t>
      </w:r>
      <w:r w:rsidR="00DC4149">
        <w:rPr>
          <w:rFonts w:ascii="GHEA Grapalat" w:hAnsi="GHEA Grapalat" w:cs="GHEAGrapalat"/>
          <w:sz w:val="24"/>
          <w:szCs w:val="24"/>
          <w:lang w:val="hy-AM"/>
        </w:rPr>
        <w:t xml:space="preserve"> կառույց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DC4149">
        <w:rPr>
          <w:rFonts w:ascii="GHEA Grapalat" w:hAnsi="GHEA Grapalat" w:cs="GHEAGrapalat"/>
          <w:sz w:val="24"/>
          <w:szCs w:val="24"/>
          <w:lang w:val="hy-AM"/>
        </w:rPr>
        <w:t>ների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 և </w:t>
      </w:r>
      <w:r w:rsidR="007305A0" w:rsidRPr="00B7237B">
        <w:rPr>
          <w:rFonts w:ascii="GHEA Grapalat" w:hAnsi="GHEA Grapalat" w:cs="GHEAGrapalat"/>
          <w:sz w:val="24"/>
          <w:szCs w:val="24"/>
          <w:lang w:val="hy-AM"/>
        </w:rPr>
        <w:t>գիտության ոլորտում աշխատող</w:t>
      </w:r>
      <w:r w:rsidRPr="00B7237B">
        <w:rPr>
          <w:rFonts w:ascii="GHEA Grapalat" w:hAnsi="GHEA Grapalat" w:cs="GHEAGrapalat"/>
          <w:sz w:val="24"/>
          <w:szCs w:val="24"/>
          <w:lang w:val="hy-AM"/>
        </w:rPr>
        <w:t xml:space="preserve"> մասնագետների ներգրավում</w:t>
      </w:r>
      <w:r w:rsidRPr="00B7237B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6FD4623F" w14:textId="648ECA4F" w:rsidR="0093248C" w:rsidRPr="0004442F" w:rsidRDefault="00285D0D" w:rsidP="009324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անասնաբուժական և կենդանիների կարանտին միջոցառումների իրակա</w:t>
      </w:r>
      <w:r w:rsidR="00DA11CA">
        <w:rPr>
          <w:rFonts w:ascii="GHEA Grapalat" w:hAnsi="GHEA Grapalat" w:cs="GHEAGrapalat-Italic"/>
          <w:iCs/>
          <w:sz w:val="24"/>
          <w:szCs w:val="24"/>
          <w:lang w:val="hy-AM"/>
        </w:rPr>
        <w:softHyphen/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նացման</w:t>
      </w:r>
      <w:r w:rsidRPr="00DA11CA">
        <w:rPr>
          <w:rFonts w:ascii="GHEA Grapalat" w:hAnsi="GHEA Grapalat" w:cs="GHEA Grapalat"/>
          <w:iCs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կենդանիների պահպանման</w:t>
      </w:r>
      <w:r w:rsidRPr="00DA11CA">
        <w:rPr>
          <w:rFonts w:ascii="GHEA Grapalat" w:hAnsi="GHEA Grapalat" w:cs="GHEA Grapalat"/>
          <w:iCs/>
          <w:spacing w:val="-8"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տեղափոխման և սպանդի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ընթացքում </w:t>
      </w:r>
      <w:proofErr w:type="spellStart"/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սննդածին</w:t>
      </w:r>
      <w:proofErr w:type="spellEnd"/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հիվանդությունների ախտորոշման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տարածման կանխարգելման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ինչպես նաև</w:t>
      </w:r>
      <w:r w:rsidRPr="00DA11CA">
        <w:rPr>
          <w:rFonts w:ascii="GHEA Grapalat" w:hAnsi="GHEA Grapalat" w:cs="GHEA Grapalat"/>
          <w:iCs/>
          <w:spacing w:val="-8"/>
          <w:sz w:val="24"/>
          <w:szCs w:val="24"/>
          <w:lang w:val="hy-AM"/>
        </w:rPr>
        <w:t xml:space="preserve"> </w:t>
      </w:r>
      <w:r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սանիտարական և անասնաբուժական միջոցառումների</w:t>
      </w:r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կիրառման նկատմամբ</w:t>
      </w:r>
      <w:r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 </w:t>
      </w:r>
      <w:proofErr w:type="spellStart"/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հետևողական</w:t>
      </w:r>
      <w:proofErr w:type="spellEnd"/>
      <w:r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մոտեց</w:t>
      </w:r>
      <w:r w:rsidR="00D25106">
        <w:rPr>
          <w:rFonts w:ascii="GHEA Grapalat" w:hAnsi="GHEA Grapalat" w:cs="GHEAGrapalat-Italic"/>
          <w:iCs/>
          <w:sz w:val="24"/>
          <w:szCs w:val="24"/>
          <w:lang w:val="hy-AM"/>
        </w:rPr>
        <w:t>ման ապահովում</w:t>
      </w:r>
      <w:r w:rsidR="0004442F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41C9F044" w14:textId="519A6353" w:rsidR="00031A4B" w:rsidRPr="0004442F" w:rsidRDefault="0070133D" w:rsidP="00031A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04442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D25106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սահման</w:t>
      </w:r>
      <w:r w:rsidR="00D25106">
        <w:rPr>
          <w:rFonts w:ascii="GHEA Grapalat" w:hAnsi="GHEA Grapalat" w:cs="GHEAGrapalat-Italic"/>
          <w:iCs/>
          <w:sz w:val="24"/>
          <w:szCs w:val="24"/>
          <w:lang w:val="hy-AM"/>
        </w:rPr>
        <w:t>ային հսկիչ</w:t>
      </w:r>
      <w:r w:rsidR="00D25106"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կետերում 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կենդանական և բուսական ծագման մթերքի</w:t>
      </w:r>
      <w:r w:rsidR="0093248C"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="0093248C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բույսերի</w:t>
      </w:r>
      <w:r w:rsidR="0093248C" w:rsidRPr="00DA11CA">
        <w:rPr>
          <w:rFonts w:ascii="GHEA Grapalat" w:hAnsi="GHEA Grapalat" w:cs="GHEA Grapalat"/>
          <w:iCs/>
          <w:spacing w:val="-8"/>
          <w:sz w:val="24"/>
          <w:szCs w:val="24"/>
          <w:lang w:val="hy-AM"/>
        </w:rPr>
        <w:t xml:space="preserve">, </w:t>
      </w:r>
      <w:r w:rsidR="0093248C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բուսական արտադրանքի և կարգավորող առարկաների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ներմուծման</w:t>
      </w:r>
      <w:r w:rsidR="0093248C" w:rsidRPr="0004442F">
        <w:rPr>
          <w:rFonts w:ascii="GHEA Grapalat" w:hAnsi="GHEA Grapalat" w:cs="GHEA Grapalat"/>
          <w:iCs/>
          <w:sz w:val="24"/>
          <w:szCs w:val="24"/>
          <w:lang w:val="hy-AM"/>
        </w:rPr>
        <w:t xml:space="preserve">, </w:t>
      </w:r>
      <w:r w:rsidR="0093248C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 xml:space="preserve">արտահանման և </w:t>
      </w:r>
      <w:proofErr w:type="spellStart"/>
      <w:r w:rsidR="0093248C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>վերաարտահանման</w:t>
      </w:r>
      <w:proofErr w:type="spellEnd"/>
      <w:r w:rsidR="0093248C" w:rsidRPr="00DA11CA">
        <w:rPr>
          <w:rFonts w:ascii="GHEA Grapalat" w:hAnsi="GHEA Grapalat" w:cs="GHEAGrapalat-Italic"/>
          <w:iCs/>
          <w:spacing w:val="-8"/>
          <w:sz w:val="24"/>
          <w:szCs w:val="24"/>
          <w:lang w:val="hy-AM"/>
        </w:rPr>
        <w:t xml:space="preserve"> նկատմամբ պետական</w:t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 xml:space="preserve"> վերահսկողու</w:t>
      </w:r>
      <w:r w:rsidR="00DA11CA">
        <w:rPr>
          <w:rFonts w:ascii="GHEA Grapalat" w:hAnsi="GHEA Grapalat" w:cs="GHEAGrapalat-Italic"/>
          <w:iCs/>
          <w:sz w:val="24"/>
          <w:szCs w:val="24"/>
          <w:lang w:val="hy-AM"/>
        </w:rPr>
        <w:softHyphen/>
      </w:r>
      <w:r w:rsidR="0093248C" w:rsidRPr="0004442F">
        <w:rPr>
          <w:rFonts w:ascii="GHEA Grapalat" w:hAnsi="GHEA Grapalat" w:cs="GHEAGrapalat-Italic"/>
          <w:iCs/>
          <w:sz w:val="24"/>
          <w:szCs w:val="24"/>
          <w:lang w:val="hy-AM"/>
        </w:rPr>
        <w:t>թյան ուժեղացում</w:t>
      </w:r>
      <w:r w:rsidR="0093248C" w:rsidRPr="0004442F">
        <w:rPr>
          <w:rFonts w:ascii="GHEA Grapalat" w:hAnsi="GHEA Grapalat" w:cs="GHEA Grapalat"/>
          <w:sz w:val="24"/>
          <w:szCs w:val="24"/>
          <w:lang w:val="hy-AM"/>
        </w:rPr>
        <w:t>.</w:t>
      </w:r>
      <w:r w:rsidR="00031A4B" w:rsidRPr="0004442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7B133166" w14:textId="0D477055" w:rsidR="00031A4B" w:rsidRPr="008963BB" w:rsidRDefault="00A9345B" w:rsidP="00031A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կենդանական ծագման մթերքի</w:t>
      </w:r>
      <w:r w:rsidR="00031A4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կերերի</w:t>
      </w:r>
      <w:r w:rsidR="00031A4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կերային և սննդային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 xml:space="preserve"> հավելումների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proofErr w:type="spellStart"/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պրեմիքսների</w:t>
      </w:r>
      <w:proofErr w:type="spellEnd"/>
      <w:r w:rsidR="00031A4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բույսերի</w:t>
      </w:r>
      <w:r w:rsidR="00031A4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բուսական արտադրանքի</w:t>
      </w:r>
      <w:r w:rsidR="00031A4B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031A4B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բույսերի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 xml:space="preserve"> պաշտպանության միջոցների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պարարտանյութերի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անասնաբուժական դեղամիջոցների շրջա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նառության ամբողջական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31A4B" w:rsidRPr="008963BB">
        <w:rPr>
          <w:rFonts w:ascii="GHEA Grapalat" w:hAnsi="GHEA Grapalat" w:cs="GHEAGrapalat"/>
          <w:sz w:val="24"/>
          <w:szCs w:val="24"/>
          <w:lang w:val="hy-AM"/>
        </w:rPr>
        <w:t>շղթայի կանոնակարգում</w:t>
      </w:r>
      <w:r w:rsidR="00031A4B" w:rsidRPr="008963BB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2A5B07F3" w14:textId="03875C50" w:rsidR="00BE1B07" w:rsidRPr="008963BB" w:rsidRDefault="00661872" w:rsidP="00BE1B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սննդամթերքի անվտանգության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անասնաբուժության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 xml:space="preserve">ինչպես նաև </w:t>
      </w:r>
      <w:proofErr w:type="spellStart"/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բուսա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BE1B07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սանիտարիայի</w:t>
      </w:r>
      <w:proofErr w:type="spellEnd"/>
      <w:r w:rsidR="00BE1B07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ոլորտներում ռիսկերի գնահատման վրա հիմնված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 xml:space="preserve"> ստուգում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ների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 xml:space="preserve">անցկացման մեթոդական </w:t>
      </w:r>
      <w:proofErr w:type="spellStart"/>
      <w:r w:rsidR="000527ED">
        <w:rPr>
          <w:rFonts w:ascii="GHEA Grapalat" w:hAnsi="GHEA Grapalat" w:cs="GHEAGrapalat"/>
          <w:sz w:val="24"/>
          <w:szCs w:val="24"/>
          <w:lang w:val="hy-AM"/>
        </w:rPr>
        <w:t>ուղեցույց</w:t>
      </w:r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>երի</w:t>
      </w:r>
      <w:proofErr w:type="spellEnd"/>
      <w:r w:rsidR="00BE1B07" w:rsidRPr="008963BB">
        <w:rPr>
          <w:rFonts w:ascii="GHEA Grapalat" w:hAnsi="GHEA Grapalat" w:cs="GHEAGrapalat"/>
          <w:sz w:val="24"/>
          <w:szCs w:val="24"/>
          <w:lang w:val="hy-AM"/>
        </w:rPr>
        <w:t xml:space="preserve"> մշակում և ներդրում</w:t>
      </w:r>
      <w:r w:rsidR="00BE1B07" w:rsidRPr="008963BB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014CAC5B" w14:textId="64F74A57" w:rsidR="00242A5B" w:rsidRPr="008963BB" w:rsidRDefault="008C196F" w:rsidP="00242A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lastRenderedPageBreak/>
        <w:t xml:space="preserve"> </w:t>
      </w:r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 xml:space="preserve">անասնաբուժական դեղամիջոցների և </w:t>
      </w:r>
      <w:proofErr w:type="spellStart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>աղտոտիչների</w:t>
      </w:r>
      <w:proofErr w:type="spellEnd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 xml:space="preserve"> մնացորդային </w:t>
      </w:r>
      <w:proofErr w:type="spellStart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>քանակությունների</w:t>
      </w:r>
      <w:proofErr w:type="spellEnd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proofErr w:type="spellStart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>մոնիթորինգային</w:t>
      </w:r>
      <w:proofErr w:type="spellEnd"/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 xml:space="preserve"> ծրագրերի մշակում</w:t>
      </w:r>
      <w:r w:rsidR="005C1234">
        <w:rPr>
          <w:rFonts w:ascii="Cambria Math" w:hAnsi="Cambria Math" w:cs="GHEAGrapalat"/>
          <w:sz w:val="24"/>
          <w:szCs w:val="24"/>
          <w:lang w:val="hy-AM"/>
        </w:rPr>
        <w:t>․</w:t>
      </w:r>
      <w:r w:rsidR="00797AD2"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757CBF93" w14:textId="77777777" w:rsidR="00A058A3" w:rsidRPr="008963BB" w:rsidRDefault="008C196F" w:rsidP="00A058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սննդամթերքի շուկայում սննդամթերքի անվտանգության ապահովման նպատակով վտանգավոր սննդամթերքը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ինչպես նաև վտանգավոր սննդամթերքը շուկայից հետ կանչելու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ոչնչացնելու</w:t>
      </w:r>
      <w:r w:rsidR="00242A5B" w:rsidRPr="008963B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proofErr w:type="spellStart"/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>օգտահանելու</w:t>
      </w:r>
      <w:proofErr w:type="spellEnd"/>
      <w:r w:rsidR="00242A5B" w:rsidRPr="008963BB">
        <w:rPr>
          <w:rFonts w:ascii="GHEA Grapalat" w:hAnsi="GHEA Grapalat" w:cs="GHEAGrapalat"/>
          <w:sz w:val="24"/>
          <w:szCs w:val="24"/>
          <w:lang w:val="hy-AM"/>
        </w:rPr>
        <w:t xml:space="preserve"> հստակ մեխանիզմների</w:t>
      </w:r>
      <w:r w:rsidR="00D77FEA">
        <w:rPr>
          <w:rFonts w:ascii="GHEA Grapalat" w:hAnsi="GHEA Grapalat" w:cs="GHEAGrapalat"/>
          <w:sz w:val="24"/>
          <w:szCs w:val="24"/>
          <w:lang w:val="hy-AM"/>
        </w:rPr>
        <w:t xml:space="preserve"> կիրառման արդյունավետության բարձրացում</w:t>
      </w:r>
      <w:r w:rsidR="00D77FEA">
        <w:rPr>
          <w:rFonts w:ascii="Cambria Math" w:hAnsi="Cambria Math" w:cs="GHEAGrapalat"/>
          <w:sz w:val="24"/>
          <w:szCs w:val="24"/>
          <w:lang w:val="hy-AM"/>
        </w:rPr>
        <w:t>․</w:t>
      </w:r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4DCE6429" w14:textId="710C03EF" w:rsidR="008D6E65" w:rsidRPr="008963BB" w:rsidRDefault="008C196F" w:rsidP="00B0689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աջակցություն </w:t>
      </w:r>
      <w:r w:rsidR="00A058A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օրգանական գյուղատնտեսության</w:t>
      </w:r>
      <w:r w:rsidR="00A058A3" w:rsidRPr="00DA11CA">
        <w:rPr>
          <w:rFonts w:ascii="GHEA Grapalat" w:hAnsi="GHEA Grapalat" w:cs="GHEA Grapalat"/>
          <w:spacing w:val="-8"/>
          <w:sz w:val="24"/>
          <w:szCs w:val="24"/>
          <w:lang w:val="hy-AM"/>
        </w:rPr>
        <w:t xml:space="preserve">, </w:t>
      </w:r>
      <w:r w:rsidR="00A058A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ինչպես նաև</w:t>
      </w:r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proofErr w:type="spellStart"/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>սննդարդյունա</w:t>
      </w:r>
      <w:r w:rsidR="00DA11CA">
        <w:rPr>
          <w:rFonts w:ascii="GHEA Grapalat" w:hAnsi="GHEA Grapalat" w:cs="GHEAGrapalat"/>
          <w:sz w:val="24"/>
          <w:szCs w:val="24"/>
          <w:lang w:val="hy-AM"/>
        </w:rPr>
        <w:softHyphen/>
      </w:r>
      <w:r w:rsidR="00A058A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բերության</w:t>
      </w:r>
      <w:proofErr w:type="spellEnd"/>
      <w:r w:rsidR="00A058A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 xml:space="preserve"> ճյուղի մրցունակության բարձրացմանը՝ նկատի ունենալով</w:t>
      </w:r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 xml:space="preserve"> ներքին և </w:t>
      </w:r>
      <w:r w:rsidR="00A058A3" w:rsidRPr="00DA11CA">
        <w:rPr>
          <w:rFonts w:ascii="GHEA Grapalat" w:hAnsi="GHEA Grapalat" w:cs="GHEAGrapalat"/>
          <w:spacing w:val="-8"/>
          <w:sz w:val="24"/>
          <w:szCs w:val="24"/>
          <w:lang w:val="hy-AM"/>
        </w:rPr>
        <w:t>արտաքին շուկաներում հայրենական արտադրանքի նկատմամբ</w:t>
      </w:r>
      <w:r w:rsidR="00A058A3" w:rsidRPr="008963BB">
        <w:rPr>
          <w:rFonts w:ascii="GHEA Grapalat" w:hAnsi="GHEA Grapalat" w:cs="GHEAGrapalat"/>
          <w:sz w:val="24"/>
          <w:szCs w:val="24"/>
          <w:lang w:val="hy-AM"/>
        </w:rPr>
        <w:t xml:space="preserve"> սպառողների վստահության ձեռքբերումը</w:t>
      </w:r>
      <w:r w:rsidR="00A058A3" w:rsidRPr="008963BB">
        <w:rPr>
          <w:rFonts w:ascii="GHEA Grapalat" w:hAnsi="GHEA Grapalat" w:cs="GHEA Grapalat"/>
          <w:sz w:val="24"/>
          <w:szCs w:val="24"/>
          <w:lang w:val="hy-AM"/>
        </w:rPr>
        <w:t>:</w:t>
      </w:r>
    </w:p>
    <w:p w14:paraId="01E564B8" w14:textId="28578EFE" w:rsidR="006F5C3C" w:rsidRDefault="006F5C3C" w:rsidP="003A509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855A8EE" w14:textId="77777777" w:rsidR="003A509E" w:rsidRPr="007A644A" w:rsidRDefault="003A509E" w:rsidP="00B13297">
      <w:pPr>
        <w:pStyle w:val="ListParagraph"/>
        <w:numPr>
          <w:ilvl w:val="0"/>
          <w:numId w:val="28"/>
        </w:num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A644A">
        <w:rPr>
          <w:rFonts w:ascii="GHEA Grapalat" w:hAnsi="GHEA Grapalat"/>
          <w:b/>
          <w:sz w:val="24"/>
          <w:szCs w:val="24"/>
          <w:lang w:val="hy-AM"/>
        </w:rPr>
        <w:t>ՌԱԶՄԱՎԱՐՈՒԹՅԱՆ ԻՐԱԿԱՆԱՑՄԱՆ ՄԵԽԱՆԻԶՄՆԵՐԸ, ԱԿՆԿԱԼՎՈՂ ԱՐԴՅՈՒՆՔՆԵՐԸ ԵՎ ՄՈՆԻԹՈՐԻՆԳԸ</w:t>
      </w:r>
    </w:p>
    <w:p w14:paraId="693E943E" w14:textId="77777777" w:rsidR="003A509E" w:rsidRPr="00DA11CA" w:rsidRDefault="003A509E" w:rsidP="003A509E">
      <w:pPr>
        <w:rPr>
          <w:rFonts w:ascii="GHEA Grapalat" w:hAnsi="GHEA Grapalat"/>
          <w:sz w:val="8"/>
          <w:szCs w:val="24"/>
          <w:lang w:val="hy-AM"/>
        </w:rPr>
      </w:pPr>
    </w:p>
    <w:p w14:paraId="0092DF0B" w14:textId="177030D3" w:rsidR="00A10322" w:rsidRPr="002C5780" w:rsidRDefault="00A10322" w:rsidP="002C5780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DA11CA">
        <w:rPr>
          <w:rFonts w:ascii="GHEA Grapalat" w:hAnsi="GHEA Grapalat"/>
          <w:color w:val="000000"/>
          <w:spacing w:val="-8"/>
          <w:lang w:val="hy-AM"/>
        </w:rPr>
        <w:t xml:space="preserve"> </w:t>
      </w:r>
      <w:r w:rsidR="0030606E" w:rsidRPr="00DA11CA">
        <w:rPr>
          <w:rFonts w:ascii="GHEA Grapalat" w:hAnsi="GHEA Grapalat"/>
          <w:color w:val="000000"/>
          <w:spacing w:val="-8"/>
          <w:lang w:val="hy-AM"/>
        </w:rPr>
        <w:t>Ռազմավարությամբ ամրագրված հիմնական ուղղություններով</w:t>
      </w:r>
      <w:r w:rsidR="0030606E" w:rsidRPr="00A10322">
        <w:rPr>
          <w:rFonts w:ascii="GHEA Grapalat" w:hAnsi="GHEA Grapalat"/>
          <w:color w:val="000000"/>
          <w:lang w:val="hy-AM"/>
        </w:rPr>
        <w:t xml:space="preserve"> քաղաքա</w:t>
      </w:r>
      <w:r w:rsidR="00DA11CA">
        <w:rPr>
          <w:rFonts w:ascii="GHEA Grapalat" w:hAnsi="GHEA Grapalat"/>
          <w:color w:val="000000"/>
          <w:lang w:val="hy-AM"/>
        </w:rPr>
        <w:softHyphen/>
      </w:r>
      <w:r w:rsidR="0030606E" w:rsidRPr="00A10322">
        <w:rPr>
          <w:rFonts w:ascii="GHEA Grapalat" w:hAnsi="GHEA Grapalat"/>
          <w:color w:val="000000"/>
          <w:lang w:val="hy-AM"/>
        </w:rPr>
        <w:t xml:space="preserve">կանությունը գործնականում իրականացվելու է վերջինիս կատարումն ապահովող </w:t>
      </w:r>
      <w:r w:rsidR="0030606E" w:rsidRPr="00DA11CA">
        <w:rPr>
          <w:rFonts w:ascii="GHEA Grapalat" w:hAnsi="GHEA Grapalat"/>
          <w:color w:val="000000"/>
          <w:spacing w:val="-8"/>
          <w:lang w:val="hy-AM"/>
        </w:rPr>
        <w:t>գործողությունների ծրագրով, որում հստակ նշվ</w:t>
      </w:r>
      <w:r w:rsidR="008610B9" w:rsidRPr="00DA11CA">
        <w:rPr>
          <w:rFonts w:ascii="GHEA Grapalat" w:hAnsi="GHEA Grapalat"/>
          <w:color w:val="000000"/>
          <w:spacing w:val="-8"/>
          <w:lang w:val="hy-AM"/>
        </w:rPr>
        <w:t>ած</w:t>
      </w:r>
      <w:r w:rsidR="0030606E" w:rsidRPr="00DA11CA">
        <w:rPr>
          <w:rFonts w:ascii="GHEA Grapalat" w:hAnsi="GHEA Grapalat"/>
          <w:color w:val="000000"/>
          <w:spacing w:val="-8"/>
          <w:lang w:val="hy-AM"/>
        </w:rPr>
        <w:t xml:space="preserve"> են միջոցառումների</w:t>
      </w:r>
      <w:r w:rsidR="0030606E" w:rsidRPr="00A10322">
        <w:rPr>
          <w:rFonts w:ascii="GHEA Grapalat" w:hAnsi="GHEA Grapalat"/>
          <w:color w:val="000000"/>
          <w:lang w:val="hy-AM"/>
        </w:rPr>
        <w:t xml:space="preserve"> կատարման ժամկետները, պատասխանատու կատարողները, ֆինանսական գնահատականը և ակնկալվող արդյունքները:</w:t>
      </w:r>
      <w:r w:rsidR="001C0E15" w:rsidRPr="00A10322">
        <w:rPr>
          <w:rFonts w:ascii="GHEA Grapalat" w:hAnsi="GHEA Grapalat"/>
          <w:color w:val="000000"/>
          <w:lang w:val="hy-AM"/>
        </w:rPr>
        <w:t xml:space="preserve"> </w:t>
      </w:r>
    </w:p>
    <w:p w14:paraId="1D835309" w14:textId="3CE1A7D3" w:rsidR="00A10322" w:rsidRPr="00A10322" w:rsidRDefault="00A10322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DA11CA">
        <w:rPr>
          <w:rFonts w:ascii="GHEA Grapalat" w:hAnsi="GHEA Grapalat" w:cs="GHEAGrapalat"/>
          <w:spacing w:val="-8"/>
          <w:lang w:val="hy-AM"/>
        </w:rPr>
        <w:t xml:space="preserve"> </w:t>
      </w:r>
      <w:r w:rsidR="008610B9" w:rsidRPr="00DA11CA">
        <w:rPr>
          <w:rFonts w:ascii="GHEA Grapalat" w:hAnsi="GHEA Grapalat" w:cs="GHEAGrapalat"/>
          <w:spacing w:val="-8"/>
          <w:lang w:val="hy-AM"/>
        </w:rPr>
        <w:t>Ռազմավարության կատարումն ապահովող գործողությունների</w:t>
      </w:r>
      <w:r w:rsidR="008610B9" w:rsidRPr="00A10322">
        <w:rPr>
          <w:rFonts w:ascii="GHEA Grapalat" w:hAnsi="GHEA Grapalat" w:cs="GHEAGrapalat"/>
          <w:lang w:val="hy-AM"/>
        </w:rPr>
        <w:t xml:space="preserve"> իրականա</w:t>
      </w:r>
      <w:r w:rsidR="00DA11CA">
        <w:rPr>
          <w:rFonts w:ascii="GHEA Grapalat" w:hAnsi="GHEA Grapalat" w:cs="GHEAGrapalat"/>
          <w:lang w:val="hy-AM"/>
        </w:rPr>
        <w:softHyphen/>
      </w:r>
      <w:r w:rsidR="008610B9" w:rsidRPr="00A10322">
        <w:rPr>
          <w:rFonts w:ascii="GHEA Grapalat" w:hAnsi="GHEA Grapalat" w:cs="GHEAGrapalat"/>
          <w:lang w:val="hy-AM"/>
        </w:rPr>
        <w:t>ց</w:t>
      </w:r>
      <w:r w:rsidR="008610B9">
        <w:rPr>
          <w:rFonts w:ascii="GHEA Grapalat" w:hAnsi="GHEA Grapalat" w:cs="GHEAGrapalat"/>
          <w:lang w:val="hy-AM"/>
        </w:rPr>
        <w:t>ումը, ինչպես նաև</w:t>
      </w:r>
      <w:r w:rsidR="008610B9" w:rsidRPr="00A10322">
        <w:rPr>
          <w:rFonts w:ascii="GHEA Grapalat" w:hAnsi="GHEA Grapalat" w:cs="GHEAGrapalat"/>
          <w:lang w:val="hy-AM"/>
        </w:rPr>
        <w:t xml:space="preserve"> սննդամթերքի անվտանգության, անասնաբուժության և </w:t>
      </w:r>
      <w:proofErr w:type="spellStart"/>
      <w:r w:rsidR="008610B9" w:rsidRPr="00A10322">
        <w:rPr>
          <w:rFonts w:ascii="GHEA Grapalat" w:hAnsi="GHEA Grapalat" w:cs="GHEAGrapalat"/>
          <w:lang w:val="hy-AM"/>
        </w:rPr>
        <w:t>բուսասանիտարիայի</w:t>
      </w:r>
      <w:proofErr w:type="spellEnd"/>
      <w:r w:rsidR="008610B9" w:rsidRPr="00A10322">
        <w:rPr>
          <w:rFonts w:ascii="GHEA Grapalat" w:hAnsi="GHEA Grapalat" w:cs="GHEAGrapalat"/>
          <w:lang w:val="hy-AM"/>
        </w:rPr>
        <w:t xml:space="preserve"> ոլորտների մասնագետների համագործակցությունը </w:t>
      </w:r>
      <w:r w:rsidR="008610B9" w:rsidRPr="00DA11CA">
        <w:rPr>
          <w:rFonts w:ascii="GHEA Grapalat" w:hAnsi="GHEA Grapalat" w:cs="GHEAGrapalat"/>
          <w:spacing w:val="-8"/>
          <w:lang w:val="hy-AM"/>
        </w:rPr>
        <w:t>կհամակարգ</w:t>
      </w:r>
      <w:r w:rsidR="00762CA2" w:rsidRPr="00DA11CA">
        <w:rPr>
          <w:rFonts w:ascii="GHEA Grapalat" w:hAnsi="GHEA Grapalat" w:cs="GHEAGrapalat"/>
          <w:spacing w:val="-8"/>
          <w:lang w:val="hy-AM"/>
        </w:rPr>
        <w:t>վ</w:t>
      </w:r>
      <w:r w:rsidR="008610B9" w:rsidRPr="00DA11CA">
        <w:rPr>
          <w:rFonts w:ascii="GHEA Grapalat" w:hAnsi="GHEA Grapalat" w:cs="GHEAGrapalat"/>
          <w:spacing w:val="-8"/>
          <w:lang w:val="hy-AM"/>
        </w:rPr>
        <w:t xml:space="preserve">ի և կապահովվի </w:t>
      </w:r>
      <w:r w:rsidR="00BC35E0" w:rsidRPr="00DA11CA">
        <w:rPr>
          <w:rFonts w:ascii="GHEA Grapalat" w:hAnsi="GHEA Grapalat" w:cs="GHEAGrapalat"/>
          <w:color w:val="000000" w:themeColor="text1"/>
          <w:spacing w:val="-8"/>
          <w:lang w:val="hy-AM"/>
        </w:rPr>
        <w:t xml:space="preserve">միջգերատեսչական </w:t>
      </w:r>
      <w:r w:rsidR="008610B9" w:rsidRPr="00DA11CA">
        <w:rPr>
          <w:rFonts w:ascii="GHEA Grapalat" w:hAnsi="GHEA Grapalat" w:cs="GHEAGrapalat"/>
          <w:spacing w:val="-8"/>
          <w:lang w:val="hy-AM"/>
        </w:rPr>
        <w:t>ա</w:t>
      </w:r>
      <w:r w:rsidR="001A7A45" w:rsidRPr="00DA11CA">
        <w:rPr>
          <w:rFonts w:ascii="GHEA Grapalat" w:hAnsi="GHEA Grapalat" w:cs="GHEAGrapalat"/>
          <w:spacing w:val="-8"/>
          <w:lang w:val="hy-AM"/>
        </w:rPr>
        <w:t>շխատանքային խմբ</w:t>
      </w:r>
      <w:r w:rsidR="008610B9" w:rsidRPr="00DA11CA">
        <w:rPr>
          <w:rFonts w:ascii="GHEA Grapalat" w:hAnsi="GHEA Grapalat" w:cs="GHEAGrapalat"/>
          <w:spacing w:val="-8"/>
          <w:lang w:val="hy-AM"/>
        </w:rPr>
        <w:t>ի</w:t>
      </w:r>
      <w:r w:rsidR="008610B9">
        <w:rPr>
          <w:rFonts w:ascii="GHEA Grapalat" w:hAnsi="GHEA Grapalat" w:cs="GHEAGrapalat"/>
          <w:lang w:val="hy-AM"/>
        </w:rPr>
        <w:t xml:space="preserve"> կողմից</w:t>
      </w:r>
      <w:r w:rsidR="001C0E15" w:rsidRPr="00A10322">
        <w:rPr>
          <w:rFonts w:ascii="GHEA Grapalat" w:hAnsi="GHEA Grapalat" w:cs="GHEAGrapalat"/>
          <w:lang w:val="hy-AM"/>
        </w:rPr>
        <w:t>:</w:t>
      </w:r>
    </w:p>
    <w:p w14:paraId="52152FED" w14:textId="39F6D735" w:rsidR="00A10322" w:rsidRPr="00A10322" w:rsidRDefault="00A10322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DA11CA">
        <w:rPr>
          <w:rFonts w:ascii="GHEA Grapalat" w:hAnsi="GHEA Grapalat" w:cs="GHEAGrapalat"/>
          <w:spacing w:val="-8"/>
          <w:lang w:val="hy-AM"/>
        </w:rPr>
        <w:t xml:space="preserve"> </w:t>
      </w:r>
      <w:r w:rsidR="003C6D46" w:rsidRPr="00DA11CA">
        <w:rPr>
          <w:rFonts w:ascii="GHEA Grapalat" w:hAnsi="GHEA Grapalat" w:cs="GHEAGrapalat"/>
          <w:spacing w:val="-8"/>
          <w:lang w:val="hy-AM"/>
        </w:rPr>
        <w:t xml:space="preserve">Ռազմավարության իրականացման </w:t>
      </w:r>
      <w:proofErr w:type="spellStart"/>
      <w:r w:rsidR="003C6D46" w:rsidRPr="00DA11CA">
        <w:rPr>
          <w:rFonts w:ascii="GHEA Grapalat" w:hAnsi="GHEA Grapalat" w:cs="GHEAGrapalat"/>
          <w:spacing w:val="-8"/>
          <w:lang w:val="hy-AM"/>
        </w:rPr>
        <w:t>մեխանիզմներից</w:t>
      </w:r>
      <w:proofErr w:type="spellEnd"/>
      <w:r w:rsidR="003C6D46" w:rsidRPr="00DA11CA">
        <w:rPr>
          <w:rFonts w:ascii="GHEA Grapalat" w:hAnsi="GHEA Grapalat" w:cs="GHEAGrapalat"/>
          <w:spacing w:val="-8"/>
          <w:lang w:val="hy-AM"/>
        </w:rPr>
        <w:t xml:space="preserve"> է նաև</w:t>
      </w:r>
      <w:r w:rsidR="003C6D46" w:rsidRPr="00A10322">
        <w:rPr>
          <w:rFonts w:ascii="GHEA Grapalat" w:hAnsi="GHEA Grapalat" w:cs="GHEAGrapalat"/>
          <w:lang w:val="hy-AM"/>
        </w:rPr>
        <w:t xml:space="preserve"> համապատաս</w:t>
      </w:r>
      <w:r w:rsidR="00DA11CA">
        <w:rPr>
          <w:rFonts w:ascii="GHEA Grapalat" w:hAnsi="GHEA Grapalat" w:cs="GHEAGrapalat"/>
          <w:lang w:val="hy-AM"/>
        </w:rPr>
        <w:softHyphen/>
      </w:r>
      <w:r w:rsidR="003C6D46" w:rsidRPr="00DA11CA">
        <w:rPr>
          <w:rFonts w:ascii="GHEA Grapalat" w:hAnsi="GHEA Grapalat" w:cs="GHEAGrapalat"/>
          <w:spacing w:val="-8"/>
          <w:lang w:val="hy-AM"/>
        </w:rPr>
        <w:t>խան ինստիտուցիոնալ կառույցների ամրապնդումը կառավարման բոլոր</w:t>
      </w:r>
      <w:r w:rsidR="003C6D46" w:rsidRPr="00A10322">
        <w:rPr>
          <w:rFonts w:ascii="GHEA Grapalat" w:hAnsi="GHEA Grapalat" w:cs="GHEAGrapalat"/>
          <w:lang w:val="hy-AM"/>
        </w:rPr>
        <w:t xml:space="preserve"> մակար</w:t>
      </w:r>
      <w:r w:rsidR="00DA11CA">
        <w:rPr>
          <w:rFonts w:ascii="GHEA Grapalat" w:hAnsi="GHEA Grapalat" w:cs="GHEAGrapalat"/>
          <w:lang w:val="hy-AM"/>
        </w:rPr>
        <w:softHyphen/>
      </w:r>
      <w:r w:rsidR="003C6D46" w:rsidRPr="00A10322">
        <w:rPr>
          <w:rFonts w:ascii="GHEA Grapalat" w:hAnsi="GHEA Grapalat" w:cs="GHEAGrapalat"/>
          <w:lang w:val="hy-AM"/>
        </w:rPr>
        <w:t>դակներում և դրանց իրավասությունների և պարտավորությունների հստակ սահմանումը</w:t>
      </w:r>
      <w:r w:rsidR="003C6D46" w:rsidRPr="00A10322">
        <w:rPr>
          <w:rFonts w:ascii="GHEA Grapalat" w:hAnsi="GHEA Grapalat" w:cs="GHEA Grapalat"/>
          <w:lang w:val="hy-AM"/>
        </w:rPr>
        <w:t>:</w:t>
      </w:r>
      <w:r w:rsidR="00F85487" w:rsidRPr="00A10322">
        <w:rPr>
          <w:rFonts w:ascii="GHEA Grapalat" w:hAnsi="GHEA Grapalat" w:cs="GHEA Grapalat"/>
          <w:lang w:val="hy-AM"/>
        </w:rPr>
        <w:t xml:space="preserve"> </w:t>
      </w:r>
    </w:p>
    <w:p w14:paraId="11DC6A29" w14:textId="5897B079" w:rsidR="00A10322" w:rsidRPr="00A10322" w:rsidRDefault="00D762AB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Grapalat"/>
          <w:lang w:val="hy-AM"/>
        </w:rPr>
        <w:t xml:space="preserve"> </w:t>
      </w:r>
      <w:r w:rsidR="00C35193" w:rsidRPr="00A10322">
        <w:rPr>
          <w:rFonts w:ascii="GHEA Grapalat" w:hAnsi="GHEA Grapalat" w:cs="GHEAGrapalat"/>
          <w:lang w:val="hy-AM"/>
        </w:rPr>
        <w:t xml:space="preserve">Ռազմավարության իրականացմամբ </w:t>
      </w:r>
      <w:r w:rsidR="00C35193" w:rsidRPr="00A10322">
        <w:rPr>
          <w:rFonts w:ascii="GHEA Grapalat" w:hAnsi="GHEA Grapalat" w:cs="GHEAGrapalat-Italic"/>
          <w:iCs/>
          <w:lang w:val="hy-AM"/>
        </w:rPr>
        <w:t>ապահովվելու է</w:t>
      </w:r>
      <w:r w:rsidR="00C35193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C35193" w:rsidRPr="00A10322">
        <w:rPr>
          <w:rFonts w:ascii="GHEA Grapalat" w:hAnsi="GHEA Grapalat" w:cs="GHEAGrapalat"/>
          <w:lang w:val="hy-AM"/>
        </w:rPr>
        <w:t>Հայաստանի Հանրա</w:t>
      </w:r>
      <w:r w:rsidR="00DA11CA">
        <w:rPr>
          <w:rFonts w:ascii="GHEA Grapalat" w:hAnsi="GHEA Grapalat" w:cs="GHEAGrapalat"/>
          <w:lang w:val="hy-AM"/>
        </w:rPr>
        <w:softHyphen/>
      </w:r>
      <w:r w:rsidR="00C35193" w:rsidRPr="00A10322">
        <w:rPr>
          <w:rFonts w:ascii="GHEA Grapalat" w:hAnsi="GHEA Grapalat" w:cs="GHEAGrapalat"/>
          <w:lang w:val="hy-AM"/>
        </w:rPr>
        <w:t>պետությունում</w:t>
      </w:r>
      <w:r w:rsidR="00BC35E0">
        <w:rPr>
          <w:rFonts w:ascii="GHEA Grapalat" w:hAnsi="GHEA Grapalat" w:cs="GHEAGrapalat"/>
          <w:lang w:val="hy-AM"/>
        </w:rPr>
        <w:t xml:space="preserve"> </w:t>
      </w:r>
      <w:proofErr w:type="spellStart"/>
      <w:r w:rsidR="00BC35E0" w:rsidRPr="00BC1211">
        <w:rPr>
          <w:rFonts w:ascii="GHEA Grapalat" w:hAnsi="GHEA Grapalat" w:cs="GHEAGrapalat"/>
          <w:color w:val="000000" w:themeColor="text1"/>
          <w:lang w:val="hy-AM"/>
        </w:rPr>
        <w:t>Եվրասիական</w:t>
      </w:r>
      <w:proofErr w:type="spellEnd"/>
      <w:r w:rsidR="00BC35E0" w:rsidRPr="00BC1211">
        <w:rPr>
          <w:rFonts w:ascii="GHEA Grapalat" w:hAnsi="GHEA Grapalat" w:cs="GHEAGrapalat"/>
          <w:color w:val="000000" w:themeColor="text1"/>
          <w:lang w:val="hy-AM"/>
        </w:rPr>
        <w:t xml:space="preserve"> տնտեսական միության</w:t>
      </w:r>
      <w:r w:rsidR="00C35193" w:rsidRPr="00A10322">
        <w:rPr>
          <w:rFonts w:ascii="GHEA Grapalat" w:hAnsi="GHEA Grapalat" w:cs="GHEAGrapalat"/>
          <w:lang w:val="hy-AM"/>
        </w:rPr>
        <w:t xml:space="preserve"> </w:t>
      </w:r>
      <w:r w:rsidR="00AE00E6" w:rsidRPr="00A10322">
        <w:rPr>
          <w:rFonts w:ascii="GHEA Grapalat" w:hAnsi="GHEA Grapalat" w:cs="GHEAGrapalat"/>
          <w:lang w:val="hy-AM"/>
        </w:rPr>
        <w:t xml:space="preserve">և միջազգային </w:t>
      </w:r>
      <w:r w:rsidR="00AE00E6" w:rsidRPr="00DA11CA">
        <w:rPr>
          <w:rFonts w:ascii="GHEA Grapalat" w:hAnsi="GHEA Grapalat" w:cs="GHEAGrapalat"/>
          <w:spacing w:val="-8"/>
          <w:lang w:val="hy-AM"/>
        </w:rPr>
        <w:t xml:space="preserve">չափանիշներին համապատասխան </w:t>
      </w:r>
      <w:r w:rsidR="00C35193" w:rsidRPr="00DA11CA">
        <w:rPr>
          <w:rFonts w:ascii="GHEA Grapalat" w:hAnsi="GHEA Grapalat" w:cs="GHEAGrapalat"/>
          <w:spacing w:val="-8"/>
          <w:lang w:val="hy-AM"/>
        </w:rPr>
        <w:t>սննդամթերքի անվտանգության</w:t>
      </w:r>
      <w:r w:rsidR="00C35193" w:rsidRPr="00A10322">
        <w:rPr>
          <w:rFonts w:ascii="GHEA Grapalat" w:hAnsi="GHEA Grapalat" w:cs="GHEAGrapalat"/>
          <w:lang w:val="hy-AM"/>
        </w:rPr>
        <w:t xml:space="preserve"> համակարգի </w:t>
      </w:r>
      <w:r w:rsidR="00C35193" w:rsidRPr="00A10322">
        <w:rPr>
          <w:rFonts w:ascii="GHEA Grapalat" w:hAnsi="GHEA Grapalat" w:cs="GHEAGrapalat"/>
          <w:lang w:val="hy-AM"/>
        </w:rPr>
        <w:lastRenderedPageBreak/>
        <w:t>ներդրումը</w:t>
      </w:r>
      <w:r w:rsidR="00C35193" w:rsidRPr="00A10322">
        <w:rPr>
          <w:rFonts w:ascii="GHEA Grapalat" w:hAnsi="GHEA Grapalat" w:cs="GHEA Grapalat"/>
          <w:lang w:val="hy-AM"/>
        </w:rPr>
        <w:t xml:space="preserve">, </w:t>
      </w:r>
      <w:r w:rsidR="00C35193" w:rsidRPr="00A10322">
        <w:rPr>
          <w:rFonts w:ascii="GHEA Grapalat" w:hAnsi="GHEA Grapalat" w:cs="GHEAGrapalat"/>
          <w:lang w:val="hy-AM"/>
        </w:rPr>
        <w:t>ինչը նվազագույնի կհասցնի սննդային գործոնով պայմանավորված առողջության վրա ազդեցության ռիսկերը</w:t>
      </w:r>
      <w:r w:rsidR="00EF40EA" w:rsidRPr="00A10322">
        <w:rPr>
          <w:rFonts w:ascii="GHEA Grapalat" w:hAnsi="GHEA Grapalat" w:cs="GHEA Grapalat"/>
          <w:lang w:val="hy-AM"/>
        </w:rPr>
        <w:t xml:space="preserve">` </w:t>
      </w:r>
      <w:r w:rsidR="00C35193" w:rsidRPr="00A10322">
        <w:rPr>
          <w:rFonts w:ascii="GHEA Grapalat" w:hAnsi="GHEA Grapalat" w:cs="GHEAGrapalat"/>
          <w:lang w:val="hy-AM"/>
        </w:rPr>
        <w:t xml:space="preserve">անկախ սննդամթերքի </w:t>
      </w:r>
      <w:r w:rsidR="00CA09F6" w:rsidRPr="00A10322">
        <w:rPr>
          <w:rFonts w:ascii="GHEA Grapalat" w:hAnsi="GHEA Grapalat" w:cs="GHEAGrapalat"/>
          <w:lang w:val="hy-AM"/>
        </w:rPr>
        <w:t>մեկ</w:t>
      </w:r>
      <w:r w:rsidR="00C35193" w:rsidRPr="00A10322">
        <w:rPr>
          <w:rFonts w:ascii="GHEA Grapalat" w:hAnsi="GHEA Grapalat" w:cs="GHEAGrapalat"/>
          <w:lang w:val="hy-AM"/>
        </w:rPr>
        <w:t>անգամյա կամ շարունակական օգտագործումից</w:t>
      </w:r>
      <w:r w:rsidR="00C35193" w:rsidRPr="00A10322">
        <w:rPr>
          <w:rFonts w:ascii="GHEA Grapalat" w:hAnsi="GHEA Grapalat" w:cs="GHEA Grapalat"/>
          <w:lang w:val="hy-AM"/>
        </w:rPr>
        <w:t>:</w:t>
      </w:r>
    </w:p>
    <w:p w14:paraId="4FE1549A" w14:textId="56CA6BF3" w:rsidR="00A10322" w:rsidRPr="00A10322" w:rsidRDefault="00A10322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EF40EA" w:rsidRPr="00A10322">
        <w:rPr>
          <w:rFonts w:ascii="GHEA Grapalat" w:hAnsi="GHEA Grapalat" w:cs="GHEAGrapalat"/>
          <w:lang w:val="hy-AM"/>
        </w:rPr>
        <w:t xml:space="preserve">Սննդամթերքի անվտանգության կենսունակ համակարգի ներդրմամբ </w:t>
      </w:r>
      <w:r w:rsidR="00EF40EA" w:rsidRPr="00DA11CA">
        <w:rPr>
          <w:rFonts w:ascii="GHEA Grapalat" w:hAnsi="GHEA Grapalat" w:cs="GHEAGrapalat"/>
          <w:spacing w:val="-8"/>
          <w:lang w:val="hy-AM"/>
        </w:rPr>
        <w:t>նախադրյալներ</w:t>
      </w:r>
      <w:r w:rsidR="004B19C7" w:rsidRPr="00DA11CA">
        <w:rPr>
          <w:rFonts w:ascii="GHEA Grapalat" w:hAnsi="GHEA Grapalat" w:cs="GHEAGrapalat"/>
          <w:spacing w:val="-8"/>
          <w:lang w:val="hy-AM"/>
        </w:rPr>
        <w:t xml:space="preserve"> կ</w:t>
      </w:r>
      <w:r w:rsidR="00EF40EA" w:rsidRPr="00DA11CA">
        <w:rPr>
          <w:rFonts w:ascii="GHEA Grapalat" w:hAnsi="GHEA Grapalat" w:cs="GHEAGrapalat-Italic"/>
          <w:iCs/>
          <w:spacing w:val="-8"/>
          <w:lang w:val="hy-AM"/>
        </w:rPr>
        <w:t>ստեղծվե</w:t>
      </w:r>
      <w:r w:rsidR="004B19C7" w:rsidRPr="00DA11CA">
        <w:rPr>
          <w:rFonts w:ascii="GHEA Grapalat" w:hAnsi="GHEA Grapalat" w:cs="GHEAGrapalat-Italic"/>
          <w:iCs/>
          <w:spacing w:val="-8"/>
          <w:lang w:val="hy-AM"/>
        </w:rPr>
        <w:t>ն</w:t>
      </w:r>
      <w:r w:rsidR="004B19C7" w:rsidRPr="00DA11CA">
        <w:rPr>
          <w:rFonts w:ascii="GHEA Grapalat" w:hAnsi="GHEA Grapalat" w:cs="GHEAGrapalat-Italic"/>
          <w:i/>
          <w:iCs/>
          <w:spacing w:val="-8"/>
          <w:lang w:val="hy-AM"/>
        </w:rPr>
        <w:t xml:space="preserve"> </w:t>
      </w:r>
      <w:r w:rsidR="00EF40EA" w:rsidRPr="00DA11CA">
        <w:rPr>
          <w:rFonts w:ascii="GHEA Grapalat" w:hAnsi="GHEA Grapalat" w:cs="GHEAGrapalat"/>
          <w:spacing w:val="-8"/>
          <w:lang w:val="hy-AM"/>
        </w:rPr>
        <w:t>պարենային հումքի և վերամշակված</w:t>
      </w:r>
      <w:r w:rsidR="00EF40EA" w:rsidRPr="00A10322">
        <w:rPr>
          <w:rFonts w:ascii="GHEA Grapalat" w:hAnsi="GHEA Grapalat" w:cs="GHEAGrapalat"/>
          <w:lang w:val="hy-AM"/>
        </w:rPr>
        <w:t xml:space="preserve"> արտադրատե</w:t>
      </w:r>
      <w:r w:rsidR="00DA11CA">
        <w:rPr>
          <w:rFonts w:ascii="GHEA Grapalat" w:hAnsi="GHEA Grapalat" w:cs="GHEAGrapalat"/>
          <w:lang w:val="hy-AM"/>
        </w:rPr>
        <w:softHyphen/>
      </w:r>
      <w:r w:rsidR="00EF40EA" w:rsidRPr="00A10322">
        <w:rPr>
          <w:rFonts w:ascii="GHEA Grapalat" w:hAnsi="GHEA Grapalat" w:cs="GHEAGrapalat"/>
          <w:lang w:val="hy-AM"/>
        </w:rPr>
        <w:t xml:space="preserve">սակների արտաքին </w:t>
      </w:r>
      <w:proofErr w:type="spellStart"/>
      <w:r w:rsidR="00EF40EA" w:rsidRPr="00A10322">
        <w:rPr>
          <w:rFonts w:ascii="GHEA Grapalat" w:hAnsi="GHEA Grapalat" w:cs="GHEAGrapalat"/>
          <w:lang w:val="hy-AM"/>
        </w:rPr>
        <w:t>առևտրաշրջանառության</w:t>
      </w:r>
      <w:proofErr w:type="spellEnd"/>
      <w:r w:rsidR="00EF40EA" w:rsidRPr="00A10322">
        <w:rPr>
          <w:rFonts w:ascii="GHEA Grapalat" w:hAnsi="GHEA Grapalat" w:cs="GHEAGrapalat"/>
          <w:lang w:val="hy-AM"/>
        </w:rPr>
        <w:t xml:space="preserve"> բարելավման ուղղությամբ</w:t>
      </w:r>
      <w:r w:rsidR="00EF40EA" w:rsidRPr="00A10322">
        <w:rPr>
          <w:rFonts w:ascii="GHEA Grapalat" w:hAnsi="GHEA Grapalat" w:cs="GHEA Grapalat"/>
          <w:lang w:val="hy-AM"/>
        </w:rPr>
        <w:t>:</w:t>
      </w:r>
      <w:r w:rsidR="00BE6227" w:rsidRPr="00A10322">
        <w:rPr>
          <w:rFonts w:ascii="GHEA Grapalat" w:hAnsi="GHEA Grapalat" w:cs="GHEA Grapalat"/>
          <w:lang w:val="hy-AM"/>
        </w:rPr>
        <w:t xml:space="preserve"> </w:t>
      </w:r>
    </w:p>
    <w:p w14:paraId="12776A25" w14:textId="0F7C27B0" w:rsidR="00A10322" w:rsidRPr="00DB6A18" w:rsidRDefault="00A10322" w:rsidP="00B13297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lang w:val="hy-AM"/>
        </w:rPr>
      </w:pPr>
      <w:r w:rsidRPr="00DB6A18">
        <w:rPr>
          <w:rFonts w:ascii="GHEA Grapalat" w:hAnsi="GHEA Grapalat" w:cs="GHEAGrapalat"/>
          <w:lang w:val="hy-AM"/>
        </w:rPr>
        <w:t xml:space="preserve"> </w:t>
      </w:r>
      <w:r w:rsidR="000527ED">
        <w:rPr>
          <w:rFonts w:ascii="GHEA Grapalat" w:hAnsi="GHEA Grapalat" w:cs="GHEAGrapalat"/>
          <w:lang w:val="hy-AM"/>
        </w:rPr>
        <w:t>Ազգային օրենսդրությունը</w:t>
      </w:r>
      <w:r w:rsidR="00D317CC" w:rsidRPr="00DB6A18">
        <w:rPr>
          <w:rFonts w:ascii="GHEA Grapalat" w:hAnsi="GHEA Grapalat" w:cs="GHEAGrapalat"/>
          <w:lang w:val="hy-AM"/>
        </w:rPr>
        <w:t xml:space="preserve"> </w:t>
      </w:r>
      <w:proofErr w:type="spellStart"/>
      <w:r w:rsidR="00BC35E0" w:rsidRPr="00BD4A92">
        <w:rPr>
          <w:rFonts w:ascii="GHEA Grapalat" w:hAnsi="GHEA Grapalat" w:cs="GHEAGrapalat"/>
          <w:color w:val="000000" w:themeColor="text1"/>
          <w:lang w:val="hy-AM"/>
        </w:rPr>
        <w:t>Եվրասիական</w:t>
      </w:r>
      <w:proofErr w:type="spellEnd"/>
      <w:r w:rsidR="00BC35E0" w:rsidRPr="00BD4A92">
        <w:rPr>
          <w:rFonts w:ascii="GHEA Grapalat" w:hAnsi="GHEA Grapalat" w:cs="GHEAGrapalat"/>
          <w:color w:val="000000" w:themeColor="text1"/>
          <w:lang w:val="hy-AM"/>
        </w:rPr>
        <w:t xml:space="preserve"> տնտեսական միության</w:t>
      </w:r>
      <w:r w:rsidR="00BC35E0" w:rsidRPr="00A10322">
        <w:rPr>
          <w:rFonts w:ascii="GHEA Grapalat" w:hAnsi="GHEA Grapalat" w:cs="GHEAGrapalat"/>
          <w:lang w:val="hy-AM"/>
        </w:rPr>
        <w:t xml:space="preserve"> </w:t>
      </w:r>
      <w:r w:rsidR="00D317CC" w:rsidRPr="00DB6A18">
        <w:rPr>
          <w:rFonts w:ascii="GHEA Grapalat" w:hAnsi="GHEA Grapalat" w:cs="GHEAGrapalat"/>
          <w:lang w:val="hy-AM"/>
        </w:rPr>
        <w:t>և միջազգային չափանիշներին համապատասխանեց</w:t>
      </w:r>
      <w:r w:rsidR="00D317CC" w:rsidRPr="00DB6A18">
        <w:rPr>
          <w:rFonts w:ascii="GHEA Grapalat" w:hAnsi="GHEA Grapalat" w:cs="GHEAGrapalat"/>
          <w:lang w:val="hy-AM"/>
        </w:rPr>
        <w:softHyphen/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D4A92">
        <w:rPr>
          <w:rFonts w:ascii="GHEA Grapalat" w:hAnsi="GHEA Grapalat" w:cs="GHEA Grapalat"/>
          <w:lang w:val="hy-AM"/>
        </w:rPr>
        <w:t xml:space="preserve">, </w:t>
      </w:r>
      <w:r w:rsidR="00BD4A92" w:rsidRPr="00BD4A92">
        <w:rPr>
          <w:rFonts w:ascii="GHEA Grapalat" w:hAnsi="GHEA Grapalat"/>
          <w:lang w:val="hy-AM"/>
        </w:rPr>
        <w:t xml:space="preserve">վտանգի վերլուծության և </w:t>
      </w:r>
      <w:r w:rsidR="00BD4A92">
        <w:rPr>
          <w:rFonts w:ascii="GHEA Grapalat" w:hAnsi="GHEA Grapalat"/>
          <w:lang w:val="hy-AM"/>
        </w:rPr>
        <w:t xml:space="preserve">հսկման </w:t>
      </w:r>
      <w:r w:rsidR="00BD4A92" w:rsidRPr="00BD4A92">
        <w:rPr>
          <w:rFonts w:ascii="GHEA Grapalat" w:hAnsi="GHEA Grapalat"/>
          <w:lang w:val="hy-AM"/>
        </w:rPr>
        <w:t xml:space="preserve">կրիտիկական կետերի </w:t>
      </w:r>
      <w:r w:rsidR="00BE6227" w:rsidRPr="00DB6A18">
        <w:rPr>
          <w:rFonts w:ascii="GHEA Grapalat" w:hAnsi="GHEA Grapalat" w:cs="GHEAGrapalat"/>
          <w:lang w:val="hy-AM"/>
        </w:rPr>
        <w:t xml:space="preserve">համակարգի </w:t>
      </w:r>
      <w:r w:rsidR="00D146FC" w:rsidRPr="00DB6A18">
        <w:rPr>
          <w:rFonts w:ascii="GHEA Grapalat" w:hAnsi="GHEA Grapalat" w:cs="GHEAGrapalat"/>
          <w:lang w:val="hy-AM"/>
        </w:rPr>
        <w:t xml:space="preserve">սկզբունքների </w:t>
      </w:r>
      <w:r w:rsidR="00BE6227" w:rsidRPr="00DB6A18">
        <w:rPr>
          <w:rFonts w:ascii="GHEA Grapalat" w:hAnsi="GHEA Grapalat" w:cs="GHEAGrapalat"/>
          <w:lang w:val="hy-AM"/>
        </w:rPr>
        <w:t>ներդ</w:t>
      </w:r>
      <w:r w:rsidR="00D146FC" w:rsidRPr="00DB6A18">
        <w:rPr>
          <w:rFonts w:ascii="GHEA Grapalat" w:hAnsi="GHEA Grapalat" w:cs="GHEAGrapalat"/>
          <w:lang w:val="hy-AM"/>
        </w:rPr>
        <w:t>ր</w:t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E6227" w:rsidRPr="00DB6A18">
        <w:rPr>
          <w:rFonts w:ascii="GHEA Grapalat" w:hAnsi="GHEA Grapalat" w:cs="GHEA Grapalat"/>
          <w:lang w:val="hy-AM"/>
        </w:rPr>
        <w:t xml:space="preserve">, </w:t>
      </w:r>
      <w:proofErr w:type="spellStart"/>
      <w:r w:rsidR="00F74A25" w:rsidRPr="00DA11CA">
        <w:rPr>
          <w:rFonts w:ascii="GHEA Grapalat" w:hAnsi="GHEA Grapalat" w:cs="GHEAGrapalat"/>
          <w:spacing w:val="-8"/>
          <w:lang w:val="hy-AM"/>
        </w:rPr>
        <w:t>հետագծելիության</w:t>
      </w:r>
      <w:proofErr w:type="spellEnd"/>
      <w:r w:rsidR="00F74A25" w:rsidRPr="00DA11CA">
        <w:rPr>
          <w:rFonts w:ascii="GHEA Grapalat" w:hAnsi="GHEA Grapalat" w:cs="GHEAGrapalat"/>
          <w:spacing w:val="-8"/>
          <w:lang w:val="hy-AM"/>
        </w:rPr>
        <w:t xml:space="preserve"> սկզբունքի գործնական և արդյունավետ </w:t>
      </w:r>
      <w:proofErr w:type="spellStart"/>
      <w:r w:rsidR="00F74A25" w:rsidRPr="00DA11CA">
        <w:rPr>
          <w:rFonts w:ascii="GHEA Grapalat" w:hAnsi="GHEA Grapalat" w:cs="GHEAGrapalat"/>
          <w:spacing w:val="-8"/>
          <w:lang w:val="hy-AM"/>
        </w:rPr>
        <w:t>կիրարկ</w:t>
      </w:r>
      <w:r w:rsidR="00A2599B" w:rsidRPr="00DA11CA">
        <w:rPr>
          <w:rFonts w:ascii="GHEA Grapalat" w:hAnsi="GHEA Grapalat" w:cs="GHEAGrapalat"/>
          <w:spacing w:val="-8"/>
          <w:lang w:val="hy-AM"/>
        </w:rPr>
        <w:t>մամբ</w:t>
      </w:r>
      <w:proofErr w:type="spellEnd"/>
      <w:r w:rsidR="008416F3" w:rsidRPr="00DA11CA">
        <w:rPr>
          <w:rFonts w:ascii="GHEA Grapalat" w:hAnsi="GHEA Grapalat" w:cs="GHEAGrapalat"/>
          <w:spacing w:val="-8"/>
          <w:lang w:val="hy-AM"/>
        </w:rPr>
        <w:t>,</w:t>
      </w:r>
      <w:r w:rsidR="00F74A25" w:rsidRPr="00DB6A18">
        <w:rPr>
          <w:rFonts w:ascii="GHEA Grapalat" w:hAnsi="GHEA Grapalat" w:cs="GHEAGrapalat"/>
          <w:lang w:val="hy-AM"/>
        </w:rPr>
        <w:t xml:space="preserve"> </w:t>
      </w:r>
      <w:r w:rsidR="008416F3" w:rsidRPr="00DB6A18">
        <w:rPr>
          <w:rFonts w:ascii="GHEA Grapalat" w:hAnsi="GHEA Grapalat" w:cs="GHEAGrapalat"/>
          <w:lang w:val="hy-AM"/>
        </w:rPr>
        <w:t>սննդա</w:t>
      </w:r>
      <w:r w:rsidR="00DA11CA">
        <w:rPr>
          <w:rFonts w:ascii="GHEA Grapalat" w:hAnsi="GHEA Grapalat" w:cs="GHEAGrapalat"/>
          <w:lang w:val="hy-AM"/>
        </w:rPr>
        <w:softHyphen/>
      </w:r>
      <w:r w:rsidR="008416F3" w:rsidRPr="00DB6A18">
        <w:rPr>
          <w:rFonts w:ascii="GHEA Grapalat" w:hAnsi="GHEA Grapalat" w:cs="GHEAGrapalat"/>
          <w:lang w:val="hy-AM"/>
        </w:rPr>
        <w:t>մթերքի անվտանգության ոլորտի</w:t>
      </w:r>
      <w:r w:rsidR="00BE6227" w:rsidRPr="00DB6A18">
        <w:rPr>
          <w:rFonts w:ascii="GHEA Grapalat" w:hAnsi="GHEA Grapalat" w:cs="GHEAGrapalat"/>
          <w:lang w:val="hy-AM"/>
        </w:rPr>
        <w:t xml:space="preserve"> մասնագետների համար </w:t>
      </w:r>
      <w:r w:rsidR="008416F3" w:rsidRPr="00DB6A18">
        <w:rPr>
          <w:rFonts w:ascii="GHEA Grapalat" w:hAnsi="GHEA Grapalat" w:cs="GHEAGrapalat"/>
          <w:lang w:val="hy-AM"/>
        </w:rPr>
        <w:t xml:space="preserve">շարունակական </w:t>
      </w:r>
      <w:r w:rsidR="00BE6227" w:rsidRPr="00DB6A18">
        <w:rPr>
          <w:rFonts w:ascii="GHEA Grapalat" w:hAnsi="GHEA Grapalat" w:cs="GHEAGrapalat"/>
          <w:lang w:val="hy-AM"/>
        </w:rPr>
        <w:t>ուսուցման</w:t>
      </w:r>
      <w:r w:rsidR="008416F3" w:rsidRPr="00DB6A18">
        <w:rPr>
          <w:rFonts w:ascii="GHEA Grapalat" w:hAnsi="GHEA Grapalat" w:cs="GHEAGrapalat"/>
          <w:lang w:val="hy-AM"/>
        </w:rPr>
        <w:t xml:space="preserve"> և վերապատրաստման</w:t>
      </w:r>
      <w:r w:rsidR="00BE6227" w:rsidRPr="00DB6A18">
        <w:rPr>
          <w:rFonts w:ascii="GHEA Grapalat" w:hAnsi="GHEA Grapalat" w:cs="GHEAGrapalat"/>
          <w:lang w:val="hy-AM"/>
        </w:rPr>
        <w:t xml:space="preserve"> համակարգի ներդր</w:t>
      </w:r>
      <w:r w:rsidR="00A2599B" w:rsidRPr="00DB6A18">
        <w:rPr>
          <w:rFonts w:ascii="GHEA Grapalat" w:hAnsi="GHEA Grapalat" w:cs="GHEAGrapalat"/>
          <w:lang w:val="hy-AM"/>
        </w:rPr>
        <w:t>մամբ</w:t>
      </w:r>
      <w:r w:rsidR="00BE6227" w:rsidRPr="00DB6A18">
        <w:rPr>
          <w:rFonts w:ascii="GHEA Grapalat" w:hAnsi="GHEA Grapalat" w:cs="GHEA Grapalat"/>
          <w:lang w:val="hy-AM"/>
        </w:rPr>
        <w:t>,</w:t>
      </w:r>
      <w:r w:rsidR="00A2599B" w:rsidRPr="00DB6A18">
        <w:rPr>
          <w:rFonts w:ascii="GHEA Grapalat" w:hAnsi="GHEA Grapalat"/>
          <w:lang w:val="hy-AM"/>
        </w:rPr>
        <w:t xml:space="preserve"> սննդամթերքի անվտանգության, անասնաբուժության և </w:t>
      </w:r>
      <w:proofErr w:type="spellStart"/>
      <w:r w:rsidR="00A2599B" w:rsidRPr="00DB6A18">
        <w:rPr>
          <w:rFonts w:ascii="GHEA Grapalat" w:hAnsi="GHEA Grapalat"/>
          <w:lang w:val="hy-AM"/>
        </w:rPr>
        <w:t>բուսասանիտարիայի</w:t>
      </w:r>
      <w:proofErr w:type="spellEnd"/>
      <w:r w:rsidR="00A2599B" w:rsidRPr="00DB6A18">
        <w:rPr>
          <w:rFonts w:ascii="GHEA Grapalat" w:hAnsi="GHEA Grapalat"/>
          <w:lang w:val="hy-AM"/>
        </w:rPr>
        <w:t xml:space="preserve"> ոլորտներում </w:t>
      </w:r>
      <w:r w:rsidR="00A2599B" w:rsidRPr="00DA11CA">
        <w:rPr>
          <w:rFonts w:ascii="GHEA Grapalat" w:hAnsi="GHEA Grapalat"/>
          <w:spacing w:val="-8"/>
          <w:lang w:val="hy-AM"/>
        </w:rPr>
        <w:t>գիտականորեն հիմնավորված ռիսկերի գնահատմամբ և վերլուծությամբ,</w:t>
      </w:r>
      <w:r w:rsidR="00A2599B" w:rsidRPr="00DB6A18">
        <w:rPr>
          <w:rFonts w:ascii="GHEA Grapalat" w:hAnsi="GHEA Grapalat"/>
          <w:lang w:val="hy-AM"/>
        </w:rPr>
        <w:t xml:space="preserve"> </w:t>
      </w:r>
      <w:r w:rsidR="00BE6227" w:rsidRPr="00DB6A18">
        <w:rPr>
          <w:rFonts w:ascii="GHEA Grapalat" w:hAnsi="GHEA Grapalat" w:cs="GHEAGrapalat"/>
          <w:lang w:val="hy-AM"/>
        </w:rPr>
        <w:t xml:space="preserve">հանրային </w:t>
      </w:r>
      <w:r w:rsidR="00BE6227" w:rsidRPr="00DA11CA">
        <w:rPr>
          <w:rFonts w:ascii="GHEA Grapalat" w:hAnsi="GHEA Grapalat" w:cs="GHEAGrapalat"/>
          <w:spacing w:val="-8"/>
          <w:lang w:val="hy-AM"/>
        </w:rPr>
        <w:t xml:space="preserve">իրազեկման արշավների </w:t>
      </w:r>
      <w:r w:rsidR="00A2599B" w:rsidRPr="00DA11CA">
        <w:rPr>
          <w:rFonts w:ascii="GHEA Grapalat" w:hAnsi="GHEA Grapalat" w:cs="GHEAGrapalat"/>
          <w:spacing w:val="-8"/>
          <w:lang w:val="hy-AM"/>
        </w:rPr>
        <w:t>իրականացմամբ, շահագրգիռ</w:t>
      </w:r>
      <w:r w:rsidR="00BE6227" w:rsidRPr="00DA11CA">
        <w:rPr>
          <w:rFonts w:ascii="GHEA Grapalat" w:hAnsi="GHEA Grapalat" w:cs="GHEAGrapalat"/>
          <w:spacing w:val="-8"/>
          <w:lang w:val="hy-AM"/>
        </w:rPr>
        <w:t xml:space="preserve"> </w:t>
      </w:r>
      <w:r w:rsidR="00DB6A18" w:rsidRPr="00DA11CA">
        <w:rPr>
          <w:rFonts w:ascii="GHEA Grapalat" w:hAnsi="GHEA Grapalat" w:cs="GHEAGrapalat"/>
          <w:spacing w:val="-8"/>
          <w:lang w:val="hy-AM"/>
        </w:rPr>
        <w:t>կառույցների</w:t>
      </w:r>
      <w:r w:rsidR="00DB6A18" w:rsidRPr="00DB6A18">
        <w:rPr>
          <w:rFonts w:ascii="GHEA Grapalat" w:hAnsi="GHEA Grapalat" w:cs="GHEAGrapalat"/>
          <w:lang w:val="hy-AM"/>
        </w:rPr>
        <w:t xml:space="preserve"> մասնագետ</w:t>
      </w:r>
      <w:r w:rsidR="00DA11CA">
        <w:rPr>
          <w:rFonts w:ascii="GHEA Grapalat" w:hAnsi="GHEA Grapalat" w:cs="GHEAGrapalat"/>
          <w:lang w:val="hy-AM"/>
        </w:rPr>
        <w:softHyphen/>
      </w:r>
      <w:r w:rsidR="00DB6A18" w:rsidRPr="00DB6A18">
        <w:rPr>
          <w:rFonts w:ascii="GHEA Grapalat" w:hAnsi="GHEA Grapalat" w:cs="GHEAGrapalat"/>
          <w:lang w:val="hy-AM"/>
        </w:rPr>
        <w:t xml:space="preserve">ների հետ սերտ համագործակցությամբ </w:t>
      </w:r>
      <w:r w:rsidR="00D5296B" w:rsidRPr="00DB6A18">
        <w:rPr>
          <w:rFonts w:ascii="GHEA Grapalat" w:hAnsi="GHEA Grapalat" w:cs="GHEAGrapalat"/>
          <w:lang w:val="hy-AM"/>
        </w:rPr>
        <w:t>կ</w:t>
      </w:r>
      <w:r w:rsidR="00D5296B" w:rsidRPr="00DB6A18">
        <w:rPr>
          <w:rFonts w:ascii="GHEA Grapalat" w:hAnsi="GHEA Grapalat" w:cs="GHEAGrapalat-Italic"/>
          <w:iCs/>
          <w:lang w:val="hy-AM"/>
        </w:rPr>
        <w:t xml:space="preserve">բարելավվի </w:t>
      </w:r>
      <w:r w:rsidR="00BE6227" w:rsidRPr="00DB6A18">
        <w:rPr>
          <w:rFonts w:ascii="GHEA Grapalat" w:hAnsi="GHEA Grapalat" w:cs="GHEAGrapalat"/>
          <w:lang w:val="hy-AM"/>
        </w:rPr>
        <w:t>ոլորտի գործունեությունը</w:t>
      </w:r>
      <w:r w:rsidR="00BE6227" w:rsidRPr="00DB6A18">
        <w:rPr>
          <w:rFonts w:ascii="GHEA Grapalat" w:hAnsi="GHEA Grapalat" w:cs="GHEA Grapalat"/>
          <w:lang w:val="hy-AM"/>
        </w:rPr>
        <w:t xml:space="preserve">: </w:t>
      </w:r>
    </w:p>
    <w:p w14:paraId="24F43B88" w14:textId="7B0DC81B" w:rsidR="003860CD" w:rsidRPr="003860CD" w:rsidRDefault="00A10322" w:rsidP="003860CD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 w:rsidRPr="00A10322">
        <w:rPr>
          <w:rFonts w:ascii="GHEA Grapalat" w:hAnsi="GHEA Grapalat" w:cs="GHEAGrapalat"/>
          <w:lang w:val="hy-AM"/>
        </w:rPr>
        <w:t xml:space="preserve"> </w:t>
      </w:r>
      <w:r w:rsidR="00C72A9E" w:rsidRPr="00A10322">
        <w:rPr>
          <w:rFonts w:ascii="GHEA Grapalat" w:hAnsi="GHEA Grapalat" w:cs="GHEAGrapalat"/>
          <w:lang w:val="hy-AM"/>
        </w:rPr>
        <w:t>Հաշվի առնելով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>որ սննդամթերքի անվտանգության ապահովման բնա</w:t>
      </w:r>
      <w:r w:rsidR="00FA272F">
        <w:rPr>
          <w:rFonts w:ascii="GHEA Grapalat" w:hAnsi="GHEA Grapalat" w:cs="GHEAGrapalat"/>
          <w:lang w:val="hy-AM"/>
        </w:rPr>
        <w:softHyphen/>
      </w:r>
      <w:r w:rsidR="00C72A9E" w:rsidRPr="00FA272F">
        <w:rPr>
          <w:rFonts w:ascii="GHEA Grapalat" w:hAnsi="GHEA Grapalat" w:cs="GHEAGrapalat"/>
          <w:spacing w:val="-8"/>
          <w:lang w:val="hy-AM"/>
        </w:rPr>
        <w:t>գա</w:t>
      </w:r>
      <w:r w:rsidR="00FA272F" w:rsidRPr="00FA272F">
        <w:rPr>
          <w:rFonts w:ascii="GHEA Grapalat" w:hAnsi="GHEA Grapalat" w:cs="GHEAGrapalat"/>
          <w:spacing w:val="-8"/>
          <w:lang w:val="hy-AM"/>
        </w:rPr>
        <w:softHyphen/>
      </w:r>
      <w:r w:rsidR="00C72A9E" w:rsidRPr="00FA272F">
        <w:rPr>
          <w:rFonts w:ascii="GHEA Grapalat" w:hAnsi="GHEA Grapalat" w:cs="GHEAGrapalat"/>
          <w:spacing w:val="-8"/>
          <w:lang w:val="hy-AM"/>
        </w:rPr>
        <w:t>վառը միջգերատեսչական բնույթ ունի</w:t>
      </w:r>
      <w:r w:rsidR="00C72A9E" w:rsidRPr="00FA272F">
        <w:rPr>
          <w:rFonts w:ascii="GHEA Grapalat" w:hAnsi="GHEA Grapalat" w:cs="GHEA Grapalat"/>
          <w:spacing w:val="-8"/>
          <w:lang w:val="hy-AM"/>
        </w:rPr>
        <w:t xml:space="preserve">, </w:t>
      </w:r>
      <w:r w:rsidR="00C72A9E" w:rsidRPr="00FA272F">
        <w:rPr>
          <w:rFonts w:ascii="GHEA Grapalat" w:hAnsi="GHEA Grapalat" w:cs="GHEAGrapalat"/>
          <w:spacing w:val="-8"/>
          <w:lang w:val="hy-AM"/>
        </w:rPr>
        <w:t>ուստի սույն ռազմավարության</w:t>
      </w:r>
      <w:r w:rsidR="00C72A9E" w:rsidRPr="00A10322">
        <w:rPr>
          <w:rFonts w:ascii="GHEA Grapalat" w:hAnsi="GHEA Grapalat" w:cs="GHEAGrapalat"/>
          <w:lang w:val="hy-AM"/>
        </w:rPr>
        <w:t xml:space="preserve"> </w:t>
      </w:r>
      <w:r w:rsidR="00C72A9E" w:rsidRPr="00DA11CA">
        <w:rPr>
          <w:rFonts w:ascii="GHEA Grapalat" w:hAnsi="GHEA Grapalat" w:cs="GHEAGrapalat"/>
          <w:spacing w:val="-8"/>
          <w:lang w:val="hy-AM"/>
        </w:rPr>
        <w:t xml:space="preserve">իրագործման մեջ ներգրավված պետական կառավարման </w:t>
      </w:r>
      <w:r w:rsidR="000F1D46" w:rsidRPr="00DA11CA">
        <w:rPr>
          <w:rFonts w:ascii="GHEA Grapalat" w:hAnsi="GHEA Grapalat" w:cs="GHEAGrapalat"/>
          <w:spacing w:val="-8"/>
          <w:lang w:val="hy-AM"/>
        </w:rPr>
        <w:t>համակարգի</w:t>
      </w:r>
      <w:r w:rsidR="000F1D46">
        <w:rPr>
          <w:rFonts w:ascii="GHEA Grapalat" w:hAnsi="GHEA Grapalat" w:cs="GHEAGrapalat"/>
          <w:lang w:val="hy-AM"/>
        </w:rPr>
        <w:t xml:space="preserve"> </w:t>
      </w:r>
      <w:r w:rsidR="00C72A9E" w:rsidRPr="00A10322">
        <w:rPr>
          <w:rFonts w:ascii="GHEA Grapalat" w:hAnsi="GHEA Grapalat" w:cs="GHEAGrapalat"/>
          <w:lang w:val="hy-AM"/>
        </w:rPr>
        <w:t>մարմինները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>ոլորտային նպատակային ծրագրերի</w:t>
      </w:r>
      <w:r w:rsidR="00C72A9E" w:rsidRPr="00A10322">
        <w:rPr>
          <w:rFonts w:ascii="GHEA Grapalat" w:hAnsi="GHEA Grapalat" w:cs="GHEA Grapalat"/>
          <w:lang w:val="hy-AM"/>
        </w:rPr>
        <w:t xml:space="preserve">, </w:t>
      </w:r>
      <w:r w:rsidR="00C72A9E" w:rsidRPr="00A10322">
        <w:rPr>
          <w:rFonts w:ascii="GHEA Grapalat" w:hAnsi="GHEA Grapalat" w:cs="GHEAGrapalat"/>
          <w:lang w:val="hy-AM"/>
        </w:rPr>
        <w:t xml:space="preserve">նորմատիվ իրավական ակտերի կամ ծրագրային այլ փաստաթղթերի մշակման գործընթացում </w:t>
      </w:r>
      <w:r w:rsidR="00C72A9E" w:rsidRPr="00A10322">
        <w:rPr>
          <w:rFonts w:ascii="GHEA Grapalat" w:hAnsi="GHEA Grapalat" w:cs="GHEAGrapalat-Italic"/>
          <w:iCs/>
          <w:lang w:val="hy-AM"/>
        </w:rPr>
        <w:t>ներառելու են</w:t>
      </w:r>
      <w:r w:rsidR="00C72A9E" w:rsidRPr="00A10322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C72A9E" w:rsidRPr="00A10322">
        <w:rPr>
          <w:rFonts w:ascii="GHEA Grapalat" w:hAnsi="GHEA Grapalat" w:cs="GHEAGrapalat"/>
          <w:lang w:val="hy-AM"/>
        </w:rPr>
        <w:t>սույն ռազմավարության դրույթներից բխող միջոցառումները</w:t>
      </w:r>
      <w:r w:rsidR="00C72A9E" w:rsidRPr="00A10322">
        <w:rPr>
          <w:rFonts w:ascii="GHEA Grapalat" w:hAnsi="GHEA Grapalat" w:cs="GHEA Grapalat"/>
          <w:lang w:val="hy-AM"/>
        </w:rPr>
        <w:t>:</w:t>
      </w:r>
    </w:p>
    <w:p w14:paraId="4518E51F" w14:textId="1072A54A" w:rsidR="00B17648" w:rsidRDefault="00E97C06" w:rsidP="003860CD">
      <w:pPr>
        <w:pStyle w:val="NormalWeb"/>
        <w:numPr>
          <w:ilvl w:val="0"/>
          <w:numId w:val="4"/>
        </w:numPr>
        <w:shd w:val="clear" w:color="auto" w:fill="FFFFFF"/>
        <w:spacing w:line="360" w:lineRule="auto"/>
        <w:ind w:left="0" w:right="15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GHEAGrapalat"/>
          <w:lang w:val="hy-AM"/>
        </w:rPr>
        <w:t xml:space="preserve"> </w:t>
      </w:r>
      <w:r w:rsidR="0045773F" w:rsidRPr="003860CD">
        <w:rPr>
          <w:rFonts w:ascii="GHEA Grapalat" w:hAnsi="GHEA Grapalat" w:cs="GHEAGrapalat"/>
          <w:lang w:val="hy-AM"/>
        </w:rPr>
        <w:t xml:space="preserve">Ռազմավարության իրականացման </w:t>
      </w:r>
      <w:proofErr w:type="spellStart"/>
      <w:r w:rsidR="0045773F" w:rsidRPr="003860CD">
        <w:rPr>
          <w:rFonts w:ascii="GHEA Grapalat" w:hAnsi="GHEA Grapalat" w:cs="GHEAGrapalat"/>
          <w:lang w:val="hy-AM"/>
        </w:rPr>
        <w:t>մոնիթորինգ</w:t>
      </w:r>
      <w:r w:rsidR="000527ED">
        <w:rPr>
          <w:rFonts w:ascii="GHEA Grapalat" w:hAnsi="GHEA Grapalat" w:cs="GHEAGrapalat"/>
          <w:lang w:val="hy-AM"/>
        </w:rPr>
        <w:t>ն</w:t>
      </w:r>
      <w:proofErr w:type="spellEnd"/>
      <w:r w:rsidR="0045773F" w:rsidRPr="003860CD">
        <w:rPr>
          <w:rFonts w:ascii="GHEA Grapalat" w:hAnsi="GHEA Grapalat" w:cs="GHEAGrapalat"/>
          <w:lang w:val="hy-AM"/>
        </w:rPr>
        <w:t xml:space="preserve"> </w:t>
      </w:r>
      <w:r w:rsidR="0045773F" w:rsidRPr="003860CD">
        <w:rPr>
          <w:rFonts w:ascii="GHEA Grapalat" w:hAnsi="GHEA Grapalat" w:cs="GHEAGrapalat-Italic"/>
          <w:iCs/>
          <w:lang w:val="hy-AM"/>
        </w:rPr>
        <w:t>իրականացվելու է</w:t>
      </w:r>
      <w:r w:rsidR="0045773F" w:rsidRPr="003860CD">
        <w:rPr>
          <w:rFonts w:ascii="GHEA Grapalat" w:hAnsi="GHEA Grapalat" w:cs="GHEAGrapalat-Italic"/>
          <w:i/>
          <w:iCs/>
          <w:lang w:val="hy-AM"/>
        </w:rPr>
        <w:t xml:space="preserve"> </w:t>
      </w:r>
      <w:r w:rsidR="0045773F" w:rsidRPr="00DA11CA">
        <w:rPr>
          <w:rFonts w:ascii="GHEA Grapalat" w:hAnsi="GHEA Grapalat" w:cs="GHEAGrapalat"/>
          <w:spacing w:val="-8"/>
          <w:lang w:val="hy-AM"/>
        </w:rPr>
        <w:t>ինչպես պետական կառավարման շահագրգիռ մարմինների</w:t>
      </w:r>
      <w:r w:rsidR="0045773F" w:rsidRPr="00DA11CA">
        <w:rPr>
          <w:rFonts w:ascii="GHEA Grapalat" w:hAnsi="GHEA Grapalat" w:cs="GHEA Grapalat"/>
          <w:spacing w:val="-8"/>
          <w:lang w:val="hy-AM"/>
        </w:rPr>
        <w:t xml:space="preserve">, </w:t>
      </w:r>
      <w:r w:rsidR="0045773F" w:rsidRPr="00DA11CA">
        <w:rPr>
          <w:rFonts w:ascii="GHEA Grapalat" w:hAnsi="GHEA Grapalat" w:cs="GHEAGrapalat"/>
          <w:spacing w:val="-8"/>
          <w:lang w:val="hy-AM"/>
        </w:rPr>
        <w:t>այնպես էլ</w:t>
      </w:r>
      <w:r w:rsidR="0045773F" w:rsidRPr="003860CD">
        <w:rPr>
          <w:rFonts w:ascii="GHEA Grapalat" w:hAnsi="GHEA Grapalat" w:cs="GHEAGrapalat"/>
          <w:lang w:val="hy-AM"/>
        </w:rPr>
        <w:t xml:space="preserve"> հանրության</w:t>
      </w:r>
      <w:r w:rsidR="0045773F" w:rsidRPr="003860CD">
        <w:rPr>
          <w:rFonts w:ascii="GHEA Grapalat" w:hAnsi="GHEA Grapalat" w:cs="GHEA Grapalat"/>
          <w:lang w:val="hy-AM"/>
        </w:rPr>
        <w:t xml:space="preserve">, </w:t>
      </w:r>
      <w:r w:rsidR="0045773F" w:rsidRPr="003860CD">
        <w:rPr>
          <w:rFonts w:ascii="GHEA Grapalat" w:hAnsi="GHEA Grapalat" w:cs="GHEAGrapalat"/>
          <w:lang w:val="hy-AM"/>
        </w:rPr>
        <w:t>դոնոր</w:t>
      </w:r>
      <w:r w:rsidR="0045773F" w:rsidRPr="003860CD">
        <w:rPr>
          <w:rFonts w:ascii="GHEA Grapalat" w:hAnsi="GHEA Grapalat" w:cs="GHEA Grapalat"/>
          <w:lang w:val="hy-AM"/>
        </w:rPr>
        <w:t>-</w:t>
      </w:r>
      <w:r w:rsidR="0045773F" w:rsidRPr="003860CD">
        <w:rPr>
          <w:rFonts w:ascii="GHEA Grapalat" w:hAnsi="GHEA Grapalat" w:cs="GHEAGrapalat"/>
          <w:lang w:val="hy-AM"/>
        </w:rPr>
        <w:t>կազմակերպությունների և մասնավոր հատվածի ներուժի ներգրավմամբ</w:t>
      </w:r>
      <w:r w:rsidR="0045773F" w:rsidRPr="003860CD">
        <w:rPr>
          <w:rFonts w:ascii="GHEA Grapalat" w:hAnsi="GHEA Grapalat" w:cs="GHEA Grapalat"/>
          <w:lang w:val="hy-AM"/>
        </w:rPr>
        <w:t xml:space="preserve">: </w:t>
      </w:r>
      <w:proofErr w:type="spellStart"/>
      <w:r w:rsidR="0045773F" w:rsidRPr="00DA11CA">
        <w:rPr>
          <w:rFonts w:ascii="GHEA Grapalat" w:hAnsi="GHEA Grapalat" w:cs="GHEAGrapalat"/>
          <w:spacing w:val="-8"/>
          <w:lang w:val="hy-AM"/>
        </w:rPr>
        <w:t>Մոնիթորինգի</w:t>
      </w:r>
      <w:proofErr w:type="spellEnd"/>
      <w:r w:rsidR="0045773F" w:rsidRPr="00DA11CA">
        <w:rPr>
          <w:rFonts w:ascii="GHEA Grapalat" w:hAnsi="GHEA Grapalat" w:cs="GHEA Grapalat"/>
          <w:spacing w:val="-8"/>
          <w:lang w:val="hy-AM"/>
        </w:rPr>
        <w:t xml:space="preserve"> </w:t>
      </w:r>
      <w:r w:rsidR="0045773F" w:rsidRPr="00DA11CA">
        <w:rPr>
          <w:rFonts w:ascii="GHEA Grapalat" w:hAnsi="GHEA Grapalat" w:cs="GHEAGrapalat"/>
          <w:spacing w:val="-8"/>
          <w:lang w:val="hy-AM"/>
        </w:rPr>
        <w:t xml:space="preserve">արդյունքներով </w:t>
      </w:r>
      <w:r w:rsidR="00D317CC" w:rsidRPr="00DA11CA">
        <w:rPr>
          <w:rFonts w:ascii="GHEA Grapalat" w:hAnsi="GHEA Grapalat" w:cs="GHEAGrapalat"/>
          <w:spacing w:val="-8"/>
          <w:lang w:val="hy-AM"/>
        </w:rPr>
        <w:t>Հայաստանի Հ</w:t>
      </w:r>
      <w:r w:rsidR="00463FB7" w:rsidRPr="00DA11CA">
        <w:rPr>
          <w:rFonts w:ascii="GHEA Grapalat" w:hAnsi="GHEA Grapalat" w:cs="GHEAGrapalat"/>
          <w:spacing w:val="-8"/>
          <w:lang w:val="hy-AM"/>
        </w:rPr>
        <w:t>անրապետության</w:t>
      </w:r>
      <w:r w:rsidR="00D317CC" w:rsidRPr="003860CD">
        <w:rPr>
          <w:rFonts w:ascii="GHEA Grapalat" w:hAnsi="GHEA Grapalat" w:cs="GHEAGrapalat"/>
          <w:lang w:val="hy-AM"/>
        </w:rPr>
        <w:t xml:space="preserve"> կառավարությանը </w:t>
      </w:r>
      <w:r w:rsidR="00D317CC" w:rsidRPr="00DA11CA">
        <w:rPr>
          <w:rFonts w:ascii="GHEA Grapalat" w:hAnsi="GHEA Grapalat" w:cs="GHEAGrapalat"/>
          <w:spacing w:val="-8"/>
          <w:lang w:val="hy-AM"/>
        </w:rPr>
        <w:t xml:space="preserve">պարբերաբար </w:t>
      </w:r>
      <w:r w:rsidR="0045773F" w:rsidRPr="00DA11CA">
        <w:rPr>
          <w:rFonts w:ascii="GHEA Grapalat" w:hAnsi="GHEA Grapalat" w:cs="GHEAGrapalat-Italic"/>
          <w:iCs/>
          <w:spacing w:val="-8"/>
          <w:lang w:val="hy-AM"/>
        </w:rPr>
        <w:t>ներկայացվելու են</w:t>
      </w:r>
      <w:r w:rsidR="0045773F" w:rsidRPr="00DA11CA">
        <w:rPr>
          <w:rFonts w:ascii="GHEA Grapalat" w:hAnsi="GHEA Grapalat" w:cs="GHEAGrapalat-Italic"/>
          <w:i/>
          <w:iCs/>
          <w:spacing w:val="-8"/>
          <w:lang w:val="hy-AM"/>
        </w:rPr>
        <w:t xml:space="preserve"> </w:t>
      </w:r>
      <w:r w:rsidR="0045773F" w:rsidRPr="00DA11CA">
        <w:rPr>
          <w:rFonts w:ascii="GHEA Grapalat" w:hAnsi="GHEA Grapalat" w:cs="GHEAGrapalat"/>
          <w:spacing w:val="-8"/>
          <w:lang w:val="hy-AM"/>
        </w:rPr>
        <w:t>սույն ռազմավարության կատարումն</w:t>
      </w:r>
      <w:r w:rsidR="0045773F" w:rsidRPr="003860CD">
        <w:rPr>
          <w:rFonts w:ascii="GHEA Grapalat" w:hAnsi="GHEA Grapalat" w:cs="GHEAGrapalat"/>
          <w:lang w:val="hy-AM"/>
        </w:rPr>
        <w:t xml:space="preserve"> ապահովող գործողությունների</w:t>
      </w:r>
      <w:r w:rsidR="0045773F" w:rsidRPr="003860CD">
        <w:rPr>
          <w:rFonts w:ascii="GHEA Grapalat" w:hAnsi="GHEA Grapalat" w:cs="GHEA Grapalat"/>
          <w:lang w:val="hy-AM"/>
        </w:rPr>
        <w:t xml:space="preserve"> </w:t>
      </w:r>
      <w:r w:rsidR="0045773F" w:rsidRPr="003860CD">
        <w:rPr>
          <w:rFonts w:ascii="GHEA Grapalat" w:hAnsi="GHEA Grapalat" w:cs="GHEAGrapalat"/>
          <w:lang w:val="hy-AM"/>
        </w:rPr>
        <w:t>ծր</w:t>
      </w:r>
      <w:r w:rsidR="00460E15" w:rsidRPr="003860CD">
        <w:rPr>
          <w:rFonts w:ascii="GHEA Grapalat" w:hAnsi="GHEA Grapalat" w:cs="GHEAGrapalat"/>
          <w:lang w:val="hy-AM"/>
        </w:rPr>
        <w:t xml:space="preserve">ագրի միջոցառումների իրականացման </w:t>
      </w:r>
      <w:r w:rsidR="0045773F" w:rsidRPr="003860CD">
        <w:rPr>
          <w:rFonts w:ascii="GHEA Grapalat" w:hAnsi="GHEA Grapalat" w:cs="GHEAGrapalat"/>
          <w:lang w:val="hy-AM"/>
        </w:rPr>
        <w:t>վերաբերյալ հաշվետվություններ</w:t>
      </w:r>
      <w:r w:rsidR="00460E15" w:rsidRPr="003860CD">
        <w:rPr>
          <w:rFonts w:ascii="GHEA Grapalat" w:hAnsi="GHEA Grapalat" w:cs="GHEAGrapalat"/>
          <w:lang w:val="hy-AM"/>
        </w:rPr>
        <w:t>՝</w:t>
      </w:r>
      <w:r w:rsidR="00B5472C" w:rsidRPr="003860CD">
        <w:rPr>
          <w:rFonts w:ascii="GHEA Grapalat" w:hAnsi="GHEA Grapalat" w:cs="GHEAGrapalat"/>
          <w:lang w:val="hy-AM"/>
        </w:rPr>
        <w:t xml:space="preserve"> </w:t>
      </w:r>
      <w:r w:rsidR="00460E15" w:rsidRPr="003860CD">
        <w:rPr>
          <w:rFonts w:ascii="GHEA Grapalat" w:hAnsi="GHEA Grapalat" w:cs="GHEAGrapalat"/>
          <w:lang w:val="hy-AM"/>
        </w:rPr>
        <w:t>կիսամյակային և տարեկան պարբերականությամբ</w:t>
      </w:r>
      <w:r w:rsidR="0045773F" w:rsidRPr="003860CD">
        <w:rPr>
          <w:rFonts w:ascii="GHEA Grapalat" w:hAnsi="GHEA Grapalat" w:cs="GHEA Grapalat"/>
          <w:lang w:val="hy-AM"/>
        </w:rPr>
        <w:t>:</w:t>
      </w:r>
    </w:p>
    <w:p w14:paraId="10B0219D" w14:textId="1D4689BC" w:rsidR="00B17648" w:rsidRDefault="00B17648" w:rsidP="00B17648">
      <w:pPr>
        <w:rPr>
          <w:lang w:val="hy-AM"/>
        </w:rPr>
      </w:pPr>
    </w:p>
    <w:p w14:paraId="62393921" w14:textId="77777777" w:rsidR="00B17648" w:rsidRPr="00A42019" w:rsidRDefault="00B17648" w:rsidP="000D4CB0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14:paraId="48519402" w14:textId="77777777" w:rsidR="00B17648" w:rsidRPr="00A42019" w:rsidRDefault="00B17648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A4201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42019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A4201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14:paraId="7CA7F594" w14:textId="77777777" w:rsidR="00B17648" w:rsidRPr="00A42019" w:rsidRDefault="00B17648" w:rsidP="000D4CB0">
      <w:pPr>
        <w:pStyle w:val="mechtex"/>
        <w:ind w:firstLine="720"/>
        <w:jc w:val="left"/>
        <w:rPr>
          <w:rFonts w:ascii="GHEA Grapalat" w:hAnsi="GHEA Grapalat" w:cs="Sylfaen"/>
          <w:sz w:val="24"/>
          <w:szCs w:val="24"/>
          <w:lang w:val="hy-AM"/>
        </w:rPr>
      </w:pPr>
      <w:r w:rsidRPr="00A4201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42019">
        <w:rPr>
          <w:rFonts w:ascii="GHEA Grapalat" w:hAnsi="GHEA Grapalat" w:cs="Sylfaen"/>
          <w:sz w:val="24"/>
          <w:szCs w:val="24"/>
          <w:lang w:val="hy-AM"/>
        </w:rPr>
        <w:t>ՎԱՐՉԱՊԵՏԻ ԱՇԽԱՏԱԿԱԶՄԻ</w:t>
      </w:r>
    </w:p>
    <w:p w14:paraId="52851B56" w14:textId="77777777" w:rsidR="00B17648" w:rsidRPr="00A42019" w:rsidRDefault="00B17648">
      <w:pPr>
        <w:pStyle w:val="mechtex"/>
        <w:rPr>
          <w:rFonts w:ascii="GHEA Grapalat" w:hAnsi="GHEA Grapalat" w:cs="Arial"/>
          <w:lang w:val="hy-AM"/>
        </w:rPr>
      </w:pPr>
      <w:r w:rsidRPr="00A42019">
        <w:rPr>
          <w:rFonts w:ascii="GHEA Grapalat" w:hAnsi="GHEA Grapalat" w:cs="Sylfaen"/>
          <w:sz w:val="24"/>
          <w:szCs w:val="24"/>
          <w:lang w:val="hy-AM"/>
        </w:rPr>
        <w:t xml:space="preserve">                    ՂԵԿԱՎԱՐ</w:t>
      </w:r>
      <w:r w:rsidRPr="00A42019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                              Ա</w:t>
      </w:r>
      <w:r w:rsidRPr="00A42019">
        <w:rPr>
          <w:rFonts w:ascii="GHEA Grapalat" w:hAnsi="GHEA Grapalat" w:cs="Sylfaen"/>
          <w:sz w:val="24"/>
          <w:szCs w:val="24"/>
          <w:lang w:val="hy-AM"/>
        </w:rPr>
        <w:t>.</w:t>
      </w:r>
      <w:r w:rsidRPr="00A42019">
        <w:rPr>
          <w:rFonts w:ascii="GHEA Grapalat" w:hAnsi="GHEA Grapalat" w:cs="Arial Armenian"/>
          <w:sz w:val="24"/>
          <w:szCs w:val="24"/>
          <w:lang w:val="hy-AM"/>
        </w:rPr>
        <w:t xml:space="preserve"> ՀԱՐՈՒԹՅՈՒՆ</w:t>
      </w:r>
      <w:r w:rsidRPr="00A42019">
        <w:rPr>
          <w:rFonts w:ascii="GHEA Grapalat" w:hAnsi="GHEA Grapalat" w:cs="Sylfaen"/>
          <w:sz w:val="24"/>
          <w:szCs w:val="24"/>
          <w:lang w:val="hy-AM"/>
        </w:rPr>
        <w:t>ՅԱՆ</w:t>
      </w:r>
    </w:p>
    <w:p w14:paraId="361EA167" w14:textId="3ABFE41D" w:rsidR="00DD5B2F" w:rsidRPr="00A42019" w:rsidRDefault="00DD5B2F" w:rsidP="00B17648">
      <w:pPr>
        <w:tabs>
          <w:tab w:val="left" w:pos="3243"/>
        </w:tabs>
        <w:rPr>
          <w:rFonts w:ascii="Arial" w:hAnsi="Arial" w:cs="Arial"/>
          <w:lang w:val="hy-AM"/>
        </w:rPr>
      </w:pPr>
    </w:p>
    <w:sectPr w:rsidR="00DD5B2F" w:rsidRPr="00A42019" w:rsidSect="00427E0E">
      <w:footerReference w:type="default" r:id="rId13"/>
      <w:pgSz w:w="11906" w:h="16838"/>
      <w:pgMar w:top="1134" w:right="1134" w:bottom="1134" w:left="1701" w:header="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FB1E" w14:textId="77777777" w:rsidR="00E95EDF" w:rsidRDefault="00E95EDF" w:rsidP="00B508A4">
      <w:pPr>
        <w:spacing w:after="0" w:line="240" w:lineRule="auto"/>
      </w:pPr>
      <w:r>
        <w:separator/>
      </w:r>
    </w:p>
  </w:endnote>
  <w:endnote w:type="continuationSeparator" w:id="0">
    <w:p w14:paraId="2E59210E" w14:textId="77777777" w:rsidR="00E95EDF" w:rsidRDefault="00E95EDF" w:rsidP="00B5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1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25B5F" w14:textId="43D1DD75" w:rsidR="008963BB" w:rsidRDefault="00896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FD84BF1" w14:textId="77777777" w:rsidR="008963BB" w:rsidRDefault="00896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61BE" w14:textId="77777777" w:rsidR="00E95EDF" w:rsidRDefault="00E95EDF" w:rsidP="00B508A4">
      <w:pPr>
        <w:spacing w:after="0" w:line="240" w:lineRule="auto"/>
      </w:pPr>
      <w:r>
        <w:separator/>
      </w:r>
    </w:p>
  </w:footnote>
  <w:footnote w:type="continuationSeparator" w:id="0">
    <w:p w14:paraId="41D64AB3" w14:textId="77777777" w:rsidR="00E95EDF" w:rsidRDefault="00E95EDF" w:rsidP="00B50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mso7154"/>
      </v:shape>
    </w:pict>
  </w:numPicBullet>
  <w:abstractNum w:abstractNumId="0" w15:restartNumberingAfterBreak="0">
    <w:nsid w:val="0E0207F8"/>
    <w:multiLevelType w:val="hybridMultilevel"/>
    <w:tmpl w:val="BF3ACB30"/>
    <w:lvl w:ilvl="0" w:tplc="44D038F6">
      <w:start w:val="3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53F24"/>
    <w:multiLevelType w:val="hybridMultilevel"/>
    <w:tmpl w:val="5C70CF0E"/>
    <w:lvl w:ilvl="0" w:tplc="13B2D4AC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56F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116D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124B"/>
    <w:multiLevelType w:val="hybridMultilevel"/>
    <w:tmpl w:val="D486ADE4"/>
    <w:lvl w:ilvl="0" w:tplc="CEAC304A">
      <w:start w:val="1"/>
      <w:numFmt w:val="decimal"/>
      <w:lvlText w:val="%1."/>
      <w:lvlJc w:val="left"/>
      <w:pPr>
        <w:ind w:left="720" w:hanging="360"/>
      </w:pPr>
      <w:rPr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A42D7"/>
    <w:multiLevelType w:val="hybridMultilevel"/>
    <w:tmpl w:val="2C7E2DDC"/>
    <w:lvl w:ilvl="0" w:tplc="DC88C8FE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C8B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1D5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C59"/>
    <w:multiLevelType w:val="hybridMultilevel"/>
    <w:tmpl w:val="D7CC5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0B1C"/>
    <w:multiLevelType w:val="hybridMultilevel"/>
    <w:tmpl w:val="98D6F548"/>
    <w:lvl w:ilvl="0" w:tplc="5A6E82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74DEB"/>
    <w:multiLevelType w:val="multilevel"/>
    <w:tmpl w:val="23D621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E3A069C"/>
    <w:multiLevelType w:val="hybridMultilevel"/>
    <w:tmpl w:val="A290F8A4"/>
    <w:lvl w:ilvl="0" w:tplc="6A1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EF2"/>
    <w:multiLevelType w:val="hybridMultilevel"/>
    <w:tmpl w:val="7D30F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6D62"/>
    <w:multiLevelType w:val="hybridMultilevel"/>
    <w:tmpl w:val="3B7EA040"/>
    <w:lvl w:ilvl="0" w:tplc="B1DE3D6C">
      <w:start w:val="37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45517"/>
    <w:multiLevelType w:val="hybridMultilevel"/>
    <w:tmpl w:val="CE46F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2C11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47860"/>
    <w:multiLevelType w:val="hybridMultilevel"/>
    <w:tmpl w:val="B4827A06"/>
    <w:lvl w:ilvl="0" w:tplc="B1DE3D6C">
      <w:start w:val="37"/>
      <w:numFmt w:val="decimal"/>
      <w:lvlText w:val="%1."/>
      <w:lvlJc w:val="left"/>
      <w:pPr>
        <w:ind w:left="720" w:hanging="360"/>
      </w:pPr>
      <w:rPr>
        <w:rFonts w:cs="GHEA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44DB"/>
    <w:multiLevelType w:val="hybridMultilevel"/>
    <w:tmpl w:val="965E3D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48A"/>
    <w:multiLevelType w:val="hybridMultilevel"/>
    <w:tmpl w:val="582CE752"/>
    <w:lvl w:ilvl="0" w:tplc="BCD8413E">
      <w:start w:val="1"/>
      <w:numFmt w:val="decimal"/>
      <w:lvlText w:val="%1."/>
      <w:lvlJc w:val="left"/>
      <w:pPr>
        <w:ind w:left="1080" w:hanging="72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63E07"/>
    <w:multiLevelType w:val="hybridMultilevel"/>
    <w:tmpl w:val="313AFD94"/>
    <w:lvl w:ilvl="0" w:tplc="F5B8247C">
      <w:start w:val="6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6D11"/>
    <w:multiLevelType w:val="hybridMultilevel"/>
    <w:tmpl w:val="0634363E"/>
    <w:lvl w:ilvl="0" w:tplc="23EA1110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71685C"/>
    <w:multiLevelType w:val="hybridMultilevel"/>
    <w:tmpl w:val="9BE66414"/>
    <w:lvl w:ilvl="0" w:tplc="8562A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447FE6"/>
    <w:multiLevelType w:val="hybridMultilevel"/>
    <w:tmpl w:val="E5685D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E5308"/>
    <w:multiLevelType w:val="hybridMultilevel"/>
    <w:tmpl w:val="EFF2BB36"/>
    <w:lvl w:ilvl="0" w:tplc="98628F96">
      <w:start w:val="1"/>
      <w:numFmt w:val="decimal"/>
      <w:lvlText w:val="%1)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325E"/>
    <w:multiLevelType w:val="hybridMultilevel"/>
    <w:tmpl w:val="DACE9E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08CD"/>
    <w:multiLevelType w:val="hybridMultilevel"/>
    <w:tmpl w:val="D6A067E2"/>
    <w:lvl w:ilvl="0" w:tplc="AEAEF572">
      <w:start w:val="1"/>
      <w:numFmt w:val="decimal"/>
      <w:lvlText w:val="%1."/>
      <w:lvlJc w:val="left"/>
      <w:pPr>
        <w:ind w:left="5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EE6257"/>
    <w:multiLevelType w:val="hybridMultilevel"/>
    <w:tmpl w:val="6C3CA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31AE7"/>
    <w:multiLevelType w:val="hybridMultilevel"/>
    <w:tmpl w:val="5A283C1E"/>
    <w:lvl w:ilvl="0" w:tplc="FFFFFFFF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1D8"/>
    <w:multiLevelType w:val="hybridMultilevel"/>
    <w:tmpl w:val="B53C70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D6A49"/>
    <w:multiLevelType w:val="hybridMultilevel"/>
    <w:tmpl w:val="0BD8C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4"/>
  </w:num>
  <w:num w:numId="5">
    <w:abstractNumId w:val="10"/>
  </w:num>
  <w:num w:numId="6">
    <w:abstractNumId w:val="21"/>
  </w:num>
  <w:num w:numId="7">
    <w:abstractNumId w:val="12"/>
  </w:num>
  <w:num w:numId="8">
    <w:abstractNumId w:val="5"/>
  </w:num>
  <w:num w:numId="9">
    <w:abstractNumId w:val="23"/>
  </w:num>
  <w:num w:numId="10">
    <w:abstractNumId w:val="19"/>
  </w:num>
  <w:num w:numId="11">
    <w:abstractNumId w:val="1"/>
  </w:num>
  <w:num w:numId="12">
    <w:abstractNumId w:val="26"/>
  </w:num>
  <w:num w:numId="13">
    <w:abstractNumId w:val="24"/>
  </w:num>
  <w:num w:numId="14">
    <w:abstractNumId w:val="22"/>
  </w:num>
  <w:num w:numId="15">
    <w:abstractNumId w:val="28"/>
  </w:num>
  <w:num w:numId="16">
    <w:abstractNumId w:val="17"/>
  </w:num>
  <w:num w:numId="17">
    <w:abstractNumId w:val="29"/>
  </w:num>
  <w:num w:numId="18">
    <w:abstractNumId w:val="8"/>
  </w:num>
  <w:num w:numId="19">
    <w:abstractNumId w:val="14"/>
  </w:num>
  <w:num w:numId="20">
    <w:abstractNumId w:val="7"/>
  </w:num>
  <w:num w:numId="21">
    <w:abstractNumId w:val="2"/>
  </w:num>
  <w:num w:numId="22">
    <w:abstractNumId w:val="6"/>
  </w:num>
  <w:num w:numId="23">
    <w:abstractNumId w:val="27"/>
  </w:num>
  <w:num w:numId="24">
    <w:abstractNumId w:val="3"/>
  </w:num>
  <w:num w:numId="25">
    <w:abstractNumId w:val="15"/>
  </w:num>
  <w:num w:numId="26">
    <w:abstractNumId w:val="16"/>
  </w:num>
  <w:num w:numId="27">
    <w:abstractNumId w:val="13"/>
  </w:num>
  <w:num w:numId="28">
    <w:abstractNumId w:val="0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7"/>
    <w:rsid w:val="00001EAC"/>
    <w:rsid w:val="00003375"/>
    <w:rsid w:val="0000515A"/>
    <w:rsid w:val="00006279"/>
    <w:rsid w:val="00011DEC"/>
    <w:rsid w:val="0001701D"/>
    <w:rsid w:val="00024C08"/>
    <w:rsid w:val="00026ABC"/>
    <w:rsid w:val="000314D3"/>
    <w:rsid w:val="00031A4B"/>
    <w:rsid w:val="000342F4"/>
    <w:rsid w:val="000354E5"/>
    <w:rsid w:val="00036BED"/>
    <w:rsid w:val="00040EC3"/>
    <w:rsid w:val="00041A22"/>
    <w:rsid w:val="0004442F"/>
    <w:rsid w:val="000460EF"/>
    <w:rsid w:val="00046BE2"/>
    <w:rsid w:val="0004741E"/>
    <w:rsid w:val="0004742F"/>
    <w:rsid w:val="000527ED"/>
    <w:rsid w:val="00063AE3"/>
    <w:rsid w:val="000725FD"/>
    <w:rsid w:val="00076E05"/>
    <w:rsid w:val="00081A22"/>
    <w:rsid w:val="000824A6"/>
    <w:rsid w:val="00082D54"/>
    <w:rsid w:val="00087657"/>
    <w:rsid w:val="00092098"/>
    <w:rsid w:val="000927F1"/>
    <w:rsid w:val="0009344E"/>
    <w:rsid w:val="000969C1"/>
    <w:rsid w:val="00096FC0"/>
    <w:rsid w:val="000A6A34"/>
    <w:rsid w:val="000B1E37"/>
    <w:rsid w:val="000B727E"/>
    <w:rsid w:val="000C5C57"/>
    <w:rsid w:val="000C7794"/>
    <w:rsid w:val="000D2535"/>
    <w:rsid w:val="000D3BEC"/>
    <w:rsid w:val="000D3D57"/>
    <w:rsid w:val="000D406D"/>
    <w:rsid w:val="000D503B"/>
    <w:rsid w:val="000F14F8"/>
    <w:rsid w:val="000F1D46"/>
    <w:rsid w:val="00105524"/>
    <w:rsid w:val="001060CD"/>
    <w:rsid w:val="001105E8"/>
    <w:rsid w:val="001134EC"/>
    <w:rsid w:val="00115F07"/>
    <w:rsid w:val="0011660A"/>
    <w:rsid w:val="00116E5F"/>
    <w:rsid w:val="00117DD2"/>
    <w:rsid w:val="00120584"/>
    <w:rsid w:val="001217FA"/>
    <w:rsid w:val="00121B4B"/>
    <w:rsid w:val="0012239C"/>
    <w:rsid w:val="001243B6"/>
    <w:rsid w:val="00125048"/>
    <w:rsid w:val="00137E0A"/>
    <w:rsid w:val="00140CCB"/>
    <w:rsid w:val="00145F36"/>
    <w:rsid w:val="001466B9"/>
    <w:rsid w:val="00147302"/>
    <w:rsid w:val="00147545"/>
    <w:rsid w:val="00147B1A"/>
    <w:rsid w:val="001501EB"/>
    <w:rsid w:val="00151B62"/>
    <w:rsid w:val="00152B71"/>
    <w:rsid w:val="00152C90"/>
    <w:rsid w:val="00152FE7"/>
    <w:rsid w:val="00154A6C"/>
    <w:rsid w:val="001564D0"/>
    <w:rsid w:val="00157FA2"/>
    <w:rsid w:val="00160A00"/>
    <w:rsid w:val="00160AB0"/>
    <w:rsid w:val="001616DB"/>
    <w:rsid w:val="00162799"/>
    <w:rsid w:val="00170D70"/>
    <w:rsid w:val="001713EA"/>
    <w:rsid w:val="00171AFC"/>
    <w:rsid w:val="001809E7"/>
    <w:rsid w:val="00180D76"/>
    <w:rsid w:val="0018236D"/>
    <w:rsid w:val="001836FC"/>
    <w:rsid w:val="00186F0D"/>
    <w:rsid w:val="00192276"/>
    <w:rsid w:val="001967ED"/>
    <w:rsid w:val="001972B0"/>
    <w:rsid w:val="0019748B"/>
    <w:rsid w:val="001A23E7"/>
    <w:rsid w:val="001A2D4B"/>
    <w:rsid w:val="001A6BAF"/>
    <w:rsid w:val="001A7A45"/>
    <w:rsid w:val="001B5E4A"/>
    <w:rsid w:val="001C0C6B"/>
    <w:rsid w:val="001C0E15"/>
    <w:rsid w:val="001C5B7F"/>
    <w:rsid w:val="001C6DCC"/>
    <w:rsid w:val="001D05FD"/>
    <w:rsid w:val="001D2069"/>
    <w:rsid w:val="001D4060"/>
    <w:rsid w:val="001D5CF4"/>
    <w:rsid w:val="001E03AA"/>
    <w:rsid w:val="001E12E4"/>
    <w:rsid w:val="001E7643"/>
    <w:rsid w:val="001E7824"/>
    <w:rsid w:val="001F2C9B"/>
    <w:rsid w:val="001F4CDC"/>
    <w:rsid w:val="001F568B"/>
    <w:rsid w:val="0020001B"/>
    <w:rsid w:val="00200E18"/>
    <w:rsid w:val="00211F9A"/>
    <w:rsid w:val="00214AA8"/>
    <w:rsid w:val="0021735B"/>
    <w:rsid w:val="00220490"/>
    <w:rsid w:val="002212DF"/>
    <w:rsid w:val="00223AA1"/>
    <w:rsid w:val="002304B2"/>
    <w:rsid w:val="002327C8"/>
    <w:rsid w:val="0023487E"/>
    <w:rsid w:val="0024280B"/>
    <w:rsid w:val="00242A5B"/>
    <w:rsid w:val="002478CF"/>
    <w:rsid w:val="0025076C"/>
    <w:rsid w:val="0025571F"/>
    <w:rsid w:val="002570B6"/>
    <w:rsid w:val="00262053"/>
    <w:rsid w:val="00262424"/>
    <w:rsid w:val="00262DB2"/>
    <w:rsid w:val="002632F2"/>
    <w:rsid w:val="00267AF5"/>
    <w:rsid w:val="00272E27"/>
    <w:rsid w:val="00273879"/>
    <w:rsid w:val="00273DAE"/>
    <w:rsid w:val="002751B8"/>
    <w:rsid w:val="00275AC5"/>
    <w:rsid w:val="00275ED4"/>
    <w:rsid w:val="002816E1"/>
    <w:rsid w:val="0028249D"/>
    <w:rsid w:val="00283105"/>
    <w:rsid w:val="00284E3B"/>
    <w:rsid w:val="0028505C"/>
    <w:rsid w:val="00285D0D"/>
    <w:rsid w:val="00286FA3"/>
    <w:rsid w:val="00292A88"/>
    <w:rsid w:val="00296D01"/>
    <w:rsid w:val="002A16FD"/>
    <w:rsid w:val="002A3E24"/>
    <w:rsid w:val="002B0E3F"/>
    <w:rsid w:val="002B4FE7"/>
    <w:rsid w:val="002B6145"/>
    <w:rsid w:val="002C1034"/>
    <w:rsid w:val="002C5780"/>
    <w:rsid w:val="002C5BDA"/>
    <w:rsid w:val="002D16E3"/>
    <w:rsid w:val="002D228A"/>
    <w:rsid w:val="002D2836"/>
    <w:rsid w:val="002D2A97"/>
    <w:rsid w:val="002D3DF1"/>
    <w:rsid w:val="002D5A33"/>
    <w:rsid w:val="002E4C21"/>
    <w:rsid w:val="002E5BC5"/>
    <w:rsid w:val="002E5FF8"/>
    <w:rsid w:val="002F12B2"/>
    <w:rsid w:val="002F2979"/>
    <w:rsid w:val="002F4B50"/>
    <w:rsid w:val="002F4BC9"/>
    <w:rsid w:val="002F6A44"/>
    <w:rsid w:val="002F78AF"/>
    <w:rsid w:val="00303155"/>
    <w:rsid w:val="00304550"/>
    <w:rsid w:val="003050F5"/>
    <w:rsid w:val="0030606E"/>
    <w:rsid w:val="00311DD1"/>
    <w:rsid w:val="00311EE7"/>
    <w:rsid w:val="003148BC"/>
    <w:rsid w:val="00316E4E"/>
    <w:rsid w:val="00317487"/>
    <w:rsid w:val="00320348"/>
    <w:rsid w:val="003220AD"/>
    <w:rsid w:val="00322CDB"/>
    <w:rsid w:val="00323B28"/>
    <w:rsid w:val="00324F40"/>
    <w:rsid w:val="00345C90"/>
    <w:rsid w:val="003540F1"/>
    <w:rsid w:val="00354F37"/>
    <w:rsid w:val="003554EA"/>
    <w:rsid w:val="0035783C"/>
    <w:rsid w:val="00360A0A"/>
    <w:rsid w:val="0036344E"/>
    <w:rsid w:val="0036508C"/>
    <w:rsid w:val="003669E5"/>
    <w:rsid w:val="00373DA0"/>
    <w:rsid w:val="0037479D"/>
    <w:rsid w:val="003749CB"/>
    <w:rsid w:val="00384C18"/>
    <w:rsid w:val="003860CD"/>
    <w:rsid w:val="003906C9"/>
    <w:rsid w:val="00392517"/>
    <w:rsid w:val="00392D0C"/>
    <w:rsid w:val="003A0AE0"/>
    <w:rsid w:val="003A2588"/>
    <w:rsid w:val="003A4435"/>
    <w:rsid w:val="003A44D7"/>
    <w:rsid w:val="003A509E"/>
    <w:rsid w:val="003A58E1"/>
    <w:rsid w:val="003A6098"/>
    <w:rsid w:val="003A7FF4"/>
    <w:rsid w:val="003B336A"/>
    <w:rsid w:val="003B44A7"/>
    <w:rsid w:val="003B61E7"/>
    <w:rsid w:val="003B7E59"/>
    <w:rsid w:val="003C1B60"/>
    <w:rsid w:val="003C1D00"/>
    <w:rsid w:val="003C2290"/>
    <w:rsid w:val="003C4997"/>
    <w:rsid w:val="003C56F3"/>
    <w:rsid w:val="003C6D46"/>
    <w:rsid w:val="003D05B6"/>
    <w:rsid w:val="003D5F3B"/>
    <w:rsid w:val="003E2887"/>
    <w:rsid w:val="003F4044"/>
    <w:rsid w:val="00400A8C"/>
    <w:rsid w:val="0040415C"/>
    <w:rsid w:val="00407DAF"/>
    <w:rsid w:val="00411B53"/>
    <w:rsid w:val="00421312"/>
    <w:rsid w:val="004254FC"/>
    <w:rsid w:val="00425BBC"/>
    <w:rsid w:val="00426250"/>
    <w:rsid w:val="00426E20"/>
    <w:rsid w:val="00427E0E"/>
    <w:rsid w:val="0043605D"/>
    <w:rsid w:val="004423C5"/>
    <w:rsid w:val="00443940"/>
    <w:rsid w:val="00444079"/>
    <w:rsid w:val="00446A8D"/>
    <w:rsid w:val="00450D9D"/>
    <w:rsid w:val="0045561A"/>
    <w:rsid w:val="004560BA"/>
    <w:rsid w:val="0045773F"/>
    <w:rsid w:val="00460E15"/>
    <w:rsid w:val="00462E6B"/>
    <w:rsid w:val="0046350D"/>
    <w:rsid w:val="004639D7"/>
    <w:rsid w:val="00463FB7"/>
    <w:rsid w:val="00466FCC"/>
    <w:rsid w:val="00467B2B"/>
    <w:rsid w:val="00471342"/>
    <w:rsid w:val="00474C0A"/>
    <w:rsid w:val="00474D79"/>
    <w:rsid w:val="00475E24"/>
    <w:rsid w:val="00480B8B"/>
    <w:rsid w:val="00481678"/>
    <w:rsid w:val="00483624"/>
    <w:rsid w:val="00483CDA"/>
    <w:rsid w:val="00485428"/>
    <w:rsid w:val="004855A6"/>
    <w:rsid w:val="00487EC7"/>
    <w:rsid w:val="004930A3"/>
    <w:rsid w:val="00493320"/>
    <w:rsid w:val="004943B9"/>
    <w:rsid w:val="00494951"/>
    <w:rsid w:val="00497B86"/>
    <w:rsid w:val="004A0FFF"/>
    <w:rsid w:val="004A3E2A"/>
    <w:rsid w:val="004A628A"/>
    <w:rsid w:val="004B11A9"/>
    <w:rsid w:val="004B19C7"/>
    <w:rsid w:val="004B1A83"/>
    <w:rsid w:val="004B660D"/>
    <w:rsid w:val="004C4E03"/>
    <w:rsid w:val="004C7EA9"/>
    <w:rsid w:val="004D509F"/>
    <w:rsid w:val="004D6FF5"/>
    <w:rsid w:val="004E18F8"/>
    <w:rsid w:val="004F1497"/>
    <w:rsid w:val="004F4A49"/>
    <w:rsid w:val="004F5C3E"/>
    <w:rsid w:val="004F6773"/>
    <w:rsid w:val="00502E73"/>
    <w:rsid w:val="00510EFD"/>
    <w:rsid w:val="00511499"/>
    <w:rsid w:val="00511A92"/>
    <w:rsid w:val="00517B5B"/>
    <w:rsid w:val="00522D10"/>
    <w:rsid w:val="005234EC"/>
    <w:rsid w:val="005244F5"/>
    <w:rsid w:val="00524CA9"/>
    <w:rsid w:val="00526B94"/>
    <w:rsid w:val="00526EAE"/>
    <w:rsid w:val="00532A7F"/>
    <w:rsid w:val="00532B0D"/>
    <w:rsid w:val="00532B9D"/>
    <w:rsid w:val="00533B62"/>
    <w:rsid w:val="00541687"/>
    <w:rsid w:val="00544AC1"/>
    <w:rsid w:val="0054540F"/>
    <w:rsid w:val="005456BA"/>
    <w:rsid w:val="00547366"/>
    <w:rsid w:val="00550A6A"/>
    <w:rsid w:val="005534D5"/>
    <w:rsid w:val="005540BB"/>
    <w:rsid w:val="005541A1"/>
    <w:rsid w:val="00556C38"/>
    <w:rsid w:val="00560550"/>
    <w:rsid w:val="00562304"/>
    <w:rsid w:val="005739F1"/>
    <w:rsid w:val="0057738D"/>
    <w:rsid w:val="00583FF4"/>
    <w:rsid w:val="005933E5"/>
    <w:rsid w:val="00594006"/>
    <w:rsid w:val="005A2BD7"/>
    <w:rsid w:val="005A2D54"/>
    <w:rsid w:val="005A48A1"/>
    <w:rsid w:val="005A517A"/>
    <w:rsid w:val="005A5362"/>
    <w:rsid w:val="005B43E8"/>
    <w:rsid w:val="005B60FA"/>
    <w:rsid w:val="005B7712"/>
    <w:rsid w:val="005B7ED9"/>
    <w:rsid w:val="005C1234"/>
    <w:rsid w:val="005C2A07"/>
    <w:rsid w:val="005C445F"/>
    <w:rsid w:val="005C4E8B"/>
    <w:rsid w:val="005C510B"/>
    <w:rsid w:val="005C725E"/>
    <w:rsid w:val="005D55F1"/>
    <w:rsid w:val="005E0230"/>
    <w:rsid w:val="005E1F75"/>
    <w:rsid w:val="005E205E"/>
    <w:rsid w:val="005E330A"/>
    <w:rsid w:val="005E544D"/>
    <w:rsid w:val="005F1967"/>
    <w:rsid w:val="005F208A"/>
    <w:rsid w:val="005F3BF5"/>
    <w:rsid w:val="005F4D6F"/>
    <w:rsid w:val="00602955"/>
    <w:rsid w:val="00607F5B"/>
    <w:rsid w:val="00610452"/>
    <w:rsid w:val="00610A71"/>
    <w:rsid w:val="0061223D"/>
    <w:rsid w:val="00614BB9"/>
    <w:rsid w:val="00614FA0"/>
    <w:rsid w:val="00615132"/>
    <w:rsid w:val="0061602A"/>
    <w:rsid w:val="00620C0D"/>
    <w:rsid w:val="0062297F"/>
    <w:rsid w:val="00623EE2"/>
    <w:rsid w:val="00626F7C"/>
    <w:rsid w:val="00631A34"/>
    <w:rsid w:val="00634F23"/>
    <w:rsid w:val="00640F8B"/>
    <w:rsid w:val="00644E00"/>
    <w:rsid w:val="00645CA8"/>
    <w:rsid w:val="006522D5"/>
    <w:rsid w:val="006571C5"/>
    <w:rsid w:val="00657237"/>
    <w:rsid w:val="00661872"/>
    <w:rsid w:val="0066556F"/>
    <w:rsid w:val="00666DF6"/>
    <w:rsid w:val="006670BA"/>
    <w:rsid w:val="00667229"/>
    <w:rsid w:val="0066797D"/>
    <w:rsid w:val="006716C6"/>
    <w:rsid w:val="00680DF7"/>
    <w:rsid w:val="00681237"/>
    <w:rsid w:val="00682EF2"/>
    <w:rsid w:val="0068402C"/>
    <w:rsid w:val="00684B21"/>
    <w:rsid w:val="00684D61"/>
    <w:rsid w:val="00685C6F"/>
    <w:rsid w:val="0068664D"/>
    <w:rsid w:val="00690696"/>
    <w:rsid w:val="00693418"/>
    <w:rsid w:val="0069419E"/>
    <w:rsid w:val="00697081"/>
    <w:rsid w:val="00697557"/>
    <w:rsid w:val="006A0A94"/>
    <w:rsid w:val="006A1480"/>
    <w:rsid w:val="006A2856"/>
    <w:rsid w:val="006A3379"/>
    <w:rsid w:val="006A3A2E"/>
    <w:rsid w:val="006A58D8"/>
    <w:rsid w:val="006B101F"/>
    <w:rsid w:val="006B22F6"/>
    <w:rsid w:val="006B3697"/>
    <w:rsid w:val="006B3BB6"/>
    <w:rsid w:val="006B498D"/>
    <w:rsid w:val="006C6280"/>
    <w:rsid w:val="006D17B1"/>
    <w:rsid w:val="006D49B6"/>
    <w:rsid w:val="006D4BF8"/>
    <w:rsid w:val="006D74F6"/>
    <w:rsid w:val="006E4403"/>
    <w:rsid w:val="006E6CF7"/>
    <w:rsid w:val="006F3AC4"/>
    <w:rsid w:val="006F591C"/>
    <w:rsid w:val="006F5C36"/>
    <w:rsid w:val="006F5C3C"/>
    <w:rsid w:val="0070133D"/>
    <w:rsid w:val="00701CA4"/>
    <w:rsid w:val="00702CE7"/>
    <w:rsid w:val="00706765"/>
    <w:rsid w:val="007100F9"/>
    <w:rsid w:val="007105EE"/>
    <w:rsid w:val="00712E7D"/>
    <w:rsid w:val="0071693F"/>
    <w:rsid w:val="00727839"/>
    <w:rsid w:val="007305A0"/>
    <w:rsid w:val="007316FD"/>
    <w:rsid w:val="007323FB"/>
    <w:rsid w:val="007324F9"/>
    <w:rsid w:val="007350A4"/>
    <w:rsid w:val="007362AA"/>
    <w:rsid w:val="0074281D"/>
    <w:rsid w:val="0074291F"/>
    <w:rsid w:val="00745668"/>
    <w:rsid w:val="00745F50"/>
    <w:rsid w:val="00746169"/>
    <w:rsid w:val="007500A0"/>
    <w:rsid w:val="00753B8C"/>
    <w:rsid w:val="007565F6"/>
    <w:rsid w:val="00760053"/>
    <w:rsid w:val="00762CA2"/>
    <w:rsid w:val="00766C94"/>
    <w:rsid w:val="007819EA"/>
    <w:rsid w:val="00783CEE"/>
    <w:rsid w:val="00784C7A"/>
    <w:rsid w:val="007855FF"/>
    <w:rsid w:val="00785D90"/>
    <w:rsid w:val="007867C2"/>
    <w:rsid w:val="00787875"/>
    <w:rsid w:val="00795DFF"/>
    <w:rsid w:val="00797AD2"/>
    <w:rsid w:val="007A429F"/>
    <w:rsid w:val="007A644A"/>
    <w:rsid w:val="007B0718"/>
    <w:rsid w:val="007B153B"/>
    <w:rsid w:val="007B229A"/>
    <w:rsid w:val="007B2AF4"/>
    <w:rsid w:val="007B302E"/>
    <w:rsid w:val="007B4D43"/>
    <w:rsid w:val="007C1909"/>
    <w:rsid w:val="007C1A87"/>
    <w:rsid w:val="007D00DD"/>
    <w:rsid w:val="007D5583"/>
    <w:rsid w:val="007D5B35"/>
    <w:rsid w:val="007D6F66"/>
    <w:rsid w:val="007E0DA7"/>
    <w:rsid w:val="007E1BCD"/>
    <w:rsid w:val="007E3B38"/>
    <w:rsid w:val="007E7B9A"/>
    <w:rsid w:val="007F4B13"/>
    <w:rsid w:val="007F5974"/>
    <w:rsid w:val="00803C34"/>
    <w:rsid w:val="008054A1"/>
    <w:rsid w:val="00807666"/>
    <w:rsid w:val="008104F3"/>
    <w:rsid w:val="00813E6E"/>
    <w:rsid w:val="0081461F"/>
    <w:rsid w:val="00820855"/>
    <w:rsid w:val="00821028"/>
    <w:rsid w:val="0082131E"/>
    <w:rsid w:val="00822C6B"/>
    <w:rsid w:val="008253C0"/>
    <w:rsid w:val="0082554E"/>
    <w:rsid w:val="00825D60"/>
    <w:rsid w:val="00826706"/>
    <w:rsid w:val="00830768"/>
    <w:rsid w:val="00831772"/>
    <w:rsid w:val="00832782"/>
    <w:rsid w:val="00833852"/>
    <w:rsid w:val="00840CB5"/>
    <w:rsid w:val="008416F3"/>
    <w:rsid w:val="00841946"/>
    <w:rsid w:val="00841E5B"/>
    <w:rsid w:val="0084257C"/>
    <w:rsid w:val="00842E51"/>
    <w:rsid w:val="00844E5F"/>
    <w:rsid w:val="0085164D"/>
    <w:rsid w:val="00852FF5"/>
    <w:rsid w:val="00856BDF"/>
    <w:rsid w:val="008610B9"/>
    <w:rsid w:val="00866549"/>
    <w:rsid w:val="00866936"/>
    <w:rsid w:val="00867189"/>
    <w:rsid w:val="00867BA9"/>
    <w:rsid w:val="008711AD"/>
    <w:rsid w:val="00873FAD"/>
    <w:rsid w:val="00882B16"/>
    <w:rsid w:val="00883761"/>
    <w:rsid w:val="00887D79"/>
    <w:rsid w:val="008931A0"/>
    <w:rsid w:val="00894249"/>
    <w:rsid w:val="008963BB"/>
    <w:rsid w:val="00896690"/>
    <w:rsid w:val="008966D5"/>
    <w:rsid w:val="008969F4"/>
    <w:rsid w:val="008978AA"/>
    <w:rsid w:val="008A3D42"/>
    <w:rsid w:val="008A4A6F"/>
    <w:rsid w:val="008A5663"/>
    <w:rsid w:val="008B15ED"/>
    <w:rsid w:val="008B6638"/>
    <w:rsid w:val="008B69D6"/>
    <w:rsid w:val="008C196F"/>
    <w:rsid w:val="008D0A28"/>
    <w:rsid w:val="008D38DC"/>
    <w:rsid w:val="008D6E65"/>
    <w:rsid w:val="008D7229"/>
    <w:rsid w:val="008D77A1"/>
    <w:rsid w:val="008E02F0"/>
    <w:rsid w:val="008E15A1"/>
    <w:rsid w:val="008E51B0"/>
    <w:rsid w:val="008E66F3"/>
    <w:rsid w:val="008F1143"/>
    <w:rsid w:val="008F2033"/>
    <w:rsid w:val="008F61F7"/>
    <w:rsid w:val="0090021E"/>
    <w:rsid w:val="0090521C"/>
    <w:rsid w:val="00906517"/>
    <w:rsid w:val="00914A3B"/>
    <w:rsid w:val="0092504C"/>
    <w:rsid w:val="00926DB6"/>
    <w:rsid w:val="009303DF"/>
    <w:rsid w:val="00932101"/>
    <w:rsid w:val="0093248C"/>
    <w:rsid w:val="00933AA9"/>
    <w:rsid w:val="00933BFC"/>
    <w:rsid w:val="0094175A"/>
    <w:rsid w:val="00941DA8"/>
    <w:rsid w:val="00947CF3"/>
    <w:rsid w:val="00950989"/>
    <w:rsid w:val="00952229"/>
    <w:rsid w:val="0095262C"/>
    <w:rsid w:val="00954F7D"/>
    <w:rsid w:val="00956940"/>
    <w:rsid w:val="00956B41"/>
    <w:rsid w:val="00960C87"/>
    <w:rsid w:val="00961650"/>
    <w:rsid w:val="00963BAB"/>
    <w:rsid w:val="00964851"/>
    <w:rsid w:val="00966EBA"/>
    <w:rsid w:val="009760F8"/>
    <w:rsid w:val="009763BA"/>
    <w:rsid w:val="009767F1"/>
    <w:rsid w:val="00980566"/>
    <w:rsid w:val="009868B8"/>
    <w:rsid w:val="00986B2F"/>
    <w:rsid w:val="0098727D"/>
    <w:rsid w:val="009879DF"/>
    <w:rsid w:val="00987CF4"/>
    <w:rsid w:val="00991D86"/>
    <w:rsid w:val="009929A5"/>
    <w:rsid w:val="00996E1B"/>
    <w:rsid w:val="009A0857"/>
    <w:rsid w:val="009A1261"/>
    <w:rsid w:val="009A76C5"/>
    <w:rsid w:val="009B0C9D"/>
    <w:rsid w:val="009B1E05"/>
    <w:rsid w:val="009B4522"/>
    <w:rsid w:val="009C0EEB"/>
    <w:rsid w:val="009C1094"/>
    <w:rsid w:val="009C6AB3"/>
    <w:rsid w:val="009D5063"/>
    <w:rsid w:val="009E182B"/>
    <w:rsid w:val="009F2377"/>
    <w:rsid w:val="009F463E"/>
    <w:rsid w:val="009F4895"/>
    <w:rsid w:val="009F6FC3"/>
    <w:rsid w:val="00A05260"/>
    <w:rsid w:val="00A058A3"/>
    <w:rsid w:val="00A10322"/>
    <w:rsid w:val="00A10ABC"/>
    <w:rsid w:val="00A10C84"/>
    <w:rsid w:val="00A15573"/>
    <w:rsid w:val="00A22DEA"/>
    <w:rsid w:val="00A23471"/>
    <w:rsid w:val="00A2599B"/>
    <w:rsid w:val="00A32780"/>
    <w:rsid w:val="00A377FE"/>
    <w:rsid w:val="00A40B41"/>
    <w:rsid w:val="00A4136E"/>
    <w:rsid w:val="00A42019"/>
    <w:rsid w:val="00A421C6"/>
    <w:rsid w:val="00A42A55"/>
    <w:rsid w:val="00A4338E"/>
    <w:rsid w:val="00A43DD0"/>
    <w:rsid w:val="00A451F6"/>
    <w:rsid w:val="00A502CC"/>
    <w:rsid w:val="00A6010F"/>
    <w:rsid w:val="00A657E8"/>
    <w:rsid w:val="00A671C3"/>
    <w:rsid w:val="00A67B8C"/>
    <w:rsid w:val="00A77C50"/>
    <w:rsid w:val="00A77FBB"/>
    <w:rsid w:val="00A80920"/>
    <w:rsid w:val="00A81072"/>
    <w:rsid w:val="00A85F66"/>
    <w:rsid w:val="00A8703B"/>
    <w:rsid w:val="00A90A74"/>
    <w:rsid w:val="00A90A94"/>
    <w:rsid w:val="00A9345B"/>
    <w:rsid w:val="00A93F3F"/>
    <w:rsid w:val="00A94A78"/>
    <w:rsid w:val="00A95C9E"/>
    <w:rsid w:val="00AA2DD0"/>
    <w:rsid w:val="00AB03A5"/>
    <w:rsid w:val="00AB3B88"/>
    <w:rsid w:val="00AB3D11"/>
    <w:rsid w:val="00AC43B2"/>
    <w:rsid w:val="00AC4AFE"/>
    <w:rsid w:val="00AC5B47"/>
    <w:rsid w:val="00AD06A3"/>
    <w:rsid w:val="00AD47ED"/>
    <w:rsid w:val="00AD6D0E"/>
    <w:rsid w:val="00AD7FE4"/>
    <w:rsid w:val="00AE00E6"/>
    <w:rsid w:val="00AE33E9"/>
    <w:rsid w:val="00AE48BE"/>
    <w:rsid w:val="00AF2407"/>
    <w:rsid w:val="00AF4822"/>
    <w:rsid w:val="00AF51D5"/>
    <w:rsid w:val="00AF6AC1"/>
    <w:rsid w:val="00AF7DAB"/>
    <w:rsid w:val="00B01ED0"/>
    <w:rsid w:val="00B02F2C"/>
    <w:rsid w:val="00B0538F"/>
    <w:rsid w:val="00B05987"/>
    <w:rsid w:val="00B0689F"/>
    <w:rsid w:val="00B12DAF"/>
    <w:rsid w:val="00B13297"/>
    <w:rsid w:val="00B1486B"/>
    <w:rsid w:val="00B17648"/>
    <w:rsid w:val="00B22856"/>
    <w:rsid w:val="00B239A6"/>
    <w:rsid w:val="00B23FCC"/>
    <w:rsid w:val="00B24A7B"/>
    <w:rsid w:val="00B25523"/>
    <w:rsid w:val="00B26E85"/>
    <w:rsid w:val="00B33905"/>
    <w:rsid w:val="00B3393A"/>
    <w:rsid w:val="00B36D8B"/>
    <w:rsid w:val="00B374E2"/>
    <w:rsid w:val="00B40C20"/>
    <w:rsid w:val="00B41701"/>
    <w:rsid w:val="00B41D98"/>
    <w:rsid w:val="00B45866"/>
    <w:rsid w:val="00B459F5"/>
    <w:rsid w:val="00B46078"/>
    <w:rsid w:val="00B508A4"/>
    <w:rsid w:val="00B52C8B"/>
    <w:rsid w:val="00B544EB"/>
    <w:rsid w:val="00B5472C"/>
    <w:rsid w:val="00B60773"/>
    <w:rsid w:val="00B61EB6"/>
    <w:rsid w:val="00B70D63"/>
    <w:rsid w:val="00B71105"/>
    <w:rsid w:val="00B71365"/>
    <w:rsid w:val="00B7237B"/>
    <w:rsid w:val="00B756FA"/>
    <w:rsid w:val="00B766B9"/>
    <w:rsid w:val="00B810F0"/>
    <w:rsid w:val="00B81D8A"/>
    <w:rsid w:val="00B81F62"/>
    <w:rsid w:val="00B879A0"/>
    <w:rsid w:val="00B905DE"/>
    <w:rsid w:val="00B92781"/>
    <w:rsid w:val="00B94E8D"/>
    <w:rsid w:val="00B9554C"/>
    <w:rsid w:val="00B95642"/>
    <w:rsid w:val="00B975F2"/>
    <w:rsid w:val="00BA3B54"/>
    <w:rsid w:val="00BB20A2"/>
    <w:rsid w:val="00BB3E7F"/>
    <w:rsid w:val="00BB51D3"/>
    <w:rsid w:val="00BB67E3"/>
    <w:rsid w:val="00BB73C6"/>
    <w:rsid w:val="00BC1211"/>
    <w:rsid w:val="00BC35E0"/>
    <w:rsid w:val="00BC582E"/>
    <w:rsid w:val="00BC5D52"/>
    <w:rsid w:val="00BD06CA"/>
    <w:rsid w:val="00BD08A7"/>
    <w:rsid w:val="00BD0A27"/>
    <w:rsid w:val="00BD2F5C"/>
    <w:rsid w:val="00BD3727"/>
    <w:rsid w:val="00BD4A92"/>
    <w:rsid w:val="00BD6013"/>
    <w:rsid w:val="00BD767F"/>
    <w:rsid w:val="00BE1B07"/>
    <w:rsid w:val="00BE2B60"/>
    <w:rsid w:val="00BE42ED"/>
    <w:rsid w:val="00BE6227"/>
    <w:rsid w:val="00BF094F"/>
    <w:rsid w:val="00BF5FF1"/>
    <w:rsid w:val="00BF6277"/>
    <w:rsid w:val="00BF76DF"/>
    <w:rsid w:val="00C058E2"/>
    <w:rsid w:val="00C06663"/>
    <w:rsid w:val="00C12958"/>
    <w:rsid w:val="00C24577"/>
    <w:rsid w:val="00C26034"/>
    <w:rsid w:val="00C345D1"/>
    <w:rsid w:val="00C34A4E"/>
    <w:rsid w:val="00C35193"/>
    <w:rsid w:val="00C36459"/>
    <w:rsid w:val="00C37A2D"/>
    <w:rsid w:val="00C401A5"/>
    <w:rsid w:val="00C4225D"/>
    <w:rsid w:val="00C43293"/>
    <w:rsid w:val="00C44EC7"/>
    <w:rsid w:val="00C53F12"/>
    <w:rsid w:val="00C56BC7"/>
    <w:rsid w:val="00C6156D"/>
    <w:rsid w:val="00C66262"/>
    <w:rsid w:val="00C7084E"/>
    <w:rsid w:val="00C71C73"/>
    <w:rsid w:val="00C72A9E"/>
    <w:rsid w:val="00C73006"/>
    <w:rsid w:val="00C771AE"/>
    <w:rsid w:val="00C802F8"/>
    <w:rsid w:val="00C810B6"/>
    <w:rsid w:val="00C81275"/>
    <w:rsid w:val="00C85F2E"/>
    <w:rsid w:val="00C86596"/>
    <w:rsid w:val="00C86CF2"/>
    <w:rsid w:val="00C87FB5"/>
    <w:rsid w:val="00C90551"/>
    <w:rsid w:val="00C90E3D"/>
    <w:rsid w:val="00C93E69"/>
    <w:rsid w:val="00C97F81"/>
    <w:rsid w:val="00CA09F6"/>
    <w:rsid w:val="00CA0E2B"/>
    <w:rsid w:val="00CB2127"/>
    <w:rsid w:val="00CB70B0"/>
    <w:rsid w:val="00CB7B66"/>
    <w:rsid w:val="00CC0432"/>
    <w:rsid w:val="00CC0C49"/>
    <w:rsid w:val="00CC428A"/>
    <w:rsid w:val="00CC6AC5"/>
    <w:rsid w:val="00CD0455"/>
    <w:rsid w:val="00CD0F97"/>
    <w:rsid w:val="00CD205A"/>
    <w:rsid w:val="00CD599B"/>
    <w:rsid w:val="00CE2C2A"/>
    <w:rsid w:val="00CE48A1"/>
    <w:rsid w:val="00CE4BB0"/>
    <w:rsid w:val="00CE60AC"/>
    <w:rsid w:val="00CE64FF"/>
    <w:rsid w:val="00CE7CB0"/>
    <w:rsid w:val="00CF3B14"/>
    <w:rsid w:val="00CF3DED"/>
    <w:rsid w:val="00CF4A9A"/>
    <w:rsid w:val="00CF4C8B"/>
    <w:rsid w:val="00CF4D1B"/>
    <w:rsid w:val="00CF7D94"/>
    <w:rsid w:val="00D01120"/>
    <w:rsid w:val="00D03FC9"/>
    <w:rsid w:val="00D07A4E"/>
    <w:rsid w:val="00D07FC3"/>
    <w:rsid w:val="00D112FF"/>
    <w:rsid w:val="00D1291C"/>
    <w:rsid w:val="00D146FC"/>
    <w:rsid w:val="00D151CF"/>
    <w:rsid w:val="00D209DE"/>
    <w:rsid w:val="00D230D8"/>
    <w:rsid w:val="00D2318D"/>
    <w:rsid w:val="00D25106"/>
    <w:rsid w:val="00D317CC"/>
    <w:rsid w:val="00D4186E"/>
    <w:rsid w:val="00D425E3"/>
    <w:rsid w:val="00D44302"/>
    <w:rsid w:val="00D5162E"/>
    <w:rsid w:val="00D5296B"/>
    <w:rsid w:val="00D56A1D"/>
    <w:rsid w:val="00D63252"/>
    <w:rsid w:val="00D65AB3"/>
    <w:rsid w:val="00D7020E"/>
    <w:rsid w:val="00D71A89"/>
    <w:rsid w:val="00D72DC3"/>
    <w:rsid w:val="00D762AB"/>
    <w:rsid w:val="00D76BB0"/>
    <w:rsid w:val="00D77FEA"/>
    <w:rsid w:val="00D84A17"/>
    <w:rsid w:val="00D8633F"/>
    <w:rsid w:val="00D87C07"/>
    <w:rsid w:val="00D9283A"/>
    <w:rsid w:val="00D93898"/>
    <w:rsid w:val="00D94BF5"/>
    <w:rsid w:val="00D953F6"/>
    <w:rsid w:val="00D9603D"/>
    <w:rsid w:val="00D96934"/>
    <w:rsid w:val="00DA035C"/>
    <w:rsid w:val="00DA11CA"/>
    <w:rsid w:val="00DA5471"/>
    <w:rsid w:val="00DA569E"/>
    <w:rsid w:val="00DA6098"/>
    <w:rsid w:val="00DA7691"/>
    <w:rsid w:val="00DB06B0"/>
    <w:rsid w:val="00DB2444"/>
    <w:rsid w:val="00DB4D5D"/>
    <w:rsid w:val="00DB6A18"/>
    <w:rsid w:val="00DB740C"/>
    <w:rsid w:val="00DC0A29"/>
    <w:rsid w:val="00DC2104"/>
    <w:rsid w:val="00DC2BAE"/>
    <w:rsid w:val="00DC4149"/>
    <w:rsid w:val="00DC6549"/>
    <w:rsid w:val="00DC778D"/>
    <w:rsid w:val="00DC79FD"/>
    <w:rsid w:val="00DD11B0"/>
    <w:rsid w:val="00DD2F3B"/>
    <w:rsid w:val="00DD5B2F"/>
    <w:rsid w:val="00DD77F5"/>
    <w:rsid w:val="00DE5F58"/>
    <w:rsid w:val="00DE65D8"/>
    <w:rsid w:val="00DE70A6"/>
    <w:rsid w:val="00DF72B7"/>
    <w:rsid w:val="00E029A0"/>
    <w:rsid w:val="00E04A18"/>
    <w:rsid w:val="00E06817"/>
    <w:rsid w:val="00E068B4"/>
    <w:rsid w:val="00E06AD7"/>
    <w:rsid w:val="00E06BA3"/>
    <w:rsid w:val="00E121F9"/>
    <w:rsid w:val="00E129E7"/>
    <w:rsid w:val="00E2158A"/>
    <w:rsid w:val="00E24A89"/>
    <w:rsid w:val="00E27BA8"/>
    <w:rsid w:val="00E27D5D"/>
    <w:rsid w:val="00E33FEA"/>
    <w:rsid w:val="00E34E7E"/>
    <w:rsid w:val="00E4189C"/>
    <w:rsid w:val="00E5246D"/>
    <w:rsid w:val="00E52509"/>
    <w:rsid w:val="00E52E40"/>
    <w:rsid w:val="00E5429A"/>
    <w:rsid w:val="00E5662D"/>
    <w:rsid w:val="00E572B9"/>
    <w:rsid w:val="00E63122"/>
    <w:rsid w:val="00E64D70"/>
    <w:rsid w:val="00E70A21"/>
    <w:rsid w:val="00E745AB"/>
    <w:rsid w:val="00E7516C"/>
    <w:rsid w:val="00E803C3"/>
    <w:rsid w:val="00E8600F"/>
    <w:rsid w:val="00E87B88"/>
    <w:rsid w:val="00E90623"/>
    <w:rsid w:val="00E94D5D"/>
    <w:rsid w:val="00E95511"/>
    <w:rsid w:val="00E95861"/>
    <w:rsid w:val="00E95EDF"/>
    <w:rsid w:val="00E97C06"/>
    <w:rsid w:val="00EA00A3"/>
    <w:rsid w:val="00EA1ADB"/>
    <w:rsid w:val="00EA224F"/>
    <w:rsid w:val="00EA2546"/>
    <w:rsid w:val="00EA3803"/>
    <w:rsid w:val="00EA4287"/>
    <w:rsid w:val="00EB1B14"/>
    <w:rsid w:val="00EB285D"/>
    <w:rsid w:val="00EB4C96"/>
    <w:rsid w:val="00EC144B"/>
    <w:rsid w:val="00EC30BF"/>
    <w:rsid w:val="00EC4810"/>
    <w:rsid w:val="00EC7735"/>
    <w:rsid w:val="00ED0603"/>
    <w:rsid w:val="00ED3F03"/>
    <w:rsid w:val="00ED580F"/>
    <w:rsid w:val="00ED5942"/>
    <w:rsid w:val="00EE24A3"/>
    <w:rsid w:val="00EE3AC7"/>
    <w:rsid w:val="00EE4096"/>
    <w:rsid w:val="00EE69E4"/>
    <w:rsid w:val="00EE6B09"/>
    <w:rsid w:val="00EF40EA"/>
    <w:rsid w:val="00EF4770"/>
    <w:rsid w:val="00EF50E0"/>
    <w:rsid w:val="00EF7F99"/>
    <w:rsid w:val="00F06BDB"/>
    <w:rsid w:val="00F07B94"/>
    <w:rsid w:val="00F11AD3"/>
    <w:rsid w:val="00F16D67"/>
    <w:rsid w:val="00F23437"/>
    <w:rsid w:val="00F23EC8"/>
    <w:rsid w:val="00F24BFD"/>
    <w:rsid w:val="00F25FF0"/>
    <w:rsid w:val="00F309B0"/>
    <w:rsid w:val="00F31F42"/>
    <w:rsid w:val="00F42164"/>
    <w:rsid w:val="00F42F15"/>
    <w:rsid w:val="00F43CC2"/>
    <w:rsid w:val="00F44279"/>
    <w:rsid w:val="00F4619F"/>
    <w:rsid w:val="00F51F32"/>
    <w:rsid w:val="00F520B2"/>
    <w:rsid w:val="00F52CC1"/>
    <w:rsid w:val="00F5301D"/>
    <w:rsid w:val="00F53632"/>
    <w:rsid w:val="00F549E1"/>
    <w:rsid w:val="00F55164"/>
    <w:rsid w:val="00F55C57"/>
    <w:rsid w:val="00F60FAE"/>
    <w:rsid w:val="00F634AD"/>
    <w:rsid w:val="00F63CC9"/>
    <w:rsid w:val="00F665FB"/>
    <w:rsid w:val="00F70E41"/>
    <w:rsid w:val="00F74A25"/>
    <w:rsid w:val="00F767BF"/>
    <w:rsid w:val="00F76BF6"/>
    <w:rsid w:val="00F85487"/>
    <w:rsid w:val="00F86C91"/>
    <w:rsid w:val="00F86D01"/>
    <w:rsid w:val="00F92664"/>
    <w:rsid w:val="00F9291D"/>
    <w:rsid w:val="00F94DBB"/>
    <w:rsid w:val="00FA272F"/>
    <w:rsid w:val="00FA2C78"/>
    <w:rsid w:val="00FA58E2"/>
    <w:rsid w:val="00FA76E0"/>
    <w:rsid w:val="00FB4057"/>
    <w:rsid w:val="00FB5DE2"/>
    <w:rsid w:val="00FB7E64"/>
    <w:rsid w:val="00FC4045"/>
    <w:rsid w:val="00FC6388"/>
    <w:rsid w:val="00FC6652"/>
    <w:rsid w:val="00FD3F74"/>
    <w:rsid w:val="00FE03C9"/>
    <w:rsid w:val="00FE2FA6"/>
    <w:rsid w:val="00FE3105"/>
    <w:rsid w:val="00FE71B4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2F79"/>
  <w15:docId w15:val="{94A9C3A7-4EB7-4BE1-A8FC-BE4EC75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7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A4"/>
  </w:style>
  <w:style w:type="paragraph" w:styleId="Footer">
    <w:name w:val="footer"/>
    <w:basedOn w:val="Normal"/>
    <w:link w:val="FooterChar"/>
    <w:uiPriority w:val="99"/>
    <w:unhideWhenUsed/>
    <w:rsid w:val="00B5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A4"/>
  </w:style>
  <w:style w:type="paragraph" w:styleId="BalloonText">
    <w:name w:val="Balloon Text"/>
    <w:basedOn w:val="Normal"/>
    <w:link w:val="BalloonTextChar"/>
    <w:uiPriority w:val="99"/>
    <w:semiHidden/>
    <w:unhideWhenUsed/>
    <w:rsid w:val="00B5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16E1"/>
    <w:rPr>
      <w:b/>
      <w:bCs/>
    </w:rPr>
  </w:style>
  <w:style w:type="paragraph" w:styleId="NoSpacing">
    <w:name w:val="No Spacing"/>
    <w:uiPriority w:val="1"/>
    <w:qFormat/>
    <w:rsid w:val="003A4435"/>
    <w:pPr>
      <w:spacing w:after="0" w:line="240" w:lineRule="auto"/>
    </w:pPr>
    <w:rPr>
      <w:lang w:val="ru-RU"/>
    </w:rPr>
  </w:style>
  <w:style w:type="character" w:customStyle="1" w:styleId="mechtexChar">
    <w:name w:val="mechtex Char"/>
    <w:link w:val="mechtex"/>
    <w:uiPriority w:val="99"/>
    <w:rsid w:val="00B1764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qFormat/>
    <w:rsid w:val="00B17648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B1764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B1764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FCF9BA-33B9-4C55-8B03-D718E66C3FF5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936AEDB3-487D-4950-9BC8-BC04C2FCB0FA}">
      <dgm:prSet phldrT="[Text]" custT="1"/>
      <dgm:spPr>
        <a:xfrm>
          <a:off x="217011" y="1014926"/>
          <a:ext cx="1247182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i="0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 1</a:t>
          </a:r>
        </a:p>
        <a:p>
          <a:pPr algn="l">
            <a:buNone/>
          </a:pP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Օրենսդրության վերանայում, ի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րավական մեխանիզմների մշակում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,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նոր ռազմավարության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և ռազմավարությունից բխող գործողությունների ծրագրի 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հաստատում</a:t>
          </a:r>
        </a:p>
      </dgm:t>
    </dgm:pt>
    <dgm:pt modelId="{930B0832-47D2-4D17-9614-BBA02E6E830B}" type="parTrans" cxnId="{5400C331-1A21-404A-A2EA-32609509A9C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2A035A4-6BFD-42EC-A339-7C544193DE62}" type="sibTrans" cxnId="{5400C331-1A21-404A-A2EA-32609509A9C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D4CF309-2845-43EF-A383-0859CA087EDA}">
      <dgm:prSet phldrT="[Text]" custT="1"/>
      <dgm:spPr>
        <a:xfrm>
          <a:off x="1886194" y="598026"/>
          <a:ext cx="1278367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2</a:t>
          </a:r>
        </a:p>
        <a:p>
          <a:pPr algn="l">
            <a:buNone/>
          </a:pP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Միջազգային չափորոշիչներին համապատասխան սննդ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ամթերքի 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անվտանգության համակարգի ներդրում և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վերահսկողության ապահովում,տեղական արտադրանքի մրցունակության բարձրացում,  արտահանման խթանում</a:t>
          </a:r>
          <a:endParaRPr lang="en-US" sz="100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gm:t>
    </dgm:pt>
    <dgm:pt modelId="{708DE9D4-79FE-498A-997F-40F1D55F5C20}" type="parTrans" cxnId="{C37C0885-AB5A-44FC-BFD0-2004EB5EA64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AC94A36D-C801-4102-82A8-958052DC280C}" type="sibTrans" cxnId="{C37C0885-AB5A-44FC-BFD0-2004EB5EA64E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7BFC415E-FCEB-45E8-B22D-1DFC4886824B}">
      <dgm:prSet phldrT="[Text]" custT="1"/>
      <dgm:spPr>
        <a:xfrm>
          <a:off x="3655320" y="181127"/>
          <a:ext cx="1109669" cy="1206347"/>
        </a:xfrm>
        <a:noFill/>
        <a:ln>
          <a:noFill/>
        </a:ln>
        <a:effectLst/>
      </dgm:spPr>
      <dgm:t>
        <a:bodyPr/>
        <a:lstStyle/>
        <a:p>
          <a:pPr algn="l">
            <a:buNone/>
          </a:pPr>
          <a:r>
            <a:rPr lang="en-US" sz="1200" b="1" u="sng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3</a:t>
          </a:r>
        </a:p>
        <a:p>
          <a:pPr algn="l">
            <a:buNone/>
          </a:pP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Սննդամթերքի անվտանգության ոլորտի պ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ետական և մասնավոր 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կառույցների</a:t>
          </a:r>
          <a:r>
            <a:rPr lang="en-US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միջև արդյունավետ համագործակցության հարթակի ստեղծում</a:t>
          </a:r>
          <a:r>
            <a:rPr lang="hy-AM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 և ապահովում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gm:t>
    </dgm:pt>
    <dgm:pt modelId="{8B86745E-6969-4465-ABFF-CA1D9DD56505}" type="parTrans" cxnId="{2BCC4603-3551-46EE-9916-4CFD69CB0F8F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B47E8915-9644-4112-89CD-6D3646ECAAC0}" type="sibTrans" cxnId="{2BCC4603-3551-46EE-9916-4CFD69CB0F8F}">
      <dgm:prSet/>
      <dgm:spPr/>
      <dgm:t>
        <a:bodyPr/>
        <a:lstStyle/>
        <a:p>
          <a:pPr algn="l"/>
          <a:endParaRPr lang="en-US" sz="1200">
            <a:latin typeface="Sylfaen" panose="010A0502050306030303" pitchFamily="18" charset="0"/>
          </a:endParaRPr>
        </a:p>
      </dgm:t>
    </dgm:pt>
    <dgm:pt modelId="{32447B93-E5E8-4F89-A9E1-133C1AE4FDB9}" type="pres">
      <dgm:prSet presAssocID="{82FCF9BA-33B9-4C55-8B03-D718E66C3FF5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0AB1736-352D-471D-A8EF-3446B3195CBF}" type="pres">
      <dgm:prSet presAssocID="{936AEDB3-487D-4950-9BC8-BC04C2FCB0FA}" presName="composite" presStyleCnt="0"/>
      <dgm:spPr/>
    </dgm:pt>
    <dgm:pt modelId="{DE3CB974-F7D5-4961-8033-C4DD8B259006}" type="pres">
      <dgm:prSet presAssocID="{936AEDB3-487D-4950-9BC8-BC04C2FCB0FA}" presName="LShape" presStyleLbl="alignNode1" presStyleIdx="0" presStyleCnt="5" custScaleX="98480" custScaleY="134057"/>
      <dgm:spPr>
        <a:xfrm rot="5400000">
          <a:off x="305409" y="559460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ED7D31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C88397A-E050-4E90-B0B5-174FBAC46B80}" type="pres">
      <dgm:prSet presAssocID="{936AEDB3-487D-4950-9BC8-BC04C2FCB0FA}" presName="ParentText" presStyleLbl="revTx" presStyleIdx="0" presStyleCnt="3" custScaleX="98776" custScaleY="109304" custLinFactNeighborX="3899" custLinFactNeighborY="222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D2974A8-16D6-43C9-9F9A-A21A07288AD4}" type="pres">
      <dgm:prSet presAssocID="{936AEDB3-487D-4950-9BC8-BC04C2FCB0FA}" presName="Triangle" presStyleLbl="alignNode1" presStyleIdx="1" presStyleCnt="5"/>
      <dgm:spPr>
        <a:xfrm>
          <a:off x="1269051" y="447233"/>
          <a:ext cx="259666" cy="259666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9C5542E-F8A7-476D-992D-C588DCF1DE64}" type="pres">
      <dgm:prSet presAssocID="{A2A035A4-6BFD-42EC-A339-7C544193DE62}" presName="sibTrans" presStyleCnt="0"/>
      <dgm:spPr/>
    </dgm:pt>
    <dgm:pt modelId="{A505C17B-B458-4D45-9089-5F8E240B5897}" type="pres">
      <dgm:prSet presAssocID="{A2A035A4-6BFD-42EC-A339-7C544193DE62}" presName="space" presStyleCnt="0"/>
      <dgm:spPr/>
    </dgm:pt>
    <dgm:pt modelId="{A21FC4C0-7C7F-4D1A-BBEA-4CF62AC2F794}" type="pres">
      <dgm:prSet presAssocID="{AD4CF309-2845-43EF-A383-0859CA087EDA}" presName="composite" presStyleCnt="0"/>
      <dgm:spPr/>
    </dgm:pt>
    <dgm:pt modelId="{633E5A73-CDBC-4289-8048-5E00B0DE3FDB}" type="pres">
      <dgm:prSet presAssocID="{AD4CF309-2845-43EF-A383-0859CA087EDA}" presName="LShape" presStyleLbl="alignNode1" presStyleIdx="2" presStyleCnt="5" custScaleX="104856" custScaleY="135845"/>
      <dgm:spPr>
        <a:xfrm rot="5400000">
          <a:off x="1990185" y="142561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gm:spPr>
    </dgm:pt>
    <dgm:pt modelId="{96CF7A47-EFF1-4627-A6AE-E915055D0172}" type="pres">
      <dgm:prSet presAssocID="{AD4CF309-2845-43EF-A383-0859CA087EDA}" presName="ParentText" presStyleLbl="revTx" presStyleIdx="1" presStyleCnt="3" custScaleX="94891" custScaleY="131815" custLinFactNeighborX="3237" custLinFactNeighborY="1532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8561A05-1E3E-4CF4-98AF-18897E048CD4}" type="pres">
      <dgm:prSet presAssocID="{AD4CF309-2845-43EF-A383-0859CA087EDA}" presName="Triangle" presStyleLbl="alignNode1" presStyleIdx="3" presStyleCnt="5"/>
      <dgm:spPr>
        <a:xfrm>
          <a:off x="2953828" y="30333"/>
          <a:ext cx="259666" cy="259666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FAD66-30AD-47EA-9133-797B4187A051}" type="pres">
      <dgm:prSet presAssocID="{AC94A36D-C801-4102-82A8-958052DC280C}" presName="sibTrans" presStyleCnt="0"/>
      <dgm:spPr/>
    </dgm:pt>
    <dgm:pt modelId="{5F29C873-DF67-4F36-AB49-143E4FC66F73}" type="pres">
      <dgm:prSet presAssocID="{AC94A36D-C801-4102-82A8-958052DC280C}" presName="space" presStyleCnt="0"/>
      <dgm:spPr/>
    </dgm:pt>
    <dgm:pt modelId="{8A1E8865-7E3F-43EC-8643-6D2EB4E8E87C}" type="pres">
      <dgm:prSet presAssocID="{7BFC415E-FCEB-45E8-B22D-1DFC4886824B}" presName="composite" presStyleCnt="0"/>
      <dgm:spPr/>
    </dgm:pt>
    <dgm:pt modelId="{FE9A5E9A-B00B-49DA-9262-903FAF36B0C8}" type="pres">
      <dgm:prSet presAssocID="{7BFC415E-FCEB-45E8-B22D-1DFC4886824B}" presName="LShape" presStyleLbl="alignNode1" presStyleIdx="4" presStyleCnt="5" custScaleX="102993" custScaleY="134935"/>
      <dgm:spPr>
        <a:xfrm rot="5400000">
          <a:off x="3674961" y="-274338"/>
          <a:ext cx="916114" cy="1524394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8362DB5-F0C2-4D60-9275-0DF1EDF926D3}" type="pres">
      <dgm:prSet presAssocID="{7BFC415E-FCEB-45E8-B22D-1DFC4886824B}" presName="ParentText" presStyleLbl="revTx" presStyleIdx="2" presStyleCnt="3" custScaleX="84467" custScaleY="107662" custLinFactNeighborX="3882" custLinFactNeighborY="2531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DA878466-00EF-47DA-807E-9263F78BDB8E}" type="presOf" srcId="{AD4CF309-2845-43EF-A383-0859CA087EDA}" destId="{96CF7A47-EFF1-4627-A6AE-E915055D0172}" srcOrd="0" destOrd="0" presId="urn:microsoft.com/office/officeart/2009/3/layout/StepUpProcess"/>
    <dgm:cxn modelId="{22714BC6-8DC4-4911-832B-EFC4D7C32FE3}" type="presOf" srcId="{82FCF9BA-33B9-4C55-8B03-D718E66C3FF5}" destId="{32447B93-E5E8-4F89-A9E1-133C1AE4FDB9}" srcOrd="0" destOrd="0" presId="urn:microsoft.com/office/officeart/2009/3/layout/StepUpProcess"/>
    <dgm:cxn modelId="{5400C331-1A21-404A-A2EA-32609509A9CE}" srcId="{82FCF9BA-33B9-4C55-8B03-D718E66C3FF5}" destId="{936AEDB3-487D-4950-9BC8-BC04C2FCB0FA}" srcOrd="0" destOrd="0" parTransId="{930B0832-47D2-4D17-9614-BBA02E6E830B}" sibTransId="{A2A035A4-6BFD-42EC-A339-7C544193DE62}"/>
    <dgm:cxn modelId="{CAABF2F2-339F-4A5F-8718-682A8DF481ED}" type="presOf" srcId="{936AEDB3-487D-4950-9BC8-BC04C2FCB0FA}" destId="{7C88397A-E050-4E90-B0B5-174FBAC46B80}" srcOrd="0" destOrd="0" presId="urn:microsoft.com/office/officeart/2009/3/layout/StepUpProcess"/>
    <dgm:cxn modelId="{2BCC4603-3551-46EE-9916-4CFD69CB0F8F}" srcId="{82FCF9BA-33B9-4C55-8B03-D718E66C3FF5}" destId="{7BFC415E-FCEB-45E8-B22D-1DFC4886824B}" srcOrd="2" destOrd="0" parTransId="{8B86745E-6969-4465-ABFF-CA1D9DD56505}" sibTransId="{B47E8915-9644-4112-89CD-6D3646ECAAC0}"/>
    <dgm:cxn modelId="{4140D659-FEA5-4AE4-94EE-EA26C5995A20}" type="presOf" srcId="{7BFC415E-FCEB-45E8-B22D-1DFC4886824B}" destId="{18362DB5-F0C2-4D60-9275-0DF1EDF926D3}" srcOrd="0" destOrd="0" presId="urn:microsoft.com/office/officeart/2009/3/layout/StepUpProcess"/>
    <dgm:cxn modelId="{C37C0885-AB5A-44FC-BFD0-2004EB5EA64E}" srcId="{82FCF9BA-33B9-4C55-8B03-D718E66C3FF5}" destId="{AD4CF309-2845-43EF-A383-0859CA087EDA}" srcOrd="1" destOrd="0" parTransId="{708DE9D4-79FE-498A-997F-40F1D55F5C20}" sibTransId="{AC94A36D-C801-4102-82A8-958052DC280C}"/>
    <dgm:cxn modelId="{9F68E1CD-6DBD-444C-9F99-D96AE503FB0B}" type="presParOf" srcId="{32447B93-E5E8-4F89-A9E1-133C1AE4FDB9}" destId="{10AB1736-352D-471D-A8EF-3446B3195CBF}" srcOrd="0" destOrd="0" presId="urn:microsoft.com/office/officeart/2009/3/layout/StepUpProcess"/>
    <dgm:cxn modelId="{53FB061D-5B13-403F-A50F-FD54FDDC6729}" type="presParOf" srcId="{10AB1736-352D-471D-A8EF-3446B3195CBF}" destId="{DE3CB974-F7D5-4961-8033-C4DD8B259006}" srcOrd="0" destOrd="0" presId="urn:microsoft.com/office/officeart/2009/3/layout/StepUpProcess"/>
    <dgm:cxn modelId="{ECB26A1B-B3CB-4CA2-8E92-A72964033078}" type="presParOf" srcId="{10AB1736-352D-471D-A8EF-3446B3195CBF}" destId="{7C88397A-E050-4E90-B0B5-174FBAC46B80}" srcOrd="1" destOrd="0" presId="urn:microsoft.com/office/officeart/2009/3/layout/StepUpProcess"/>
    <dgm:cxn modelId="{916E18FC-EF54-45D4-AED3-1386360785CF}" type="presParOf" srcId="{10AB1736-352D-471D-A8EF-3446B3195CBF}" destId="{FD2974A8-16D6-43C9-9F9A-A21A07288AD4}" srcOrd="2" destOrd="0" presId="urn:microsoft.com/office/officeart/2009/3/layout/StepUpProcess"/>
    <dgm:cxn modelId="{6B38DC0E-9A1A-4DFE-978D-7539A9AFEAF1}" type="presParOf" srcId="{32447B93-E5E8-4F89-A9E1-133C1AE4FDB9}" destId="{B9C5542E-F8A7-476D-992D-C588DCF1DE64}" srcOrd="1" destOrd="0" presId="urn:microsoft.com/office/officeart/2009/3/layout/StepUpProcess"/>
    <dgm:cxn modelId="{E78F6467-193A-48B6-8F58-87EA1ECB6D00}" type="presParOf" srcId="{B9C5542E-F8A7-476D-992D-C588DCF1DE64}" destId="{A505C17B-B458-4D45-9089-5F8E240B5897}" srcOrd="0" destOrd="0" presId="urn:microsoft.com/office/officeart/2009/3/layout/StepUpProcess"/>
    <dgm:cxn modelId="{22BFACDE-6829-4F9B-85A6-87E84B110128}" type="presParOf" srcId="{32447B93-E5E8-4F89-A9E1-133C1AE4FDB9}" destId="{A21FC4C0-7C7F-4D1A-BBEA-4CF62AC2F794}" srcOrd="2" destOrd="0" presId="urn:microsoft.com/office/officeart/2009/3/layout/StepUpProcess"/>
    <dgm:cxn modelId="{06C4963C-A861-4454-BD7A-41591623A0C7}" type="presParOf" srcId="{A21FC4C0-7C7F-4D1A-BBEA-4CF62AC2F794}" destId="{633E5A73-CDBC-4289-8048-5E00B0DE3FDB}" srcOrd="0" destOrd="0" presId="urn:microsoft.com/office/officeart/2009/3/layout/StepUpProcess"/>
    <dgm:cxn modelId="{0A402B86-96EC-43CF-997A-E6181ED26E27}" type="presParOf" srcId="{A21FC4C0-7C7F-4D1A-BBEA-4CF62AC2F794}" destId="{96CF7A47-EFF1-4627-A6AE-E915055D0172}" srcOrd="1" destOrd="0" presId="urn:microsoft.com/office/officeart/2009/3/layout/StepUpProcess"/>
    <dgm:cxn modelId="{936CE919-6BB2-4710-A063-32E01746587B}" type="presParOf" srcId="{A21FC4C0-7C7F-4D1A-BBEA-4CF62AC2F794}" destId="{F8561A05-1E3E-4CF4-98AF-18897E048CD4}" srcOrd="2" destOrd="0" presId="urn:microsoft.com/office/officeart/2009/3/layout/StepUpProcess"/>
    <dgm:cxn modelId="{DEF13E14-D00F-4027-8B3E-BD971B8CC8CC}" type="presParOf" srcId="{32447B93-E5E8-4F89-A9E1-133C1AE4FDB9}" destId="{7BAFAD66-30AD-47EA-9133-797B4187A051}" srcOrd="3" destOrd="0" presId="urn:microsoft.com/office/officeart/2009/3/layout/StepUpProcess"/>
    <dgm:cxn modelId="{AD34850B-68F8-4909-98DB-CF8B37685164}" type="presParOf" srcId="{7BAFAD66-30AD-47EA-9133-797B4187A051}" destId="{5F29C873-DF67-4F36-AB49-143E4FC66F73}" srcOrd="0" destOrd="0" presId="urn:microsoft.com/office/officeart/2009/3/layout/StepUpProcess"/>
    <dgm:cxn modelId="{19FF1C2C-43B0-4A0A-B8B2-DC38F2147FF3}" type="presParOf" srcId="{32447B93-E5E8-4F89-A9E1-133C1AE4FDB9}" destId="{8A1E8865-7E3F-43EC-8643-6D2EB4E8E87C}" srcOrd="4" destOrd="0" presId="urn:microsoft.com/office/officeart/2009/3/layout/StepUpProcess"/>
    <dgm:cxn modelId="{04EDF68E-A8CC-434F-AACC-620F7E29C992}" type="presParOf" srcId="{8A1E8865-7E3F-43EC-8643-6D2EB4E8E87C}" destId="{FE9A5E9A-B00B-49DA-9262-903FAF36B0C8}" srcOrd="0" destOrd="0" presId="urn:microsoft.com/office/officeart/2009/3/layout/StepUpProcess"/>
    <dgm:cxn modelId="{25F8AC3A-A702-4D9C-A9A3-C46DA0858D3B}" type="presParOf" srcId="{8A1E8865-7E3F-43EC-8643-6D2EB4E8E87C}" destId="{18362DB5-F0C2-4D60-9275-0DF1EDF926D3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3CB974-F7D5-4961-8033-C4DD8B259006}">
      <dsp:nvSpPr>
        <dsp:cNvPr id="0" name=""/>
        <dsp:cNvSpPr/>
      </dsp:nvSpPr>
      <dsp:spPr>
        <a:xfrm rot="5400000">
          <a:off x="168759" y="1224666"/>
          <a:ext cx="1480246" cy="1809422"/>
        </a:xfrm>
        <a:prstGeom prst="corner">
          <a:avLst>
            <a:gd name="adj1" fmla="val 16120"/>
            <a:gd name="adj2" fmla="val 16110"/>
          </a:avLst>
        </a:prstGeom>
        <a:solidFill>
          <a:srgbClr val="ED7D31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8397A-E050-4E90-B0B5-174FBAC46B80}">
      <dsp:nvSpPr>
        <dsp:cNvPr id="0" name=""/>
        <dsp:cNvSpPr/>
      </dsp:nvSpPr>
      <dsp:spPr>
        <a:xfrm>
          <a:off x="247296" y="1724371"/>
          <a:ext cx="1638466" cy="1589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i="0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Օրենսդրության վերանայում, ի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րավական մեխանիզմների մշակում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,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նոր ռազմավարության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և ռազմավարությունից բխող գործողությունների ծրագրի 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հաստատում</a:t>
          </a:r>
        </a:p>
      </dsp:txBody>
      <dsp:txXfrm>
        <a:off x="247296" y="1724371"/>
        <a:ext cx="1638466" cy="1589290"/>
      </dsp:txXfrm>
    </dsp:sp>
    <dsp:sp modelId="{FD2974A8-16D6-43C9-9F9A-A21A07288AD4}">
      <dsp:nvSpPr>
        <dsp:cNvPr id="0" name=""/>
        <dsp:cNvSpPr/>
      </dsp:nvSpPr>
      <dsp:spPr>
        <a:xfrm>
          <a:off x="1518264" y="1075434"/>
          <a:ext cx="312975" cy="31297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E5A73-CDBC-4289-8048-5E00B0DE3FDB}">
      <dsp:nvSpPr>
        <dsp:cNvPr id="0" name=""/>
        <dsp:cNvSpPr/>
      </dsp:nvSpPr>
      <dsp:spPr>
        <a:xfrm rot="5400000">
          <a:off x="2234157" y="432306"/>
          <a:ext cx="1499989" cy="1926572"/>
        </a:xfrm>
        <a:prstGeom prst="corner">
          <a:avLst>
            <a:gd name="adj1" fmla="val 16120"/>
            <a:gd name="adj2" fmla="val 16110"/>
          </a:avLst>
        </a:prstGeom>
        <a:solidFill>
          <a:srgbClr val="002060"/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CF7A47-EFF1-4627-A6AE-E915055D0172}">
      <dsp:nvSpPr>
        <dsp:cNvPr id="0" name=""/>
        <dsp:cNvSpPr/>
      </dsp:nvSpPr>
      <dsp:spPr>
        <a:xfrm>
          <a:off x="2343807" y="1017405"/>
          <a:ext cx="1574023" cy="19166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Միջազգային չափորոշիչներին համապատասխան սննդ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ամթերքի 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անվտանգության համակարգի ներդրում և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վերահսկողության ապահովում,տեղական արտադրանքի մրցունակության բարձրացում,  արտահանման խթանում</a:t>
          </a:r>
          <a:endParaRPr lang="en-US" sz="100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sp:txBody>
      <dsp:txXfrm>
        <a:off x="2343807" y="1017405"/>
        <a:ext cx="1574023" cy="1916602"/>
      </dsp:txXfrm>
    </dsp:sp>
    <dsp:sp modelId="{F8561A05-1E3E-4CF4-98AF-18897E048CD4}">
      <dsp:nvSpPr>
        <dsp:cNvPr id="0" name=""/>
        <dsp:cNvSpPr/>
      </dsp:nvSpPr>
      <dsp:spPr>
        <a:xfrm>
          <a:off x="3593534" y="341649"/>
          <a:ext cx="312975" cy="31297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9A5E9A-B00B-49DA-9262-903FAF36B0C8}">
      <dsp:nvSpPr>
        <dsp:cNvPr id="0" name=""/>
        <dsp:cNvSpPr/>
      </dsp:nvSpPr>
      <dsp:spPr>
        <a:xfrm rot="5400000">
          <a:off x="4238761" y="-108769"/>
          <a:ext cx="1489941" cy="1892342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62DB5-F0C2-4D60-9275-0DF1EDF926D3}">
      <dsp:nvSpPr>
        <dsp:cNvPr id="0" name=""/>
        <dsp:cNvSpPr/>
      </dsp:nvSpPr>
      <dsp:spPr>
        <a:xfrm>
          <a:off x="4440541" y="448795"/>
          <a:ext cx="1401113" cy="15654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u="sng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Քայլ 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Սննդամթերքի անվտանգության ոլորտի պ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ետական և մասնավոր 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կառույցների</a:t>
          </a:r>
          <a:r>
            <a:rPr lang="en-US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միջև արդյունավետ համագործակցության հարթակի ստեղծում</a:t>
          </a:r>
          <a:r>
            <a:rPr lang="hy-AM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Sylfaen" panose="010A0502050306030303" pitchFamily="18" charset="0"/>
              <a:ea typeface="+mn-ea"/>
              <a:cs typeface="+mn-cs"/>
            </a:rPr>
            <a:t>  և ապահովում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Sylfaen" panose="010A0502050306030303" pitchFamily="18" charset="0"/>
            <a:ea typeface="+mn-ea"/>
            <a:cs typeface="+mn-cs"/>
          </a:endParaRPr>
        </a:p>
      </dsp:txBody>
      <dsp:txXfrm>
        <a:off x="4440541" y="448795"/>
        <a:ext cx="1401113" cy="1565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0F3F-9021-4A42-87E8-C99885A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marine.ghazaryan</dc:creator>
  <cp:keywords>https:/mul2.gov.am/tasks/758380/oneclick/voroshumMK-061.1.docx?token=212475a9e37a9abf2d1a771b9812fbef</cp:keywords>
  <dc:description/>
  <cp:lastModifiedBy>Kristina Papyan</cp:lastModifiedBy>
  <cp:revision>6</cp:revision>
  <cp:lastPrinted>2023-03-21T13:15:00Z</cp:lastPrinted>
  <dcterms:created xsi:type="dcterms:W3CDTF">2023-03-21T07:54:00Z</dcterms:created>
  <dcterms:modified xsi:type="dcterms:W3CDTF">2023-03-21T13:15:00Z</dcterms:modified>
</cp:coreProperties>
</file>