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72FFB3B1" w:rsidR="007D34AE" w:rsidRPr="007D34AE" w:rsidRDefault="009D5385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9D5385">
        <w:rPr>
          <w:rFonts w:ascii="GHEA Grapalat" w:hAnsi="GHEA Grapalat"/>
          <w:b/>
          <w:sz w:val="24"/>
          <w:szCs w:val="24"/>
          <w:lang w:val="de-DE"/>
        </w:rPr>
        <w:t>«</w:t>
      </w:r>
      <w:r>
        <w:rPr>
          <w:rFonts w:ascii="GHEA Grapalat" w:hAnsi="GHEA Grapalat"/>
          <w:b/>
          <w:sz w:val="24"/>
          <w:szCs w:val="24"/>
          <w:lang w:val="de-DE"/>
        </w:rPr>
        <w:t>ՄԻՆՉ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D5385">
        <w:rPr>
          <w:rFonts w:ascii="GHEA Grapalat" w:hAnsi="GHEA Grapalat"/>
          <w:b/>
          <w:sz w:val="24"/>
          <w:szCs w:val="24"/>
          <w:lang w:val="de-DE"/>
        </w:rPr>
        <w:t xml:space="preserve"> 2010Թ</w:t>
      </w:r>
      <w:r w:rsidR="004B1C88">
        <w:rPr>
          <w:rFonts w:ascii="Sylfaen" w:hAnsi="Sylfaen" w:cs="Cambria Math"/>
          <w:b/>
          <w:sz w:val="24"/>
          <w:szCs w:val="24"/>
          <w:lang w:val="hy-AM"/>
        </w:rPr>
        <w:t>.</w:t>
      </w:r>
      <w:r w:rsidRPr="009D5385">
        <w:rPr>
          <w:rFonts w:ascii="GHEA Grapalat" w:hAnsi="GHEA Grapalat"/>
          <w:b/>
          <w:sz w:val="24"/>
          <w:szCs w:val="24"/>
          <w:lang w:val="de-DE"/>
        </w:rPr>
        <w:t xml:space="preserve"> ՀՈՒԼԻՍԻ 1-Ը ՂԱԶԱԽՍՏԱՆԻ ՀԱՆՐԱՊԵՏՈՒԹՅՈՒՆՈՒՄ ԸՆԴԵՐՔՕԳՏԱԳՈՐԾՄԱՆ ՈԼՈՐՏՈՒՄ ԿՆՔՎԱԾ ՊԱՅՄԱՆԱԳՐԵՐՈՎ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D5385">
        <w:rPr>
          <w:rFonts w:ascii="GHEA Grapalat" w:hAnsi="GHEA Grapalat"/>
          <w:b/>
          <w:sz w:val="24"/>
          <w:szCs w:val="24"/>
          <w:lang w:val="de-DE"/>
        </w:rPr>
        <w:t xml:space="preserve">ԾԱԳԱԾ ԻՐԱՎԱՀԱՐԱԲԵՐՈՒԹՅՈՒՆՆԵՐԻ ՎՐԱ «ԵՎՐԱՍԻԱԿԱՆ ՏՆՏԵՍԱԿԱՆ ՄԻՈՒԹՅԱՆ ՄԱՍԻՆ» 2014 ԹՎԱԿԱՆԻ ՄԱՅԻՍԻ 29-Ի ՊԱՅՄԱՆԱԳՐԻ՝ ՆԵՐՄՈՒԾՄԱՆ ՄԱՔՍԱՏՈՒՐՔԵՐԻ ՀԱՇՎԵԳՐՄԱՆ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9D5385">
        <w:rPr>
          <w:rFonts w:ascii="GHEA Grapalat" w:hAnsi="GHEA Grapalat"/>
          <w:b/>
          <w:sz w:val="24"/>
          <w:szCs w:val="24"/>
          <w:lang w:val="de-DE"/>
        </w:rPr>
        <w:t>ԲԱՇԽՄԱՆ ՎԵՐԱԲԵՐՅԱԼ ԴՐՈՒՅԹՆԵՐԸ ՉՏԱՐԱԾԵԼՈՒ ՄԱՍՈՎ ՎԵՐՋԻՆԻՍ ՄԵՋ ՓՈՓՈԽՈՒԹՅՈՒՆՆԵՐ ԿԱՏԱՐԵԼՈՒ ՄԱՍԻՆ» ԱՐՁԱՆԱԳՐՈՒԹՅԱՆ ՆԱԽԱԳԾԻ (ԱՅՍՈՒՀԵՏ՝ ՆԱԽԱԳԻԾ)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ՀԱՍՏԱՏՄԱՆ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ՆՊԱՏԱԿԱՀԱՐՄԱՐՈՒԹՅԱՆ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ՎԵՐԱԲԵՐՅԱԼ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ՍՏԱՑՎԱԾ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28"/>
        <w:gridCol w:w="7"/>
        <w:gridCol w:w="8"/>
        <w:gridCol w:w="7"/>
        <w:gridCol w:w="4766"/>
        <w:gridCol w:w="28"/>
        <w:gridCol w:w="2581"/>
      </w:tblGrid>
      <w:tr w:rsidR="00106CA9" w:rsidRPr="004B1C88" w14:paraId="38C7D9A6" w14:textId="77777777" w:rsidTr="000071C0">
        <w:trPr>
          <w:trHeight w:val="646"/>
        </w:trPr>
        <w:tc>
          <w:tcPr>
            <w:tcW w:w="12444" w:type="dxa"/>
            <w:gridSpan w:val="6"/>
            <w:shd w:val="clear" w:color="auto" w:fill="BFBFBF" w:themeFill="background1" w:themeFillShade="BF"/>
          </w:tcPr>
          <w:p w14:paraId="560002F4" w14:textId="0BA2C70B" w:rsidR="00106CA9" w:rsidRDefault="00106CA9" w:rsidP="00D37AF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32BAA8A8" w14:textId="1E7FAF59" w:rsidR="00106CA9" w:rsidRPr="004B1C88" w:rsidRDefault="009D5385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de-DE"/>
              </w:rPr>
            </w:pPr>
            <w:r w:rsidRPr="004B1C8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de-DE"/>
              </w:rPr>
              <w:t>01.02</w:t>
            </w:r>
            <w:r w:rsidR="00106CA9" w:rsidRPr="004B1C8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de-DE"/>
              </w:rPr>
              <w:t>.202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106CA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106CA9" w:rsidRPr="004B1C8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de-DE"/>
              </w:rPr>
              <w:t>.</w:t>
            </w:r>
          </w:p>
          <w:p w14:paraId="236019BB" w14:textId="715E210A" w:rsidR="00106CA9" w:rsidRPr="004B1C88" w:rsidRDefault="009D5385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4B1C8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de-DE"/>
              </w:rPr>
              <w:t>N 01/5-1/1725-2023</w:t>
            </w:r>
          </w:p>
        </w:tc>
      </w:tr>
      <w:tr w:rsidR="00A44B90" w:rsidRPr="00CD14CB" w14:paraId="6FE949E8" w14:textId="77777777" w:rsidTr="000071C0">
        <w:trPr>
          <w:trHeight w:val="749"/>
        </w:trPr>
        <w:tc>
          <w:tcPr>
            <w:tcW w:w="7628" w:type="dxa"/>
          </w:tcPr>
          <w:p w14:paraId="069385BF" w14:textId="4704DF2A" w:rsidR="009D5385" w:rsidRPr="009D5385" w:rsidRDefault="009D5385" w:rsidP="00D37AF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Նախագ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ծի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ընդունումը</w:t>
            </w:r>
            <w:proofErr w:type="spellEnd"/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proofErr w:type="spellEnd"/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4B1C88"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բացասական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ազդեցություն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Ղազախստանի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չբաշխված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մաքսատուրքի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գումարը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գնահատվում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40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ԱՄՆ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դոլարի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մաքսատուրքի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բաշխման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նորմատիվը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կազմում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1.2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տոկոս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կորուստը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կկազմի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480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հազար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ԱՄՆ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դոլար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58A7A8B1" w14:textId="647EA642" w:rsidR="00A44B90" w:rsidRPr="00A44B90" w:rsidRDefault="009D5385" w:rsidP="00D37AF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ծախսերի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ավելացման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հանգեցնող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դրույթներ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7397" w:type="dxa"/>
            <w:gridSpan w:val="6"/>
          </w:tcPr>
          <w:p w14:paraId="444A4E4C" w14:textId="2FEF8A20" w:rsidR="00A44B90" w:rsidRPr="00093ECF" w:rsidRDefault="00A44B90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0071C0">
        <w:trPr>
          <w:trHeight w:val="646"/>
        </w:trPr>
        <w:tc>
          <w:tcPr>
            <w:tcW w:w="12444" w:type="dxa"/>
            <w:gridSpan w:val="6"/>
            <w:shd w:val="clear" w:color="auto" w:fill="BFBFBF" w:themeFill="background1" w:themeFillShade="BF"/>
          </w:tcPr>
          <w:p w14:paraId="401CA916" w14:textId="266FC754" w:rsidR="00A44B90" w:rsidRPr="00A44B90" w:rsidRDefault="007D34AE" w:rsidP="000071C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  <w:tab w:val="left" w:pos="4020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268F80F1" w14:textId="7458B822" w:rsidR="00A44B90" w:rsidRDefault="009D5385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.03.2023</w:t>
            </w:r>
            <w:r w:rsidR="00A44B9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A44B90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A52701F" w14:textId="35A15A26" w:rsidR="00A44B90" w:rsidRPr="00106CA9" w:rsidRDefault="009D5385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N </w:t>
            </w:r>
            <w:r w:rsidRPr="009D538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/14.2/11836-2023</w:t>
            </w:r>
          </w:p>
        </w:tc>
      </w:tr>
      <w:tr w:rsidR="00A44B90" w:rsidRPr="009D5385" w14:paraId="08A514D3" w14:textId="77777777" w:rsidTr="000071C0">
        <w:trPr>
          <w:trHeight w:val="749"/>
        </w:trPr>
        <w:tc>
          <w:tcPr>
            <w:tcW w:w="7628" w:type="dxa"/>
          </w:tcPr>
          <w:p w14:paraId="5B34ABCA" w14:textId="77777777" w:rsidR="009D5385" w:rsidRPr="009D5385" w:rsidRDefault="009D5385" w:rsidP="00D37AF1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5385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D20CDD3" w14:textId="0EAF4AF7" w:rsidR="00A44B90" w:rsidRPr="007D34AE" w:rsidRDefault="009D5385" w:rsidP="00D37AF1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538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  </w:t>
            </w:r>
          </w:p>
        </w:tc>
        <w:tc>
          <w:tcPr>
            <w:tcW w:w="7397" w:type="dxa"/>
            <w:gridSpan w:val="6"/>
          </w:tcPr>
          <w:p w14:paraId="3E84D325" w14:textId="06FFEE05" w:rsidR="00A44B90" w:rsidRDefault="009D5385" w:rsidP="00D37AF1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538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536E7" w:rsidRPr="00106CA9" w14:paraId="2373197A" w14:textId="77777777" w:rsidTr="000071C0">
        <w:trPr>
          <w:trHeight w:val="646"/>
        </w:trPr>
        <w:tc>
          <w:tcPr>
            <w:tcW w:w="12444" w:type="dxa"/>
            <w:gridSpan w:val="6"/>
            <w:shd w:val="clear" w:color="auto" w:fill="BFBFBF" w:themeFill="background1" w:themeFillShade="BF"/>
          </w:tcPr>
          <w:p w14:paraId="0262D49E" w14:textId="656D799F" w:rsidR="001536E7" w:rsidRPr="001536E7" w:rsidRDefault="00CA7AC5" w:rsidP="00D37AF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24836BEB" w14:textId="58E98601" w:rsidR="001536E7" w:rsidRDefault="009D5385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13.03.2023</w:t>
            </w:r>
            <w:r w:rsid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1536E7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0CFEAE4" w14:textId="1218DAF4" w:rsidR="001536E7" w:rsidRPr="00106CA9" w:rsidRDefault="009D5385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N </w:t>
            </w:r>
            <w:r w:rsidRPr="009D538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1111/12274-23</w:t>
            </w:r>
          </w:p>
        </w:tc>
      </w:tr>
      <w:tr w:rsidR="00A44B90" w:rsidRPr="00A44B90" w14:paraId="6FC2AE72" w14:textId="77777777" w:rsidTr="000071C0">
        <w:trPr>
          <w:trHeight w:val="749"/>
        </w:trPr>
        <w:tc>
          <w:tcPr>
            <w:tcW w:w="7628" w:type="dxa"/>
          </w:tcPr>
          <w:p w14:paraId="28FA81C2" w14:textId="1BC290AA" w:rsidR="009D5385" w:rsidRPr="009D5385" w:rsidRDefault="009D5385" w:rsidP="00D37AF1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հավանության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արժանացել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ԵՏՀ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խորհրդի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2022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հոկտեմբերի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17-ի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41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կարգադրությամբ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2D50BA1B" w14:textId="77777777" w:rsidR="009D5385" w:rsidRPr="009D5385" w:rsidRDefault="009D5385" w:rsidP="00D37AF1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Նախագծով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Եվրասիական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2014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մայիսի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29-ի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(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մաքսատուրքերի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համարժեք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տուրքերի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հարկերի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վճարների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գումարները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հաշվեգրելու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բաշխելու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բյուջեներ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փոխանցելու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կարգի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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արձանագրություն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վերջինս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տարածվում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Ղազախստանում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2010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1-ը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պայմանագրերից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առաջացող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իրավահարաբերությունների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14:paraId="0D00745B" w14:textId="77777777" w:rsidR="009D5385" w:rsidRPr="009D5385" w:rsidRDefault="009D5385" w:rsidP="00D37AF1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Ղազախստանը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1990-2000թթ. </w:t>
            </w:r>
            <w:proofErr w:type="spellStart"/>
            <w:proofErr w:type="gram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օտարերկրյա</w:t>
            </w:r>
            <w:proofErr w:type="spellEnd"/>
            <w:proofErr w:type="gram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ներդրողների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կնքել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շուրջ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շարք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պայմանագրեր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ընդերքօգտագործողների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ծախսերի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պայմանագրային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ապրանքներ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ներմուծելիս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վճարվող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մաքսատուրքերի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գումարների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փոխհատուցում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հաշվին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Վերոնշյալ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Ղազախստանին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գումարները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չփոխանցել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բյուջեներ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  <w:p w14:paraId="657C72AA" w14:textId="77777777" w:rsidR="009D5385" w:rsidRPr="009D5385" w:rsidRDefault="009D5385" w:rsidP="00D37AF1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Արձանագրությամբ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նպատակն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է՝ ԵԱՏՄ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պաշտպանությունը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  <w:p w14:paraId="160B6787" w14:textId="7247D905" w:rsidR="00A44B90" w:rsidRPr="00BE7628" w:rsidRDefault="009D5385" w:rsidP="00D37AF1">
            <w:pPr>
              <w:ind w:right="-31" w:firstLine="708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Ելնեով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վերոգրյալից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ղեկավարվելով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5-րդ և 7-րդ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դրույթներով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ՀՀ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գործերի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2010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հուլիսի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1-ը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Ղազախստանի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Հանրապետությունում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պայմանագրերով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ծագած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իրավահարաբերությունների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Եվրասիական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2014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մայիսի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29-ի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մաքսատուրքերի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գումարների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հաշվեգրման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բաշխման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դրույթները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չտարածելու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արձանագրության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ստորագրումը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վարած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քաղաքականությանը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ստանձնած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պարտավորություններին</w:t>
            </w:r>
            <w:proofErr w:type="spellEnd"/>
            <w:r w:rsidRPr="009D5385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7397" w:type="dxa"/>
            <w:gridSpan w:val="6"/>
          </w:tcPr>
          <w:p w14:paraId="110FE08C" w14:textId="4E235044" w:rsidR="001536E7" w:rsidRPr="00093ECF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F516C9">
              <w:rPr>
                <w:rFonts w:ascii="GHEA Grapalat" w:hAnsi="GHEA Grapalat" w:cs="Sylfaen"/>
                <w:sz w:val="24"/>
                <w:szCs w:val="24"/>
              </w:rPr>
              <w:t xml:space="preserve">  ի </w:t>
            </w:r>
            <w:proofErr w:type="spellStart"/>
            <w:r w:rsidR="00F516C9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A44B90" w:rsidRDefault="00A44B90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106CA9" w14:paraId="6F2AD145" w14:textId="77777777" w:rsidTr="000071C0">
        <w:trPr>
          <w:trHeight w:val="631"/>
        </w:trPr>
        <w:tc>
          <w:tcPr>
            <w:tcW w:w="12444" w:type="dxa"/>
            <w:gridSpan w:val="6"/>
            <w:shd w:val="clear" w:color="auto" w:fill="BFBFBF" w:themeFill="background1" w:themeFillShade="BF"/>
          </w:tcPr>
          <w:p w14:paraId="5300FB89" w14:textId="46CC5A12" w:rsidR="001536E7" w:rsidRPr="00635F77" w:rsidRDefault="00BE7628" w:rsidP="000071C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ind w:left="243" w:firstLine="207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67BE9FBE" w14:textId="67863D78" w:rsidR="001536E7" w:rsidRDefault="00C02D73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23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.03</w:t>
            </w:r>
            <w:r w:rsidR="008107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.2023</w:t>
            </w:r>
            <w:r w:rsid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1536E7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17032839" w14:textId="2F74D150" w:rsidR="001536E7" w:rsidRPr="00106CA9" w:rsidRDefault="001536E7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E7628">
              <w:t xml:space="preserve"> </w:t>
            </w:r>
            <w:r w:rsidR="00C02D73" w:rsidRPr="00C02D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ԳՍ/26.2/8274-2023</w:t>
            </w:r>
          </w:p>
        </w:tc>
      </w:tr>
      <w:tr w:rsidR="001536E7" w:rsidRPr="009E0A5B" w14:paraId="7E7C6E26" w14:textId="77777777" w:rsidTr="00F30D99">
        <w:trPr>
          <w:trHeight w:val="1328"/>
        </w:trPr>
        <w:tc>
          <w:tcPr>
            <w:tcW w:w="7643" w:type="dxa"/>
            <w:gridSpan w:val="3"/>
            <w:tcBorders>
              <w:bottom w:val="single" w:sz="4" w:space="0" w:color="auto"/>
            </w:tcBorders>
          </w:tcPr>
          <w:p w14:paraId="125BB11B" w14:textId="360601C1" w:rsidR="008107D8" w:rsidRPr="00635F77" w:rsidRDefault="009D5385" w:rsidP="00D37AF1">
            <w:pPr>
              <w:tabs>
                <w:tab w:val="left" w:pos="567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D5385"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 w:rsidR="00C02D7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9D5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  <w:bookmarkStart w:id="0" w:name="_GoBack"/>
            <w:bookmarkEnd w:id="0"/>
          </w:p>
        </w:tc>
        <w:tc>
          <w:tcPr>
            <w:tcW w:w="7382" w:type="dxa"/>
            <w:gridSpan w:val="4"/>
            <w:tcBorders>
              <w:bottom w:val="single" w:sz="4" w:space="0" w:color="auto"/>
            </w:tcBorders>
          </w:tcPr>
          <w:p w14:paraId="19FF70AA" w14:textId="31EC6F3E" w:rsidR="001536E7" w:rsidRPr="00093ECF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F516C9">
              <w:rPr>
                <w:rFonts w:ascii="GHEA Grapalat" w:hAnsi="GHEA Grapalat" w:cs="Sylfaen"/>
                <w:sz w:val="24"/>
                <w:szCs w:val="24"/>
              </w:rPr>
              <w:t xml:space="preserve">  ի </w:t>
            </w:r>
            <w:proofErr w:type="spellStart"/>
            <w:r w:rsidR="00F516C9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1536E7" w:rsidRPr="009E0A5B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1536E7" w:rsidRPr="009E0A5B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AAE0BC" w14:textId="77777777" w:rsidR="001536E7" w:rsidRPr="00CD14CB" w:rsidRDefault="001536E7" w:rsidP="005A7D9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982449" w:rsidRPr="009E0A5B" w14:paraId="32980EF1" w14:textId="500433F1" w:rsidTr="000071C0">
        <w:trPr>
          <w:trHeight w:val="70"/>
        </w:trPr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ED0AA69" w14:textId="2089CCDD" w:rsidR="00982449" w:rsidRPr="004D778B" w:rsidRDefault="00982449" w:rsidP="00D37AF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ind w:firstLine="186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778B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FBFBF" w:themeFill="background1" w:themeFillShade="BF"/>
          </w:tcPr>
          <w:p w14:paraId="762633A4" w14:textId="53AF7C7F" w:rsidR="00982449" w:rsidRPr="008107D8" w:rsidRDefault="00982449" w:rsidP="00D37AF1">
            <w:pPr>
              <w:autoSpaceDE w:val="0"/>
              <w:autoSpaceDN w:val="0"/>
              <w:adjustRightInd w:val="0"/>
              <w:spacing w:before="120" w:after="120"/>
              <w:jc w:val="both"/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A58863" w14:textId="37E29A20" w:rsidR="00982449" w:rsidRPr="008107D8" w:rsidRDefault="00D37AF1" w:rsidP="00D37AF1">
            <w:pPr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24.03.2023</w:t>
            </w:r>
            <w:r w:rsidR="00982449" w:rsidRPr="008107D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4C499641" w14:textId="52415E28" w:rsidR="00982449" w:rsidRPr="008107D8" w:rsidRDefault="004D778B" w:rsidP="00D37AF1">
            <w:pPr>
              <w:tabs>
                <w:tab w:val="left" w:pos="-3261"/>
              </w:tabs>
            </w:pPr>
            <w:r w:rsidRPr="004D778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N </w:t>
            </w:r>
            <w:r w:rsidR="00D37AF1" w:rsidRPr="00D37AF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01/5-4/16469-2023</w:t>
            </w:r>
          </w:p>
        </w:tc>
      </w:tr>
      <w:tr w:rsidR="00D37AF1" w:rsidRPr="004D778B" w14:paraId="3217602A" w14:textId="5E1973C0" w:rsidTr="000071C0">
        <w:trPr>
          <w:trHeight w:val="1524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4EF8A" w14:textId="77777777" w:rsidR="00D37AF1" w:rsidRPr="00767738" w:rsidRDefault="00D37AF1" w:rsidP="00BF1829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կապակցությամբ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կոմիտեն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կարևորում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դիրքորոշումը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  <w:p w14:paraId="74AB0C4C" w14:textId="77777777" w:rsidR="00D37AF1" w:rsidRPr="00767738" w:rsidRDefault="00D37AF1" w:rsidP="00BF1829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ՀՀ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բյուջեի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հաշվարկների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տեղեկացնում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Ղազախստանի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ներմուծման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մաքսատուրքի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գումարները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ԵԱՏՄ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պետությունների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չբաշխելու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բացառությունը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տարածվում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հավաքագրված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չբաշխված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գումարների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Ղազախստանի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2010թ. </w:t>
            </w:r>
            <w:proofErr w:type="spellStart"/>
            <w:proofErr w:type="gram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կնքված</w:t>
            </w:r>
            <w:proofErr w:type="spellEnd"/>
            <w:proofErr w:type="gram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առաջացող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պարտավորությունների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  <w:p w14:paraId="56310847" w14:textId="44D684A2" w:rsidR="00D37AF1" w:rsidRPr="00767738" w:rsidRDefault="00D37AF1" w:rsidP="00BF1829">
            <w:pPr>
              <w:spacing w:after="160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7AF9" w14:textId="3AF6B90C" w:rsidR="00D37AF1" w:rsidRPr="00D37AF1" w:rsidRDefault="00BF1829" w:rsidP="00D37AF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  <w:tr w:rsidR="00D37AF1" w:rsidRPr="00982449" w14:paraId="69193A75" w14:textId="4C3E44C4" w:rsidTr="000071C0">
        <w:trPr>
          <w:trHeight w:val="512"/>
        </w:trPr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4D5067C7" w14:textId="6CF20133" w:rsidR="00D37AF1" w:rsidRPr="00D37AF1" w:rsidRDefault="00D37AF1" w:rsidP="000071C0">
            <w:pPr>
              <w:pStyle w:val="ListParagraph"/>
              <w:numPr>
                <w:ilvl w:val="0"/>
                <w:numId w:val="2"/>
              </w:numPr>
              <w:tabs>
                <w:tab w:val="left" w:pos="5310"/>
                <w:tab w:val="left" w:pos="5400"/>
                <w:tab w:val="left" w:pos="5490"/>
                <w:tab w:val="left" w:pos="5670"/>
              </w:tabs>
              <w:spacing w:line="360" w:lineRule="auto"/>
              <w:ind w:left="2940" w:hanging="270"/>
              <w:rPr>
                <w:rFonts w:ascii="Sylfaen" w:hAnsi="Sylfaen"/>
                <w:highlight w:val="darkGray"/>
                <w:lang w:val="hy-AM"/>
              </w:rPr>
            </w:pPr>
            <w:r w:rsidRPr="00D37AF1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4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84924E5" w14:textId="77777777" w:rsidR="00D37AF1" w:rsidRPr="00D37AF1" w:rsidRDefault="00D37AF1" w:rsidP="00D37AF1">
            <w:pPr>
              <w:tabs>
                <w:tab w:val="left" w:pos="-3261"/>
              </w:tabs>
              <w:rPr>
                <w:highlight w:val="darkGray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57ADA1A" w14:textId="2C39B918" w:rsidR="00767738" w:rsidRPr="00767738" w:rsidRDefault="00767738" w:rsidP="00D37AF1">
            <w:pPr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76773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13.03.2023թ.</w:t>
            </w:r>
          </w:p>
          <w:p w14:paraId="0BE0DE23" w14:textId="3ACD1A37" w:rsidR="00D37AF1" w:rsidRPr="00D37AF1" w:rsidRDefault="00767738" w:rsidP="00D37AF1">
            <w:pPr>
              <w:tabs>
                <w:tab w:val="left" w:pos="-3261"/>
              </w:tabs>
              <w:rPr>
                <w:highlight w:val="darkGray"/>
              </w:rPr>
            </w:pPr>
            <w:r w:rsidRPr="0076773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N 04/4377-2023</w:t>
            </w:r>
          </w:p>
        </w:tc>
      </w:tr>
      <w:tr w:rsidR="00D37AF1" w:rsidRPr="00982449" w14:paraId="4231CFE4" w14:textId="77777777" w:rsidTr="000071C0">
        <w:trPr>
          <w:trHeight w:val="512"/>
        </w:trPr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294FE" w14:textId="46862AAB" w:rsidR="00D37AF1" w:rsidRPr="00767738" w:rsidRDefault="00767738" w:rsidP="00BF1829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jc w:val="both"/>
              <w:rPr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ախագծի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իրավասության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7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C666A" w14:textId="2AAD3FAC" w:rsidR="00D37AF1" w:rsidRPr="00767738" w:rsidRDefault="00767738" w:rsidP="00D37AF1">
            <w:pPr>
              <w:tabs>
                <w:tab w:val="left" w:pos="-3261"/>
              </w:tabs>
              <w:rPr>
                <w:rFonts w:ascii="Sylfaen" w:hAnsi="Sylfaen"/>
                <w:highlight w:val="darkGray"/>
                <w:lang w:val="hy-AM"/>
              </w:rPr>
            </w:pP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  <w:r w:rsidRPr="00767738">
              <w:rPr>
                <w:rFonts w:ascii="Sylfaen" w:hAnsi="Sylfaen"/>
                <w:lang w:val="hy-AM"/>
              </w:rPr>
              <w:t xml:space="preserve"> </w:t>
            </w:r>
          </w:p>
        </w:tc>
      </w:tr>
      <w:tr w:rsidR="000071C0" w:rsidRPr="00982449" w14:paraId="3CF8F7F1" w14:textId="54EC2EA4" w:rsidTr="000071C0">
        <w:trPr>
          <w:trHeight w:val="512"/>
        </w:trPr>
        <w:tc>
          <w:tcPr>
            <w:tcW w:w="124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C484E84" w14:textId="4F594FBC" w:rsidR="000071C0" w:rsidRPr="000071C0" w:rsidRDefault="000071C0" w:rsidP="000071C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ind w:left="3030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հաշվեքննիչ պալատ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C63F38" w14:textId="77777777" w:rsidR="000071C0" w:rsidRPr="00767738" w:rsidRDefault="000071C0" w:rsidP="00D37AF1">
            <w:pPr>
              <w:tabs>
                <w:tab w:val="left" w:pos="-3261"/>
              </w:tabs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071C0" w:rsidRPr="00982449" w14:paraId="07BA495B" w14:textId="43DF4A77" w:rsidTr="000071C0">
        <w:trPr>
          <w:trHeight w:val="512"/>
        </w:trPr>
        <w:tc>
          <w:tcPr>
            <w:tcW w:w="7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F63F4" w14:textId="19012887" w:rsidR="000071C0" w:rsidRPr="00767738" w:rsidRDefault="000071C0" w:rsidP="00D37AF1">
            <w:pPr>
              <w:tabs>
                <w:tab w:val="left" w:pos="-3261"/>
              </w:tabs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ախագծի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Հաշվեքննիչ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պալատը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0071C0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7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8939D" w14:textId="46646265" w:rsidR="000071C0" w:rsidRPr="000071C0" w:rsidRDefault="000071C0" w:rsidP="00D37AF1">
            <w:pPr>
              <w:tabs>
                <w:tab w:val="left" w:pos="-3261"/>
              </w:tabs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</w:tbl>
    <w:p w14:paraId="7AB4C70A" w14:textId="66CD7A64" w:rsidR="00E1316C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</w:rPr>
      </w:pPr>
    </w:p>
    <w:p w14:paraId="73DD4756" w14:textId="77777777" w:rsidR="00D37AF1" w:rsidRPr="00982449" w:rsidRDefault="00D37AF1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</w:rPr>
      </w:pPr>
    </w:p>
    <w:sectPr w:rsidR="00D37AF1" w:rsidRPr="00982449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4281F0" w14:textId="77777777" w:rsidR="00BA35AB" w:rsidRDefault="00BA35AB" w:rsidP="00D44734">
      <w:pPr>
        <w:spacing w:after="0" w:line="240" w:lineRule="auto"/>
      </w:pPr>
      <w:r>
        <w:separator/>
      </w:r>
    </w:p>
  </w:endnote>
  <w:endnote w:type="continuationSeparator" w:id="0">
    <w:p w14:paraId="700D1FCD" w14:textId="77777777" w:rsidR="00BA35AB" w:rsidRDefault="00BA35AB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33563A" w14:textId="77777777" w:rsidR="00BA35AB" w:rsidRDefault="00BA35AB" w:rsidP="00D44734">
      <w:pPr>
        <w:spacing w:after="0" w:line="240" w:lineRule="auto"/>
      </w:pPr>
      <w:r>
        <w:separator/>
      </w:r>
    </w:p>
  </w:footnote>
  <w:footnote w:type="continuationSeparator" w:id="0">
    <w:p w14:paraId="209F1797" w14:textId="77777777" w:rsidR="00BA35AB" w:rsidRDefault="00BA35AB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70449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071C0"/>
    <w:rsid w:val="00017FED"/>
    <w:rsid w:val="00027842"/>
    <w:rsid w:val="000576E9"/>
    <w:rsid w:val="000765E4"/>
    <w:rsid w:val="0008277A"/>
    <w:rsid w:val="00093ECF"/>
    <w:rsid w:val="00094037"/>
    <w:rsid w:val="000A12B0"/>
    <w:rsid w:val="000A1D53"/>
    <w:rsid w:val="000A52EC"/>
    <w:rsid w:val="000B5EC5"/>
    <w:rsid w:val="000B6FD2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2297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535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1C88"/>
    <w:rsid w:val="004B5A0E"/>
    <w:rsid w:val="004B6959"/>
    <w:rsid w:val="004B7B5F"/>
    <w:rsid w:val="004C3061"/>
    <w:rsid w:val="004C52F1"/>
    <w:rsid w:val="004C6197"/>
    <w:rsid w:val="004D3139"/>
    <w:rsid w:val="004D778B"/>
    <w:rsid w:val="004E6495"/>
    <w:rsid w:val="004E7D1E"/>
    <w:rsid w:val="004F0C2E"/>
    <w:rsid w:val="004F1442"/>
    <w:rsid w:val="004F7699"/>
    <w:rsid w:val="00507F20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D99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67738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D34AE"/>
    <w:rsid w:val="007D4079"/>
    <w:rsid w:val="007D519E"/>
    <w:rsid w:val="008107D8"/>
    <w:rsid w:val="0081208A"/>
    <w:rsid w:val="0081612C"/>
    <w:rsid w:val="00820F79"/>
    <w:rsid w:val="008245EB"/>
    <w:rsid w:val="0082629D"/>
    <w:rsid w:val="00827211"/>
    <w:rsid w:val="008306C2"/>
    <w:rsid w:val="00831E59"/>
    <w:rsid w:val="00844770"/>
    <w:rsid w:val="00850032"/>
    <w:rsid w:val="00860F9C"/>
    <w:rsid w:val="00877450"/>
    <w:rsid w:val="008854F5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B7F9C"/>
    <w:rsid w:val="009D5385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5AB"/>
    <w:rsid w:val="00BA3754"/>
    <w:rsid w:val="00BB0E14"/>
    <w:rsid w:val="00BC03D2"/>
    <w:rsid w:val="00BD4E66"/>
    <w:rsid w:val="00BE2042"/>
    <w:rsid w:val="00BE7628"/>
    <w:rsid w:val="00BF1829"/>
    <w:rsid w:val="00BF4A3C"/>
    <w:rsid w:val="00C01996"/>
    <w:rsid w:val="00C02D73"/>
    <w:rsid w:val="00C44784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37AF1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0D99"/>
    <w:rsid w:val="00F33BA6"/>
    <w:rsid w:val="00F50E49"/>
    <w:rsid w:val="00F516C9"/>
    <w:rsid w:val="00F550F8"/>
    <w:rsid w:val="00F63B32"/>
    <w:rsid w:val="00F67430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465F1-33B6-43B7-ADCB-DE50F507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https://mul2.gov.am/tasks/770708/oneclick/ampopatert.docx?token=77ac346bfc9c46e64151677a448f6dc8</cp:keywords>
  <cp:lastModifiedBy>Anna Hasmikyan</cp:lastModifiedBy>
  <cp:revision>8</cp:revision>
  <cp:lastPrinted>2023-04-04T07:45:00Z</cp:lastPrinted>
  <dcterms:created xsi:type="dcterms:W3CDTF">2023-03-24T12:10:00Z</dcterms:created>
  <dcterms:modified xsi:type="dcterms:W3CDTF">2023-04-04T07:45:00Z</dcterms:modified>
</cp:coreProperties>
</file>