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AB49CB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AB49CB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6229612A" w14:textId="7979DADE" w:rsidR="00914853" w:rsidRPr="00AB49CB" w:rsidRDefault="00914853" w:rsidP="00914853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կառավարության 20</w:t>
      </w:r>
      <w:r w:rsidR="005D2217"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A123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թվականի </w:t>
      </w:r>
      <w:r w:rsidR="00122FD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դեկտեմբերի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122FD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22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-ի թիվ </w:t>
      </w:r>
      <w:r w:rsidR="00122FD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2001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-Ա որոշման մեջ</w:t>
      </w:r>
      <w:r w:rsidR="00FF1207"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լրացում և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փոփոխությու</w:t>
      </w:r>
      <w:r w:rsidR="00122FD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</w:t>
      </w:r>
      <w:r w:rsidR="00122FD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կատարելու մասին</w:t>
      </w:r>
      <w:r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որոշման նախագծի վերաբերյալ</w:t>
      </w:r>
    </w:p>
    <w:p w14:paraId="57C03A7E" w14:textId="7E0A25F4" w:rsidR="0077537C" w:rsidRPr="00AB49CB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շահագրգիռ մարմինների առարկությունների եվ առաջարկությունների</w:t>
      </w:r>
    </w:p>
    <w:p w14:paraId="665EF567" w14:textId="77777777" w:rsidR="00914853" w:rsidRPr="00AB49CB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AB49CB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4F9A39F8" w:rsidR="0077537C" w:rsidRPr="00AB49CB" w:rsidRDefault="00122FD2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31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FF1207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AB49CB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7BEC4ED4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122FD2" w:rsidRPr="00122FD2">
              <w:rPr>
                <w:rFonts w:ascii="GHEA Grapalat" w:eastAsia="Times New Roman" w:hAnsi="GHEA Grapalat" w:cs="Times New Roman"/>
                <w:sz w:val="24"/>
                <w:szCs w:val="24"/>
              </w:rPr>
              <w:t>01/2-1/6057-2023</w:t>
            </w:r>
          </w:p>
        </w:tc>
      </w:tr>
      <w:tr w:rsidR="0077537C" w:rsidRPr="00AB49CB" w14:paraId="759FF38C" w14:textId="77777777" w:rsidTr="000B33DD">
        <w:trPr>
          <w:trHeight w:val="957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12F69" w14:textId="5976476A" w:rsidR="000B33DD" w:rsidRPr="00AB49CB" w:rsidRDefault="000B33DD" w:rsidP="000B33DD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AB49C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B49CB"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t>Դ</w:t>
            </w:r>
            <w:r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t>իտողություններ և առա</w:t>
            </w:r>
            <w:r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ջարկություններ չկան։</w:t>
            </w:r>
          </w:p>
          <w:p w14:paraId="04328472" w14:textId="1A14FA4B" w:rsidR="0016145A" w:rsidRPr="00AB49CB" w:rsidRDefault="0016145A" w:rsidP="000B33DD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0F8B24A4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092818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է։ </w:t>
            </w:r>
          </w:p>
        </w:tc>
      </w:tr>
      <w:tr w:rsidR="0077537C" w:rsidRPr="00AB49CB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717A430F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22F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28</w:t>
            </w: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AB49CB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AB49CB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0AE2E5EE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122FD2" w:rsidRPr="00122FD2">
              <w:rPr>
                <w:rFonts w:ascii="GHEA Grapalat" w:eastAsia="Times New Roman" w:hAnsi="GHEA Grapalat" w:cs="Times New Roman"/>
                <w:sz w:val="24"/>
                <w:szCs w:val="24"/>
              </w:rPr>
              <w:t>01/3-2/18267-2023</w:t>
            </w:r>
          </w:p>
        </w:tc>
      </w:tr>
      <w:tr w:rsidR="0077537C" w:rsidRPr="00AB49CB" w14:paraId="5BC6AF60" w14:textId="77777777" w:rsidTr="00793867">
        <w:trPr>
          <w:trHeight w:val="30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C9254" w14:textId="77777777" w:rsidR="00122FD2" w:rsidRPr="00122FD2" w:rsidRDefault="00914853" w:rsidP="00122FD2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Pr="00AB49CB">
              <w:rPr>
                <w:rFonts w:ascii="Cambria Math" w:hAnsi="Cambria Math"/>
                <w:noProof/>
                <w:sz w:val="24"/>
                <w:szCs w:val="24"/>
                <w:lang w:val="hy-AM"/>
              </w:rPr>
              <w:t xml:space="preserve">․ </w:t>
            </w:r>
            <w:r w:rsidR="00122FD2" w:rsidRPr="00122FD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«Հայաստանի Հանրապետության կառավարության 2022  թվականի դեկտեմբերի 22-ի N 2001-Ա որոշման մեջ լրացում և փոփոխություններ կատարելու մասին» Հայաստանի Հանրապետության կառավարության որոշման նախագծի վերաբերյալ հայտնում ենք, որ նախագծով ներկայացված ապրանքների նկարագրությունը բավարար չէ ԵՏՄ ԱՏԳ ԱԱ դասակարգման ճշգրտության վերաբերյալ դիրքորոշում ներկայացնելու համար։</w:t>
            </w:r>
          </w:p>
          <w:p w14:paraId="4C26A9A2" w14:textId="77777777" w:rsidR="00122FD2" w:rsidRPr="00122FD2" w:rsidRDefault="00122FD2" w:rsidP="00122FD2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af-ZA"/>
              </w:rPr>
            </w:pPr>
            <w:r w:rsidRPr="00122FD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       Հայտնում ենք նաև,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որ «Սթիլ Կոնցեռն» սահմանափակ պատասխանատվությամբ ընկերությունը (ՀՎՀՀ 03019924, գրանցված 27.02.2013թ</w:t>
            </w:r>
            <w:r w:rsidRPr="00122FD2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) 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lastRenderedPageBreak/>
              <w:t>գործում է հարկման ընդհանուր համակարգում, ըստ ներկայացրած վերջին՝ 2023թ</w:t>
            </w:r>
            <w:r w:rsidRPr="00122FD2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փետրվար ամսվա եկամտային հարկի և սոցիալական վճարի ամսական հաշվարկի ունի 78 հարկման բազա ունեցող վարձու աշխատողներ, որոնց միջին հարկման բազան կազմում է 130,473 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ՀՀ 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դրամ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: 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Միաժամանակ՝ 2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6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.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03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.2023թ</w:t>
            </w:r>
            <w:r w:rsidRPr="00122FD2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դրությամբ ընկերությունը չունի հարկային մարմնի կողմից վերահսկվող եկամուտների գծով պարտավորություն:</w:t>
            </w:r>
            <w:r w:rsidRPr="00122FD2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ab/>
            </w:r>
          </w:p>
          <w:p w14:paraId="63ED152C" w14:textId="02469548" w:rsidR="0077537C" w:rsidRPr="00122FD2" w:rsidRDefault="0077537C" w:rsidP="00A123B0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57D74C0B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</w:p>
          <w:p w14:paraId="798D26D9" w14:textId="37183F67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4533E7" w14:textId="51E4E475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1D378A" w14:textId="5CE89D92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F1CE37" w14:textId="71810E8F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1158760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4CEDD9BB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B08DC" w:rsidRPr="00AB49CB" w14:paraId="2887830F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7DE0F1F" w14:textId="65A95174" w:rsidR="005B08DC" w:rsidRPr="00AB49CB" w:rsidRDefault="000B33DD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3</w:t>
            </w:r>
            <w:r w:rsidR="005B08DC" w:rsidRPr="00AB49C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5B08DC"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ՀՀ </w:t>
            </w: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CF6F0F9" w14:textId="4513A5DB" w:rsidR="005B08DC" w:rsidRPr="00AB49CB" w:rsidRDefault="00122FD2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29</w:t>
            </w:r>
            <w:bookmarkStart w:id="2" w:name="_GoBack"/>
            <w:bookmarkEnd w:id="2"/>
            <w:r w:rsidR="005B08D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AB49CB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B08D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-2022թ</w:t>
            </w:r>
            <w:r w:rsidR="005B08DC" w:rsidRPr="00AB49C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B08DC" w:rsidRPr="00AB49CB" w14:paraId="573C6E80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7834426" w14:textId="77777777" w:rsidR="005B08DC" w:rsidRPr="00AB49CB" w:rsidRDefault="005B08DC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DA1AA0" w14:textId="1B288964" w:rsidR="005B08DC" w:rsidRPr="00AB49CB" w:rsidRDefault="005B08D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N</w:t>
            </w:r>
            <w:r w:rsidRPr="00AB49CB">
              <w:rPr>
                <w:rFonts w:ascii="Verdana" w:hAnsi="Verdana"/>
                <w:color w:val="000000"/>
                <w:sz w:val="18"/>
                <w:szCs w:val="18"/>
                <w:shd w:val="clear" w:color="auto" w:fill="BFBFBF" w:themeFill="background1" w:themeFillShade="BF"/>
                <w:lang w:val="hy-AM"/>
              </w:rPr>
              <w:t xml:space="preserve"> </w:t>
            </w:r>
            <w:r w:rsidR="00122FD2" w:rsidRPr="00122FD2">
              <w:rPr>
                <w:rFonts w:ascii="GHEA Grapalat" w:eastAsia="Times New Roman" w:hAnsi="GHEA Grapalat" w:cs="Times New Roman"/>
                <w:sz w:val="24"/>
                <w:szCs w:val="24"/>
              </w:rPr>
              <w:t>/27.4/15571-2023</w:t>
            </w:r>
          </w:p>
        </w:tc>
      </w:tr>
      <w:tr w:rsidR="005B08DC" w:rsidRPr="00AB49CB" w14:paraId="7558B97D" w14:textId="77777777" w:rsidTr="000B33DD">
        <w:trPr>
          <w:trHeight w:val="642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8AEAB" w14:textId="4384BCF5" w:rsidR="00AB49CB" w:rsidRPr="00AB49CB" w:rsidRDefault="000B33DD" w:rsidP="00AB49CB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>1</w:t>
            </w:r>
            <w:r w:rsidRPr="00AB49C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123B0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Դ</w:t>
            </w:r>
            <w:r w:rsidR="00A123B0" w:rsidRPr="00A123B0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իտողություններ և առաջարկություններ</w:t>
            </w:r>
            <w:r w:rsidR="00AB49CB" w:rsidRPr="00AB49C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:</w:t>
            </w:r>
          </w:p>
          <w:p w14:paraId="7FEF3C22" w14:textId="5BA19C54" w:rsidR="005B08DC" w:rsidRPr="00AB49CB" w:rsidRDefault="005B08DC" w:rsidP="005D2217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2DD83" w14:textId="5916C5C0" w:rsidR="005B08DC" w:rsidRPr="00AB49CB" w:rsidRDefault="000B33DD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0"/>
      <w:bookmarkEnd w:id="1"/>
    </w:tbl>
    <w:p w14:paraId="7042EAE9" w14:textId="77777777" w:rsidR="0077537C" w:rsidRPr="00AB49CB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AB49CB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92818"/>
    <w:rsid w:val="000A558F"/>
    <w:rsid w:val="000B1583"/>
    <w:rsid w:val="000B33DD"/>
    <w:rsid w:val="00122FD2"/>
    <w:rsid w:val="0016145A"/>
    <w:rsid w:val="00250194"/>
    <w:rsid w:val="003C37B7"/>
    <w:rsid w:val="003D2AC6"/>
    <w:rsid w:val="005B08DC"/>
    <w:rsid w:val="005D2217"/>
    <w:rsid w:val="007174DF"/>
    <w:rsid w:val="0077537C"/>
    <w:rsid w:val="00793867"/>
    <w:rsid w:val="007F2A15"/>
    <w:rsid w:val="007F42AC"/>
    <w:rsid w:val="008B3C8F"/>
    <w:rsid w:val="00914853"/>
    <w:rsid w:val="00A123B0"/>
    <w:rsid w:val="00AA33F5"/>
    <w:rsid w:val="00AB49CB"/>
    <w:rsid w:val="00C83321"/>
    <w:rsid w:val="00E85ACA"/>
    <w:rsid w:val="00F35A89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93867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93867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D22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18</cp:revision>
  <dcterms:created xsi:type="dcterms:W3CDTF">2021-11-10T11:33:00Z</dcterms:created>
  <dcterms:modified xsi:type="dcterms:W3CDTF">2023-04-04T12:21:00Z</dcterms:modified>
</cp:coreProperties>
</file>