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34" w:rsidRPr="0030184E" w:rsidRDefault="00743834" w:rsidP="00743834">
      <w:pPr>
        <w:pStyle w:val="ListParagraph"/>
        <w:ind w:left="0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30184E">
        <w:rPr>
          <w:rFonts w:ascii="GHEA Grapalat" w:hAnsi="GHEA Grapalat" w:cs="GHEA Grapalat"/>
          <w:b/>
          <w:sz w:val="24"/>
          <w:szCs w:val="24"/>
          <w:lang w:val="hy-AM"/>
        </w:rPr>
        <w:t xml:space="preserve">  Հ Ի Մ Ն Ա Վ Ո Ր Ո Ւ Մ</w:t>
      </w:r>
    </w:p>
    <w:p w:rsidR="00AC2702" w:rsidRPr="0030184E" w:rsidRDefault="0055640D" w:rsidP="0062347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184E">
        <w:rPr>
          <w:rFonts w:ascii="GHEA Grapalat" w:hAnsi="GHEA Grapalat" w:cs="Sylfaen"/>
          <w:sz w:val="24"/>
          <w:szCs w:val="24"/>
          <w:lang w:val="hy-AM"/>
        </w:rPr>
        <w:t>«</w:t>
      </w:r>
      <w:r w:rsidR="0062347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ԿՐԹՈՒԹՅԱՆ,ԳԻՏՈՒԹՅԱՆ, ՄՇԱԿՈՒՅԹԻ ԵՎ ՍՊՈՐՏԻ ՆԱԽԱՐԱՐՈՒԹՅԱՆԸ ԳՈՒՅՔ ՓՈԽԱՆՑԵԼՈՒ ԵՎ «ՀԱՅԱՍՏԱՆԻ ՀՐԱՁԳՈՒԹՅԱՆ ՖԵԴԵՐԱՑԻԱ» ՀԱՍԱՐԱԿԱԿԱՆ ԿԱԶՄԱԿԵՐՊՈՒԹՅԱՆԸ ԳՈՒՅՔԻ ՆՎԻՐԱՏՎՈՒԹՅԱՆ  ՄԱՍԻՆ</w:t>
      </w:r>
      <w:r w:rsidR="00C65EF1" w:rsidRPr="0030184E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»   </w:t>
      </w:r>
      <w:r w:rsidR="00D24CDF" w:rsidRPr="0030184E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D24CDF" w:rsidRPr="0030184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24CDF" w:rsidRPr="0030184E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="00115DE3" w:rsidRPr="0030184E">
        <w:rPr>
          <w:rFonts w:ascii="GHEA Grapalat" w:hAnsi="GHEA Grapalat"/>
          <w:b/>
          <w:sz w:val="24"/>
          <w:szCs w:val="24"/>
          <w:lang w:val="hy-AM"/>
        </w:rPr>
        <w:t xml:space="preserve"> ԿԱՌԱՎԱՐՈՒԹՅԱՆ  ՈՐՈՇՄԱՆ  ՆԱԽԱԳԾԻ </w:t>
      </w:r>
      <w:r w:rsidR="00E2514C" w:rsidRPr="0030184E">
        <w:rPr>
          <w:rFonts w:ascii="GHEA Grapalat" w:hAnsi="GHEA Grapalat"/>
          <w:b/>
          <w:sz w:val="24"/>
          <w:szCs w:val="24"/>
          <w:lang w:val="hy-AM"/>
        </w:rPr>
        <w:t xml:space="preserve"> ՎԵՐԱԲԵՐՅԱԼ</w:t>
      </w:r>
      <w:bookmarkStart w:id="0" w:name="_GoBack"/>
      <w:bookmarkEnd w:id="0"/>
    </w:p>
    <w:p w:rsidR="00743834" w:rsidRPr="0030184E" w:rsidRDefault="00743834" w:rsidP="007438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</w:rPr>
      </w:pPr>
      <w:r w:rsidRPr="0030184E">
        <w:rPr>
          <w:rFonts w:ascii="GHEA Grapalat" w:hAnsi="GHEA Grapalat"/>
          <w:b/>
          <w:bCs/>
          <w:sz w:val="24"/>
          <w:szCs w:val="24"/>
        </w:rPr>
        <w:t>Անհրաժեշտությունը.</w:t>
      </w:r>
    </w:p>
    <w:p w:rsidR="001F3FF8" w:rsidRPr="0030184E" w:rsidRDefault="00852589" w:rsidP="001F3FF8">
      <w:pPr>
        <w:spacing w:after="0" w:line="360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Աշխարհի</w:t>
      </w:r>
      <w:proofErr w:type="spellEnd"/>
      <w:r w:rsidRPr="00852589"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8525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050EAF">
        <w:rPr>
          <w:rFonts w:ascii="GHEA Grapalat" w:hAnsi="GHEA Grapalat"/>
          <w:bCs/>
          <w:sz w:val="24"/>
          <w:szCs w:val="24"/>
          <w:lang w:val="en-US"/>
        </w:rPr>
        <w:t>Ե</w:t>
      </w:r>
      <w:r>
        <w:rPr>
          <w:rFonts w:ascii="GHEA Grapalat" w:hAnsi="GHEA Grapalat"/>
          <w:bCs/>
          <w:sz w:val="24"/>
          <w:szCs w:val="24"/>
          <w:lang w:val="en-US"/>
        </w:rPr>
        <w:t>վրոպայի</w:t>
      </w:r>
      <w:proofErr w:type="spellEnd"/>
      <w:r w:rsidRPr="008525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չեմպիոն</w:t>
      </w:r>
      <w:proofErr w:type="spellEnd"/>
      <w:r w:rsidRPr="00852589">
        <w:rPr>
          <w:rFonts w:ascii="GHEA Grapalat" w:hAnsi="GHEA Grapalat"/>
          <w:bCs/>
          <w:sz w:val="24"/>
          <w:szCs w:val="24"/>
        </w:rPr>
        <w:t>,</w:t>
      </w:r>
      <w:r w:rsidR="00050EAF" w:rsidRPr="00050EA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սպորտի</w:t>
      </w:r>
      <w:proofErr w:type="spellEnd"/>
      <w:r w:rsidRPr="008525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վաստակավոր</w:t>
      </w:r>
      <w:proofErr w:type="spellEnd"/>
      <w:r w:rsidRPr="008525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վարպետ</w:t>
      </w:r>
      <w:proofErr w:type="spellEnd"/>
      <w:r w:rsidRPr="008525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5B7776">
        <w:rPr>
          <w:rFonts w:ascii="GHEA Grapalat" w:hAnsi="GHEA Grapalat"/>
          <w:bCs/>
          <w:sz w:val="24"/>
          <w:szCs w:val="24"/>
          <w:lang w:val="en-US"/>
        </w:rPr>
        <w:t>Երջանիկ</w:t>
      </w:r>
      <w:proofErr w:type="spellEnd"/>
      <w:r w:rsidR="005B7776" w:rsidRPr="008525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5B7776">
        <w:rPr>
          <w:rFonts w:ascii="GHEA Grapalat" w:hAnsi="GHEA Grapalat"/>
          <w:bCs/>
          <w:sz w:val="24"/>
          <w:szCs w:val="24"/>
          <w:lang w:val="en-US"/>
        </w:rPr>
        <w:t>Ավետիսյանը</w:t>
      </w:r>
      <w:proofErr w:type="spellEnd"/>
      <w:r w:rsidR="005B7776" w:rsidRPr="00852589">
        <w:rPr>
          <w:rFonts w:ascii="GHEA Grapalat" w:hAnsi="GHEA Grapalat"/>
          <w:bCs/>
          <w:sz w:val="24"/>
          <w:szCs w:val="24"/>
        </w:rPr>
        <w:t xml:space="preserve"> </w:t>
      </w:r>
      <w:r w:rsidR="001F3FF8" w:rsidRPr="0030184E">
        <w:rPr>
          <w:rFonts w:ascii="GHEA Grapalat" w:hAnsi="GHEA Grapalat"/>
          <w:bCs/>
          <w:sz w:val="24"/>
          <w:szCs w:val="24"/>
          <w:lang w:val="hy-AM"/>
        </w:rPr>
        <w:t xml:space="preserve">դիմել է  Կրթության, գիտության, մշակույթի և սպորտի  նախարարություն և հայտնել է, որ </w:t>
      </w:r>
      <w:proofErr w:type="spellStart"/>
      <w:r w:rsidR="005B7776">
        <w:rPr>
          <w:rFonts w:ascii="GHEA Grapalat" w:hAnsi="GHEA Grapalat"/>
          <w:bCs/>
          <w:sz w:val="24"/>
          <w:szCs w:val="24"/>
          <w:lang w:val="en-US"/>
        </w:rPr>
        <w:t>իր</w:t>
      </w:r>
      <w:proofErr w:type="spellEnd"/>
      <w:r w:rsidR="005B7776" w:rsidRPr="00852589">
        <w:rPr>
          <w:rFonts w:ascii="GHEA Grapalat" w:hAnsi="GHEA Grapalat"/>
          <w:bCs/>
          <w:sz w:val="24"/>
          <w:szCs w:val="24"/>
        </w:rPr>
        <w:t xml:space="preserve"> </w:t>
      </w:r>
      <w:r w:rsidR="001F3FF8" w:rsidRPr="0030184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1F3FF8" w:rsidRPr="0030184E">
        <w:rPr>
          <w:rFonts w:ascii="GHEA Grapalat" w:eastAsia="Calibri" w:hAnsi="GHEA Grapalat" w:cs="Sylfaen"/>
          <w:sz w:val="24"/>
          <w:szCs w:val="24"/>
          <w:lang w:val="hy-AM"/>
        </w:rPr>
        <w:t xml:space="preserve">Հայաստանի Հանրապետություն </w:t>
      </w:r>
      <w:r w:rsidR="00B44FA8" w:rsidRPr="0030184E">
        <w:rPr>
          <w:rFonts w:ascii="GHEA Grapalat" w:eastAsia="Calibri" w:hAnsi="GHEA Grapalat" w:cs="Sylfaen"/>
          <w:sz w:val="24"/>
          <w:szCs w:val="24"/>
          <w:lang w:val="hy-AM"/>
        </w:rPr>
        <w:t>ներմուծվել</w:t>
      </w:r>
      <w:r w:rsidR="001F3FF8" w:rsidRPr="0030184E">
        <w:rPr>
          <w:rFonts w:ascii="GHEA Grapalat" w:eastAsia="Calibri" w:hAnsi="GHEA Grapalat" w:cs="Sylfaen"/>
          <w:sz w:val="24"/>
          <w:szCs w:val="24"/>
          <w:lang w:val="hy-AM"/>
        </w:rPr>
        <w:t xml:space="preserve"> և </w:t>
      </w:r>
      <w:r w:rsidR="001F3FF8" w:rsidRPr="0030184E">
        <w:rPr>
          <w:rFonts w:ascii="GHEA Grapalat" w:hAnsi="GHEA Grapalat"/>
          <w:spacing w:val="-4"/>
          <w:sz w:val="24"/>
          <w:szCs w:val="24"/>
          <w:lang w:val="hy-AM"/>
        </w:rPr>
        <w:t></w:t>
      </w:r>
      <w:r w:rsidR="001F3FF8" w:rsidRPr="0030184E">
        <w:rPr>
          <w:rFonts w:ascii="GHEA Grapalat" w:hAnsi="GHEA Grapalat" w:cs="Sylfaen"/>
          <w:spacing w:val="-4"/>
          <w:sz w:val="24"/>
          <w:szCs w:val="24"/>
          <w:lang w:val="hy-AM"/>
        </w:rPr>
        <w:t>Հրա</w:t>
      </w:r>
      <w:r w:rsidR="001F3FF8" w:rsidRPr="0030184E">
        <w:rPr>
          <w:rFonts w:ascii="GHEA Grapalat" w:hAnsi="GHEA Grapalat" w:cs="Sylfaen"/>
          <w:spacing w:val="-4"/>
          <w:sz w:val="24"/>
          <w:szCs w:val="24"/>
          <w:lang w:val="hy-AM"/>
        </w:rPr>
        <w:softHyphen/>
        <w:t>ժարում</w:t>
      </w:r>
      <w:r w:rsidR="001F3FF8" w:rsidRPr="0030184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1F3FF8" w:rsidRPr="0030184E">
        <w:rPr>
          <w:rFonts w:ascii="GHEA Grapalat" w:hAnsi="GHEA Grapalat" w:cs="Sylfaen"/>
          <w:spacing w:val="-4"/>
          <w:sz w:val="24"/>
          <w:szCs w:val="24"/>
          <w:lang w:val="hy-AM"/>
        </w:rPr>
        <w:t>հօգուտ</w:t>
      </w:r>
      <w:r w:rsidR="001F3FF8" w:rsidRPr="0030184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1F3FF8" w:rsidRPr="0030184E">
        <w:rPr>
          <w:rFonts w:ascii="GHEA Grapalat" w:hAnsi="GHEA Grapalat" w:cs="Sylfaen"/>
          <w:spacing w:val="-4"/>
          <w:sz w:val="24"/>
          <w:szCs w:val="24"/>
          <w:lang w:val="hy-AM"/>
        </w:rPr>
        <w:t>պետության</w:t>
      </w:r>
      <w:r w:rsidR="001F3FF8" w:rsidRPr="0030184E">
        <w:rPr>
          <w:rFonts w:ascii="GHEA Grapalat" w:hAnsi="GHEA Grapalat"/>
          <w:spacing w:val="-4"/>
          <w:sz w:val="24"/>
          <w:szCs w:val="24"/>
          <w:lang w:val="hy-AM"/>
        </w:rPr>
        <w:t xml:space="preserve"> </w:t>
      </w:r>
      <w:r w:rsidR="001F3FF8" w:rsidRPr="0030184E">
        <w:rPr>
          <w:rFonts w:ascii="GHEA Grapalat" w:hAnsi="GHEA Grapalat" w:cs="Sylfaen"/>
          <w:spacing w:val="-4"/>
          <w:sz w:val="24"/>
          <w:szCs w:val="24"/>
          <w:lang w:val="hy-AM"/>
        </w:rPr>
        <w:t>մաքսային</w:t>
      </w:r>
      <w:r w:rsidR="001F3FF8" w:rsidRPr="003018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3FF8" w:rsidRPr="0030184E">
        <w:rPr>
          <w:rFonts w:ascii="GHEA Grapalat" w:hAnsi="GHEA Grapalat" w:cs="Sylfaen"/>
          <w:sz w:val="24"/>
          <w:szCs w:val="24"/>
          <w:lang w:val="hy-AM"/>
        </w:rPr>
        <w:t xml:space="preserve">ընթացակարգով </w:t>
      </w:r>
      <w:r w:rsidR="00B44FA8" w:rsidRPr="0030184E">
        <w:rPr>
          <w:rFonts w:ascii="GHEA Grapalat" w:hAnsi="GHEA Grapalat" w:cs="Sylfaen"/>
          <w:sz w:val="24"/>
          <w:szCs w:val="24"/>
          <w:lang w:val="hy-AM"/>
        </w:rPr>
        <w:t>ձևակերպ</w:t>
      </w:r>
      <w:r>
        <w:rPr>
          <w:rFonts w:ascii="GHEA Grapalat" w:hAnsi="GHEA Grapalat" w:cs="Sylfaen"/>
          <w:sz w:val="24"/>
          <w:szCs w:val="24"/>
          <w:lang w:val="en-US"/>
        </w:rPr>
        <w:t>վ</w:t>
      </w:r>
      <w:r w:rsidR="00B44FA8" w:rsidRPr="0030184E">
        <w:rPr>
          <w:rFonts w:ascii="GHEA Grapalat" w:hAnsi="GHEA Grapalat" w:cs="Sylfaen"/>
          <w:sz w:val="24"/>
          <w:szCs w:val="24"/>
          <w:lang w:val="hy-AM"/>
        </w:rPr>
        <w:t>ել</w:t>
      </w:r>
      <w:r w:rsidR="001F3FF8" w:rsidRPr="0030184E">
        <w:rPr>
          <w:rFonts w:ascii="GHEA Grapalat" w:hAnsi="GHEA Grapalat" w:cs="Sylfaen"/>
          <w:sz w:val="24"/>
          <w:szCs w:val="24"/>
          <w:lang w:val="hy-AM"/>
        </w:rPr>
        <w:t xml:space="preserve"> թիվ N </w:t>
      </w:r>
      <w:r w:rsidR="00C95777" w:rsidRPr="00754D11">
        <w:rPr>
          <w:rFonts w:ascii="GHEA Grapalat" w:hAnsi="GHEA Grapalat" w:cs="Arial"/>
          <w:sz w:val="24"/>
          <w:szCs w:val="24"/>
          <w:lang w:val="hy-AM"/>
        </w:rPr>
        <w:t>05100010/130123</w:t>
      </w:r>
      <w:r w:rsidR="00C95777" w:rsidRPr="00726140">
        <w:rPr>
          <w:rFonts w:ascii="GHEA Grapalat" w:hAnsi="GHEA Grapalat" w:cs="Arial"/>
          <w:sz w:val="24"/>
          <w:szCs w:val="24"/>
          <w:lang w:val="hy-AM"/>
        </w:rPr>
        <w:t>/</w:t>
      </w:r>
      <w:r w:rsidR="00C95777" w:rsidRPr="00754D11">
        <w:rPr>
          <w:rFonts w:ascii="GHEA Grapalat" w:hAnsi="GHEA Grapalat" w:cs="Arial"/>
          <w:sz w:val="24"/>
          <w:szCs w:val="24"/>
          <w:lang w:val="hy-AM"/>
        </w:rPr>
        <w:t xml:space="preserve">0002944 </w:t>
      </w:r>
      <w:r w:rsidR="001F3FF8" w:rsidRPr="0030184E">
        <w:rPr>
          <w:rFonts w:ascii="GHEA Grapalat" w:hAnsi="GHEA Grapalat"/>
          <w:sz w:val="24"/>
          <w:szCs w:val="24"/>
          <w:lang w:val="hy-AM"/>
        </w:rPr>
        <w:t xml:space="preserve">ապրանքների հայտարարագրով </w:t>
      </w:r>
      <w:r w:rsidR="001F3FF8" w:rsidRPr="0030184E">
        <w:rPr>
          <w:rFonts w:ascii="GHEA Grapalat" w:hAnsi="GHEA Grapalat" w:cs="Sylfaen"/>
          <w:sz w:val="24"/>
          <w:szCs w:val="24"/>
          <w:lang w:val="hy-AM"/>
        </w:rPr>
        <w:t>բեռը</w:t>
      </w:r>
      <w:r w:rsidR="00C57B1A" w:rsidRPr="0030184E">
        <w:rPr>
          <w:rFonts w:ascii="GHEA Grapalat" w:hAnsi="GHEA Grapalat" w:cs="Sylfaen"/>
          <w:sz w:val="24"/>
          <w:szCs w:val="24"/>
          <w:lang w:val="hy-AM"/>
        </w:rPr>
        <w:t xml:space="preserve">, որը </w:t>
      </w:r>
      <w:r w:rsidR="001F3FF8" w:rsidRPr="0030184E">
        <w:rPr>
          <w:rFonts w:ascii="GHEA Grapalat" w:hAnsi="GHEA Grapalat" w:cs="Sylfaen"/>
          <w:sz w:val="24"/>
          <w:szCs w:val="24"/>
          <w:lang w:val="hy-AM"/>
        </w:rPr>
        <w:t xml:space="preserve"> գտնվում է </w:t>
      </w:r>
      <w:r w:rsidR="00050EAF" w:rsidRPr="0030184E">
        <w:rPr>
          <w:rFonts w:ascii="GHEA Grapalat" w:hAnsi="GHEA Grapalat"/>
          <w:sz w:val="24"/>
          <w:szCs w:val="24"/>
          <w:lang w:val="hy-AM"/>
        </w:rPr>
        <w:t xml:space="preserve">ՀՀ պետական եկամուտների կոմիտեի </w:t>
      </w:r>
      <w:r w:rsidR="001F3FF8" w:rsidRPr="0030184E">
        <w:rPr>
          <w:rFonts w:ascii="GHEA Grapalat" w:hAnsi="GHEA Grapalat" w:cs="Sylfaen"/>
          <w:sz w:val="24"/>
          <w:szCs w:val="24"/>
          <w:lang w:val="hy-AM"/>
        </w:rPr>
        <w:t>Հյուսիսային մաքսատուն-վարչության մաքսային պահեստում։</w:t>
      </w:r>
    </w:p>
    <w:p w:rsidR="001F3FF8" w:rsidRPr="0030184E" w:rsidRDefault="001F3FF8" w:rsidP="001F3FF8">
      <w:pPr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0184E">
        <w:rPr>
          <w:rFonts w:ascii="GHEA Grapalat" w:hAnsi="GHEA Grapalat" w:cs="Sylfaen"/>
          <w:sz w:val="24"/>
          <w:szCs w:val="24"/>
          <w:lang w:val="hy-AM"/>
        </w:rPr>
        <w:t xml:space="preserve">Համաձայն «Մաքսային կարգավորման մասին» Հայաստանի Հանրապետության օրենքի </w:t>
      </w:r>
      <w:r w:rsidR="00125E54" w:rsidRPr="007E33E9">
        <w:rPr>
          <w:rFonts w:ascii="GHEA Grapalat" w:hAnsi="GHEA Grapalat"/>
          <w:noProof/>
          <w:sz w:val="24"/>
          <w:szCs w:val="24"/>
          <w:lang w:val="hy-AM"/>
        </w:rPr>
        <w:t xml:space="preserve">247-րդ </w:t>
      </w:r>
      <w:r w:rsidRPr="0030184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B44FA8" w:rsidRPr="0030184E">
        <w:rPr>
          <w:rFonts w:ascii="GHEA Grapalat" w:hAnsi="GHEA Grapalat" w:cs="Sylfaen"/>
          <w:sz w:val="24"/>
          <w:szCs w:val="24"/>
          <w:lang w:val="hy-AM"/>
        </w:rPr>
        <w:t>՝</w:t>
      </w:r>
      <w:r w:rsidRPr="003018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4FA8" w:rsidRPr="0030184E">
        <w:rPr>
          <w:rFonts w:ascii="GHEA Grapalat" w:hAnsi="GHEA Grapalat" w:cs="Sylfaen"/>
          <w:sz w:val="24"/>
          <w:szCs w:val="24"/>
          <w:lang w:val="hy-AM"/>
        </w:rPr>
        <w:t>Կ</w:t>
      </w:r>
      <w:r w:rsidRPr="0030184E">
        <w:rPr>
          <w:rFonts w:ascii="GHEA Grapalat" w:hAnsi="GHEA Grapalat" w:cs="Sylfaen"/>
          <w:sz w:val="24"/>
          <w:szCs w:val="24"/>
          <w:lang w:val="hy-AM"/>
        </w:rPr>
        <w:t xml:space="preserve">ոմիտեն իրավունք ունի </w:t>
      </w:r>
      <w:r w:rsidR="00B44FA8" w:rsidRPr="0030184E">
        <w:rPr>
          <w:rFonts w:ascii="GHEA Grapalat" w:hAnsi="GHEA Grapalat" w:cs="Sylfaen"/>
          <w:sz w:val="24"/>
          <w:szCs w:val="24"/>
          <w:lang w:val="hy-AM"/>
        </w:rPr>
        <w:t xml:space="preserve">որպես </w:t>
      </w:r>
      <w:r w:rsidRPr="0030184E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B44FA8" w:rsidRPr="0030184E">
        <w:rPr>
          <w:rFonts w:ascii="GHEA Grapalat" w:hAnsi="GHEA Grapalat" w:cs="Sylfaen"/>
          <w:sz w:val="24"/>
          <w:szCs w:val="24"/>
          <w:lang w:val="hy-AM"/>
        </w:rPr>
        <w:t>սեփականությու</w:t>
      </w:r>
      <w:r w:rsidRPr="0030184E">
        <w:rPr>
          <w:rFonts w:ascii="GHEA Grapalat" w:hAnsi="GHEA Grapalat" w:cs="Sylfaen"/>
          <w:sz w:val="24"/>
          <w:szCs w:val="24"/>
          <w:lang w:val="hy-AM"/>
        </w:rPr>
        <w:t>ն փոխանցված ապրանքները անհատույց փոխանցել շահագրգիռ պետական մարմիններին</w:t>
      </w:r>
      <w:r w:rsidR="00B44FA8" w:rsidRPr="0030184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43834" w:rsidRPr="0030184E" w:rsidRDefault="00743834" w:rsidP="0074383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30184E">
        <w:rPr>
          <w:rFonts w:ascii="GHEA Grapalat" w:hAnsi="GHEA Grapalat"/>
          <w:b/>
          <w:bCs/>
          <w:sz w:val="24"/>
          <w:szCs w:val="24"/>
          <w:lang w:val="hy-AM"/>
        </w:rPr>
        <w:t>Խնդիրները</w:t>
      </w:r>
      <w:r w:rsidRPr="0030184E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30184E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30184E">
        <w:rPr>
          <w:rFonts w:ascii="Calibri" w:hAnsi="Calibri" w:cs="Calibri"/>
          <w:sz w:val="24"/>
          <w:szCs w:val="24"/>
          <w:lang w:val="hy-AM"/>
        </w:rPr>
        <w:t> </w:t>
      </w:r>
      <w:r w:rsidRPr="0030184E">
        <w:rPr>
          <w:rFonts w:ascii="GHEA Grapalat" w:hAnsi="GHEA Grapalat"/>
          <w:b/>
          <w:bCs/>
          <w:sz w:val="24"/>
          <w:szCs w:val="24"/>
          <w:lang w:val="hy-AM"/>
        </w:rPr>
        <w:t>կարգավորման</w:t>
      </w:r>
      <w:r w:rsidRPr="0030184E">
        <w:rPr>
          <w:rFonts w:ascii="Calibri" w:hAnsi="Calibri" w:cs="Calibri"/>
          <w:sz w:val="24"/>
          <w:szCs w:val="24"/>
          <w:lang w:val="hy-AM"/>
        </w:rPr>
        <w:t> </w:t>
      </w:r>
      <w:r w:rsidRPr="0030184E">
        <w:rPr>
          <w:rFonts w:ascii="GHEA Grapalat" w:hAnsi="GHEA Grapalat"/>
          <w:b/>
          <w:bCs/>
          <w:sz w:val="24"/>
          <w:szCs w:val="24"/>
          <w:lang w:val="hy-AM"/>
        </w:rPr>
        <w:t>նպատակը.</w:t>
      </w:r>
    </w:p>
    <w:p w:rsidR="001F3FF8" w:rsidRPr="0030184E" w:rsidRDefault="0089622D" w:rsidP="00404EA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3018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E54" w:rsidRPr="00125E54">
        <w:rPr>
          <w:rFonts w:ascii="GHEA Grapalat" w:hAnsi="GHEA Grapalat"/>
          <w:bCs/>
          <w:sz w:val="24"/>
          <w:szCs w:val="24"/>
          <w:lang w:val="hy-AM"/>
        </w:rPr>
        <w:t xml:space="preserve">Երջանիկ Ավետիսյանը </w:t>
      </w:r>
      <w:r w:rsidR="00E75513" w:rsidRPr="0030184E">
        <w:rPr>
          <w:rFonts w:ascii="GHEA Grapalat" w:hAnsi="GHEA Grapalat"/>
          <w:sz w:val="24"/>
          <w:szCs w:val="24"/>
          <w:lang w:val="hy-AM"/>
        </w:rPr>
        <w:t xml:space="preserve">դիմել է ՀՀ </w:t>
      </w:r>
      <w:r w:rsidR="00B44FA8" w:rsidRPr="0030184E">
        <w:rPr>
          <w:rFonts w:ascii="GHEA Grapalat" w:hAnsi="GHEA Grapalat"/>
          <w:sz w:val="24"/>
          <w:szCs w:val="24"/>
          <w:lang w:val="hy-AM"/>
        </w:rPr>
        <w:t>պետական եկամուտների կոմիտեի</w:t>
      </w:r>
      <w:r w:rsidR="00E75513" w:rsidRPr="0030184E">
        <w:rPr>
          <w:rFonts w:ascii="GHEA Grapalat" w:hAnsi="GHEA Grapalat"/>
          <w:sz w:val="24"/>
          <w:szCs w:val="24"/>
          <w:lang w:val="hy-AM"/>
        </w:rPr>
        <w:t xml:space="preserve"> Հյուսիսային մաքսատուն-վարչությանը</w:t>
      </w:r>
      <w:r w:rsidR="00B44FA8" w:rsidRPr="0030184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75513" w:rsidRPr="0030184E">
        <w:rPr>
          <w:rFonts w:ascii="GHEA Grapalat" w:hAnsi="GHEA Grapalat"/>
          <w:sz w:val="24"/>
          <w:szCs w:val="24"/>
          <w:lang w:val="hy-AM"/>
        </w:rPr>
        <w:t>որ 15.07.2022թ.  թիվ</w:t>
      </w:r>
      <w:r w:rsidR="00C95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E54" w:rsidRPr="00125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C95777" w:rsidRPr="00754D11">
        <w:rPr>
          <w:rFonts w:ascii="GHEA Grapalat" w:hAnsi="GHEA Grapalat" w:cs="Arial"/>
          <w:sz w:val="24"/>
          <w:szCs w:val="24"/>
          <w:lang w:val="hy-AM"/>
        </w:rPr>
        <w:t>05100010/130123</w:t>
      </w:r>
      <w:r w:rsidR="00C95777" w:rsidRPr="00726140">
        <w:rPr>
          <w:rFonts w:ascii="GHEA Grapalat" w:hAnsi="GHEA Grapalat" w:cs="Arial"/>
          <w:sz w:val="24"/>
          <w:szCs w:val="24"/>
          <w:lang w:val="hy-AM"/>
        </w:rPr>
        <w:t>/</w:t>
      </w:r>
      <w:r w:rsidR="00C95777" w:rsidRPr="00754D11">
        <w:rPr>
          <w:rFonts w:ascii="GHEA Grapalat" w:hAnsi="GHEA Grapalat" w:cs="Arial"/>
          <w:sz w:val="24"/>
          <w:szCs w:val="24"/>
          <w:lang w:val="hy-AM"/>
        </w:rPr>
        <w:t xml:space="preserve">0002944 </w:t>
      </w:r>
      <w:r w:rsidR="00E75513" w:rsidRPr="0030184E">
        <w:rPr>
          <w:rFonts w:ascii="GHEA Grapalat" w:hAnsi="GHEA Grapalat"/>
          <w:sz w:val="24"/>
          <w:szCs w:val="24"/>
          <w:lang w:val="hy-AM"/>
        </w:rPr>
        <w:t xml:space="preserve">տարանցման հայտագրով  ՀՀ տարածք է ներմուծել </w:t>
      </w:r>
      <w:r w:rsidR="002924FB" w:rsidRPr="002924FB">
        <w:rPr>
          <w:rFonts w:ascii="GHEA Grapalat" w:hAnsi="GHEA Grapalat"/>
          <w:sz w:val="24"/>
          <w:szCs w:val="24"/>
          <w:lang w:val="hy-AM"/>
        </w:rPr>
        <w:t xml:space="preserve">մեկ հատ </w:t>
      </w:r>
      <w:r w:rsidR="002924FB" w:rsidRPr="00754D11">
        <w:rPr>
          <w:rFonts w:ascii="GHEA Grapalat" w:hAnsi="GHEA Grapalat" w:cs="Arial"/>
          <w:sz w:val="24"/>
          <w:szCs w:val="24"/>
          <w:lang w:val="hy-AM"/>
        </w:rPr>
        <w:t xml:space="preserve">երկփողանի ողորկափող որսորդական (սպորտային) </w:t>
      </w:r>
      <w:r w:rsidR="002924FB">
        <w:rPr>
          <w:rFonts w:ascii="GHEA Grapalat" w:hAnsi="GHEA Grapalat" w:cs="Arial"/>
          <w:sz w:val="24"/>
          <w:szCs w:val="24"/>
          <w:lang w:val="hy-AM"/>
        </w:rPr>
        <w:t>հրացան՝</w:t>
      </w:r>
      <w:r w:rsidR="002924FB" w:rsidRPr="00726140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2924FB">
        <w:rPr>
          <w:rFonts w:ascii="GHEA Grapalat" w:hAnsi="GHEA Grapalat" w:cs="Arial"/>
          <w:sz w:val="24"/>
          <w:szCs w:val="24"/>
          <w:lang w:val="hy-AM"/>
        </w:rPr>
        <w:t>՞PERAZZI MX 2000՞</w:t>
      </w:r>
      <w:r w:rsidR="002924FB" w:rsidRPr="00754D11">
        <w:rPr>
          <w:rFonts w:ascii="GHEA Grapalat" w:hAnsi="GHEA Grapalat" w:cs="Arial"/>
          <w:sz w:val="24"/>
          <w:szCs w:val="24"/>
          <w:lang w:val="hy-AM"/>
        </w:rPr>
        <w:t xml:space="preserve"> գործարանային համար 143758, տրամաչափ 12</w:t>
      </w:r>
      <w:r w:rsidR="00852589" w:rsidRPr="00852589">
        <w:rPr>
          <w:rFonts w:ascii="GHEA Grapalat" w:hAnsi="GHEA Grapalat" w:cs="Arial"/>
          <w:sz w:val="24"/>
          <w:szCs w:val="24"/>
          <w:lang w:val="hy-AM"/>
        </w:rPr>
        <w:t>,</w:t>
      </w:r>
      <w:r w:rsidR="002924FB" w:rsidRPr="00754D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75513" w:rsidRPr="0030184E">
        <w:rPr>
          <w:rFonts w:ascii="GHEA Grapalat" w:hAnsi="GHEA Grapalat"/>
          <w:sz w:val="24"/>
          <w:szCs w:val="24"/>
          <w:lang w:val="hy-AM"/>
        </w:rPr>
        <w:t xml:space="preserve">և խնդրել  </w:t>
      </w:r>
      <w:r w:rsidR="00852589" w:rsidRPr="00852589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E75513" w:rsidRPr="0030184E">
        <w:rPr>
          <w:rFonts w:ascii="GHEA Grapalat" w:hAnsi="GHEA Grapalat"/>
          <w:sz w:val="24"/>
          <w:szCs w:val="24"/>
          <w:lang w:val="hy-AM"/>
        </w:rPr>
        <w:t xml:space="preserve">ձևակերպել </w:t>
      </w:r>
      <w:r w:rsidR="00E75513" w:rsidRPr="0030184E">
        <w:rPr>
          <w:rFonts w:ascii="GHEA Grapalat" w:hAnsi="GHEA Grapalat" w:cs="Arial"/>
          <w:sz w:val="24"/>
          <w:szCs w:val="24"/>
          <w:lang w:val="hy-AM"/>
        </w:rPr>
        <w:t xml:space="preserve">«Հրաժարում՝ հօգուտ պետության» մաքսայի ընթացակարգով, հետագայում </w:t>
      </w:r>
      <w:r w:rsidR="00E75513" w:rsidRPr="0030184E">
        <w:rPr>
          <w:rFonts w:ascii="GHEA Grapalat" w:hAnsi="GHEA Grapalat"/>
          <w:bCs/>
          <w:sz w:val="24"/>
          <w:szCs w:val="24"/>
          <w:lang w:val="hy-AM"/>
        </w:rPr>
        <w:t>Կրթության, գիտության, մշակույթի և սպորտի  նախարարությանը  (այսուհետև՝ նախարարություն)</w:t>
      </w:r>
      <w:r w:rsidR="00C95777">
        <w:rPr>
          <w:rFonts w:ascii="GHEA Grapalat" w:hAnsi="GHEA Grapalat"/>
          <w:bCs/>
          <w:sz w:val="24"/>
          <w:szCs w:val="24"/>
          <w:lang w:val="hy-AM"/>
        </w:rPr>
        <w:t>,</w:t>
      </w:r>
      <w:r w:rsidR="00B44FA8" w:rsidRPr="0030184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0EAF" w:rsidRPr="00050EAF">
        <w:rPr>
          <w:rFonts w:ascii="GHEA Grapalat" w:hAnsi="GHEA Grapalat"/>
          <w:bCs/>
          <w:sz w:val="24"/>
          <w:szCs w:val="24"/>
          <w:lang w:val="hy-AM"/>
        </w:rPr>
        <w:t xml:space="preserve">այնուհետև՝ </w:t>
      </w:r>
      <w:r w:rsidR="00C95777" w:rsidRPr="00754D11">
        <w:rPr>
          <w:rFonts w:ascii="GHEA Grapalat" w:hAnsi="GHEA Grapalat" w:cs="Arial"/>
          <w:sz w:val="24"/>
          <w:szCs w:val="24"/>
          <w:lang w:val="hy-AM"/>
        </w:rPr>
        <w:t>«Հայաստանի հրաձգության ֆեդերացիա» հասարակական կազմակերպությանը</w:t>
      </w:r>
      <w:r w:rsidR="00E75513" w:rsidRPr="0030184E">
        <w:rPr>
          <w:rFonts w:ascii="GHEA Grapalat" w:hAnsi="GHEA Grapalat"/>
          <w:bCs/>
          <w:sz w:val="24"/>
          <w:szCs w:val="24"/>
          <w:lang w:val="hy-AM"/>
        </w:rPr>
        <w:t xml:space="preserve"> հանձնելու պայմանով: </w:t>
      </w:r>
    </w:p>
    <w:p w:rsidR="00822945" w:rsidRPr="00822945" w:rsidRDefault="00743834" w:rsidP="00743834">
      <w:pPr>
        <w:spacing w:after="0"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0184E">
        <w:rPr>
          <w:rFonts w:ascii="GHEA Grapalat" w:hAnsi="GHEA Grapalat"/>
          <w:sz w:val="24"/>
          <w:szCs w:val="24"/>
          <w:lang w:val="hy-AM"/>
        </w:rPr>
        <w:lastRenderedPageBreak/>
        <w:t>«Մաքսային կարգավորման մասին» Հայաստանի Հանրապետության օրենքի</w:t>
      </w:r>
      <w:r w:rsidR="00822945">
        <w:rPr>
          <w:rFonts w:ascii="GHEA Grapalat" w:hAnsi="GHEA Grapalat"/>
          <w:sz w:val="24"/>
          <w:szCs w:val="24"/>
          <w:lang w:val="hy-AM"/>
        </w:rPr>
        <w:t xml:space="preserve"> 247</w:t>
      </w:r>
      <w:r w:rsidRPr="0030184E">
        <w:rPr>
          <w:rFonts w:ascii="GHEA Grapalat" w:hAnsi="GHEA Grapalat"/>
          <w:sz w:val="24"/>
          <w:szCs w:val="24"/>
          <w:lang w:val="hy-AM"/>
        </w:rPr>
        <w:t>-րդ հոդվածի համաձայն`  «</w:t>
      </w:r>
      <w:r w:rsidRPr="0030184E">
        <w:rPr>
          <w:rFonts w:ascii="GHEA Grapalat" w:hAnsi="GHEA Grapalat" w:cs="Arial"/>
          <w:sz w:val="24"/>
          <w:szCs w:val="24"/>
          <w:lang w:val="hy-AM"/>
        </w:rPr>
        <w:t>Հրաժարում՝ հօգուտ պետության</w:t>
      </w:r>
      <w:r w:rsidRPr="0030184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0184E">
        <w:rPr>
          <w:rFonts w:ascii="GHEA Grapalat" w:hAnsi="GHEA Grapalat" w:cs="Arial"/>
          <w:sz w:val="24"/>
          <w:szCs w:val="24"/>
          <w:lang w:val="hy-AM"/>
        </w:rPr>
        <w:t xml:space="preserve">մաքսային ընթացակարգով ձևակերպված </w:t>
      </w:r>
      <w:r w:rsidR="00822945" w:rsidRPr="00822945">
        <w:rPr>
          <w:rFonts w:ascii="GHEA Grapalat" w:hAnsi="GHEA Grapalat" w:cs="Arial"/>
          <w:sz w:val="24"/>
          <w:szCs w:val="24"/>
          <w:lang w:val="hy-AM"/>
        </w:rPr>
        <w:t xml:space="preserve">ապրանքները Մաքսային </w:t>
      </w:r>
      <w:r w:rsidR="00822945">
        <w:rPr>
          <w:rFonts w:ascii="GHEA Grapalat" w:hAnsi="GHEA Grapalat" w:cs="Arial"/>
          <w:sz w:val="24"/>
          <w:szCs w:val="24"/>
          <w:lang w:val="hy-AM"/>
        </w:rPr>
        <w:t>մարմինը</w:t>
      </w:r>
      <w:r w:rsidR="00822945" w:rsidRPr="00822945">
        <w:rPr>
          <w:rFonts w:ascii="GHEA Grapalat" w:hAnsi="GHEA Grapalat" w:cs="Arial"/>
          <w:sz w:val="24"/>
          <w:szCs w:val="24"/>
          <w:lang w:val="hy-AM"/>
        </w:rPr>
        <w:t xml:space="preserve"> իրավունք ունի անհատույց փոխանցելու շահագրգիռ պետական մարմիններին և կազմակերպություններին` Կառավարության որոշման հիման վրա: Անհատույց փոխանցված ապրանքները չեն կարող օգտագործվել առևտրային նպատակներով:</w:t>
      </w:r>
    </w:p>
    <w:p w:rsidR="00822945" w:rsidRDefault="00743834" w:rsidP="00743834">
      <w:pPr>
        <w:spacing w:after="0" w:line="360" w:lineRule="auto"/>
        <w:ind w:firstLine="708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30184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30184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կառավարության 2015 թվականի օգոստոսի 6-ի թիվ 892-Ն որոշման համաձայն` </w:t>
      </w:r>
      <w:r w:rsidRPr="0030184E">
        <w:rPr>
          <w:rFonts w:ascii="GHEA Grapalat" w:eastAsia="Times New Roman" w:hAnsi="GHEA Grapalat" w:cs="GHEA Grapalat"/>
          <w:sz w:val="24"/>
          <w:szCs w:val="24"/>
          <w:lang w:val="af-ZA"/>
        </w:rPr>
        <w:t>«</w:t>
      </w:r>
      <w:r w:rsidRPr="0030184E">
        <w:rPr>
          <w:rFonts w:ascii="GHEA Grapalat" w:eastAsia="Times New Roman" w:hAnsi="GHEA Grapalat" w:cs="GHEA Grapalat"/>
          <w:sz w:val="24"/>
          <w:szCs w:val="24"/>
          <w:lang w:val="hy-AM"/>
        </w:rPr>
        <w:t>Հրաժարում՝ հօգուտ պետության</w:t>
      </w:r>
      <w:r w:rsidRPr="0030184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» </w:t>
      </w:r>
      <w:r w:rsidRPr="0030184E">
        <w:rPr>
          <w:rFonts w:ascii="GHEA Grapalat" w:eastAsia="Times New Roman" w:hAnsi="GHEA Grapalat" w:cs="GHEA Grapalat"/>
          <w:sz w:val="24"/>
          <w:szCs w:val="24"/>
          <w:lang w:val="hy-AM"/>
        </w:rPr>
        <w:t>մաքսային ընթացակարգով բացթողնված ապրանքների իրացման</w:t>
      </w:r>
      <w:r w:rsidRPr="0030184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, </w:t>
      </w:r>
      <w:r w:rsidRPr="0030184E">
        <w:rPr>
          <w:rFonts w:ascii="GHEA Grapalat" w:eastAsia="Times New Roman" w:hAnsi="GHEA Grapalat" w:cs="GHEA Grapalat"/>
          <w:sz w:val="24"/>
          <w:szCs w:val="24"/>
          <w:lang w:val="hy-AM"/>
        </w:rPr>
        <w:t>ոչնչացման կամ վերամշակման կազմակերպման լիազոր մարմին է ճանաչվել Հայաստանի Հանրապետության ֆինանսների  նախարարությունը /իրավահաջորդ` ՀՀ պետական եկամուտների կոմիտե/</w:t>
      </w:r>
      <w:r w:rsidRPr="0030184E">
        <w:rPr>
          <w:rFonts w:ascii="GHEA Grapalat" w:eastAsia="Times New Roman" w:hAnsi="GHEA Grapalat" w:cs="GHEA Grapalat"/>
          <w:sz w:val="24"/>
          <w:szCs w:val="24"/>
          <w:lang w:val="af-ZA"/>
        </w:rPr>
        <w:t>:</w:t>
      </w:r>
      <w:r w:rsidRPr="0030184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:rsidR="00743834" w:rsidRPr="0030184E" w:rsidRDefault="00743834" w:rsidP="00743834">
      <w:pPr>
        <w:spacing w:after="0" w:line="360" w:lineRule="auto"/>
        <w:ind w:firstLine="708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  <w:r w:rsidRPr="0030184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Կոմիտեն </w:t>
      </w:r>
      <w:r w:rsidR="00C95777" w:rsidRPr="00125E54">
        <w:rPr>
          <w:rFonts w:ascii="GHEA Grapalat" w:hAnsi="GHEA Grapalat"/>
          <w:bCs/>
          <w:sz w:val="24"/>
          <w:szCs w:val="24"/>
          <w:lang w:val="hy-AM"/>
        </w:rPr>
        <w:t xml:space="preserve">Երջանիկ Ավետիսյանը </w:t>
      </w:r>
      <w:r w:rsidRPr="0030184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կողմից </w:t>
      </w:r>
      <w:r w:rsidRPr="0030184E">
        <w:rPr>
          <w:rFonts w:ascii="GHEA Grapalat" w:hAnsi="GHEA Grapalat" w:cs="Arial"/>
          <w:sz w:val="24"/>
          <w:szCs w:val="24"/>
          <w:lang w:val="hy-AM"/>
        </w:rPr>
        <w:t xml:space="preserve">«Հրաժարում՝ հօգուտ պետության» մաքսային ընթացակարգով ձևակերպված ապրանքները հանձնում է </w:t>
      </w:r>
      <w:r w:rsidRPr="0030184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կրթության, գիտության, մշակույթի և սպորտի  </w:t>
      </w:r>
      <w:r w:rsidRPr="0030184E">
        <w:rPr>
          <w:rFonts w:ascii="GHEA Grapalat" w:hAnsi="GHEA Grapalat"/>
          <w:bCs/>
          <w:sz w:val="24"/>
          <w:szCs w:val="24"/>
          <w:lang w:val="hy-AM"/>
        </w:rPr>
        <w:t>նախարարությանը</w:t>
      </w:r>
      <w:r w:rsidRPr="0030184E">
        <w:rPr>
          <w:rFonts w:ascii="GHEA Grapalat" w:hAnsi="GHEA Grapalat" w:cs="Arial"/>
          <w:sz w:val="24"/>
          <w:szCs w:val="24"/>
          <w:lang w:val="hy-AM"/>
        </w:rPr>
        <w:t>`</w:t>
      </w:r>
      <w:r w:rsidRPr="0030184E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Pr="0030184E">
        <w:rPr>
          <w:rFonts w:ascii="GHEA Grapalat" w:hAnsi="GHEA Grapalat" w:cs="Arial"/>
          <w:sz w:val="24"/>
          <w:szCs w:val="24"/>
          <w:lang w:val="hy-AM"/>
        </w:rPr>
        <w:t>հետագա</w:t>
      </w:r>
      <w:r w:rsidR="00B44FA8" w:rsidRPr="0030184E">
        <w:rPr>
          <w:rFonts w:ascii="GHEA Grapalat" w:hAnsi="GHEA Grapalat" w:cs="Arial"/>
          <w:sz w:val="24"/>
          <w:szCs w:val="24"/>
          <w:lang w:val="hy-AM"/>
        </w:rPr>
        <w:t>յում</w:t>
      </w:r>
      <w:r w:rsidR="00C95777" w:rsidRPr="00C957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95777" w:rsidRPr="00754D11">
        <w:rPr>
          <w:rFonts w:ascii="GHEA Grapalat" w:hAnsi="GHEA Grapalat" w:cs="Arial"/>
          <w:sz w:val="24"/>
          <w:szCs w:val="24"/>
          <w:lang w:val="hy-AM"/>
        </w:rPr>
        <w:t>«Հայաստանի հրաձգության ֆեդերացիա» հասարակական կազմակերպությանը</w:t>
      </w:r>
      <w:r w:rsidRPr="0030184E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="00B44FA8" w:rsidRPr="0030184E">
        <w:rPr>
          <w:rFonts w:ascii="GHEA Grapalat" w:eastAsia="Calibri" w:hAnsi="GHEA Grapalat"/>
          <w:sz w:val="24"/>
          <w:szCs w:val="24"/>
          <w:lang w:val="hy-AM"/>
        </w:rPr>
        <w:t>հանձնելու  նպատակով</w:t>
      </w:r>
      <w:r w:rsidR="0055640D" w:rsidRPr="0030184E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743834" w:rsidRPr="0030184E" w:rsidRDefault="00743834" w:rsidP="00743834">
      <w:pPr>
        <w:spacing w:line="360" w:lineRule="auto"/>
        <w:ind w:right="175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0184E">
        <w:rPr>
          <w:rFonts w:ascii="GHEA Grapalat" w:hAnsi="GHEA Grapalat"/>
          <w:sz w:val="24"/>
          <w:szCs w:val="24"/>
          <w:lang w:val="hy-AM"/>
        </w:rPr>
        <w:t>Նախարարությունը, նկատի ունենալով</w:t>
      </w:r>
      <w:r w:rsidR="00B44FA8" w:rsidRPr="003018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184E">
        <w:rPr>
          <w:rFonts w:ascii="GHEA Grapalat" w:hAnsi="GHEA Grapalat"/>
          <w:sz w:val="24"/>
          <w:szCs w:val="24"/>
          <w:lang w:val="hy-AM"/>
        </w:rPr>
        <w:t xml:space="preserve"> </w:t>
      </w:r>
      <w:r w:rsidR="00B44FA8" w:rsidRPr="0030184E">
        <w:rPr>
          <w:rFonts w:ascii="GHEA Grapalat" w:hAnsi="GHEA Grapalat"/>
          <w:sz w:val="24"/>
          <w:szCs w:val="24"/>
          <w:lang w:val="hy-AM"/>
        </w:rPr>
        <w:t xml:space="preserve">վերոգրյալը </w:t>
      </w:r>
      <w:r w:rsidRPr="0030184E">
        <w:rPr>
          <w:rFonts w:ascii="GHEA Grapalat" w:hAnsi="GHEA Grapalat"/>
          <w:sz w:val="24"/>
          <w:szCs w:val="24"/>
          <w:lang w:val="hy-AM"/>
        </w:rPr>
        <w:t>և   հիմք ընդունելով «</w:t>
      </w:r>
      <w:r w:rsidRPr="0030184E">
        <w:rPr>
          <w:rFonts w:ascii="GHEA Grapalat" w:hAnsi="GHEA Grapalat" w:cs="Arial"/>
          <w:sz w:val="24"/>
          <w:szCs w:val="24"/>
          <w:lang w:val="hy-AM"/>
        </w:rPr>
        <w:t>Հրաժարում՝ հօգուտ պետության</w:t>
      </w:r>
      <w:r w:rsidRPr="0030184E">
        <w:rPr>
          <w:rFonts w:ascii="GHEA Grapalat" w:hAnsi="GHEA Grapalat"/>
          <w:sz w:val="24"/>
          <w:szCs w:val="24"/>
          <w:lang w:val="hy-AM"/>
        </w:rPr>
        <w:t>»  մաքսային ընթացակարգով ձևակերպված փաստաթղթերը, շահագրգիռ գերտեսչական մարմինների քննարկմանն է ներկայացրել</w:t>
      </w:r>
      <w:r w:rsidR="00AC2702" w:rsidRPr="0030184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55640D" w:rsidRPr="0030184E">
        <w:rPr>
          <w:rFonts w:ascii="GHEA Grapalat" w:hAnsi="GHEA Grapalat" w:cs="Sylfaen"/>
          <w:sz w:val="24"/>
          <w:szCs w:val="24"/>
          <w:lang w:val="hy-AM"/>
        </w:rPr>
        <w:t>«</w:t>
      </w:r>
      <w:r w:rsidR="0055640D" w:rsidRPr="0030184E">
        <w:rPr>
          <w:rFonts w:ascii="GHEA Grapalat" w:hAnsi="GHEA Grapalat"/>
          <w:sz w:val="24"/>
          <w:szCs w:val="24"/>
          <w:lang w:val="hy-AM"/>
        </w:rPr>
        <w:t>Հայաստանի</w:t>
      </w:r>
      <w:r w:rsidR="0055640D" w:rsidRPr="0030184E">
        <w:rPr>
          <w:rFonts w:ascii="GHEA Grapalat" w:hAnsi="GHEA Grapalat"/>
          <w:sz w:val="24"/>
          <w:szCs w:val="24"/>
          <w:lang w:val="af-ZA"/>
        </w:rPr>
        <w:t xml:space="preserve"> Հ</w:t>
      </w:r>
      <w:r w:rsidR="0055640D" w:rsidRPr="0030184E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55640D" w:rsidRPr="0030184E">
        <w:rPr>
          <w:rFonts w:ascii="GHEA Grapalat" w:hAnsi="GHEA Grapalat"/>
          <w:sz w:val="24"/>
          <w:szCs w:val="24"/>
          <w:lang w:val="af-ZA"/>
        </w:rPr>
        <w:t xml:space="preserve"> </w:t>
      </w:r>
      <w:r w:rsidR="0055640D" w:rsidRPr="0030184E">
        <w:rPr>
          <w:rFonts w:ascii="GHEA Grapalat" w:hAnsi="GHEA Grapalat"/>
          <w:sz w:val="24"/>
          <w:szCs w:val="24"/>
          <w:lang w:val="hy-AM"/>
        </w:rPr>
        <w:t xml:space="preserve">կրթության,գիտության, մշակույթի և սպորտի </w:t>
      </w:r>
      <w:r w:rsidR="0055640D" w:rsidRPr="0030184E">
        <w:rPr>
          <w:rFonts w:ascii="GHEA Grapalat" w:hAnsi="GHEA Grapalat"/>
          <w:bCs/>
          <w:sz w:val="24"/>
          <w:szCs w:val="24"/>
          <w:lang w:val="hy-AM"/>
        </w:rPr>
        <w:t>նախարարությանը</w:t>
      </w:r>
      <w:r w:rsidR="0055640D" w:rsidRPr="0030184E">
        <w:rPr>
          <w:rFonts w:ascii="GHEA Grapalat" w:hAnsi="GHEA Grapalat"/>
          <w:sz w:val="24"/>
          <w:szCs w:val="24"/>
          <w:lang w:val="hy-AM"/>
        </w:rPr>
        <w:t xml:space="preserve"> </w:t>
      </w:r>
      <w:r w:rsidR="0055640D" w:rsidRPr="0030184E">
        <w:rPr>
          <w:rFonts w:ascii="GHEA Grapalat" w:hAnsi="GHEA Grapalat" w:cs="Arial"/>
          <w:sz w:val="24"/>
          <w:szCs w:val="24"/>
          <w:lang w:val="hy-AM"/>
        </w:rPr>
        <w:t xml:space="preserve">գույք փոխանցելու </w:t>
      </w:r>
      <w:r w:rsidR="002E0B30" w:rsidRPr="0030184E">
        <w:rPr>
          <w:rFonts w:ascii="GHEA Grapalat" w:hAnsi="GHEA Grapalat"/>
          <w:sz w:val="24"/>
          <w:szCs w:val="24"/>
          <w:lang w:val="hy-AM"/>
        </w:rPr>
        <w:t>և</w:t>
      </w:r>
      <w:r w:rsidR="0055640D" w:rsidRPr="0030184E">
        <w:rPr>
          <w:rFonts w:ascii="GHEA Grapalat" w:hAnsi="GHEA Grapalat"/>
          <w:sz w:val="24"/>
          <w:szCs w:val="24"/>
          <w:lang w:val="hy-AM"/>
        </w:rPr>
        <w:t xml:space="preserve"> գույքի նվիրատվության  </w:t>
      </w:r>
      <w:r w:rsidR="0055640D" w:rsidRPr="0030184E">
        <w:rPr>
          <w:rFonts w:ascii="GHEA Grapalat" w:hAnsi="GHEA Grapalat" w:cs="Arial"/>
          <w:sz w:val="24"/>
          <w:szCs w:val="24"/>
          <w:lang w:val="hy-AM"/>
        </w:rPr>
        <w:t>մասին</w:t>
      </w:r>
      <w:r w:rsidR="002E0B30" w:rsidRPr="0030184E">
        <w:rPr>
          <w:rFonts w:ascii="GHEA Grapalat" w:hAnsi="GHEA Grapalat"/>
          <w:sz w:val="24"/>
          <w:szCs w:val="24"/>
          <w:lang w:val="hy-AM"/>
        </w:rPr>
        <w:t>»</w:t>
      </w:r>
      <w:r w:rsidR="002E0B30" w:rsidRPr="0030184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0184E">
        <w:rPr>
          <w:rFonts w:ascii="GHEA Grapalat" w:hAnsi="GHEA Grapalat"/>
          <w:sz w:val="24"/>
          <w:szCs w:val="24"/>
          <w:lang w:val="af-ZA"/>
        </w:rPr>
        <w:t xml:space="preserve">Հայաստանի   Հանրապետության </w:t>
      </w:r>
      <w:r w:rsidRPr="0030184E">
        <w:rPr>
          <w:rFonts w:ascii="GHEA Grapalat" w:hAnsi="GHEA Grapalat" w:cs="Sylfaen"/>
          <w:noProof/>
          <w:sz w:val="24"/>
          <w:szCs w:val="24"/>
          <w:lang w:val="hy-AM"/>
        </w:rPr>
        <w:t>կառավարության որոշման նախագիծը</w:t>
      </w:r>
      <w:r w:rsidRPr="0030184E">
        <w:rPr>
          <w:rFonts w:ascii="GHEA Grapalat" w:hAnsi="GHEA Grapalat"/>
          <w:sz w:val="24"/>
          <w:szCs w:val="24"/>
          <w:lang w:val="hy-AM"/>
        </w:rPr>
        <w:t>:</w:t>
      </w:r>
    </w:p>
    <w:p w:rsidR="00743834" w:rsidRPr="0030184E" w:rsidRDefault="002E0B30" w:rsidP="002E0B30">
      <w:pPr>
        <w:spacing w:line="360" w:lineRule="auto"/>
        <w:ind w:right="175" w:firstLine="720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30184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30184E">
        <w:rPr>
          <w:rFonts w:ascii="GHEA Grapalat" w:hAnsi="GHEA Grapalat"/>
          <w:sz w:val="24"/>
          <w:szCs w:val="24"/>
          <w:lang w:val="hy-AM"/>
        </w:rPr>
        <w:t>Հայաստանի</w:t>
      </w:r>
      <w:r w:rsidRPr="0030184E"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30184E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30184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184E">
        <w:rPr>
          <w:rFonts w:ascii="GHEA Grapalat" w:hAnsi="GHEA Grapalat"/>
          <w:sz w:val="24"/>
          <w:szCs w:val="24"/>
          <w:lang w:val="hy-AM"/>
        </w:rPr>
        <w:t>կրթության,</w:t>
      </w:r>
      <w:r w:rsidR="00B44FA8" w:rsidRPr="003018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184E">
        <w:rPr>
          <w:rFonts w:ascii="GHEA Grapalat" w:hAnsi="GHEA Grapalat"/>
          <w:sz w:val="24"/>
          <w:szCs w:val="24"/>
          <w:lang w:val="hy-AM"/>
        </w:rPr>
        <w:t xml:space="preserve">գիտության, մշակույթի և սպորտի </w:t>
      </w:r>
      <w:r w:rsidRPr="0030184E">
        <w:rPr>
          <w:rFonts w:ascii="GHEA Grapalat" w:hAnsi="GHEA Grapalat"/>
          <w:bCs/>
          <w:sz w:val="24"/>
          <w:szCs w:val="24"/>
          <w:lang w:val="hy-AM"/>
        </w:rPr>
        <w:t>նախարարությանը</w:t>
      </w:r>
      <w:r w:rsidRPr="003018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184E">
        <w:rPr>
          <w:rFonts w:ascii="GHEA Grapalat" w:hAnsi="GHEA Grapalat" w:cs="Arial"/>
          <w:sz w:val="24"/>
          <w:szCs w:val="24"/>
          <w:lang w:val="hy-AM"/>
        </w:rPr>
        <w:t xml:space="preserve">գույք փոխանցելու </w:t>
      </w:r>
      <w:r w:rsidRPr="0030184E">
        <w:rPr>
          <w:rFonts w:ascii="GHEA Grapalat" w:hAnsi="GHEA Grapalat"/>
          <w:sz w:val="24"/>
          <w:szCs w:val="24"/>
          <w:lang w:val="hy-AM"/>
        </w:rPr>
        <w:t xml:space="preserve">և գույքի նվիրատվության  </w:t>
      </w:r>
      <w:r w:rsidRPr="0030184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30184E">
        <w:rPr>
          <w:rFonts w:ascii="GHEA Grapalat" w:hAnsi="GHEA Grapalat"/>
          <w:sz w:val="24"/>
          <w:szCs w:val="24"/>
          <w:lang w:val="hy-AM"/>
        </w:rPr>
        <w:t>»</w:t>
      </w:r>
      <w:r w:rsidRPr="0030184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2702" w:rsidRPr="0030184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կառավարության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որոշման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նախագծի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տեղական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ինքնակառավարման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մարմնի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ծախսերի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չի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hy-AM"/>
        </w:rPr>
        <w:t>սպասվում</w:t>
      </w:r>
      <w:r w:rsidR="00743834" w:rsidRPr="0030184E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743834" w:rsidRPr="0030184E" w:rsidRDefault="00743834" w:rsidP="00743834">
      <w:pPr>
        <w:pStyle w:val="BodyText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184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</w:p>
    <w:p w:rsidR="00C95777" w:rsidRPr="005D78C7" w:rsidRDefault="00E306FD" w:rsidP="00C95777">
      <w:pPr>
        <w:pStyle w:val="BodyText"/>
        <w:ind w:firstLine="567"/>
        <w:jc w:val="both"/>
        <w:rPr>
          <w:b/>
          <w:sz w:val="24"/>
          <w:szCs w:val="24"/>
          <w:lang w:val="hy-AM"/>
        </w:rPr>
      </w:pPr>
      <w:r w:rsidRPr="00AD3AB6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C95777" w:rsidRPr="009054EA">
        <w:rPr>
          <w:rFonts w:ascii="GHEA Grapalat" w:hAnsi="GHEA Grapalat"/>
          <w:sz w:val="24"/>
          <w:szCs w:val="24"/>
          <w:lang w:val="hy-AM"/>
        </w:rPr>
        <w:t>Որոշման</w:t>
      </w:r>
      <w:r w:rsidR="00C95777" w:rsidRPr="005D78C7">
        <w:rPr>
          <w:rFonts w:ascii="GHEA Grapalat" w:hAnsi="GHEA Grapalat"/>
          <w:sz w:val="24"/>
          <w:szCs w:val="24"/>
          <w:lang w:val="hy-AM"/>
        </w:rPr>
        <w:t xml:space="preserve"> նախագիծը չի բխում</w:t>
      </w:r>
      <w:r w:rsidR="00C95777">
        <w:rPr>
          <w:rFonts w:ascii="GHEA Grapalat" w:hAnsi="GHEA Grapalat"/>
          <w:sz w:val="24"/>
          <w:szCs w:val="24"/>
          <w:lang w:val="hy-AM"/>
        </w:rPr>
        <w:t xml:space="preserve"> համապատասխան ռազմավարական փաստաթղթերից։</w:t>
      </w:r>
    </w:p>
    <w:p w:rsidR="00743834" w:rsidRPr="0030184E" w:rsidRDefault="00743834" w:rsidP="00743834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30184E">
        <w:rPr>
          <w:rFonts w:ascii="GHEA Grapalat" w:hAnsi="GHEA Grapalat" w:cs="Sylfaen"/>
          <w:noProof/>
          <w:sz w:val="24"/>
          <w:szCs w:val="24"/>
          <w:lang w:val="hy-AM"/>
        </w:rPr>
        <w:t xml:space="preserve">          </w:t>
      </w:r>
      <w:r w:rsidRPr="0030184E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743834" w:rsidRPr="0030184E" w:rsidRDefault="00743834" w:rsidP="00743834">
      <w:pPr>
        <w:ind w:right="175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184E">
        <w:rPr>
          <w:rFonts w:ascii="GHEA Grapalat" w:hAnsi="GHEA Grapalat"/>
          <w:sz w:val="24"/>
          <w:szCs w:val="24"/>
          <w:lang w:val="ro-RO"/>
        </w:rPr>
        <w:t xml:space="preserve">     </w:t>
      </w:r>
      <w:r w:rsidRPr="0030184E">
        <w:rPr>
          <w:rFonts w:ascii="GHEA Grapalat" w:hAnsi="GHEA Grapalat"/>
          <w:sz w:val="24"/>
          <w:szCs w:val="24"/>
        </w:rPr>
        <w:t>ՀՀ</w:t>
      </w:r>
      <w:r w:rsidRPr="0030184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184E">
        <w:rPr>
          <w:rFonts w:ascii="GHEA Grapalat" w:hAnsi="GHEA Grapalat"/>
          <w:sz w:val="24"/>
          <w:szCs w:val="24"/>
        </w:rPr>
        <w:t>կրթության</w:t>
      </w:r>
      <w:r w:rsidRPr="003018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0184E">
        <w:rPr>
          <w:rFonts w:ascii="GHEA Grapalat" w:hAnsi="GHEA Grapalat"/>
          <w:sz w:val="24"/>
          <w:szCs w:val="24"/>
        </w:rPr>
        <w:t>գիտության</w:t>
      </w:r>
      <w:r w:rsidRPr="0030184E">
        <w:rPr>
          <w:rFonts w:ascii="GHEA Grapalat" w:hAnsi="GHEA Grapalat"/>
          <w:sz w:val="24"/>
          <w:szCs w:val="24"/>
          <w:lang w:val="hy-AM"/>
        </w:rPr>
        <w:t xml:space="preserve">, մշակույթի և </w:t>
      </w:r>
      <w:proofErr w:type="gramStart"/>
      <w:r w:rsidRPr="0030184E">
        <w:rPr>
          <w:rFonts w:ascii="GHEA Grapalat" w:hAnsi="GHEA Grapalat"/>
          <w:sz w:val="24"/>
          <w:szCs w:val="24"/>
          <w:lang w:val="hy-AM"/>
        </w:rPr>
        <w:t xml:space="preserve">սպորտի </w:t>
      </w:r>
      <w:r w:rsidRPr="0030184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30184E">
        <w:rPr>
          <w:rFonts w:ascii="GHEA Grapalat" w:hAnsi="GHEA Grapalat"/>
          <w:sz w:val="24"/>
          <w:szCs w:val="24"/>
        </w:rPr>
        <w:t>նախարարութ</w:t>
      </w:r>
      <w:r w:rsidRPr="0030184E">
        <w:rPr>
          <w:rFonts w:ascii="GHEA Grapalat" w:hAnsi="GHEA Grapalat"/>
          <w:sz w:val="24"/>
          <w:szCs w:val="24"/>
          <w:lang w:val="hy-AM"/>
        </w:rPr>
        <w:t>ունը</w:t>
      </w:r>
      <w:proofErr w:type="gramEnd"/>
      <w:r w:rsidRPr="0030184E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743834" w:rsidRPr="0030184E" w:rsidRDefault="00743834" w:rsidP="00743834">
      <w:pPr>
        <w:ind w:right="175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306FD" w:rsidRPr="00852589" w:rsidRDefault="00743834" w:rsidP="00E306F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GHEA Grapalat" w:hAnsi="GHEA Grapalat" w:cs="Sylfaen"/>
          <w:b/>
          <w:sz w:val="24"/>
          <w:szCs w:val="24"/>
          <w:lang w:val="ro-RO"/>
        </w:rPr>
      </w:pPr>
      <w:r w:rsidRPr="00852589">
        <w:rPr>
          <w:rFonts w:ascii="GHEA Grapalat" w:eastAsia="SimSun" w:hAnsi="GHEA Grapalat"/>
          <w:sz w:val="24"/>
          <w:szCs w:val="24"/>
          <w:lang w:val="hy-AM"/>
        </w:rPr>
        <w:t>4.</w:t>
      </w:r>
      <w:r w:rsidRPr="0085258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85258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52589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85258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52589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r w:rsidRPr="0085258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52589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85258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5258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85258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52589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852589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852589" w:rsidRPr="00852589" w:rsidRDefault="00852589" w:rsidP="00E306F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GHEA Grapalat" w:hAnsi="GHEA Grapalat" w:cs="Sylfaen"/>
          <w:b/>
          <w:sz w:val="24"/>
          <w:szCs w:val="24"/>
          <w:lang w:val="ro-RO"/>
        </w:rPr>
      </w:pPr>
      <w:r w:rsidRPr="00852589">
        <w:rPr>
          <w:rFonts w:ascii="GHEA Grapalat" w:hAnsi="GHEA Grapalat" w:cs="Sylfaen"/>
          <w:b/>
          <w:sz w:val="24"/>
          <w:szCs w:val="24"/>
          <w:lang w:val="ro-RO"/>
        </w:rPr>
        <w:t xml:space="preserve">Միջազգային </w:t>
      </w:r>
      <w:r>
        <w:rPr>
          <w:rFonts w:ascii="GHEA Grapalat" w:hAnsi="GHEA Grapalat" w:cs="Sylfaen"/>
          <w:b/>
          <w:sz w:val="24"/>
          <w:szCs w:val="24"/>
          <w:lang w:val="ro-RO"/>
        </w:rPr>
        <w:t xml:space="preserve">մրցաշարային միջոցառումներին </w:t>
      </w:r>
      <w:r w:rsidR="00DF3AD7">
        <w:rPr>
          <w:rFonts w:ascii="GHEA Grapalat" w:hAnsi="GHEA Grapalat" w:cs="Sylfaen"/>
          <w:b/>
          <w:sz w:val="24"/>
          <w:szCs w:val="24"/>
          <w:lang w:val="ro-RO"/>
        </w:rPr>
        <w:t>պատշաճ մասնակցություն ապահովելու հնարավորություն:</w:t>
      </w:r>
    </w:p>
    <w:sectPr w:rsidR="00852589" w:rsidRPr="00852589" w:rsidSect="00D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F8A"/>
    <w:multiLevelType w:val="multilevel"/>
    <w:tmpl w:val="173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B7192"/>
    <w:multiLevelType w:val="multilevel"/>
    <w:tmpl w:val="5D7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2E2"/>
    <w:rsid w:val="00050EAF"/>
    <w:rsid w:val="00115DE3"/>
    <w:rsid w:val="00125E54"/>
    <w:rsid w:val="001F3707"/>
    <w:rsid w:val="001F3FF8"/>
    <w:rsid w:val="00215C2B"/>
    <w:rsid w:val="002924FB"/>
    <w:rsid w:val="002E0B30"/>
    <w:rsid w:val="0030184E"/>
    <w:rsid w:val="00404EAA"/>
    <w:rsid w:val="00465F61"/>
    <w:rsid w:val="00466EF4"/>
    <w:rsid w:val="00516653"/>
    <w:rsid w:val="0055640D"/>
    <w:rsid w:val="005A0D2B"/>
    <w:rsid w:val="005B7776"/>
    <w:rsid w:val="005C6886"/>
    <w:rsid w:val="00623474"/>
    <w:rsid w:val="00743834"/>
    <w:rsid w:val="00760291"/>
    <w:rsid w:val="0081700E"/>
    <w:rsid w:val="00822945"/>
    <w:rsid w:val="00837E65"/>
    <w:rsid w:val="00852589"/>
    <w:rsid w:val="0089622D"/>
    <w:rsid w:val="008B62C3"/>
    <w:rsid w:val="00913D71"/>
    <w:rsid w:val="00926735"/>
    <w:rsid w:val="00A10633"/>
    <w:rsid w:val="00A90B48"/>
    <w:rsid w:val="00AC2702"/>
    <w:rsid w:val="00AD3AB6"/>
    <w:rsid w:val="00B44FA8"/>
    <w:rsid w:val="00B63021"/>
    <w:rsid w:val="00BE28E8"/>
    <w:rsid w:val="00C10706"/>
    <w:rsid w:val="00C57B1A"/>
    <w:rsid w:val="00C65EF1"/>
    <w:rsid w:val="00C95777"/>
    <w:rsid w:val="00D24CDF"/>
    <w:rsid w:val="00D72525"/>
    <w:rsid w:val="00D93F5F"/>
    <w:rsid w:val="00DC208E"/>
    <w:rsid w:val="00DF3AD7"/>
    <w:rsid w:val="00E2514C"/>
    <w:rsid w:val="00E306FD"/>
    <w:rsid w:val="00E75513"/>
    <w:rsid w:val="00EB113A"/>
    <w:rsid w:val="00EF5B4D"/>
    <w:rsid w:val="00F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5999B-7E7D-49A0-8FEF-4B61C677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E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834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743834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74383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locked/>
    <w:rsid w:val="00743834"/>
    <w:rPr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D24C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4CDF"/>
    <w:rPr>
      <w:i/>
      <w:iCs/>
      <w:color w:val="000000" w:themeColor="text1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2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4BA5-AF26-478A-B1E1-30F513B8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https://mul2-edu.gov.am/tasks/1026910/oneclick/himnavorum14.04.docx?token=7cb2d41e6e74bf24a97e73ac9e57cb93</cp:keywords>
  <dc:description/>
  <cp:lastModifiedBy>User</cp:lastModifiedBy>
  <cp:revision>29</cp:revision>
  <cp:lastPrinted>2023-03-14T22:58:00Z</cp:lastPrinted>
  <dcterms:created xsi:type="dcterms:W3CDTF">2022-03-24T06:02:00Z</dcterms:created>
  <dcterms:modified xsi:type="dcterms:W3CDTF">2023-03-20T19:34:00Z</dcterms:modified>
</cp:coreProperties>
</file>