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544DCA" w:rsidRDefault="00324B34" w:rsidP="008B1A13">
      <w:pPr>
        <w:pStyle w:val="mechtex"/>
        <w:rPr>
          <w:rFonts w:ascii="GHEA Mariam" w:hAnsi="GHEA Mariam" w:cs="Sylfaen"/>
          <w:b/>
          <w:sz w:val="28"/>
          <w:szCs w:val="40"/>
        </w:rPr>
      </w:pPr>
    </w:p>
    <w:p w:rsidR="006F6A3A" w:rsidRPr="00544DCA" w:rsidRDefault="006F6A3A" w:rsidP="008B1A13">
      <w:pPr>
        <w:pStyle w:val="mechtex"/>
        <w:rPr>
          <w:rFonts w:ascii="GHEA Mariam" w:hAnsi="GHEA Mariam" w:cs="Sylfaen"/>
          <w:b/>
          <w:sz w:val="20"/>
          <w:szCs w:val="40"/>
        </w:rPr>
      </w:pPr>
    </w:p>
    <w:p w:rsidR="006F6A3A" w:rsidRPr="006D737E" w:rsidRDefault="00772576" w:rsidP="008B1A13">
      <w:pPr>
        <w:pStyle w:val="mechtex"/>
        <w:rPr>
          <w:rFonts w:ascii="GHEA Mariam" w:hAnsi="GHEA Mariam" w:cs="Sylfaen"/>
          <w:sz w:val="40"/>
          <w:szCs w:val="40"/>
          <w:lang w:val="hy-AM"/>
        </w:rPr>
      </w:pPr>
      <w:r>
        <w:rPr>
          <w:rFonts w:ascii="GHEA Mariam" w:hAnsi="GHEA Mariam" w:cs="Sylfaen"/>
          <w:sz w:val="24"/>
          <w:szCs w:val="24"/>
        </w:rPr>
        <w:t>13</w:t>
      </w:r>
      <w:r w:rsidR="0058243F">
        <w:rPr>
          <w:rFonts w:ascii="GHEA Mariam" w:hAnsi="GHEA Mariam" w:cs="Sylfaen"/>
          <w:sz w:val="24"/>
          <w:szCs w:val="24"/>
          <w:lang w:val="hy-AM"/>
        </w:rPr>
        <w:t xml:space="preserve"> ապրիլի</w:t>
      </w:r>
      <w:r w:rsidR="00C70F9A">
        <w:rPr>
          <w:rFonts w:ascii="GHEA Mariam" w:hAnsi="GHEA Mariam" w:cs="Sylfaen"/>
          <w:sz w:val="24"/>
          <w:szCs w:val="24"/>
          <w:lang w:val="hy-AM"/>
        </w:rPr>
        <w:t xml:space="preserve">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544DCA">
        <w:rPr>
          <w:rFonts w:ascii="GHEA Mariam" w:hAnsi="GHEA Mariam" w:cs="Sylfaen"/>
          <w:sz w:val="24"/>
          <w:szCs w:val="24"/>
          <w:lang w:val="hy-AM"/>
        </w:rPr>
        <w:t>Լ</w:t>
      </w:r>
    </w:p>
    <w:p w:rsidR="006F6A3A" w:rsidRPr="00544DCA" w:rsidRDefault="006F6A3A" w:rsidP="008B1A13">
      <w:pPr>
        <w:pStyle w:val="mechtex"/>
        <w:rPr>
          <w:rFonts w:ascii="GHEA Mariam" w:hAnsi="GHEA Mariam" w:cs="Sylfaen"/>
          <w:b/>
          <w:sz w:val="56"/>
          <w:szCs w:val="40"/>
          <w:lang w:val="hy-AM"/>
        </w:rPr>
      </w:pPr>
    </w:p>
    <w:p w:rsidR="00544DCA" w:rsidRPr="00544DCA" w:rsidRDefault="002E4465" w:rsidP="00544DCA">
      <w:pPr>
        <w:pStyle w:val="mechtex"/>
        <w:rPr>
          <w:rFonts w:ascii="GHEA Mariam" w:hAnsi="GHEA Mariam"/>
          <w:spacing w:val="-6"/>
          <w:sz w:val="24"/>
          <w:szCs w:val="24"/>
          <w:shd w:val="clear" w:color="auto" w:fill="FFFFFF"/>
          <w:lang w:val="hy-AM"/>
        </w:rPr>
      </w:pPr>
      <w:r w:rsidRPr="00544DCA">
        <w:rPr>
          <w:rFonts w:ascii="GHEA Mariam" w:hAnsi="GHEA Mariam" w:cs="Arial"/>
          <w:spacing w:val="-6"/>
          <w:sz w:val="24"/>
          <w:szCs w:val="24"/>
          <w:shd w:val="clear" w:color="auto" w:fill="FFFFFF"/>
          <w:lang w:val="hy-AM"/>
        </w:rPr>
        <w:t>ՀԱՅԱՍՏԱՆԻ</w:t>
      </w:r>
      <w:r w:rsidRPr="00544DCA">
        <w:rPr>
          <w:rFonts w:ascii="GHEA Mariam" w:hAnsi="GHEA Mariam"/>
          <w:spacing w:val="-6"/>
          <w:sz w:val="24"/>
          <w:szCs w:val="24"/>
          <w:shd w:val="clear" w:color="auto" w:fill="FFFFFF"/>
          <w:lang w:val="hy-AM"/>
        </w:rPr>
        <w:t xml:space="preserve"> </w:t>
      </w:r>
      <w:r w:rsidRPr="00544DCA">
        <w:rPr>
          <w:rFonts w:ascii="GHEA Mariam" w:hAnsi="GHEA Mariam" w:cs="Arial"/>
          <w:spacing w:val="-6"/>
          <w:sz w:val="24"/>
          <w:szCs w:val="24"/>
          <w:shd w:val="clear" w:color="auto" w:fill="FFFFFF"/>
          <w:lang w:val="hy-AM"/>
        </w:rPr>
        <w:t>ՀԱՆՐԱՊԵՏՈՒԹՅԱՆ</w:t>
      </w:r>
      <w:r w:rsidRPr="00544DCA">
        <w:rPr>
          <w:rFonts w:ascii="GHEA Mariam" w:hAnsi="GHEA Mariam"/>
          <w:spacing w:val="-6"/>
          <w:sz w:val="24"/>
          <w:szCs w:val="24"/>
          <w:shd w:val="clear" w:color="auto" w:fill="FFFFFF"/>
          <w:lang w:val="hy-AM"/>
        </w:rPr>
        <w:t xml:space="preserve"> </w:t>
      </w:r>
      <w:r w:rsidRPr="00544DCA">
        <w:rPr>
          <w:rFonts w:ascii="GHEA Mariam" w:hAnsi="GHEA Mariam" w:cs="Arial"/>
          <w:spacing w:val="-6"/>
          <w:sz w:val="24"/>
          <w:szCs w:val="24"/>
          <w:shd w:val="clear" w:color="auto" w:fill="FFFFFF"/>
          <w:lang w:val="hy-AM"/>
        </w:rPr>
        <w:t>ԿԱՌԱՎԱՐՈՒԹՅԱՆ</w:t>
      </w:r>
      <w:r w:rsidRPr="00544DCA">
        <w:rPr>
          <w:rFonts w:ascii="GHEA Mariam" w:hAnsi="GHEA Mariam"/>
          <w:spacing w:val="-6"/>
          <w:sz w:val="24"/>
          <w:szCs w:val="24"/>
          <w:shd w:val="clear" w:color="auto" w:fill="FFFFFF"/>
          <w:lang w:val="hy-AM"/>
        </w:rPr>
        <w:t xml:space="preserve"> </w:t>
      </w:r>
    </w:p>
    <w:p w:rsidR="00544DCA" w:rsidRDefault="002E4465" w:rsidP="00544DCA">
      <w:pPr>
        <w:pStyle w:val="mechtex"/>
        <w:rPr>
          <w:rFonts w:ascii="GHEA Mariam" w:hAnsi="GHEA Mariam" w:cs="Arial"/>
          <w:sz w:val="24"/>
          <w:szCs w:val="24"/>
          <w:shd w:val="clear" w:color="auto" w:fill="FFFFFF"/>
          <w:lang w:val="hy-AM"/>
        </w:rPr>
      </w:pPr>
      <w:r w:rsidRPr="00544DCA">
        <w:rPr>
          <w:rFonts w:ascii="GHEA Mariam" w:hAnsi="GHEA Mariam"/>
          <w:sz w:val="24"/>
          <w:szCs w:val="24"/>
          <w:shd w:val="clear" w:color="auto" w:fill="FFFFFF"/>
          <w:lang w:val="hy-AM"/>
        </w:rPr>
        <w:t xml:space="preserve">2022 </w:t>
      </w:r>
      <w:r w:rsidRPr="00544DCA">
        <w:rPr>
          <w:rFonts w:ascii="GHEA Mariam" w:hAnsi="GHEA Mariam" w:cs="Arial"/>
          <w:sz w:val="24"/>
          <w:szCs w:val="24"/>
          <w:shd w:val="clear" w:color="auto" w:fill="FFFFFF"/>
          <w:lang w:val="hy-AM"/>
        </w:rPr>
        <w:t>ԹՎԱԿԱՆԻ</w:t>
      </w:r>
      <w:r w:rsidRPr="00544DCA">
        <w:rPr>
          <w:rFonts w:ascii="GHEA Mariam" w:hAnsi="GHEA Mariam"/>
          <w:sz w:val="24"/>
          <w:szCs w:val="24"/>
          <w:shd w:val="clear" w:color="auto" w:fill="FFFFFF"/>
          <w:lang w:val="hy-AM"/>
        </w:rPr>
        <w:t xml:space="preserve"> </w:t>
      </w:r>
      <w:r w:rsidRPr="00544DCA">
        <w:rPr>
          <w:rFonts w:ascii="GHEA Mariam" w:hAnsi="GHEA Mariam" w:cs="Arial"/>
          <w:sz w:val="24"/>
          <w:szCs w:val="24"/>
          <w:shd w:val="clear" w:color="auto" w:fill="FFFFFF"/>
          <w:lang w:val="hy-AM"/>
        </w:rPr>
        <w:t>ՄԱՐՏԻ</w:t>
      </w:r>
      <w:r w:rsidRPr="00544DCA">
        <w:rPr>
          <w:rFonts w:ascii="GHEA Mariam" w:hAnsi="GHEA Mariam"/>
          <w:sz w:val="24"/>
          <w:szCs w:val="24"/>
          <w:shd w:val="clear" w:color="auto" w:fill="FFFFFF"/>
          <w:lang w:val="hy-AM"/>
        </w:rPr>
        <w:t xml:space="preserve"> 24-</w:t>
      </w:r>
      <w:r w:rsidRPr="00544DCA">
        <w:rPr>
          <w:rFonts w:ascii="GHEA Mariam" w:hAnsi="GHEA Mariam" w:cs="Arial"/>
          <w:sz w:val="24"/>
          <w:szCs w:val="24"/>
          <w:shd w:val="clear" w:color="auto" w:fill="FFFFFF"/>
          <w:lang w:val="hy-AM"/>
        </w:rPr>
        <w:t>Ի</w:t>
      </w:r>
      <w:r w:rsidRPr="00544DCA">
        <w:rPr>
          <w:rFonts w:ascii="GHEA Mariam" w:hAnsi="GHEA Mariam"/>
          <w:sz w:val="24"/>
          <w:szCs w:val="24"/>
          <w:shd w:val="clear" w:color="auto" w:fill="FFFFFF"/>
          <w:lang w:val="hy-AM"/>
        </w:rPr>
        <w:t xml:space="preserve"> N 399-</w:t>
      </w:r>
      <w:r w:rsidRPr="00544DCA">
        <w:rPr>
          <w:rFonts w:ascii="GHEA Mariam" w:hAnsi="GHEA Mariam" w:cs="Arial"/>
          <w:sz w:val="24"/>
          <w:szCs w:val="24"/>
          <w:shd w:val="clear" w:color="auto" w:fill="FFFFFF"/>
          <w:lang w:val="hy-AM"/>
        </w:rPr>
        <w:t>Լ</w:t>
      </w:r>
      <w:r w:rsidRPr="00544DCA">
        <w:rPr>
          <w:rFonts w:ascii="GHEA Mariam" w:hAnsi="GHEA Mariam"/>
          <w:sz w:val="24"/>
          <w:szCs w:val="24"/>
          <w:shd w:val="clear" w:color="auto" w:fill="FFFFFF"/>
          <w:lang w:val="hy-AM"/>
        </w:rPr>
        <w:t xml:space="preserve"> </w:t>
      </w:r>
      <w:r w:rsidRPr="00544DCA">
        <w:rPr>
          <w:rFonts w:ascii="GHEA Mariam" w:hAnsi="GHEA Mariam" w:cs="Arial"/>
          <w:sz w:val="24"/>
          <w:szCs w:val="24"/>
          <w:shd w:val="clear" w:color="auto" w:fill="FFFFFF"/>
          <w:lang w:val="hy-AM"/>
        </w:rPr>
        <w:t>ՈՐՈՇՄԱՆ</w:t>
      </w:r>
      <w:r w:rsidRPr="00544DCA">
        <w:rPr>
          <w:rFonts w:ascii="GHEA Mariam" w:hAnsi="GHEA Mariam"/>
          <w:sz w:val="24"/>
          <w:szCs w:val="24"/>
          <w:shd w:val="clear" w:color="auto" w:fill="FFFFFF"/>
          <w:lang w:val="hy-AM"/>
        </w:rPr>
        <w:t xml:space="preserve"> </w:t>
      </w:r>
      <w:r w:rsidRPr="00544DCA">
        <w:rPr>
          <w:rFonts w:ascii="GHEA Mariam" w:hAnsi="GHEA Mariam" w:cs="Arial"/>
          <w:sz w:val="24"/>
          <w:szCs w:val="24"/>
          <w:shd w:val="clear" w:color="auto" w:fill="FFFFFF"/>
          <w:lang w:val="hy-AM"/>
        </w:rPr>
        <w:t>ՄԵՋ</w:t>
      </w:r>
    </w:p>
    <w:p w:rsidR="002E4465" w:rsidRDefault="002E4465" w:rsidP="00544DCA">
      <w:pPr>
        <w:pStyle w:val="mechtex"/>
        <w:rPr>
          <w:rFonts w:ascii="GHEA Mariam" w:hAnsi="GHEA Mariam" w:cs="Arial"/>
          <w:sz w:val="24"/>
          <w:szCs w:val="24"/>
          <w:shd w:val="clear" w:color="auto" w:fill="FFFFFF"/>
          <w:lang w:val="hy-AM"/>
        </w:rPr>
      </w:pPr>
      <w:r w:rsidRPr="00544DCA">
        <w:rPr>
          <w:rFonts w:ascii="GHEA Mariam" w:hAnsi="GHEA Mariam" w:cs="Arial"/>
          <w:sz w:val="24"/>
          <w:szCs w:val="24"/>
          <w:shd w:val="clear" w:color="auto" w:fill="FFFFFF"/>
          <w:lang w:val="hy-AM"/>
        </w:rPr>
        <w:t>ՓՈՓՈԽՈՒԹՅՈՒՆ</w:t>
      </w:r>
      <w:r w:rsidRPr="00544DCA">
        <w:rPr>
          <w:rFonts w:ascii="GHEA Mariam" w:hAnsi="GHEA Mariam"/>
          <w:sz w:val="24"/>
          <w:szCs w:val="24"/>
          <w:shd w:val="clear" w:color="auto" w:fill="FFFFFF"/>
          <w:lang w:val="hy-AM"/>
        </w:rPr>
        <w:t xml:space="preserve"> </w:t>
      </w:r>
      <w:r w:rsidRPr="00544DCA">
        <w:rPr>
          <w:rFonts w:ascii="GHEA Mariam" w:hAnsi="GHEA Mariam" w:cs="Arial"/>
          <w:sz w:val="24"/>
          <w:szCs w:val="24"/>
          <w:shd w:val="clear" w:color="auto" w:fill="FFFFFF"/>
          <w:lang w:val="hy-AM"/>
        </w:rPr>
        <w:t>ԿԱՏԱՐԵԼՈՒ</w:t>
      </w:r>
      <w:r w:rsidRPr="00544DCA">
        <w:rPr>
          <w:rFonts w:ascii="GHEA Mariam" w:hAnsi="GHEA Mariam"/>
          <w:sz w:val="24"/>
          <w:szCs w:val="24"/>
          <w:shd w:val="clear" w:color="auto" w:fill="FFFFFF"/>
          <w:lang w:val="hy-AM"/>
        </w:rPr>
        <w:t xml:space="preserve"> </w:t>
      </w:r>
      <w:r w:rsidRPr="00544DCA">
        <w:rPr>
          <w:rFonts w:ascii="GHEA Mariam" w:hAnsi="GHEA Mariam" w:cs="Arial"/>
          <w:sz w:val="24"/>
          <w:szCs w:val="24"/>
          <w:shd w:val="clear" w:color="auto" w:fill="FFFFFF"/>
          <w:lang w:val="hy-AM"/>
        </w:rPr>
        <w:t>ՄԱՍԻՆ</w:t>
      </w:r>
    </w:p>
    <w:p w:rsidR="00544DCA" w:rsidRPr="00544DCA" w:rsidRDefault="00544DCA" w:rsidP="00544DCA">
      <w:pPr>
        <w:pStyle w:val="mechtex"/>
        <w:rPr>
          <w:rFonts w:ascii="GHEA Mariam" w:hAnsi="GHEA Mariam"/>
          <w:sz w:val="24"/>
          <w:szCs w:val="24"/>
          <w:shd w:val="clear" w:color="auto" w:fill="FFFFFF"/>
          <w:lang w:val="hy-AM" w:eastAsia="en-US"/>
        </w:rPr>
      </w:pPr>
      <w:r>
        <w:rPr>
          <w:rFonts w:ascii="GHEA Mariam" w:hAnsi="GHEA Mariam" w:cs="Arial"/>
          <w:sz w:val="24"/>
          <w:szCs w:val="24"/>
          <w:shd w:val="clear" w:color="auto" w:fill="FFFFFF"/>
          <w:lang w:val="hy-AM"/>
        </w:rPr>
        <w:t>---------------------------------------------------</w:t>
      </w:r>
      <w:r w:rsidR="00653792">
        <w:rPr>
          <w:rFonts w:ascii="GHEA Mariam" w:hAnsi="GHEA Mariam" w:cs="Arial"/>
          <w:sz w:val="24"/>
          <w:szCs w:val="24"/>
          <w:shd w:val="clear" w:color="auto" w:fill="FFFFFF"/>
          <w:lang w:val="hy-AM"/>
        </w:rPr>
        <w:t>------------------------------</w:t>
      </w:r>
      <w:bookmarkStart w:id="0" w:name="_GoBack"/>
      <w:bookmarkEnd w:id="0"/>
    </w:p>
    <w:p w:rsidR="002E4465" w:rsidRPr="007722B9" w:rsidRDefault="002E4465" w:rsidP="002E4465">
      <w:pPr>
        <w:shd w:val="clear" w:color="auto" w:fill="FFFFFF"/>
        <w:ind w:firstLine="375"/>
        <w:rPr>
          <w:rFonts w:ascii="Calibri" w:hAnsi="Calibri" w:cs="Calibri"/>
          <w:color w:val="000000"/>
          <w:sz w:val="32"/>
          <w:szCs w:val="24"/>
          <w:lang w:val="af-ZA"/>
        </w:rPr>
      </w:pPr>
      <w:r>
        <w:rPr>
          <w:rFonts w:ascii="Calibri" w:hAnsi="Calibri" w:cs="Calibri"/>
          <w:color w:val="000000"/>
          <w:sz w:val="24"/>
          <w:szCs w:val="24"/>
          <w:lang w:val="af-ZA"/>
        </w:rPr>
        <w:t> </w:t>
      </w:r>
    </w:p>
    <w:p w:rsidR="00544DCA" w:rsidRPr="007722B9" w:rsidRDefault="00544DCA" w:rsidP="002E4465">
      <w:pPr>
        <w:shd w:val="clear" w:color="auto" w:fill="FFFFFF"/>
        <w:ind w:firstLine="375"/>
        <w:rPr>
          <w:rFonts w:ascii="GHEA Grapalat" w:hAnsi="GHEA Grapalat"/>
          <w:color w:val="000000"/>
          <w:sz w:val="18"/>
          <w:szCs w:val="24"/>
          <w:lang w:val="af-ZA"/>
        </w:rPr>
      </w:pPr>
    </w:p>
    <w:p w:rsidR="002E4465" w:rsidRPr="00544DCA" w:rsidRDefault="002E4465" w:rsidP="00544DCA">
      <w:pPr>
        <w:pStyle w:val="norm"/>
        <w:spacing w:line="360" w:lineRule="auto"/>
        <w:ind w:right="-185" w:firstLine="567"/>
        <w:rPr>
          <w:rFonts w:ascii="GHEA Mariam" w:eastAsiaTheme="minorHAnsi" w:hAnsi="GHEA Mariam" w:cstheme="minorBidi"/>
          <w:spacing w:val="-6"/>
          <w:sz w:val="24"/>
          <w:szCs w:val="24"/>
          <w:lang w:val="hy-AM"/>
        </w:rPr>
      </w:pPr>
      <w:r w:rsidRPr="00544DCA">
        <w:rPr>
          <w:rFonts w:ascii="GHEA Mariam" w:hAnsi="GHEA Mariam" w:cs="Arial"/>
          <w:spacing w:val="-6"/>
          <w:sz w:val="24"/>
          <w:szCs w:val="24"/>
          <w:lang w:val="hy-AM"/>
        </w:rPr>
        <w:t>Հիմք</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ընդունելով</w:t>
      </w:r>
      <w:r w:rsidRPr="00544DCA">
        <w:rPr>
          <w:rFonts w:ascii="GHEA Mariam" w:hAnsi="GHEA Mariam"/>
          <w:spacing w:val="-6"/>
          <w:sz w:val="24"/>
          <w:szCs w:val="24"/>
          <w:lang w:val="hy-AM"/>
        </w:rPr>
        <w:t xml:space="preserve"> </w:t>
      </w:r>
      <w:r w:rsidRPr="00544DCA">
        <w:rPr>
          <w:rFonts w:ascii="GHEA Mariam" w:hAnsi="GHEA Mariam" w:cs="Arial Armenian"/>
          <w:spacing w:val="-6"/>
          <w:sz w:val="24"/>
          <w:szCs w:val="24"/>
          <w:lang w:val="hy-AM"/>
        </w:rPr>
        <w:t>«</w:t>
      </w:r>
      <w:r w:rsidRPr="00544DCA">
        <w:rPr>
          <w:rFonts w:ascii="GHEA Mariam" w:hAnsi="GHEA Mariam" w:cs="Arial"/>
          <w:spacing w:val="-6"/>
          <w:sz w:val="24"/>
          <w:szCs w:val="24"/>
          <w:lang w:val="hy-AM"/>
        </w:rPr>
        <w:t>Նորմատիվ</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իրավական</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ակտերի</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մասին</w:t>
      </w:r>
      <w:r w:rsidRPr="00544DCA">
        <w:rPr>
          <w:rFonts w:ascii="GHEA Mariam" w:hAnsi="GHEA Mariam" w:cs="Arial Armenian"/>
          <w:spacing w:val="-6"/>
          <w:sz w:val="24"/>
          <w:szCs w:val="24"/>
          <w:lang w:val="hy-AM"/>
        </w:rPr>
        <w:t>»</w:t>
      </w:r>
      <w:r w:rsidR="00544DCA" w:rsidRPr="00544DCA">
        <w:rPr>
          <w:rFonts w:ascii="GHEA Mariam" w:hAnsi="GHEA Mariam" w:cs="Arial Armenian"/>
          <w:spacing w:val="-6"/>
          <w:sz w:val="24"/>
          <w:szCs w:val="24"/>
          <w:lang w:val="hy-AM"/>
        </w:rPr>
        <w:t xml:space="preserve"> </w:t>
      </w:r>
      <w:r w:rsidRPr="00544DCA">
        <w:rPr>
          <w:rFonts w:ascii="GHEA Mariam" w:hAnsi="GHEA Mariam" w:cs="Arial"/>
          <w:spacing w:val="-6"/>
          <w:sz w:val="24"/>
          <w:szCs w:val="24"/>
          <w:lang w:val="hy-AM"/>
        </w:rPr>
        <w:t>օրենքի</w:t>
      </w:r>
      <w:r w:rsidRPr="00544DCA">
        <w:rPr>
          <w:rFonts w:ascii="GHEA Mariam" w:hAnsi="GHEA Mariam"/>
          <w:spacing w:val="-6"/>
          <w:sz w:val="24"/>
          <w:szCs w:val="24"/>
          <w:lang w:val="hy-AM"/>
        </w:rPr>
        <w:t xml:space="preserve"> 33-</w:t>
      </w:r>
      <w:r w:rsidRPr="00544DCA">
        <w:rPr>
          <w:rFonts w:ascii="GHEA Mariam" w:hAnsi="GHEA Mariam" w:cs="Arial"/>
          <w:spacing w:val="-6"/>
          <w:sz w:val="24"/>
          <w:szCs w:val="24"/>
          <w:lang w:val="hy-AM"/>
        </w:rPr>
        <w:t>րդ</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և</w:t>
      </w:r>
      <w:r w:rsidRPr="00544DCA">
        <w:rPr>
          <w:rFonts w:ascii="GHEA Mariam" w:hAnsi="GHEA Mariam"/>
          <w:spacing w:val="-6"/>
          <w:sz w:val="24"/>
          <w:szCs w:val="24"/>
          <w:lang w:val="hy-AM"/>
        </w:rPr>
        <w:t xml:space="preserve"> 34-</w:t>
      </w:r>
      <w:r w:rsidRPr="00544DCA">
        <w:rPr>
          <w:rFonts w:ascii="GHEA Mariam" w:hAnsi="GHEA Mariam" w:cs="Arial"/>
          <w:spacing w:val="-6"/>
          <w:sz w:val="24"/>
          <w:szCs w:val="24"/>
          <w:lang w:val="hy-AM"/>
        </w:rPr>
        <w:t>րդ</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հոդվածները՝</w:t>
      </w:r>
      <w:r w:rsidRPr="00544DCA">
        <w:rPr>
          <w:rFonts w:ascii="GHEA Mariam" w:hAnsi="GHEA Mariam"/>
          <w:spacing w:val="-6"/>
          <w:sz w:val="24"/>
          <w:szCs w:val="24"/>
          <w:lang w:val="hy-AM"/>
        </w:rPr>
        <w:t xml:space="preserve"> </w:t>
      </w:r>
      <w:r w:rsidR="00544DCA" w:rsidRPr="00544DCA">
        <w:rPr>
          <w:rFonts w:ascii="GHEA Mariam" w:eastAsia="Arial Unicode MS" w:hAnsi="GHEA Mariam" w:cs="Sylfaen"/>
          <w:spacing w:val="-6"/>
          <w:sz w:val="24"/>
          <w:szCs w:val="24"/>
          <w:shd w:val="clear" w:color="auto" w:fill="FFFFFF"/>
          <w:lang w:val="hy-AM"/>
        </w:rPr>
        <w:t>Հայաստանի</w:t>
      </w:r>
      <w:r w:rsidR="00544DCA" w:rsidRPr="00544DCA">
        <w:rPr>
          <w:rFonts w:ascii="GHEA Mariam" w:eastAsia="Arial Unicode MS" w:hAnsi="GHEA Mariam" w:cs="Arial Armenian"/>
          <w:spacing w:val="-6"/>
          <w:sz w:val="24"/>
          <w:szCs w:val="24"/>
          <w:shd w:val="clear" w:color="auto" w:fill="FFFFFF"/>
          <w:lang w:val="hy-AM"/>
        </w:rPr>
        <w:t xml:space="preserve"> </w:t>
      </w:r>
      <w:r w:rsidR="00544DCA" w:rsidRPr="00544DCA">
        <w:rPr>
          <w:rFonts w:ascii="GHEA Mariam" w:eastAsia="Arial Unicode MS" w:hAnsi="GHEA Mariam" w:cs="Sylfaen"/>
          <w:spacing w:val="-6"/>
          <w:sz w:val="24"/>
          <w:szCs w:val="24"/>
          <w:shd w:val="clear" w:color="auto" w:fill="FFFFFF"/>
          <w:lang w:val="hy-AM"/>
        </w:rPr>
        <w:t>Հանրապետության</w:t>
      </w:r>
      <w:r w:rsidR="00544DCA" w:rsidRPr="00544DCA">
        <w:rPr>
          <w:rFonts w:ascii="GHEA Mariam" w:eastAsia="Arial Unicode MS" w:hAnsi="GHEA Mariam" w:cs="Arial Armenian"/>
          <w:spacing w:val="-6"/>
          <w:sz w:val="24"/>
          <w:szCs w:val="24"/>
          <w:shd w:val="clear" w:color="auto" w:fill="FFFFFF"/>
          <w:lang w:val="hy-AM"/>
        </w:rPr>
        <w:t xml:space="preserve"> </w:t>
      </w:r>
      <w:r w:rsidR="00544DCA" w:rsidRPr="00544DCA">
        <w:rPr>
          <w:rFonts w:ascii="GHEA Mariam" w:eastAsia="Arial Unicode MS" w:hAnsi="GHEA Mariam" w:cs="Sylfaen"/>
          <w:spacing w:val="-6"/>
          <w:sz w:val="24"/>
          <w:szCs w:val="24"/>
          <w:shd w:val="clear" w:color="auto" w:fill="FFFFFF"/>
          <w:lang w:val="hy-AM"/>
        </w:rPr>
        <w:t>կառավարությունը</w:t>
      </w:r>
      <w:r w:rsidR="00544DCA" w:rsidRPr="00544DCA">
        <w:rPr>
          <w:rFonts w:ascii="GHEA Mariam" w:eastAsia="Arial Unicode MS" w:hAnsi="GHEA Mariam" w:cs="Arial Armenian"/>
          <w:spacing w:val="-6"/>
          <w:sz w:val="24"/>
          <w:szCs w:val="24"/>
          <w:shd w:val="clear" w:color="auto" w:fill="FFFFFF"/>
          <w:lang w:val="hy-AM"/>
        </w:rPr>
        <w:t xml:space="preserve">   </w:t>
      </w:r>
      <w:r w:rsidR="00544DCA" w:rsidRPr="00544DCA">
        <w:rPr>
          <w:rFonts w:ascii="GHEA Mariam" w:eastAsia="Arial Unicode MS" w:hAnsi="GHEA Mariam" w:cs="Sylfaen"/>
          <w:spacing w:val="-6"/>
          <w:sz w:val="24"/>
          <w:szCs w:val="24"/>
          <w:shd w:val="clear" w:color="auto" w:fill="FFFFFF"/>
          <w:lang w:val="hy-AM"/>
        </w:rPr>
        <w:t>ո</w:t>
      </w:r>
      <w:r w:rsidR="00544DCA" w:rsidRPr="00544DCA">
        <w:rPr>
          <w:rFonts w:ascii="GHEA Mariam" w:eastAsia="Arial Unicode MS" w:hAnsi="GHEA Mariam" w:cs="Arial Armenian"/>
          <w:spacing w:val="-6"/>
          <w:sz w:val="24"/>
          <w:szCs w:val="24"/>
          <w:shd w:val="clear" w:color="auto" w:fill="FFFFFF"/>
          <w:lang w:val="hy-AM"/>
        </w:rPr>
        <w:t xml:space="preserve"> </w:t>
      </w:r>
      <w:r w:rsidR="00544DCA" w:rsidRPr="00544DCA">
        <w:rPr>
          <w:rFonts w:ascii="GHEA Mariam" w:eastAsia="Arial Unicode MS" w:hAnsi="GHEA Mariam" w:cs="Sylfaen"/>
          <w:spacing w:val="-6"/>
          <w:sz w:val="24"/>
          <w:szCs w:val="24"/>
          <w:shd w:val="clear" w:color="auto" w:fill="FFFFFF"/>
          <w:lang w:val="hy-AM"/>
        </w:rPr>
        <w:t>ր</w:t>
      </w:r>
      <w:r w:rsidR="00544DCA" w:rsidRPr="00544DCA">
        <w:rPr>
          <w:rFonts w:ascii="GHEA Mariam" w:eastAsia="Arial Unicode MS" w:hAnsi="GHEA Mariam" w:cs="Arial Armenian"/>
          <w:spacing w:val="-6"/>
          <w:sz w:val="24"/>
          <w:szCs w:val="24"/>
          <w:shd w:val="clear" w:color="auto" w:fill="FFFFFF"/>
          <w:lang w:val="hy-AM"/>
        </w:rPr>
        <w:t xml:space="preserve"> </w:t>
      </w:r>
      <w:r w:rsidR="00544DCA" w:rsidRPr="00544DCA">
        <w:rPr>
          <w:rFonts w:ascii="GHEA Mariam" w:eastAsia="Arial Unicode MS" w:hAnsi="GHEA Mariam" w:cs="Sylfaen"/>
          <w:spacing w:val="-6"/>
          <w:sz w:val="24"/>
          <w:szCs w:val="24"/>
          <w:shd w:val="clear" w:color="auto" w:fill="FFFFFF"/>
          <w:lang w:val="hy-AM"/>
        </w:rPr>
        <w:t>ո</w:t>
      </w:r>
      <w:r w:rsidR="00544DCA" w:rsidRPr="00544DCA">
        <w:rPr>
          <w:rFonts w:ascii="GHEA Mariam" w:eastAsia="Arial Unicode MS" w:hAnsi="GHEA Mariam" w:cs="Arial Armenian"/>
          <w:spacing w:val="-6"/>
          <w:sz w:val="24"/>
          <w:szCs w:val="24"/>
          <w:shd w:val="clear" w:color="auto" w:fill="FFFFFF"/>
          <w:lang w:val="hy-AM"/>
        </w:rPr>
        <w:t xml:space="preserve"> </w:t>
      </w:r>
      <w:r w:rsidR="00544DCA" w:rsidRPr="00544DCA">
        <w:rPr>
          <w:rFonts w:ascii="GHEA Mariam" w:eastAsia="Arial Unicode MS" w:hAnsi="GHEA Mariam" w:cs="Sylfaen"/>
          <w:spacing w:val="-6"/>
          <w:sz w:val="24"/>
          <w:szCs w:val="24"/>
          <w:shd w:val="clear" w:color="auto" w:fill="FFFFFF"/>
          <w:lang w:val="hy-AM"/>
        </w:rPr>
        <w:t>շ</w:t>
      </w:r>
      <w:r w:rsidR="00544DCA" w:rsidRPr="00544DCA">
        <w:rPr>
          <w:rFonts w:ascii="GHEA Mariam" w:eastAsia="Arial Unicode MS" w:hAnsi="GHEA Mariam" w:cs="Arial Armenian"/>
          <w:spacing w:val="-6"/>
          <w:sz w:val="24"/>
          <w:szCs w:val="24"/>
          <w:shd w:val="clear" w:color="auto" w:fill="FFFFFF"/>
          <w:lang w:val="hy-AM"/>
        </w:rPr>
        <w:t xml:space="preserve"> </w:t>
      </w:r>
      <w:r w:rsidR="00544DCA" w:rsidRPr="00544DCA">
        <w:rPr>
          <w:rFonts w:ascii="GHEA Mariam" w:eastAsia="Arial Unicode MS" w:hAnsi="GHEA Mariam" w:cs="Sylfaen"/>
          <w:spacing w:val="-6"/>
          <w:sz w:val="24"/>
          <w:szCs w:val="24"/>
          <w:shd w:val="clear" w:color="auto" w:fill="FFFFFF"/>
          <w:lang w:val="hy-AM"/>
        </w:rPr>
        <w:t>ու</w:t>
      </w:r>
      <w:r w:rsidR="00544DCA" w:rsidRPr="00544DCA">
        <w:rPr>
          <w:rFonts w:ascii="GHEA Mariam" w:eastAsia="Arial Unicode MS" w:hAnsi="GHEA Mariam" w:cs="Arial Armenian"/>
          <w:spacing w:val="-6"/>
          <w:sz w:val="24"/>
          <w:szCs w:val="24"/>
          <w:shd w:val="clear" w:color="auto" w:fill="FFFFFF"/>
          <w:lang w:val="hy-AM"/>
        </w:rPr>
        <w:t xml:space="preserve"> </w:t>
      </w:r>
      <w:r w:rsidR="00544DCA" w:rsidRPr="00544DCA">
        <w:rPr>
          <w:rFonts w:ascii="GHEA Mariam" w:eastAsia="Arial Unicode MS" w:hAnsi="GHEA Mariam" w:cs="Sylfaen"/>
          <w:spacing w:val="-6"/>
          <w:sz w:val="24"/>
          <w:szCs w:val="24"/>
          <w:shd w:val="clear" w:color="auto" w:fill="FFFFFF"/>
          <w:lang w:val="hy-AM"/>
        </w:rPr>
        <w:t>մ</w:t>
      </w:r>
      <w:r w:rsidR="00544DCA" w:rsidRPr="00544DCA">
        <w:rPr>
          <w:rFonts w:ascii="GHEA Mariam" w:eastAsia="Arial Unicode MS" w:hAnsi="GHEA Mariam" w:cs="Arial Armenian"/>
          <w:spacing w:val="-6"/>
          <w:sz w:val="24"/>
          <w:szCs w:val="24"/>
          <w:shd w:val="clear" w:color="auto" w:fill="FFFFFF"/>
          <w:lang w:val="hy-AM"/>
        </w:rPr>
        <w:t xml:space="preserve">   </w:t>
      </w:r>
      <w:r w:rsidR="00544DCA" w:rsidRPr="00544DCA">
        <w:rPr>
          <w:rFonts w:ascii="GHEA Mariam" w:eastAsia="Arial Unicode MS" w:hAnsi="GHEA Mariam" w:cs="Sylfaen"/>
          <w:spacing w:val="-6"/>
          <w:sz w:val="24"/>
          <w:szCs w:val="24"/>
          <w:shd w:val="clear" w:color="auto" w:fill="FFFFFF"/>
          <w:lang w:val="hy-AM"/>
        </w:rPr>
        <w:t>է</w:t>
      </w:r>
      <w:r w:rsidR="00544DCA" w:rsidRPr="00544DCA">
        <w:rPr>
          <w:rFonts w:ascii="GHEA Mariam" w:eastAsia="Arial Unicode MS" w:hAnsi="GHEA Mariam" w:cs="Arial Armenian"/>
          <w:spacing w:val="-6"/>
          <w:sz w:val="24"/>
          <w:szCs w:val="24"/>
          <w:shd w:val="clear" w:color="auto" w:fill="FFFFFF"/>
          <w:lang w:val="hy-AM"/>
        </w:rPr>
        <w:t>.</w:t>
      </w:r>
    </w:p>
    <w:p w:rsidR="002E4465" w:rsidRPr="00544DCA" w:rsidRDefault="002E4465" w:rsidP="00544DCA">
      <w:pPr>
        <w:pStyle w:val="norm"/>
        <w:spacing w:line="360" w:lineRule="auto"/>
        <w:ind w:right="-185" w:firstLine="567"/>
        <w:rPr>
          <w:rFonts w:ascii="GHEA Mariam" w:hAnsi="GHEA Mariam"/>
          <w:sz w:val="24"/>
          <w:szCs w:val="24"/>
          <w:lang w:val="hy-AM"/>
        </w:rPr>
      </w:pPr>
      <w:r w:rsidRPr="00544DCA">
        <w:rPr>
          <w:rFonts w:ascii="GHEA Mariam" w:hAnsi="GHEA Mariam"/>
          <w:spacing w:val="-4"/>
          <w:sz w:val="24"/>
          <w:szCs w:val="24"/>
          <w:lang w:val="hy-AM"/>
        </w:rPr>
        <w:t xml:space="preserve">1. </w:t>
      </w:r>
      <w:r w:rsidRPr="00544DCA">
        <w:rPr>
          <w:rFonts w:ascii="GHEA Mariam" w:hAnsi="GHEA Mariam" w:cs="Arial"/>
          <w:spacing w:val="-4"/>
          <w:sz w:val="24"/>
          <w:szCs w:val="24"/>
          <w:lang w:val="hy-AM"/>
        </w:rPr>
        <w:t>Հայաստանի</w:t>
      </w:r>
      <w:r w:rsidRPr="00544DCA">
        <w:rPr>
          <w:rFonts w:ascii="GHEA Mariam" w:hAnsi="GHEA Mariam"/>
          <w:spacing w:val="-4"/>
          <w:sz w:val="24"/>
          <w:szCs w:val="24"/>
          <w:lang w:val="hy-AM"/>
        </w:rPr>
        <w:t xml:space="preserve"> </w:t>
      </w:r>
      <w:r w:rsidRPr="00544DCA">
        <w:rPr>
          <w:rFonts w:ascii="GHEA Mariam" w:hAnsi="GHEA Mariam" w:cs="Arial"/>
          <w:spacing w:val="-4"/>
          <w:sz w:val="24"/>
          <w:szCs w:val="24"/>
          <w:lang w:val="hy-AM"/>
        </w:rPr>
        <w:t>Հանրապետության</w:t>
      </w:r>
      <w:r w:rsidRPr="00544DCA">
        <w:rPr>
          <w:rFonts w:ascii="GHEA Mariam" w:hAnsi="GHEA Mariam"/>
          <w:spacing w:val="-4"/>
          <w:sz w:val="24"/>
          <w:szCs w:val="24"/>
          <w:lang w:val="hy-AM"/>
        </w:rPr>
        <w:t xml:space="preserve"> </w:t>
      </w:r>
      <w:r w:rsidRPr="00544DCA">
        <w:rPr>
          <w:rFonts w:ascii="GHEA Mariam" w:hAnsi="GHEA Mariam" w:cs="Arial"/>
          <w:spacing w:val="-4"/>
          <w:sz w:val="24"/>
          <w:szCs w:val="24"/>
          <w:lang w:val="hy-AM"/>
        </w:rPr>
        <w:t>կառավարության</w:t>
      </w:r>
      <w:r w:rsidRPr="00544DCA">
        <w:rPr>
          <w:rFonts w:ascii="GHEA Mariam" w:hAnsi="GHEA Mariam"/>
          <w:spacing w:val="-4"/>
          <w:sz w:val="24"/>
          <w:szCs w:val="24"/>
          <w:lang w:val="hy-AM"/>
        </w:rPr>
        <w:t xml:space="preserve"> 2022 </w:t>
      </w:r>
      <w:r w:rsidRPr="00544DCA">
        <w:rPr>
          <w:rFonts w:ascii="GHEA Mariam" w:hAnsi="GHEA Mariam" w:cs="Arial"/>
          <w:spacing w:val="-4"/>
          <w:sz w:val="24"/>
          <w:szCs w:val="24"/>
          <w:lang w:val="hy-AM"/>
        </w:rPr>
        <w:t>թվականի</w:t>
      </w:r>
      <w:r w:rsidRPr="00544DCA">
        <w:rPr>
          <w:rFonts w:ascii="GHEA Mariam" w:hAnsi="GHEA Mariam"/>
          <w:spacing w:val="-4"/>
          <w:sz w:val="24"/>
          <w:szCs w:val="24"/>
          <w:lang w:val="hy-AM"/>
        </w:rPr>
        <w:t xml:space="preserve"> </w:t>
      </w:r>
      <w:r w:rsidRPr="00544DCA">
        <w:rPr>
          <w:rFonts w:ascii="GHEA Mariam" w:hAnsi="GHEA Mariam" w:cs="Arial"/>
          <w:spacing w:val="-4"/>
          <w:sz w:val="24"/>
          <w:szCs w:val="24"/>
          <w:lang w:val="hy-AM"/>
        </w:rPr>
        <w:t>մարտի</w:t>
      </w:r>
      <w:r w:rsidRPr="00544DCA">
        <w:rPr>
          <w:rFonts w:ascii="GHEA Mariam" w:hAnsi="GHEA Mariam"/>
          <w:spacing w:val="-4"/>
          <w:sz w:val="24"/>
          <w:szCs w:val="24"/>
          <w:lang w:val="hy-AM"/>
        </w:rPr>
        <w:t xml:space="preserve"> 24-</w:t>
      </w:r>
      <w:r w:rsidRPr="00544DCA">
        <w:rPr>
          <w:rFonts w:ascii="GHEA Mariam" w:hAnsi="GHEA Mariam" w:cs="Arial"/>
          <w:spacing w:val="-4"/>
          <w:sz w:val="24"/>
          <w:szCs w:val="24"/>
          <w:lang w:val="hy-AM"/>
        </w:rPr>
        <w:t>ի</w:t>
      </w:r>
      <w:r w:rsidRPr="00544DCA">
        <w:rPr>
          <w:rFonts w:ascii="GHEA Mariam" w:hAnsi="GHEA Mariam"/>
          <w:spacing w:val="-4"/>
          <w:sz w:val="24"/>
          <w:szCs w:val="24"/>
          <w:lang w:val="hy-AM"/>
        </w:rPr>
        <w:t xml:space="preserve"> </w:t>
      </w:r>
      <w:r w:rsidRPr="00544DCA">
        <w:rPr>
          <w:rFonts w:ascii="GHEA Mariam" w:hAnsi="GHEA Mariam" w:cs="Arial Armenian"/>
          <w:spacing w:val="-4"/>
          <w:sz w:val="24"/>
          <w:szCs w:val="24"/>
          <w:lang w:val="hy-AM"/>
        </w:rPr>
        <w:t>«</w:t>
      </w:r>
      <w:r w:rsidRPr="00544DCA">
        <w:rPr>
          <w:rFonts w:ascii="GHEA Mariam" w:hAnsi="GHEA Mariam" w:cs="Arial"/>
          <w:spacing w:val="-4"/>
          <w:sz w:val="24"/>
          <w:szCs w:val="24"/>
          <w:lang w:val="hy-AM"/>
        </w:rPr>
        <w:t>Տեղեկատվական</w:t>
      </w:r>
      <w:r w:rsidRPr="00544DCA">
        <w:rPr>
          <w:rFonts w:ascii="GHEA Mariam" w:hAnsi="GHEA Mariam"/>
          <w:sz w:val="24"/>
          <w:szCs w:val="24"/>
          <w:lang w:val="hy-AM"/>
        </w:rPr>
        <w:t xml:space="preserve"> </w:t>
      </w:r>
      <w:r w:rsidRPr="00544DCA">
        <w:rPr>
          <w:rFonts w:ascii="GHEA Mariam" w:hAnsi="GHEA Mariam" w:cs="Arial"/>
          <w:sz w:val="24"/>
          <w:szCs w:val="24"/>
          <w:lang w:val="hy-AM"/>
        </w:rPr>
        <w:t>տեխնոլոգիաների</w:t>
      </w:r>
      <w:r w:rsidRPr="00544DCA">
        <w:rPr>
          <w:rFonts w:ascii="GHEA Mariam" w:hAnsi="GHEA Mariam"/>
          <w:sz w:val="24"/>
          <w:szCs w:val="24"/>
          <w:lang w:val="hy-AM"/>
        </w:rPr>
        <w:t xml:space="preserve"> </w:t>
      </w:r>
      <w:r w:rsidRPr="00544DCA">
        <w:rPr>
          <w:rFonts w:ascii="GHEA Mariam" w:hAnsi="GHEA Mariam" w:cs="Arial"/>
          <w:sz w:val="24"/>
          <w:szCs w:val="24"/>
          <w:lang w:val="hy-AM"/>
        </w:rPr>
        <w:t>ոլորտի</w:t>
      </w:r>
      <w:r w:rsidRPr="00544DCA">
        <w:rPr>
          <w:rFonts w:ascii="GHEA Mariam" w:hAnsi="GHEA Mariam"/>
          <w:sz w:val="24"/>
          <w:szCs w:val="24"/>
          <w:lang w:val="hy-AM"/>
        </w:rPr>
        <w:t xml:space="preserve"> </w:t>
      </w:r>
      <w:r w:rsidRPr="00544DCA">
        <w:rPr>
          <w:rFonts w:ascii="GHEA Mariam" w:hAnsi="GHEA Mariam" w:cs="Arial"/>
          <w:sz w:val="24"/>
          <w:szCs w:val="24"/>
          <w:lang w:val="hy-AM"/>
        </w:rPr>
        <w:t>առևտրային</w:t>
      </w:r>
      <w:r w:rsidRPr="00544DCA">
        <w:rPr>
          <w:rFonts w:ascii="GHEA Mariam" w:hAnsi="GHEA Mariam"/>
          <w:sz w:val="24"/>
          <w:szCs w:val="24"/>
          <w:lang w:val="hy-AM"/>
        </w:rPr>
        <w:t xml:space="preserve"> </w:t>
      </w:r>
      <w:r w:rsidRPr="00544DCA">
        <w:rPr>
          <w:rFonts w:ascii="GHEA Mariam" w:hAnsi="GHEA Mariam" w:cs="Arial"/>
          <w:spacing w:val="-2"/>
          <w:sz w:val="24"/>
          <w:szCs w:val="24"/>
          <w:lang w:val="hy-AM"/>
        </w:rPr>
        <w:t>կազմակերպու</w:t>
      </w:r>
      <w:r w:rsidR="00544DCA" w:rsidRPr="00544DCA">
        <w:rPr>
          <w:rFonts w:ascii="GHEA Mariam" w:hAnsi="GHEA Mariam" w:cs="Arial"/>
          <w:spacing w:val="-2"/>
          <w:sz w:val="24"/>
          <w:szCs w:val="24"/>
          <w:lang w:val="hy-AM"/>
        </w:rPr>
        <w:softHyphen/>
      </w:r>
      <w:r w:rsidRPr="00544DCA">
        <w:rPr>
          <w:rFonts w:ascii="GHEA Mariam" w:hAnsi="GHEA Mariam" w:cs="Arial"/>
          <w:spacing w:val="-2"/>
          <w:sz w:val="24"/>
          <w:szCs w:val="24"/>
          <w:lang w:val="hy-AM"/>
        </w:rPr>
        <w:t>թյուն</w:t>
      </w:r>
      <w:r w:rsidR="00544DCA" w:rsidRPr="00544DCA">
        <w:rPr>
          <w:rFonts w:ascii="GHEA Mariam" w:hAnsi="GHEA Mariam" w:cs="Arial"/>
          <w:spacing w:val="-2"/>
          <w:sz w:val="24"/>
          <w:szCs w:val="24"/>
          <w:lang w:val="hy-AM"/>
        </w:rPr>
        <w:softHyphen/>
      </w:r>
      <w:r w:rsidRPr="00544DCA">
        <w:rPr>
          <w:rFonts w:ascii="GHEA Mariam" w:hAnsi="GHEA Mariam" w:cs="Arial"/>
          <w:spacing w:val="-2"/>
          <w:sz w:val="24"/>
          <w:szCs w:val="24"/>
          <w:lang w:val="hy-AM"/>
        </w:rPr>
        <w:t>ներին</w:t>
      </w:r>
      <w:r w:rsidRPr="00544DCA">
        <w:rPr>
          <w:rFonts w:ascii="GHEA Mariam" w:hAnsi="GHEA Mariam"/>
          <w:spacing w:val="-2"/>
          <w:sz w:val="24"/>
          <w:szCs w:val="24"/>
          <w:lang w:val="hy-AM"/>
        </w:rPr>
        <w:t xml:space="preserve"> </w:t>
      </w:r>
      <w:r w:rsidRPr="00544DCA">
        <w:rPr>
          <w:rFonts w:ascii="GHEA Mariam" w:hAnsi="GHEA Mariam" w:cs="Arial"/>
          <w:spacing w:val="-6"/>
          <w:sz w:val="24"/>
          <w:szCs w:val="24"/>
          <w:lang w:val="hy-AM"/>
        </w:rPr>
        <w:t>և</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անհատ</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ձեռնարկատերերին</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պետական</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աջակցության</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տրամադրման</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կարգը</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հաս</w:t>
      </w:r>
      <w:r w:rsidR="00544DCA" w:rsidRPr="00544DCA">
        <w:rPr>
          <w:rFonts w:ascii="GHEA Mariam" w:hAnsi="GHEA Mariam" w:cs="Arial"/>
          <w:spacing w:val="-6"/>
          <w:sz w:val="24"/>
          <w:szCs w:val="24"/>
          <w:lang w:val="hy-AM"/>
        </w:rPr>
        <w:softHyphen/>
      </w:r>
      <w:r w:rsidRPr="00544DCA">
        <w:rPr>
          <w:rFonts w:ascii="GHEA Mariam" w:hAnsi="GHEA Mariam" w:cs="Arial"/>
          <w:spacing w:val="-6"/>
          <w:sz w:val="24"/>
          <w:szCs w:val="24"/>
          <w:lang w:val="hy-AM"/>
        </w:rPr>
        <w:t>տատելու</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մասին</w:t>
      </w:r>
      <w:r w:rsidRPr="00544DCA">
        <w:rPr>
          <w:rFonts w:ascii="GHEA Mariam" w:hAnsi="GHEA Mariam" w:cs="Arial Armenian"/>
          <w:spacing w:val="-6"/>
          <w:sz w:val="24"/>
          <w:szCs w:val="24"/>
          <w:lang w:val="hy-AM"/>
        </w:rPr>
        <w:t>»</w:t>
      </w:r>
      <w:r w:rsidRPr="00544DCA">
        <w:rPr>
          <w:rFonts w:ascii="GHEA Mariam" w:hAnsi="GHEA Mariam"/>
          <w:spacing w:val="-6"/>
          <w:sz w:val="24"/>
          <w:szCs w:val="24"/>
          <w:lang w:val="hy-AM"/>
        </w:rPr>
        <w:t xml:space="preserve"> N 399-</w:t>
      </w:r>
      <w:r w:rsidRPr="00544DCA">
        <w:rPr>
          <w:rFonts w:ascii="GHEA Mariam" w:hAnsi="GHEA Mariam" w:cs="Arial"/>
          <w:spacing w:val="-6"/>
          <w:sz w:val="24"/>
          <w:szCs w:val="24"/>
          <w:lang w:val="hy-AM"/>
        </w:rPr>
        <w:t>Լ</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որոշման</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նախաբանը</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շարադրել</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հետևյալ</w:t>
      </w:r>
      <w:r w:rsidRPr="00544DCA">
        <w:rPr>
          <w:rFonts w:ascii="GHEA Mariam" w:hAnsi="GHEA Mariam"/>
          <w:spacing w:val="-6"/>
          <w:sz w:val="24"/>
          <w:szCs w:val="24"/>
          <w:lang w:val="hy-AM"/>
        </w:rPr>
        <w:t xml:space="preserve"> </w:t>
      </w:r>
      <w:r w:rsidRPr="00544DCA">
        <w:rPr>
          <w:rFonts w:ascii="GHEA Mariam" w:hAnsi="GHEA Mariam" w:cs="Arial"/>
          <w:spacing w:val="-6"/>
          <w:sz w:val="24"/>
          <w:szCs w:val="24"/>
          <w:lang w:val="hy-AM"/>
        </w:rPr>
        <w:t>խմբագրու</w:t>
      </w:r>
      <w:r w:rsidR="00544DCA" w:rsidRPr="00544DCA">
        <w:rPr>
          <w:rFonts w:ascii="GHEA Mariam" w:hAnsi="GHEA Mariam" w:cs="Arial"/>
          <w:spacing w:val="-6"/>
          <w:sz w:val="24"/>
          <w:szCs w:val="24"/>
          <w:lang w:val="hy-AM"/>
        </w:rPr>
        <w:softHyphen/>
      </w:r>
      <w:r w:rsidRPr="00544DCA">
        <w:rPr>
          <w:rFonts w:ascii="GHEA Mariam" w:hAnsi="GHEA Mariam" w:cs="Arial"/>
          <w:spacing w:val="-6"/>
          <w:sz w:val="24"/>
          <w:szCs w:val="24"/>
          <w:lang w:val="hy-AM"/>
        </w:rPr>
        <w:t>թյամբ</w:t>
      </w:r>
      <w:r w:rsidR="00544DCA">
        <w:rPr>
          <w:rFonts w:ascii="GHEA Mariam" w:hAnsi="GHEA Mariam"/>
          <w:sz w:val="24"/>
          <w:szCs w:val="24"/>
          <w:lang w:val="hy-AM"/>
        </w:rPr>
        <w:t>՝</w:t>
      </w:r>
    </w:p>
    <w:p w:rsidR="002E4465" w:rsidRPr="00544DCA" w:rsidRDefault="002E4465" w:rsidP="00544DCA">
      <w:pPr>
        <w:pStyle w:val="norm"/>
        <w:spacing w:line="360" w:lineRule="auto"/>
        <w:ind w:right="-185" w:firstLine="567"/>
        <w:rPr>
          <w:rFonts w:ascii="GHEA Mariam" w:hAnsi="GHEA Mariam"/>
          <w:color w:val="000000"/>
          <w:sz w:val="24"/>
          <w:szCs w:val="24"/>
          <w:shd w:val="clear" w:color="auto" w:fill="FFFFFF"/>
          <w:lang w:val="hy-AM"/>
        </w:rPr>
      </w:pPr>
      <w:r w:rsidRPr="00544DCA">
        <w:rPr>
          <w:rFonts w:ascii="GHEA Mariam" w:hAnsi="GHEA Mariam"/>
          <w:sz w:val="24"/>
          <w:szCs w:val="24"/>
          <w:lang w:val="hy-AM"/>
        </w:rPr>
        <w:t>«</w:t>
      </w:r>
      <w:r w:rsidRPr="00544DCA">
        <w:rPr>
          <w:rFonts w:ascii="GHEA Mariam" w:hAnsi="GHEA Mariam" w:cs="Arial"/>
          <w:sz w:val="24"/>
          <w:szCs w:val="24"/>
          <w:lang w:val="hy-AM"/>
        </w:rPr>
        <w:t>Հիմք</w:t>
      </w:r>
      <w:r w:rsidRPr="00544DCA">
        <w:rPr>
          <w:rFonts w:ascii="GHEA Mariam" w:hAnsi="GHEA Mariam"/>
          <w:sz w:val="24"/>
          <w:szCs w:val="24"/>
          <w:lang w:val="hy-AM"/>
        </w:rPr>
        <w:t xml:space="preserve"> </w:t>
      </w:r>
      <w:r w:rsidRPr="00544DCA">
        <w:rPr>
          <w:rFonts w:ascii="GHEA Mariam" w:hAnsi="GHEA Mariam" w:cs="Arial"/>
          <w:sz w:val="24"/>
          <w:szCs w:val="24"/>
          <w:lang w:val="hy-AM"/>
        </w:rPr>
        <w:t>ընդունելով</w:t>
      </w:r>
      <w:r w:rsidRPr="00544DCA">
        <w:rPr>
          <w:rFonts w:ascii="GHEA Mariam" w:hAnsi="GHEA Mariam"/>
          <w:sz w:val="24"/>
          <w:szCs w:val="24"/>
          <w:lang w:val="hy-AM"/>
        </w:rPr>
        <w:t xml:space="preserve"> </w:t>
      </w:r>
      <w:r w:rsidRPr="00544DCA">
        <w:rPr>
          <w:rFonts w:ascii="GHEA Mariam" w:hAnsi="GHEA Mariam" w:cs="Arial Armenian"/>
          <w:sz w:val="24"/>
          <w:szCs w:val="24"/>
          <w:lang w:val="hy-AM"/>
        </w:rPr>
        <w:t>«</w:t>
      </w:r>
      <w:r w:rsidRPr="00544DCA">
        <w:rPr>
          <w:rFonts w:ascii="GHEA Mariam" w:hAnsi="GHEA Mariam" w:cs="Arial"/>
          <w:color w:val="000000"/>
          <w:sz w:val="24"/>
          <w:szCs w:val="24"/>
          <w:shd w:val="clear" w:color="auto" w:fill="FFFFFF"/>
          <w:lang w:val="hy-AM"/>
        </w:rPr>
        <w:t>Տեղեկատվական</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տեխնոլոգիաների</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ոլորտի</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պետական</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աջակցության</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մասին</w:t>
      </w:r>
      <w:r w:rsidRPr="00544DCA">
        <w:rPr>
          <w:rFonts w:ascii="GHEA Mariam" w:hAnsi="GHEA Mariam" w:cs="Arial Armenian"/>
          <w:color w:val="000000"/>
          <w:sz w:val="24"/>
          <w:szCs w:val="24"/>
          <w:shd w:val="clear" w:color="auto" w:fill="FFFFFF"/>
          <w:lang w:val="hy-AM"/>
        </w:rPr>
        <w:t>»</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օրենքի</w:t>
      </w:r>
      <w:r w:rsidRPr="00544DCA">
        <w:rPr>
          <w:rFonts w:ascii="GHEA Mariam" w:hAnsi="GHEA Mariam"/>
          <w:color w:val="000000"/>
          <w:sz w:val="24"/>
          <w:szCs w:val="24"/>
          <w:shd w:val="clear" w:color="auto" w:fill="FFFFFF"/>
          <w:lang w:val="hy-AM"/>
        </w:rPr>
        <w:t xml:space="preserve"> 6-</w:t>
      </w:r>
      <w:r w:rsidRPr="00544DCA">
        <w:rPr>
          <w:rFonts w:ascii="GHEA Mariam" w:hAnsi="GHEA Mariam" w:cs="Arial"/>
          <w:color w:val="000000"/>
          <w:sz w:val="24"/>
          <w:szCs w:val="24"/>
          <w:shd w:val="clear" w:color="auto" w:fill="FFFFFF"/>
          <w:lang w:val="hy-AM"/>
        </w:rPr>
        <w:t>րդ</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հոդվածի</w:t>
      </w:r>
      <w:r w:rsidRPr="00544DCA">
        <w:rPr>
          <w:rFonts w:ascii="GHEA Mariam" w:hAnsi="GHEA Mariam"/>
          <w:color w:val="000000"/>
          <w:sz w:val="24"/>
          <w:szCs w:val="24"/>
          <w:shd w:val="clear" w:color="auto" w:fill="FFFFFF"/>
          <w:lang w:val="hy-AM"/>
        </w:rPr>
        <w:t xml:space="preserve"> 3-</w:t>
      </w:r>
      <w:r w:rsidRPr="00544DCA">
        <w:rPr>
          <w:rFonts w:ascii="GHEA Mariam" w:hAnsi="GHEA Mariam" w:cs="Arial"/>
          <w:color w:val="000000"/>
          <w:sz w:val="24"/>
          <w:szCs w:val="24"/>
          <w:shd w:val="clear" w:color="auto" w:fill="FFFFFF"/>
          <w:lang w:val="hy-AM"/>
        </w:rPr>
        <w:t>րդ</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մասը՝</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Հայաստանի</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Հանրապե</w:t>
      </w:r>
      <w:r w:rsidR="00544DCA">
        <w:rPr>
          <w:rFonts w:ascii="GHEA Mariam" w:hAnsi="GHEA Mariam" w:cs="Arial"/>
          <w:color w:val="000000"/>
          <w:sz w:val="24"/>
          <w:szCs w:val="24"/>
          <w:shd w:val="clear" w:color="auto" w:fill="FFFFFF"/>
          <w:lang w:val="hy-AM"/>
        </w:rPr>
        <w:softHyphen/>
      </w:r>
      <w:r w:rsidRPr="00544DCA">
        <w:rPr>
          <w:rFonts w:ascii="GHEA Mariam" w:hAnsi="GHEA Mariam" w:cs="Arial"/>
          <w:color w:val="000000"/>
          <w:sz w:val="24"/>
          <w:szCs w:val="24"/>
          <w:shd w:val="clear" w:color="auto" w:fill="FFFFFF"/>
          <w:lang w:val="hy-AM"/>
        </w:rPr>
        <w:t>տության</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կառավարությունը</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որոշում</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է</w:t>
      </w:r>
      <w:r w:rsidRPr="00544DCA">
        <w:rPr>
          <w:rFonts w:ascii="GHEA Mariam" w:hAnsi="GHEA Mariam"/>
          <w:color w:val="000000"/>
          <w:sz w:val="24"/>
          <w:szCs w:val="24"/>
          <w:shd w:val="clear" w:color="auto" w:fill="FFFFFF"/>
          <w:lang w:val="hy-AM"/>
        </w:rPr>
        <w:t>.</w:t>
      </w:r>
      <w:r w:rsidRPr="00544DCA">
        <w:rPr>
          <w:rFonts w:ascii="GHEA Mariam" w:hAnsi="GHEA Mariam" w:cs="Arial Armenian"/>
          <w:color w:val="000000"/>
          <w:sz w:val="24"/>
          <w:szCs w:val="24"/>
          <w:shd w:val="clear" w:color="auto" w:fill="FFFFFF"/>
          <w:lang w:val="hy-AM"/>
        </w:rPr>
        <w:t>»</w:t>
      </w:r>
      <w:r w:rsidRPr="00544DCA">
        <w:rPr>
          <w:rFonts w:ascii="GHEA Mariam" w:hAnsi="GHEA Mariam"/>
          <w:color w:val="000000"/>
          <w:sz w:val="24"/>
          <w:szCs w:val="24"/>
          <w:shd w:val="clear" w:color="auto" w:fill="FFFFFF"/>
          <w:lang w:val="hy-AM"/>
        </w:rPr>
        <w:t>:</w:t>
      </w:r>
    </w:p>
    <w:p w:rsidR="002E4465" w:rsidRPr="00544DCA" w:rsidRDefault="002E4465" w:rsidP="00544DCA">
      <w:pPr>
        <w:pStyle w:val="norm"/>
        <w:spacing w:line="360" w:lineRule="auto"/>
        <w:ind w:right="-185" w:firstLine="567"/>
        <w:rPr>
          <w:rFonts w:ascii="GHEA Mariam" w:hAnsi="GHEA Mariam"/>
          <w:sz w:val="24"/>
          <w:szCs w:val="24"/>
          <w:lang w:val="hy-AM"/>
        </w:rPr>
      </w:pPr>
      <w:r w:rsidRPr="00544DCA">
        <w:rPr>
          <w:rFonts w:ascii="GHEA Mariam" w:hAnsi="GHEA Mariam"/>
          <w:color w:val="000000"/>
          <w:sz w:val="24"/>
          <w:szCs w:val="24"/>
          <w:shd w:val="clear" w:color="auto" w:fill="FFFFFF"/>
          <w:lang w:val="hy-AM"/>
        </w:rPr>
        <w:t xml:space="preserve">2. </w:t>
      </w:r>
      <w:r w:rsidRPr="00544DCA">
        <w:rPr>
          <w:rFonts w:ascii="GHEA Mariam" w:hAnsi="GHEA Mariam" w:cs="Arial"/>
          <w:color w:val="000000"/>
          <w:sz w:val="24"/>
          <w:szCs w:val="24"/>
          <w:shd w:val="clear" w:color="auto" w:fill="FFFFFF"/>
          <w:lang w:val="hy-AM"/>
        </w:rPr>
        <w:t>Սույն</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որոշումն</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ուժի</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մեջ</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է</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մտնում</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հրապարակմանը</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հաջորդող</w:t>
      </w:r>
      <w:r w:rsidRPr="00544DCA">
        <w:rPr>
          <w:rFonts w:ascii="GHEA Mariam" w:hAnsi="GHEA Mariam"/>
          <w:color w:val="000000"/>
          <w:sz w:val="24"/>
          <w:szCs w:val="24"/>
          <w:shd w:val="clear" w:color="auto" w:fill="FFFFFF"/>
          <w:lang w:val="hy-AM"/>
        </w:rPr>
        <w:t xml:space="preserve"> </w:t>
      </w:r>
      <w:r w:rsidRPr="00544DCA">
        <w:rPr>
          <w:rFonts w:ascii="GHEA Mariam" w:hAnsi="GHEA Mariam" w:cs="Arial"/>
          <w:color w:val="000000"/>
          <w:sz w:val="24"/>
          <w:szCs w:val="24"/>
          <w:shd w:val="clear" w:color="auto" w:fill="FFFFFF"/>
          <w:lang w:val="hy-AM"/>
        </w:rPr>
        <w:t>օրվանից</w:t>
      </w:r>
      <w:r w:rsidRPr="00544DCA">
        <w:rPr>
          <w:rFonts w:ascii="GHEA Mariam" w:hAnsi="GHEA Mariam"/>
          <w:color w:val="000000"/>
          <w:sz w:val="24"/>
          <w:szCs w:val="24"/>
          <w:shd w:val="clear" w:color="auto" w:fill="FFFFFF"/>
          <w:lang w:val="hy-AM"/>
        </w:rPr>
        <w:t>:</w:t>
      </w:r>
    </w:p>
    <w:p w:rsidR="002E4465" w:rsidRDefault="002E4465" w:rsidP="002E4465">
      <w:pPr>
        <w:tabs>
          <w:tab w:val="left" w:pos="-180"/>
          <w:tab w:val="left" w:pos="0"/>
        </w:tabs>
        <w:spacing w:line="360" w:lineRule="auto"/>
        <w:ind w:firstLine="720"/>
        <w:contextualSpacing/>
        <w:jc w:val="both"/>
        <w:rPr>
          <w:rFonts w:ascii="Sylfaen" w:hAnsi="Sylfaen" w:cs="Calibri"/>
          <w:color w:val="000000"/>
          <w:sz w:val="24"/>
          <w:szCs w:val="24"/>
          <w:shd w:val="clear" w:color="auto" w:fill="FFFFFF"/>
          <w:lang w:val="hy-AM"/>
        </w:rPr>
      </w:pPr>
      <w:r>
        <w:rPr>
          <w:rFonts w:ascii="Calibri" w:hAnsi="Calibri" w:cs="Calibri"/>
          <w:color w:val="000000"/>
          <w:sz w:val="24"/>
          <w:szCs w:val="24"/>
          <w:shd w:val="clear" w:color="auto" w:fill="FFFFFF"/>
          <w:lang w:val="hy-AM"/>
        </w:rPr>
        <w:t> </w:t>
      </w:r>
    </w:p>
    <w:p w:rsidR="00544DCA" w:rsidRPr="00544DCA" w:rsidRDefault="00544DCA" w:rsidP="002E4465">
      <w:pPr>
        <w:tabs>
          <w:tab w:val="left" w:pos="-180"/>
          <w:tab w:val="left" w:pos="0"/>
        </w:tabs>
        <w:spacing w:line="360" w:lineRule="auto"/>
        <w:ind w:firstLine="720"/>
        <w:contextualSpacing/>
        <w:jc w:val="both"/>
        <w:rPr>
          <w:rFonts w:ascii="Sylfaen" w:hAnsi="Sylfaen"/>
          <w:color w:val="000000"/>
          <w:sz w:val="14"/>
          <w:szCs w:val="24"/>
          <w:shd w:val="clear" w:color="auto" w:fill="FFFFFF"/>
          <w:lang w:val="hy-AM"/>
        </w:rPr>
      </w:pPr>
    </w:p>
    <w:p w:rsidR="00544DCA" w:rsidRPr="000D5CEE" w:rsidRDefault="00544DCA"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544DCA" w:rsidRPr="000D5CEE" w:rsidRDefault="00544DCA"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544DCA" w:rsidRPr="00EF7ACC" w:rsidRDefault="00544DCA" w:rsidP="00B46EE8">
      <w:pPr>
        <w:pStyle w:val="mechtex"/>
        <w:jc w:val="left"/>
        <w:rPr>
          <w:rFonts w:ascii="GHEA Mariam" w:hAnsi="GHEA Mariam" w:cs="Sylfaen"/>
          <w:sz w:val="24"/>
          <w:szCs w:val="24"/>
          <w:lang w:val="hy-AM"/>
        </w:rPr>
      </w:pPr>
    </w:p>
    <w:p w:rsidR="006F6A3A" w:rsidRPr="006F6A3A" w:rsidRDefault="00544DCA" w:rsidP="00544DCA">
      <w:pPr>
        <w:spacing w:line="360" w:lineRule="auto"/>
        <w:rPr>
          <w:rFonts w:ascii="GHEA Mariam" w:hAnsi="GHEA Mariam" w:cs="Sylfaen"/>
          <w:b/>
          <w:sz w:val="40"/>
          <w:szCs w:val="40"/>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6F6A3A" w:rsidRPr="006F6A3A" w:rsidSect="00544DCA">
      <w:headerReference w:type="even" r:id="rId7"/>
      <w:headerReference w:type="default" r:id="rId8"/>
      <w:footerReference w:type="even" r:id="rId9"/>
      <w:pgSz w:w="11909" w:h="16834" w:code="9"/>
      <w:pgMar w:top="709" w:right="1440" w:bottom="567"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01" w:rsidRDefault="00B84001">
      <w:r>
        <w:separator/>
      </w:r>
    </w:p>
  </w:endnote>
  <w:endnote w:type="continuationSeparator" w:id="0">
    <w:p w:rsidR="00B84001" w:rsidRDefault="00B8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01" w:rsidRDefault="00B84001">
      <w:r>
        <w:separator/>
      </w:r>
    </w:p>
  </w:footnote>
  <w:footnote w:type="continuationSeparator" w:id="0">
    <w:p w:rsidR="00B84001" w:rsidRDefault="00B84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DCA">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65"/>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DCA"/>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92"/>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2B9"/>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001"/>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44D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612204981">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2023-04-11T06:18:00Z</dcterms:created>
  <dcterms:modified xsi:type="dcterms:W3CDTF">2023-04-11T06:24:00Z</dcterms:modified>
</cp:coreProperties>
</file>