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D19" w:rsidRPr="00342A0D" w:rsidRDefault="00426D19" w:rsidP="00486FBB">
      <w:pPr>
        <w:rPr>
          <w:rFonts w:ascii="GHEA Grapalat" w:hAnsi="GHEA Grapalat"/>
          <w:b/>
          <w:sz w:val="24"/>
          <w:szCs w:val="24"/>
          <w:lang w:val="hy-AM"/>
        </w:rPr>
      </w:pPr>
      <w:bookmarkStart w:id="0" w:name="_GoBack"/>
      <w:bookmarkEnd w:id="0"/>
    </w:p>
    <w:p w:rsidR="006E491E" w:rsidRDefault="006E491E" w:rsidP="00016DD3">
      <w:pPr>
        <w:rPr>
          <w:rFonts w:ascii="GHEA Grapalat" w:hAnsi="GHEA Grapalat"/>
          <w:b/>
          <w:sz w:val="24"/>
          <w:szCs w:val="24"/>
          <w:lang w:val="hy-AM"/>
        </w:rPr>
      </w:pPr>
    </w:p>
    <w:p w:rsidR="003B0FDC" w:rsidRPr="00342A0D" w:rsidRDefault="003B0FDC" w:rsidP="003B0FDC">
      <w:pPr>
        <w:jc w:val="center"/>
        <w:rPr>
          <w:rFonts w:ascii="GHEA Grapalat" w:hAnsi="GHEA Grapalat"/>
          <w:b/>
          <w:sz w:val="24"/>
          <w:szCs w:val="24"/>
          <w:lang w:val="hy-AM"/>
        </w:rPr>
      </w:pPr>
      <w:r w:rsidRPr="00342A0D">
        <w:rPr>
          <w:rFonts w:ascii="GHEA Grapalat" w:hAnsi="GHEA Grapalat"/>
          <w:b/>
          <w:sz w:val="24"/>
          <w:szCs w:val="24"/>
          <w:lang w:val="hy-AM"/>
        </w:rPr>
        <w:t>ՀԻՄՆԱՎՈՐՈՒՄ</w:t>
      </w:r>
    </w:p>
    <w:p w:rsidR="003B0FDC" w:rsidRPr="00342A0D" w:rsidRDefault="003B0FDC" w:rsidP="003B0FDC">
      <w:pPr>
        <w:jc w:val="center"/>
        <w:rPr>
          <w:rFonts w:ascii="GHEA Grapalat" w:hAnsi="GHEA Grapalat"/>
          <w:b/>
          <w:sz w:val="24"/>
          <w:szCs w:val="24"/>
          <w:lang w:val="hy-AM"/>
        </w:rPr>
      </w:pPr>
    </w:p>
    <w:p w:rsidR="00780FF2" w:rsidRDefault="00780FF2" w:rsidP="00780FF2">
      <w:pPr>
        <w:pStyle w:val="NormalWeb"/>
        <w:shd w:val="clear" w:color="auto" w:fill="FFFFFF"/>
        <w:spacing w:before="0" w:beforeAutospacing="0" w:after="0" w:afterAutospacing="0" w:line="360" w:lineRule="auto"/>
        <w:ind w:firstLine="375"/>
        <w:jc w:val="both"/>
        <w:rPr>
          <w:rFonts w:ascii="GHEA Grapalat" w:hAnsi="GHEA Grapalat" w:cstheme="majorHAnsi"/>
          <w:lang w:val="hy-AM"/>
        </w:rPr>
      </w:pPr>
      <w:r>
        <w:rPr>
          <w:rFonts w:ascii="GHEA Grapalat" w:hAnsi="GHEA Grapalat" w:cstheme="majorHAnsi"/>
          <w:lang w:val="hy-AM"/>
        </w:rPr>
        <w:t>«Ն</w:t>
      </w:r>
      <w:r>
        <w:rPr>
          <w:rFonts w:ascii="Cambria Math" w:hAnsi="Cambria Math" w:cs="Cambria Math"/>
          <w:lang w:val="hy-AM"/>
        </w:rPr>
        <w:t>․</w:t>
      </w:r>
      <w:r>
        <w:rPr>
          <w:rFonts w:ascii="GHEA Grapalat" w:hAnsi="GHEA Grapalat" w:cstheme="majorHAnsi"/>
          <w:lang w:val="hy-AM"/>
        </w:rPr>
        <w:t xml:space="preserve"> ԱԴՈՆՑԻ ԱՆՎԱՆ ՍԻՍԻԱՆԻ ՊԱՏՄՈՒԹՅԱՆ ԹԱՆԳԱՐԱՆ» ՊԵՏԱԿԱՆ ՈՉ ԱՌԵՎՏՐԱՅԻՆ ԿԱԶՄԱԿԵՐՊՈՒԹՅՈՒՆԸ «ՀԱՅԱՍՏԱՆԻ ՊԱՏՄՈՒԹՅԱՆ ԹԱՆԳԱՐԱՆ» </w:t>
      </w:r>
      <w:r>
        <w:rPr>
          <w:rFonts w:ascii="GHEA Grapalat" w:hAnsi="GHEA Grapalat" w:cs="Arial"/>
          <w:bCs/>
          <w:lang w:val="hy-AM"/>
        </w:rPr>
        <w:t>ՊԵՏԱԿԱՆ</w:t>
      </w:r>
      <w:r>
        <w:rPr>
          <w:rFonts w:ascii="GHEA Grapalat" w:hAnsi="GHEA Grapalat" w:cstheme="majorHAnsi"/>
          <w:bCs/>
          <w:lang w:val="hy-AM"/>
        </w:rPr>
        <w:t xml:space="preserve"> </w:t>
      </w:r>
      <w:r>
        <w:rPr>
          <w:rFonts w:ascii="GHEA Grapalat" w:hAnsi="GHEA Grapalat" w:cs="Arial"/>
          <w:bCs/>
          <w:lang w:val="hy-AM"/>
        </w:rPr>
        <w:t>ՈՉ</w:t>
      </w:r>
      <w:r>
        <w:rPr>
          <w:rFonts w:ascii="GHEA Grapalat" w:hAnsi="GHEA Grapalat" w:cstheme="majorHAnsi"/>
          <w:bCs/>
          <w:lang w:val="hy-AM"/>
        </w:rPr>
        <w:t xml:space="preserve"> </w:t>
      </w:r>
      <w:r>
        <w:rPr>
          <w:rFonts w:ascii="GHEA Grapalat" w:hAnsi="GHEA Grapalat" w:cs="Arial"/>
          <w:bCs/>
          <w:lang w:val="hy-AM"/>
        </w:rPr>
        <w:t>ԱՌԵՎՏՐԱՅԻՆ</w:t>
      </w:r>
      <w:r>
        <w:rPr>
          <w:rFonts w:ascii="GHEA Grapalat" w:hAnsi="GHEA Grapalat" w:cstheme="majorHAnsi"/>
          <w:bCs/>
          <w:lang w:val="hy-AM"/>
        </w:rPr>
        <w:t xml:space="preserve"> </w:t>
      </w:r>
      <w:r>
        <w:rPr>
          <w:rFonts w:ascii="GHEA Grapalat" w:hAnsi="GHEA Grapalat" w:cs="Arial"/>
          <w:bCs/>
          <w:lang w:val="hy-AM"/>
        </w:rPr>
        <w:t>ԿԱԶՄԱԿԵՐՊՈՒԹՅԱՆԸ</w:t>
      </w:r>
      <w:r>
        <w:rPr>
          <w:rFonts w:ascii="GHEA Grapalat" w:hAnsi="GHEA Grapalat" w:cstheme="majorHAnsi"/>
          <w:bCs/>
          <w:lang w:val="hy-AM"/>
        </w:rPr>
        <w:t xml:space="preserve"> </w:t>
      </w:r>
      <w:r>
        <w:rPr>
          <w:rFonts w:ascii="GHEA Grapalat" w:hAnsi="GHEA Grapalat" w:cs="Arial"/>
          <w:bCs/>
          <w:lang w:val="hy-AM"/>
        </w:rPr>
        <w:t>ՄԻԱՑՄԱՆ</w:t>
      </w:r>
      <w:r>
        <w:rPr>
          <w:rFonts w:ascii="GHEA Grapalat" w:hAnsi="GHEA Grapalat" w:cstheme="majorHAnsi"/>
          <w:bCs/>
          <w:lang w:val="hy-AM"/>
        </w:rPr>
        <w:t xml:space="preserve"> </w:t>
      </w:r>
      <w:r>
        <w:rPr>
          <w:rFonts w:ascii="GHEA Grapalat" w:hAnsi="GHEA Grapalat" w:cs="Arial"/>
          <w:bCs/>
          <w:lang w:val="hy-AM"/>
        </w:rPr>
        <w:t>ՁԵՎՈՎ</w:t>
      </w:r>
      <w:r>
        <w:rPr>
          <w:rFonts w:ascii="GHEA Grapalat" w:hAnsi="GHEA Grapalat" w:cstheme="majorHAnsi"/>
          <w:bCs/>
          <w:lang w:val="hy-AM"/>
        </w:rPr>
        <w:t xml:space="preserve"> </w:t>
      </w:r>
      <w:r>
        <w:rPr>
          <w:rFonts w:ascii="GHEA Grapalat" w:hAnsi="GHEA Grapalat" w:cs="Arial"/>
          <w:bCs/>
          <w:lang w:val="hy-AM"/>
        </w:rPr>
        <w:t xml:space="preserve">ՎԵՐԱԿԱԶՄԱԿԵՐՊԵԼՈՒ, </w:t>
      </w:r>
      <w:r>
        <w:rPr>
          <w:rFonts w:ascii="GHEA Grapalat" w:hAnsi="GHEA Grapalat"/>
          <w:color w:val="000000"/>
          <w:shd w:val="clear" w:color="auto" w:fill="FFFFFF"/>
          <w:lang w:val="hy-AM"/>
        </w:rPr>
        <w:t>Ն</w:t>
      </w:r>
      <w:r>
        <w:rPr>
          <w:rFonts w:ascii="Cambria Math" w:hAnsi="Cambria Math" w:cs="Cambria Math"/>
          <w:color w:val="000000"/>
          <w:shd w:val="clear" w:color="auto" w:fill="FFFFFF"/>
          <w:lang w:val="hy-AM"/>
        </w:rPr>
        <w:t>․</w:t>
      </w:r>
      <w:r>
        <w:rPr>
          <w:rFonts w:ascii="GHEA Grapalat" w:hAnsi="GHEA Grapalat"/>
          <w:color w:val="000000"/>
          <w:shd w:val="clear" w:color="auto" w:fill="FFFFFF"/>
          <w:lang w:val="hy-AM"/>
        </w:rPr>
        <w:t xml:space="preserve"> ԱԴՈՆՑԻ ԱՆՎԱՆ ՍԻՍԻԱՆԻ ՊԱՏՄՈՒԹՅԱՆ ԹԱՆԳԱՐԱՆ</w:t>
      </w:r>
      <w:r>
        <w:rPr>
          <w:rFonts w:ascii="GHEA Grapalat" w:hAnsi="GHEA Grapalat"/>
          <w:lang w:val="hy-AM"/>
        </w:rPr>
        <w:t xml:space="preserve">  ՄԱՍՆԱՃՅՈՒՂ ՍՏԵՂԾԵԼՈՒ </w:t>
      </w:r>
      <w:r>
        <w:rPr>
          <w:rFonts w:ascii="GHEA Grapalat" w:hAnsi="GHEA Grapalat" w:cs="Arial"/>
          <w:bCs/>
          <w:lang w:val="hy-AM"/>
        </w:rPr>
        <w:t>ԵՎ</w:t>
      </w:r>
      <w:r>
        <w:rPr>
          <w:rFonts w:ascii="GHEA Grapalat" w:hAnsi="GHEA Grapalat" w:cstheme="majorHAnsi"/>
          <w:bCs/>
          <w:lang w:val="hy-AM"/>
        </w:rPr>
        <w:t xml:space="preserve"> </w:t>
      </w:r>
      <w:r>
        <w:rPr>
          <w:rFonts w:ascii="GHEA Grapalat" w:hAnsi="GHEA Grapalat" w:cs="Arial"/>
          <w:bCs/>
          <w:lang w:val="hy-AM"/>
        </w:rPr>
        <w:t>ՀԱՅԱՍՏԱՆԻ</w:t>
      </w:r>
      <w:r>
        <w:rPr>
          <w:rFonts w:ascii="GHEA Grapalat" w:hAnsi="GHEA Grapalat" w:cstheme="majorHAnsi"/>
          <w:bCs/>
          <w:lang w:val="hy-AM"/>
        </w:rPr>
        <w:t xml:space="preserve"> </w:t>
      </w:r>
      <w:r>
        <w:rPr>
          <w:rFonts w:ascii="GHEA Grapalat" w:hAnsi="GHEA Grapalat" w:cs="Arial"/>
          <w:bCs/>
          <w:lang w:val="hy-AM"/>
        </w:rPr>
        <w:t>ՀԱՆՐԱՊԵՏՈՒԹՅԱՆ</w:t>
      </w:r>
      <w:r>
        <w:rPr>
          <w:rFonts w:ascii="GHEA Grapalat" w:hAnsi="GHEA Grapalat" w:cstheme="majorHAnsi"/>
          <w:bCs/>
          <w:lang w:val="hy-AM"/>
        </w:rPr>
        <w:t xml:space="preserve"> </w:t>
      </w:r>
      <w:r>
        <w:rPr>
          <w:rFonts w:ascii="GHEA Grapalat" w:hAnsi="GHEA Grapalat" w:cs="Arial"/>
          <w:bCs/>
          <w:lang w:val="hy-AM"/>
        </w:rPr>
        <w:t>ԿԱՌԱՎԱՐՈՒԹՅԱՆ</w:t>
      </w:r>
      <w:r>
        <w:rPr>
          <w:rFonts w:ascii="GHEA Grapalat" w:hAnsi="GHEA Grapalat" w:cstheme="majorHAnsi"/>
          <w:bCs/>
          <w:lang w:val="hy-AM"/>
        </w:rPr>
        <w:t xml:space="preserve"> 2002 </w:t>
      </w:r>
      <w:r>
        <w:rPr>
          <w:rFonts w:ascii="GHEA Grapalat" w:hAnsi="GHEA Grapalat" w:cs="Arial"/>
          <w:bCs/>
          <w:lang w:val="hy-AM"/>
        </w:rPr>
        <w:t>ԹՎԱԿԱՆԻ</w:t>
      </w:r>
      <w:r>
        <w:rPr>
          <w:rFonts w:ascii="GHEA Grapalat" w:hAnsi="GHEA Grapalat" w:cstheme="majorHAnsi"/>
          <w:bCs/>
          <w:lang w:val="hy-AM"/>
        </w:rPr>
        <w:t xml:space="preserve"> </w:t>
      </w:r>
      <w:r>
        <w:rPr>
          <w:rFonts w:ascii="GHEA Grapalat" w:hAnsi="GHEA Grapalat" w:cs="Arial"/>
          <w:bCs/>
          <w:lang w:val="hy-AM"/>
        </w:rPr>
        <w:t>ՀՈՒՆԻՍԻ</w:t>
      </w:r>
      <w:r>
        <w:rPr>
          <w:rFonts w:ascii="GHEA Grapalat" w:hAnsi="GHEA Grapalat" w:cstheme="majorHAnsi"/>
          <w:bCs/>
          <w:lang w:val="hy-AM"/>
        </w:rPr>
        <w:t xml:space="preserve"> 6-</w:t>
      </w:r>
      <w:r>
        <w:rPr>
          <w:rFonts w:ascii="GHEA Grapalat" w:hAnsi="GHEA Grapalat" w:cs="Arial"/>
          <w:bCs/>
          <w:lang w:val="hy-AM"/>
        </w:rPr>
        <w:t>Ի</w:t>
      </w:r>
      <w:r>
        <w:rPr>
          <w:rFonts w:ascii="GHEA Grapalat" w:hAnsi="GHEA Grapalat" w:cstheme="majorHAnsi"/>
          <w:bCs/>
          <w:lang w:val="hy-AM"/>
        </w:rPr>
        <w:t xml:space="preserve"> N 886-</w:t>
      </w:r>
      <w:r>
        <w:rPr>
          <w:rFonts w:ascii="GHEA Grapalat" w:hAnsi="GHEA Grapalat" w:cs="Arial"/>
          <w:bCs/>
          <w:lang w:val="hy-AM"/>
        </w:rPr>
        <w:t>Ն</w:t>
      </w:r>
      <w:r>
        <w:rPr>
          <w:rFonts w:ascii="GHEA Grapalat" w:hAnsi="GHEA Grapalat" w:cstheme="majorHAnsi"/>
          <w:bCs/>
          <w:lang w:val="hy-AM"/>
        </w:rPr>
        <w:t xml:space="preserve">  </w:t>
      </w:r>
      <w:r>
        <w:rPr>
          <w:rFonts w:ascii="GHEA Grapalat" w:hAnsi="GHEA Grapalat" w:cs="Arial"/>
          <w:bCs/>
          <w:lang w:val="hy-AM"/>
        </w:rPr>
        <w:t>ՈՐՈՇՄԱՆ</w:t>
      </w:r>
      <w:r>
        <w:rPr>
          <w:rFonts w:ascii="GHEA Grapalat" w:hAnsi="GHEA Grapalat" w:cstheme="majorHAnsi"/>
          <w:bCs/>
          <w:lang w:val="hy-AM"/>
        </w:rPr>
        <w:t xml:space="preserve"> </w:t>
      </w:r>
      <w:r>
        <w:rPr>
          <w:rFonts w:ascii="GHEA Grapalat" w:hAnsi="GHEA Grapalat" w:cs="Arial"/>
          <w:bCs/>
          <w:lang w:val="hy-AM"/>
        </w:rPr>
        <w:t>ՄԵՋ</w:t>
      </w:r>
      <w:r>
        <w:rPr>
          <w:rFonts w:ascii="GHEA Grapalat" w:hAnsi="GHEA Grapalat" w:cstheme="majorHAnsi"/>
          <w:bCs/>
          <w:lang w:val="hy-AM"/>
        </w:rPr>
        <w:t xml:space="preserve"> </w:t>
      </w:r>
      <w:r>
        <w:rPr>
          <w:rFonts w:ascii="GHEA Grapalat" w:hAnsi="GHEA Grapalat" w:cs="Arial"/>
          <w:bCs/>
          <w:lang w:val="hy-AM"/>
        </w:rPr>
        <w:t>ՓՈՓՈԽՈՒԹՅՈՒՆ</w:t>
      </w:r>
      <w:r>
        <w:rPr>
          <w:rFonts w:ascii="GHEA Grapalat" w:hAnsi="GHEA Grapalat" w:cstheme="majorHAnsi"/>
          <w:bCs/>
          <w:lang w:val="hy-AM"/>
        </w:rPr>
        <w:t xml:space="preserve"> </w:t>
      </w:r>
      <w:r>
        <w:rPr>
          <w:rFonts w:ascii="GHEA Grapalat" w:hAnsi="GHEA Grapalat" w:cs="Arial"/>
          <w:bCs/>
          <w:lang w:val="hy-AM"/>
        </w:rPr>
        <w:t>ԿԱՏԱՐԵԼՈՒ</w:t>
      </w:r>
      <w:r>
        <w:rPr>
          <w:rFonts w:ascii="GHEA Grapalat" w:hAnsi="GHEA Grapalat" w:cstheme="majorHAnsi"/>
          <w:bCs/>
          <w:lang w:val="hy-AM"/>
        </w:rPr>
        <w:t xml:space="preserve"> </w:t>
      </w:r>
      <w:r>
        <w:rPr>
          <w:rFonts w:ascii="GHEA Grapalat" w:hAnsi="GHEA Grapalat" w:cs="Arial"/>
          <w:bCs/>
          <w:lang w:val="hy-AM"/>
        </w:rPr>
        <w:t>ՄԱՍԻՆ</w:t>
      </w:r>
    </w:p>
    <w:p w:rsidR="003B0FDC" w:rsidRPr="00342A0D" w:rsidRDefault="003B0FDC" w:rsidP="003B0FDC">
      <w:pPr>
        <w:pStyle w:val="BodyTextIndent"/>
        <w:tabs>
          <w:tab w:val="left" w:pos="3119"/>
        </w:tabs>
        <w:ind w:firstLine="540"/>
        <w:jc w:val="center"/>
        <w:rPr>
          <w:rFonts w:ascii="GHEA Grapalat" w:hAnsi="GHEA Grapalat"/>
          <w:b/>
          <w:szCs w:val="24"/>
          <w:lang w:val="hy-AM"/>
        </w:rPr>
      </w:pPr>
      <w:r w:rsidRPr="00342A0D">
        <w:rPr>
          <w:rFonts w:ascii="GHEA Grapalat" w:hAnsi="GHEA Grapalat" w:cs="Arial"/>
          <w:b/>
          <w:szCs w:val="24"/>
          <w:lang w:val="hy-AM"/>
        </w:rPr>
        <w:t>ՀՀ</w:t>
      </w:r>
      <w:r w:rsidRPr="00342A0D">
        <w:rPr>
          <w:rFonts w:ascii="GHEA Grapalat" w:hAnsi="GHEA Grapalat" w:cs="Arial Armenian"/>
          <w:b/>
          <w:szCs w:val="24"/>
          <w:lang w:val="hy-AM"/>
        </w:rPr>
        <w:t xml:space="preserve"> </w:t>
      </w:r>
      <w:r w:rsidRPr="00342A0D">
        <w:rPr>
          <w:rFonts w:ascii="GHEA Grapalat" w:hAnsi="GHEA Grapalat" w:cs="Arial"/>
          <w:b/>
          <w:szCs w:val="24"/>
          <w:lang w:val="hy-AM"/>
        </w:rPr>
        <w:t>ԿԱՌԱՎԱՐՈՒԹՅԱՆ</w:t>
      </w:r>
      <w:r w:rsidRPr="00342A0D">
        <w:rPr>
          <w:rFonts w:ascii="GHEA Grapalat" w:hAnsi="GHEA Grapalat" w:cs="Arial Armenian"/>
          <w:b/>
          <w:szCs w:val="24"/>
          <w:lang w:val="hy-AM"/>
        </w:rPr>
        <w:t xml:space="preserve"> </w:t>
      </w:r>
      <w:r w:rsidRPr="00342A0D">
        <w:rPr>
          <w:rFonts w:ascii="GHEA Grapalat" w:hAnsi="GHEA Grapalat" w:cs="Arial"/>
          <w:b/>
          <w:szCs w:val="24"/>
          <w:lang w:val="hy-AM"/>
        </w:rPr>
        <w:t>ՈՐՈՇՄԱՆ</w:t>
      </w:r>
      <w:r w:rsidRPr="00342A0D">
        <w:rPr>
          <w:rFonts w:ascii="GHEA Grapalat" w:hAnsi="GHEA Grapalat" w:cs="Arial Armenian"/>
          <w:b/>
          <w:szCs w:val="24"/>
          <w:lang w:val="hy-AM"/>
        </w:rPr>
        <w:t xml:space="preserve"> </w:t>
      </w:r>
      <w:r w:rsidRPr="00342A0D">
        <w:rPr>
          <w:rFonts w:ascii="GHEA Grapalat" w:hAnsi="GHEA Grapalat" w:cs="Arial"/>
          <w:b/>
          <w:szCs w:val="24"/>
          <w:lang w:val="hy-AM"/>
        </w:rPr>
        <w:t>ՆԱԽԱԳԾԻ</w:t>
      </w:r>
      <w:r w:rsidRPr="00342A0D">
        <w:rPr>
          <w:rFonts w:ascii="GHEA Grapalat" w:hAnsi="GHEA Grapalat" w:cs="Arial Armenian"/>
          <w:b/>
          <w:szCs w:val="24"/>
          <w:lang w:val="hy-AM"/>
        </w:rPr>
        <w:t xml:space="preserve"> </w:t>
      </w:r>
    </w:p>
    <w:p w:rsidR="003B0FDC" w:rsidRPr="00342A0D" w:rsidRDefault="003B0FDC" w:rsidP="003B0FDC">
      <w:pPr>
        <w:pStyle w:val="BodyTextIndent"/>
        <w:tabs>
          <w:tab w:val="left" w:pos="3119"/>
        </w:tabs>
        <w:ind w:firstLine="540"/>
        <w:rPr>
          <w:rFonts w:ascii="GHEA Grapalat" w:hAnsi="GHEA Grapalat"/>
          <w:szCs w:val="24"/>
          <w:lang w:val="hy-AM"/>
        </w:rPr>
      </w:pPr>
    </w:p>
    <w:p w:rsidR="000C5F5B" w:rsidRDefault="002B0773" w:rsidP="0039516B">
      <w:pPr>
        <w:spacing w:line="360" w:lineRule="auto"/>
        <w:ind w:left="-567" w:right="-275" w:firstLine="117"/>
        <w:jc w:val="both"/>
        <w:rPr>
          <w:rFonts w:ascii="GHEA Grapalat" w:hAnsi="GHEA Grapalat" w:cs="Sylfaen"/>
          <w:sz w:val="24"/>
          <w:szCs w:val="24"/>
          <w:lang w:val="hy-AM"/>
        </w:rPr>
      </w:pPr>
      <w:r w:rsidRPr="00342A0D">
        <w:rPr>
          <w:rFonts w:ascii="GHEA Grapalat" w:hAnsi="GHEA Grapalat"/>
          <w:sz w:val="24"/>
          <w:szCs w:val="24"/>
          <w:lang w:val="hy-AM"/>
        </w:rPr>
        <w:t xml:space="preserve"> </w:t>
      </w:r>
      <w:r w:rsidR="00C71AD1">
        <w:rPr>
          <w:rFonts w:ascii="GHEA Grapalat" w:hAnsi="GHEA Grapalat"/>
          <w:sz w:val="24"/>
          <w:szCs w:val="24"/>
          <w:lang w:val="hy-AM"/>
        </w:rPr>
        <w:t xml:space="preserve">    </w:t>
      </w:r>
      <w:r w:rsidRPr="00342A0D">
        <w:rPr>
          <w:rFonts w:ascii="GHEA Grapalat" w:hAnsi="GHEA Grapalat"/>
          <w:sz w:val="24"/>
          <w:szCs w:val="24"/>
          <w:lang w:val="hy-AM"/>
        </w:rPr>
        <w:t xml:space="preserve">  </w:t>
      </w:r>
      <w:r w:rsidR="003B0FDC" w:rsidRPr="00342A0D">
        <w:rPr>
          <w:rFonts w:ascii="GHEA Grapalat" w:hAnsi="GHEA Grapalat"/>
          <w:sz w:val="24"/>
          <w:szCs w:val="24"/>
          <w:lang w:val="hy-AM"/>
        </w:rPr>
        <w:t xml:space="preserve"> </w:t>
      </w:r>
      <w:r w:rsidR="003B0FDC" w:rsidRPr="00C71AD1">
        <w:rPr>
          <w:rFonts w:ascii="GHEA Grapalat" w:hAnsi="GHEA Grapalat"/>
          <w:b/>
          <w:sz w:val="24"/>
          <w:szCs w:val="24"/>
          <w:lang w:val="hy-AM"/>
        </w:rPr>
        <w:t>1</w:t>
      </w:r>
      <w:r w:rsidR="003B0FDC" w:rsidRPr="00C71AD1">
        <w:rPr>
          <w:rFonts w:ascii="Cambria Math" w:hAnsi="Cambria Math" w:cs="Cambria Math"/>
          <w:b/>
          <w:sz w:val="24"/>
          <w:szCs w:val="24"/>
          <w:lang w:val="hy-AM"/>
        </w:rPr>
        <w:t>․</w:t>
      </w:r>
      <w:r w:rsidR="003B0FDC" w:rsidRPr="00342A0D">
        <w:rPr>
          <w:rFonts w:ascii="GHEA Grapalat" w:hAnsi="GHEA Grapalat"/>
          <w:sz w:val="24"/>
          <w:szCs w:val="24"/>
          <w:lang w:val="hy-AM"/>
        </w:rPr>
        <w:t xml:space="preserve"> Նախագծի ընդունման անհրաժեշտությունը պայմանավորված է թանգարան</w:t>
      </w:r>
      <w:r w:rsidR="00B02326" w:rsidRPr="00342A0D">
        <w:rPr>
          <w:rFonts w:ascii="GHEA Grapalat" w:hAnsi="GHEA Grapalat"/>
          <w:sz w:val="24"/>
          <w:szCs w:val="24"/>
          <w:lang w:val="hy-AM"/>
        </w:rPr>
        <w:t xml:space="preserve">ների </w:t>
      </w:r>
      <w:r w:rsidR="00960350">
        <w:rPr>
          <w:rFonts w:ascii="GHEA Grapalat" w:hAnsi="GHEA Grapalat"/>
          <w:sz w:val="24"/>
          <w:szCs w:val="24"/>
          <w:lang w:val="hy-AM"/>
        </w:rPr>
        <w:t xml:space="preserve">կառավարման </w:t>
      </w:r>
      <w:r w:rsidR="00960350" w:rsidRPr="00342A0D">
        <w:rPr>
          <w:rFonts w:ascii="GHEA Grapalat" w:hAnsi="GHEA Grapalat" w:cs="Sylfaen"/>
          <w:sz w:val="24"/>
          <w:szCs w:val="24"/>
          <w:lang w:val="hy-AM"/>
        </w:rPr>
        <w:t>միասնական քաղաքականության</w:t>
      </w:r>
      <w:r w:rsidR="00960350">
        <w:rPr>
          <w:rFonts w:ascii="GHEA Grapalat" w:hAnsi="GHEA Grapalat" w:cs="Sylfaen"/>
          <w:sz w:val="24"/>
          <w:szCs w:val="24"/>
          <w:lang w:val="hy-AM"/>
        </w:rPr>
        <w:t xml:space="preserve"> իրականացմամբ</w:t>
      </w:r>
      <w:r w:rsidR="00960350" w:rsidRPr="00960350">
        <w:rPr>
          <w:rFonts w:ascii="GHEA Grapalat" w:hAnsi="GHEA Grapalat" w:cs="Sylfaen"/>
          <w:sz w:val="24"/>
          <w:szCs w:val="24"/>
          <w:lang w:val="hy-AM"/>
        </w:rPr>
        <w:t xml:space="preserve">, </w:t>
      </w:r>
      <w:r w:rsidR="00960350">
        <w:rPr>
          <w:rFonts w:ascii="GHEA Grapalat" w:hAnsi="GHEA Grapalat" w:cs="Sylfaen"/>
          <w:sz w:val="24"/>
          <w:szCs w:val="24"/>
          <w:lang w:val="hy-AM"/>
        </w:rPr>
        <w:t xml:space="preserve">որն իր հերթին կնպաստի կառավարման </w:t>
      </w:r>
      <w:r w:rsidR="00B02326" w:rsidRPr="00342A0D">
        <w:rPr>
          <w:rFonts w:ascii="GHEA Grapalat" w:hAnsi="GHEA Grapalat"/>
          <w:sz w:val="24"/>
          <w:szCs w:val="24"/>
          <w:lang w:val="hy-AM"/>
        </w:rPr>
        <w:t>արդյունավետության բարձրացմա</w:t>
      </w:r>
      <w:r w:rsidR="00960350">
        <w:rPr>
          <w:rFonts w:ascii="GHEA Grapalat" w:hAnsi="GHEA Grapalat"/>
          <w:sz w:val="24"/>
          <w:szCs w:val="24"/>
          <w:lang w:val="hy-AM"/>
        </w:rPr>
        <w:t>նը:</w:t>
      </w:r>
      <w:r w:rsidR="0078131C" w:rsidRPr="00342A0D">
        <w:rPr>
          <w:rFonts w:ascii="GHEA Grapalat" w:hAnsi="GHEA Grapalat"/>
          <w:sz w:val="24"/>
          <w:szCs w:val="24"/>
          <w:lang w:val="hy-AM"/>
        </w:rPr>
        <w:t xml:space="preserve"> Առանձին պետք է նշել այն հանգամանքը, որ պետական վերոհիշյալ կազմակերպություններն իրենց կանոնադրական նպատակների իրականացման ընթացքում, հանդես գալով այլ պետական կազմակերպությունների հարթակներում, սահմանված կարգով կնքում են ծառայությունների մատուցման պայմանագրեր՝ կատարելով համապատասխան վճարումներն արտաբյուջեի կամ բյուջեի հաշվին</w:t>
      </w:r>
      <w:r w:rsidR="00960350">
        <w:rPr>
          <w:rFonts w:ascii="GHEA Grapalat" w:hAnsi="GHEA Grapalat"/>
          <w:sz w:val="24"/>
          <w:szCs w:val="24"/>
          <w:lang w:val="hy-AM"/>
        </w:rPr>
        <w:t>, որ</w:t>
      </w:r>
      <w:r w:rsidR="00B26395">
        <w:rPr>
          <w:rFonts w:ascii="GHEA Grapalat" w:hAnsi="GHEA Grapalat"/>
          <w:sz w:val="24"/>
          <w:szCs w:val="24"/>
          <w:lang w:val="hy-AM"/>
        </w:rPr>
        <w:t>ի</w:t>
      </w:r>
      <w:r w:rsidR="00960350">
        <w:rPr>
          <w:rFonts w:ascii="GHEA Grapalat" w:hAnsi="GHEA Grapalat"/>
          <w:sz w:val="24"/>
          <w:szCs w:val="24"/>
          <w:lang w:val="hy-AM"/>
        </w:rPr>
        <w:t xml:space="preserve"> միավորումը կնպաստի ֆինանսական միջոցների առավել արդյունավետ ծախսմանը և բաշխմանը</w:t>
      </w:r>
      <w:r w:rsidR="00960350">
        <w:rPr>
          <w:rFonts w:ascii="GHEA Grapalat" w:hAnsi="GHEA Grapalat" w:cs="Sylfaen"/>
          <w:sz w:val="24"/>
          <w:szCs w:val="24"/>
          <w:lang w:val="hy-AM"/>
        </w:rPr>
        <w:t>:</w:t>
      </w:r>
      <w:r w:rsidR="006E491E">
        <w:rPr>
          <w:rFonts w:ascii="GHEA Grapalat" w:hAnsi="GHEA Grapalat" w:cs="Sylfaen"/>
          <w:sz w:val="24"/>
          <w:szCs w:val="24"/>
          <w:lang w:val="hy-AM"/>
        </w:rPr>
        <w:t xml:space="preserve"> </w:t>
      </w:r>
      <w:r w:rsidR="00ED7332">
        <w:rPr>
          <w:rFonts w:ascii="GHEA Grapalat" w:hAnsi="GHEA Grapalat" w:cs="Sylfaen"/>
          <w:sz w:val="24"/>
          <w:szCs w:val="24"/>
          <w:lang w:val="hy-AM"/>
        </w:rPr>
        <w:t xml:space="preserve">Խորհրդային տարիներին </w:t>
      </w:r>
      <w:r w:rsidR="00ED7332" w:rsidRPr="00B26395">
        <w:rPr>
          <w:rFonts w:ascii="GHEA Grapalat" w:hAnsi="GHEA Grapalat"/>
          <w:sz w:val="24"/>
          <w:szCs w:val="24"/>
          <w:lang w:val="hy-AM"/>
        </w:rPr>
        <w:t>Ն</w:t>
      </w:r>
      <w:r w:rsidR="00ED7332" w:rsidRPr="00B26395">
        <w:rPr>
          <w:rFonts w:ascii="Cambria Math" w:hAnsi="Cambria Math" w:cs="Cambria Math"/>
          <w:sz w:val="24"/>
          <w:szCs w:val="24"/>
          <w:lang w:val="hy-AM"/>
        </w:rPr>
        <w:t>․</w:t>
      </w:r>
      <w:r w:rsidR="00ED7332" w:rsidRPr="00342A0D">
        <w:rPr>
          <w:rFonts w:ascii="GHEA Grapalat" w:hAnsi="GHEA Grapalat" w:cstheme="majorHAnsi"/>
          <w:sz w:val="24"/>
          <w:szCs w:val="24"/>
          <w:lang w:val="hy-AM"/>
        </w:rPr>
        <w:t xml:space="preserve"> </w:t>
      </w:r>
      <w:r w:rsidR="00ED7332">
        <w:rPr>
          <w:rFonts w:ascii="GHEA Grapalat" w:hAnsi="GHEA Grapalat" w:cstheme="majorHAnsi"/>
          <w:sz w:val="24"/>
          <w:szCs w:val="24"/>
          <w:lang w:val="hy-AM"/>
        </w:rPr>
        <w:t>Ա</w:t>
      </w:r>
      <w:r w:rsidR="00ED7332" w:rsidRPr="00342A0D">
        <w:rPr>
          <w:rFonts w:ascii="GHEA Grapalat" w:hAnsi="GHEA Grapalat" w:cstheme="majorHAnsi"/>
          <w:sz w:val="24"/>
          <w:szCs w:val="24"/>
          <w:lang w:val="hy-AM"/>
        </w:rPr>
        <w:t xml:space="preserve">դոնցի անվան </w:t>
      </w:r>
      <w:r w:rsidR="00ED7332">
        <w:rPr>
          <w:rFonts w:ascii="GHEA Grapalat" w:hAnsi="GHEA Grapalat" w:cstheme="majorHAnsi"/>
          <w:sz w:val="24"/>
          <w:szCs w:val="24"/>
          <w:lang w:val="hy-AM"/>
        </w:rPr>
        <w:t>Ս</w:t>
      </w:r>
      <w:r w:rsidR="00ED7332" w:rsidRPr="00342A0D">
        <w:rPr>
          <w:rFonts w:ascii="GHEA Grapalat" w:hAnsi="GHEA Grapalat" w:cstheme="majorHAnsi"/>
          <w:sz w:val="24"/>
          <w:szCs w:val="24"/>
          <w:lang w:val="hy-AM"/>
        </w:rPr>
        <w:t xml:space="preserve">իսիանի պատմության </w:t>
      </w:r>
      <w:r w:rsidR="00ED7332">
        <w:rPr>
          <w:rFonts w:ascii="GHEA Grapalat" w:hAnsi="GHEA Grapalat" w:cs="Sylfaen"/>
          <w:sz w:val="24"/>
          <w:szCs w:val="24"/>
          <w:lang w:val="hy-AM"/>
        </w:rPr>
        <w:t>թանգարանը եղել է Հայաստանի պատմության թանգարանի մասնաճյուղ և 1990-ական թվականներին առանձնացվել է և դարձել առանձին ՊՈԱԿ։</w:t>
      </w:r>
    </w:p>
    <w:p w:rsidR="0039516B" w:rsidRPr="0039516B" w:rsidRDefault="000C5F5B" w:rsidP="0039516B">
      <w:pPr>
        <w:spacing w:line="360" w:lineRule="auto"/>
        <w:ind w:left="-567" w:right="-275" w:firstLine="117"/>
        <w:jc w:val="both"/>
        <w:rPr>
          <w:rFonts w:ascii="GHEA Grapalat" w:hAnsi="GHEA Grapalat" w:cs="Sylfaen"/>
          <w:sz w:val="24"/>
          <w:szCs w:val="24"/>
          <w:lang w:val="hy-AM"/>
        </w:rPr>
      </w:pPr>
      <w:r>
        <w:rPr>
          <w:rFonts w:ascii="GHEA Grapalat" w:hAnsi="GHEA Grapalat"/>
          <w:b/>
          <w:sz w:val="24"/>
          <w:szCs w:val="24"/>
          <w:lang w:val="hy-AM"/>
        </w:rPr>
        <w:t xml:space="preserve">    </w:t>
      </w:r>
      <w:r w:rsidR="00B26395" w:rsidRPr="00B26395">
        <w:rPr>
          <w:rFonts w:ascii="GHEA Grapalat" w:hAnsi="GHEA Grapalat"/>
          <w:sz w:val="24"/>
          <w:szCs w:val="24"/>
          <w:lang w:val="hy-AM"/>
        </w:rPr>
        <w:t>Ն</w:t>
      </w:r>
      <w:r w:rsidR="00B26395" w:rsidRPr="00B26395">
        <w:rPr>
          <w:rFonts w:ascii="Cambria Math" w:hAnsi="Cambria Math" w:cs="Cambria Math"/>
          <w:sz w:val="24"/>
          <w:szCs w:val="24"/>
          <w:lang w:val="hy-AM"/>
        </w:rPr>
        <w:t>․</w:t>
      </w:r>
      <w:r w:rsidR="00B26395" w:rsidRPr="00342A0D">
        <w:rPr>
          <w:rFonts w:ascii="GHEA Grapalat" w:hAnsi="GHEA Grapalat" w:cstheme="majorHAnsi"/>
          <w:sz w:val="24"/>
          <w:szCs w:val="24"/>
          <w:lang w:val="hy-AM"/>
        </w:rPr>
        <w:t xml:space="preserve"> </w:t>
      </w:r>
      <w:r w:rsidR="00B26395">
        <w:rPr>
          <w:rFonts w:ascii="GHEA Grapalat" w:hAnsi="GHEA Grapalat" w:cstheme="majorHAnsi"/>
          <w:sz w:val="24"/>
          <w:szCs w:val="24"/>
          <w:lang w:val="hy-AM"/>
        </w:rPr>
        <w:t>Ա</w:t>
      </w:r>
      <w:r w:rsidR="00B26395" w:rsidRPr="00342A0D">
        <w:rPr>
          <w:rFonts w:ascii="GHEA Grapalat" w:hAnsi="GHEA Grapalat" w:cstheme="majorHAnsi"/>
          <w:sz w:val="24"/>
          <w:szCs w:val="24"/>
          <w:lang w:val="hy-AM"/>
        </w:rPr>
        <w:t xml:space="preserve">դոնցի անվան </w:t>
      </w:r>
      <w:r w:rsidR="00FA465D">
        <w:rPr>
          <w:rFonts w:ascii="GHEA Grapalat" w:hAnsi="GHEA Grapalat" w:cstheme="majorHAnsi"/>
          <w:sz w:val="24"/>
          <w:szCs w:val="24"/>
          <w:lang w:val="hy-AM"/>
        </w:rPr>
        <w:t>Ս</w:t>
      </w:r>
      <w:r w:rsidR="00B26395" w:rsidRPr="00342A0D">
        <w:rPr>
          <w:rFonts w:ascii="GHEA Grapalat" w:hAnsi="GHEA Grapalat" w:cstheme="majorHAnsi"/>
          <w:sz w:val="24"/>
          <w:szCs w:val="24"/>
          <w:lang w:val="hy-AM"/>
        </w:rPr>
        <w:t xml:space="preserve">իսիանի պատմության </w:t>
      </w:r>
      <w:r w:rsidR="00B26395">
        <w:rPr>
          <w:rFonts w:ascii="GHEA Grapalat" w:hAnsi="GHEA Grapalat" w:cs="Sylfaen"/>
          <w:sz w:val="24"/>
          <w:szCs w:val="24"/>
          <w:lang w:val="hy-AM"/>
        </w:rPr>
        <w:t xml:space="preserve">թանգարանում </w:t>
      </w:r>
      <w:r w:rsidR="006E491E">
        <w:rPr>
          <w:rFonts w:ascii="GHEA Grapalat" w:hAnsi="GHEA Grapalat" w:cs="Sylfaen"/>
          <w:sz w:val="24"/>
          <w:szCs w:val="24"/>
          <w:lang w:val="hy-AM"/>
        </w:rPr>
        <w:t xml:space="preserve">առկա է 2904 թանգարանային առարկա։ </w:t>
      </w:r>
      <w:r w:rsidR="00C71AD1">
        <w:rPr>
          <w:rFonts w:ascii="GHEA Grapalat" w:hAnsi="GHEA Grapalat" w:cs="Sylfaen"/>
          <w:sz w:val="24"/>
          <w:szCs w:val="24"/>
          <w:lang w:val="hy-AM"/>
        </w:rPr>
        <w:t>Թանգարանում գործում է մշտական ցուցադրություն։ Առկա  7 հաստիք</w:t>
      </w:r>
      <w:r>
        <w:rPr>
          <w:rFonts w:ascii="GHEA Grapalat" w:hAnsi="GHEA Grapalat" w:cs="Sylfaen"/>
          <w:sz w:val="24"/>
          <w:szCs w:val="24"/>
          <w:lang w:val="hy-AM"/>
        </w:rPr>
        <w:t>ներից</w:t>
      </w:r>
      <w:r w:rsidR="00C71AD1">
        <w:rPr>
          <w:rFonts w:ascii="GHEA Grapalat" w:hAnsi="GHEA Grapalat" w:cs="Sylfaen"/>
          <w:sz w:val="24"/>
          <w:szCs w:val="24"/>
          <w:lang w:val="hy-AM"/>
        </w:rPr>
        <w:t xml:space="preserve">, </w:t>
      </w:r>
      <w:r w:rsidR="00C71AD1" w:rsidRPr="00EB6F59">
        <w:rPr>
          <w:rFonts w:ascii="GHEA Grapalat" w:hAnsi="GHEA Grapalat" w:cs="Arial"/>
          <w:sz w:val="24"/>
          <w:szCs w:val="24"/>
          <w:lang w:val="hy-AM"/>
        </w:rPr>
        <w:t>վերակազմակերպման</w:t>
      </w:r>
      <w:r w:rsidR="00C71AD1" w:rsidRPr="00EB6F59">
        <w:rPr>
          <w:rFonts w:ascii="GHEA Grapalat" w:hAnsi="GHEA Grapalat"/>
          <w:sz w:val="24"/>
          <w:szCs w:val="24"/>
          <w:lang w:val="hy-AM"/>
        </w:rPr>
        <w:t xml:space="preserve"> </w:t>
      </w:r>
      <w:r w:rsidR="00C71AD1" w:rsidRPr="00EB6F59">
        <w:rPr>
          <w:rFonts w:ascii="GHEA Grapalat" w:hAnsi="GHEA Grapalat" w:cs="Arial"/>
          <w:sz w:val="24"/>
          <w:szCs w:val="24"/>
          <w:lang w:val="hy-AM"/>
        </w:rPr>
        <w:t>արդյունքում</w:t>
      </w:r>
      <w:r w:rsidR="00C71AD1" w:rsidRPr="00EB6F59">
        <w:rPr>
          <w:rFonts w:ascii="GHEA Grapalat" w:hAnsi="GHEA Grapalat"/>
          <w:sz w:val="24"/>
          <w:szCs w:val="24"/>
          <w:lang w:val="hy-AM"/>
        </w:rPr>
        <w:t xml:space="preserve"> </w:t>
      </w:r>
      <w:r w:rsidR="00C71AD1" w:rsidRPr="00EB6F59">
        <w:rPr>
          <w:rFonts w:ascii="GHEA Grapalat" w:hAnsi="GHEA Grapalat" w:cs="Arial"/>
          <w:sz w:val="24"/>
          <w:szCs w:val="24"/>
          <w:lang w:val="hy-AM"/>
        </w:rPr>
        <w:t>հաստիքների</w:t>
      </w:r>
      <w:r w:rsidR="00C71AD1" w:rsidRPr="00EB6F59">
        <w:rPr>
          <w:rFonts w:ascii="GHEA Grapalat" w:hAnsi="GHEA Grapalat"/>
          <w:sz w:val="24"/>
          <w:szCs w:val="24"/>
          <w:lang w:val="hy-AM"/>
        </w:rPr>
        <w:t xml:space="preserve"> </w:t>
      </w:r>
      <w:r w:rsidR="00016DD3">
        <w:rPr>
          <w:rFonts w:ascii="GHEA Grapalat" w:hAnsi="GHEA Grapalat"/>
          <w:sz w:val="24"/>
          <w:szCs w:val="24"/>
          <w:lang w:val="hy-AM"/>
        </w:rPr>
        <w:t>կմնան նույնը։</w:t>
      </w:r>
      <w:r w:rsidR="00577EAC">
        <w:rPr>
          <w:rFonts w:ascii="GHEA Grapalat" w:hAnsi="GHEA Grapalat"/>
          <w:sz w:val="24"/>
          <w:szCs w:val="24"/>
          <w:lang w:val="hy-AM"/>
        </w:rPr>
        <w:t xml:space="preserve"> </w:t>
      </w:r>
      <w:r w:rsidR="00682326">
        <w:rPr>
          <w:rFonts w:ascii="GHEA Grapalat" w:hAnsi="GHEA Grapalat"/>
          <w:sz w:val="24"/>
          <w:szCs w:val="24"/>
          <w:lang w:val="hy-AM"/>
        </w:rPr>
        <w:t>Վ</w:t>
      </w:r>
      <w:r w:rsidR="00016DD3">
        <w:rPr>
          <w:rFonts w:ascii="GHEA Grapalat" w:hAnsi="GHEA Grapalat"/>
          <w:sz w:val="24"/>
          <w:szCs w:val="24"/>
          <w:lang w:val="hy-AM"/>
        </w:rPr>
        <w:t>երափոխվելու է</w:t>
      </w:r>
      <w:r w:rsidR="00577EAC">
        <w:rPr>
          <w:rFonts w:ascii="GHEA Grapalat" w:hAnsi="GHEA Grapalat"/>
          <w:sz w:val="24"/>
          <w:szCs w:val="24"/>
          <w:lang w:val="hy-AM"/>
        </w:rPr>
        <w:t xml:space="preserve"> հաշվապահի հաստիքը</w:t>
      </w:r>
      <w:r w:rsidR="00C71AD1">
        <w:rPr>
          <w:rFonts w:ascii="GHEA Grapalat" w:hAnsi="GHEA Grapalat"/>
          <w:sz w:val="24"/>
          <w:szCs w:val="24"/>
          <w:lang w:val="hy-AM"/>
        </w:rPr>
        <w:t>։</w:t>
      </w:r>
      <w:r w:rsidR="00FB0004">
        <w:rPr>
          <w:rFonts w:ascii="GHEA Grapalat" w:hAnsi="GHEA Grapalat"/>
          <w:sz w:val="24"/>
          <w:szCs w:val="24"/>
          <w:lang w:val="hy-AM"/>
        </w:rPr>
        <w:t xml:space="preserve"> Տնօրենի հաստիքը վերակազմակերպվելու է մասնաճյուղի վարիչի հաստիքի։ Վերջին տարիներին թանգարանի կողմից նշանակալի ցուցադրություններ չեն իրականացվել։</w:t>
      </w:r>
      <w:r w:rsidR="00A259C8">
        <w:rPr>
          <w:rFonts w:ascii="GHEA Grapalat" w:hAnsi="GHEA Grapalat"/>
          <w:sz w:val="24"/>
          <w:szCs w:val="24"/>
          <w:lang w:val="hy-AM"/>
        </w:rPr>
        <w:t xml:space="preserve"> Վերակազմակերպման պարագայում հնարավոր կլինի մասնաճյուղ գործուղել մայր թանգարանի մասնագետներին ևս</w:t>
      </w:r>
      <w:r w:rsidR="00C81981">
        <w:rPr>
          <w:rFonts w:ascii="GHEA Grapalat" w:hAnsi="GHEA Grapalat"/>
          <w:sz w:val="24"/>
          <w:szCs w:val="24"/>
          <w:lang w:val="hy-AM"/>
        </w:rPr>
        <w:t xml:space="preserve">, որը հնարավորություն </w:t>
      </w:r>
      <w:r w:rsidR="00C81981">
        <w:rPr>
          <w:rFonts w:ascii="GHEA Grapalat" w:hAnsi="GHEA Grapalat"/>
          <w:sz w:val="24"/>
          <w:szCs w:val="24"/>
          <w:lang w:val="hy-AM"/>
        </w:rPr>
        <w:lastRenderedPageBreak/>
        <w:t>կտա թանգարանը արդիականացնել և նոր ցուցադրություններ կազմակերպել</w:t>
      </w:r>
      <w:r w:rsidR="0039516B" w:rsidRPr="0039516B">
        <w:rPr>
          <w:rFonts w:ascii="GHEA Grapalat" w:hAnsi="GHEA Grapalat" w:cs="Sylfaen"/>
          <w:sz w:val="24"/>
          <w:szCs w:val="24"/>
          <w:shd w:val="clear" w:color="auto" w:fill="FFFFFF"/>
          <w:lang w:val="hy-AM"/>
        </w:rPr>
        <w:t xml:space="preserve"> </w:t>
      </w:r>
      <w:r w:rsidR="0039516B">
        <w:rPr>
          <w:rFonts w:ascii="GHEA Grapalat" w:hAnsi="GHEA Grapalat" w:cs="Sylfaen"/>
          <w:sz w:val="24"/>
          <w:szCs w:val="24"/>
          <w:shd w:val="clear" w:color="auto" w:fill="FFFFFF"/>
          <w:lang w:val="hy-AM"/>
        </w:rPr>
        <w:t xml:space="preserve">ինչպես նաև ներգրավել ներդրումներ։ </w:t>
      </w:r>
    </w:p>
    <w:p w:rsidR="00C71AD1" w:rsidRPr="00A259C8" w:rsidRDefault="00D636CE" w:rsidP="00C71AD1">
      <w:pPr>
        <w:spacing w:line="360" w:lineRule="auto"/>
        <w:ind w:left="-567" w:right="-275" w:firstLine="117"/>
        <w:jc w:val="both"/>
        <w:rPr>
          <w:rFonts w:ascii="GHEA Grapalat" w:hAnsi="GHEA Grapalat"/>
          <w:sz w:val="24"/>
          <w:szCs w:val="24"/>
          <w:lang w:val="hy-AM"/>
        </w:rPr>
      </w:pPr>
      <w:r>
        <w:rPr>
          <w:rFonts w:ascii="GHEA Grapalat" w:hAnsi="GHEA Grapalat"/>
          <w:sz w:val="24"/>
          <w:szCs w:val="24"/>
          <w:lang w:val="hy-AM"/>
        </w:rPr>
        <w:t xml:space="preserve"> Վ</w:t>
      </w:r>
      <w:r w:rsidR="00FA465D">
        <w:rPr>
          <w:rFonts w:ascii="GHEA Grapalat" w:hAnsi="GHEA Grapalat"/>
          <w:sz w:val="24"/>
          <w:szCs w:val="24"/>
          <w:lang w:val="hy-AM"/>
        </w:rPr>
        <w:t>երակազմակերպման արդյունքում ընդամենը տեղի է ունենալու կառավարման փոփոխություն և</w:t>
      </w:r>
      <w:r w:rsidR="00FA465D" w:rsidRPr="00B26395">
        <w:rPr>
          <w:rFonts w:ascii="GHEA Grapalat" w:hAnsi="GHEA Grapalat"/>
          <w:sz w:val="24"/>
          <w:szCs w:val="24"/>
          <w:lang w:val="hy-AM"/>
        </w:rPr>
        <w:t xml:space="preserve"> Ն</w:t>
      </w:r>
      <w:r w:rsidR="00FA465D" w:rsidRPr="00B26395">
        <w:rPr>
          <w:rFonts w:ascii="Cambria Math" w:hAnsi="Cambria Math" w:cs="Cambria Math"/>
          <w:sz w:val="24"/>
          <w:szCs w:val="24"/>
          <w:lang w:val="hy-AM"/>
        </w:rPr>
        <w:t>․</w:t>
      </w:r>
      <w:r w:rsidR="00FA465D" w:rsidRPr="00342A0D">
        <w:rPr>
          <w:rFonts w:ascii="GHEA Grapalat" w:hAnsi="GHEA Grapalat" w:cstheme="majorHAnsi"/>
          <w:sz w:val="24"/>
          <w:szCs w:val="24"/>
          <w:lang w:val="hy-AM"/>
        </w:rPr>
        <w:t xml:space="preserve"> </w:t>
      </w:r>
      <w:r w:rsidR="00FA465D">
        <w:rPr>
          <w:rFonts w:ascii="GHEA Grapalat" w:hAnsi="GHEA Grapalat" w:cstheme="majorHAnsi"/>
          <w:sz w:val="24"/>
          <w:szCs w:val="24"/>
          <w:lang w:val="hy-AM"/>
        </w:rPr>
        <w:t>Ա</w:t>
      </w:r>
      <w:r w:rsidR="00FA465D" w:rsidRPr="00342A0D">
        <w:rPr>
          <w:rFonts w:ascii="GHEA Grapalat" w:hAnsi="GHEA Grapalat" w:cstheme="majorHAnsi"/>
          <w:sz w:val="24"/>
          <w:szCs w:val="24"/>
          <w:lang w:val="hy-AM"/>
        </w:rPr>
        <w:t xml:space="preserve">դոնցի անվան </w:t>
      </w:r>
      <w:r w:rsidR="00FA465D">
        <w:rPr>
          <w:rFonts w:ascii="GHEA Grapalat" w:hAnsi="GHEA Grapalat" w:cstheme="majorHAnsi"/>
          <w:sz w:val="24"/>
          <w:szCs w:val="24"/>
          <w:lang w:val="hy-AM"/>
        </w:rPr>
        <w:t>Ս</w:t>
      </w:r>
      <w:r w:rsidR="00FA465D" w:rsidRPr="00342A0D">
        <w:rPr>
          <w:rFonts w:ascii="GHEA Grapalat" w:hAnsi="GHEA Grapalat" w:cstheme="majorHAnsi"/>
          <w:sz w:val="24"/>
          <w:szCs w:val="24"/>
          <w:lang w:val="hy-AM"/>
        </w:rPr>
        <w:t xml:space="preserve">իսիանի պատմության </w:t>
      </w:r>
      <w:r w:rsidR="00FA465D">
        <w:rPr>
          <w:rFonts w:ascii="GHEA Grapalat" w:hAnsi="GHEA Grapalat" w:cs="Sylfaen"/>
          <w:sz w:val="24"/>
          <w:szCs w:val="24"/>
          <w:lang w:val="hy-AM"/>
        </w:rPr>
        <w:t xml:space="preserve">թանգարանը ֆիզիկապես գործելու է իր տեղում՝ </w:t>
      </w:r>
      <w:r w:rsidR="002D3449">
        <w:rPr>
          <w:rFonts w:ascii="GHEA Grapalat" w:hAnsi="GHEA Grapalat" w:cs="Sylfaen"/>
          <w:sz w:val="24"/>
          <w:szCs w:val="24"/>
          <w:lang w:val="hy-AM"/>
        </w:rPr>
        <w:t>Հայաստանի պատմության թանգարանի մասնաճյուղի</w:t>
      </w:r>
      <w:r w:rsidR="00FA465D">
        <w:rPr>
          <w:rFonts w:ascii="GHEA Grapalat" w:hAnsi="GHEA Grapalat" w:cs="Sylfaen"/>
          <w:sz w:val="24"/>
          <w:szCs w:val="24"/>
          <w:lang w:val="hy-AM"/>
        </w:rPr>
        <w:t xml:space="preserve"> կարգավիճակով։</w:t>
      </w:r>
    </w:p>
    <w:p w:rsidR="003B0FDC" w:rsidRPr="00342A0D" w:rsidRDefault="00C71AD1" w:rsidP="00C71AD1">
      <w:pPr>
        <w:spacing w:line="360" w:lineRule="auto"/>
        <w:ind w:left="-567" w:right="-275" w:firstLine="117"/>
        <w:jc w:val="both"/>
        <w:rPr>
          <w:rFonts w:ascii="GHEA Grapalat" w:hAnsi="GHEA Grapalat"/>
          <w:b/>
          <w:bCs/>
          <w:iCs/>
          <w:noProof/>
          <w:sz w:val="24"/>
          <w:szCs w:val="24"/>
          <w:lang w:val="hy-AM"/>
        </w:rPr>
      </w:pPr>
      <w:r>
        <w:rPr>
          <w:rFonts w:ascii="GHEA Grapalat" w:hAnsi="GHEA Grapalat"/>
          <w:sz w:val="24"/>
          <w:szCs w:val="24"/>
          <w:lang w:val="hy-AM"/>
        </w:rPr>
        <w:t xml:space="preserve">          </w:t>
      </w:r>
      <w:r w:rsidR="003B0FDC" w:rsidRPr="00342A0D">
        <w:rPr>
          <w:rFonts w:ascii="GHEA Grapalat" w:hAnsi="GHEA Grapalat"/>
          <w:b/>
          <w:bCs/>
          <w:iCs/>
          <w:noProof/>
          <w:sz w:val="24"/>
          <w:szCs w:val="24"/>
          <w:lang w:val="hy-AM"/>
        </w:rPr>
        <w:t>2. Ակնկալվող արդյունքը</w:t>
      </w:r>
    </w:p>
    <w:p w:rsidR="003B0FDC" w:rsidRPr="00342A0D" w:rsidRDefault="00960350" w:rsidP="003B0FDC">
      <w:pPr>
        <w:spacing w:line="360" w:lineRule="auto"/>
        <w:ind w:firstLine="600"/>
        <w:jc w:val="both"/>
        <w:rPr>
          <w:rFonts w:ascii="GHEA Grapalat" w:hAnsi="GHEA Grapalat"/>
          <w:sz w:val="24"/>
          <w:szCs w:val="24"/>
          <w:lang w:val="hy-AM"/>
        </w:rPr>
      </w:pPr>
      <w:r>
        <w:rPr>
          <w:rFonts w:ascii="GHEA Grapalat" w:hAnsi="GHEA Grapalat"/>
          <w:sz w:val="24"/>
          <w:szCs w:val="24"/>
          <w:lang w:val="hy-AM"/>
        </w:rPr>
        <w:t>Արդյունավետ կառավարում, բ</w:t>
      </w:r>
      <w:r w:rsidR="003B0FDC" w:rsidRPr="00342A0D">
        <w:rPr>
          <w:rFonts w:ascii="GHEA Grapalat" w:hAnsi="GHEA Grapalat"/>
          <w:sz w:val="24"/>
          <w:szCs w:val="24"/>
          <w:lang w:val="hy-AM"/>
        </w:rPr>
        <w:t>արեկարգված թանգարանի տարածք։</w:t>
      </w:r>
    </w:p>
    <w:p w:rsidR="003B0FDC" w:rsidRPr="00342A0D" w:rsidRDefault="00C71AD1" w:rsidP="00C71AD1">
      <w:pPr>
        <w:spacing w:line="360" w:lineRule="auto"/>
        <w:jc w:val="both"/>
        <w:rPr>
          <w:rFonts w:ascii="GHEA Grapalat" w:hAnsi="GHEA Grapalat"/>
          <w:b/>
          <w:bCs/>
          <w:sz w:val="24"/>
          <w:szCs w:val="24"/>
          <w:shd w:val="clear" w:color="auto" w:fill="FFFFFF"/>
          <w:lang w:val="hy-AM"/>
        </w:rPr>
      </w:pPr>
      <w:r>
        <w:rPr>
          <w:rFonts w:ascii="GHEA Grapalat" w:hAnsi="GHEA Grapalat"/>
          <w:b/>
          <w:bCs/>
          <w:iCs/>
          <w:noProof/>
          <w:sz w:val="24"/>
          <w:szCs w:val="24"/>
          <w:lang w:val="hy-AM"/>
        </w:rPr>
        <w:t xml:space="preserve">    </w:t>
      </w:r>
      <w:r w:rsidR="003B0FDC" w:rsidRPr="00342A0D">
        <w:rPr>
          <w:rFonts w:ascii="GHEA Grapalat" w:hAnsi="GHEA Grapalat"/>
          <w:b/>
          <w:bCs/>
          <w:iCs/>
          <w:noProof/>
          <w:sz w:val="24"/>
          <w:szCs w:val="24"/>
          <w:lang w:val="hy-AM"/>
        </w:rPr>
        <w:t xml:space="preserve">3. </w:t>
      </w:r>
      <w:r w:rsidR="003B0FDC" w:rsidRPr="00342A0D">
        <w:rPr>
          <w:rFonts w:ascii="GHEA Grapalat" w:hAnsi="GHEA Grapalat"/>
          <w:b/>
          <w:bCs/>
          <w:sz w:val="24"/>
          <w:szCs w:val="24"/>
          <w:shd w:val="clear" w:color="auto" w:fill="FFFFFF"/>
          <w:lang w:val="hy-AM"/>
        </w:rPr>
        <w:t>Նախագծի մշակման գործընթացում ներգրավված ինստիտուտները և անձինք</w:t>
      </w:r>
    </w:p>
    <w:p w:rsidR="003B0FDC" w:rsidRPr="00342A0D" w:rsidRDefault="003B0FDC" w:rsidP="003B0FDC">
      <w:pPr>
        <w:spacing w:line="360" w:lineRule="auto"/>
        <w:ind w:firstLine="720"/>
        <w:jc w:val="both"/>
        <w:rPr>
          <w:rFonts w:ascii="GHEA Grapalat" w:hAnsi="GHEA Grapalat" w:cs="Arial Unicode"/>
          <w:color w:val="000000"/>
          <w:sz w:val="24"/>
          <w:szCs w:val="24"/>
          <w:shd w:val="clear" w:color="auto" w:fill="FFFFFF"/>
          <w:lang w:val="hy-AM"/>
        </w:rPr>
      </w:pPr>
      <w:r w:rsidRPr="00342A0D">
        <w:rPr>
          <w:rFonts w:ascii="GHEA Grapalat" w:hAnsi="GHEA Grapalat" w:cs="Arial Unicode"/>
          <w:color w:val="000000"/>
          <w:sz w:val="24"/>
          <w:szCs w:val="24"/>
          <w:shd w:val="clear" w:color="auto" w:fill="FFFFFF"/>
          <w:lang w:val="hy-AM"/>
        </w:rPr>
        <w:t>Նախագիծը մշակվել է ՀՀ կրթության, գիտության, մշակույթի և սպորտի նախարարության կողմից:</w:t>
      </w:r>
    </w:p>
    <w:p w:rsidR="003B0FDC" w:rsidRPr="00342A0D" w:rsidRDefault="003B0FDC" w:rsidP="003B0FDC">
      <w:pPr>
        <w:spacing w:line="360" w:lineRule="auto"/>
        <w:ind w:firstLine="720"/>
        <w:jc w:val="both"/>
        <w:rPr>
          <w:rFonts w:ascii="GHEA Grapalat" w:hAnsi="GHEA Grapalat"/>
          <w:b/>
          <w:bCs/>
          <w:iCs/>
          <w:noProof/>
          <w:sz w:val="24"/>
          <w:szCs w:val="24"/>
          <w:lang w:val="hy-AM"/>
        </w:rPr>
      </w:pPr>
      <w:r w:rsidRPr="00342A0D">
        <w:rPr>
          <w:rFonts w:ascii="GHEA Grapalat" w:hAnsi="GHEA Grapalat"/>
          <w:b/>
          <w:bCs/>
          <w:iCs/>
          <w:noProof/>
          <w:sz w:val="24"/>
          <w:szCs w:val="24"/>
          <w:lang w:val="hy-AM"/>
        </w:rPr>
        <w:t>4. Այլ իրավական ակտերում փոփոխությունների և/կամ լրացումների անհրաժեշտությունը.</w:t>
      </w:r>
    </w:p>
    <w:p w:rsidR="003B0FDC" w:rsidRPr="003208FA" w:rsidRDefault="003B0FDC" w:rsidP="003B0FDC">
      <w:pPr>
        <w:spacing w:line="360" w:lineRule="auto"/>
        <w:ind w:firstLine="851"/>
        <w:jc w:val="both"/>
        <w:rPr>
          <w:rFonts w:ascii="GHEA Grapalat" w:hAnsi="GHEA Grapalat" w:cs="Sylfaen"/>
          <w:noProof/>
          <w:sz w:val="24"/>
          <w:szCs w:val="24"/>
          <w:lang w:val="hy-AM"/>
        </w:rPr>
      </w:pPr>
      <w:r w:rsidRPr="00342A0D">
        <w:rPr>
          <w:rFonts w:ascii="GHEA Grapalat" w:hAnsi="GHEA Grapalat" w:cs="Sylfaen"/>
          <w:noProof/>
          <w:sz w:val="24"/>
          <w:szCs w:val="24"/>
          <w:lang w:val="hy-AM"/>
        </w:rPr>
        <w:t xml:space="preserve">Նախագծի ընդունման դեպքում այլ իրավական ակտերում փոփոխություններ և/կամ լրացումներ կատարելու անհրաժեշտությունը բացակայում է: </w:t>
      </w:r>
    </w:p>
    <w:p w:rsidR="00E1033C" w:rsidRPr="009B26BF" w:rsidRDefault="00E1033C" w:rsidP="00E1033C">
      <w:pPr>
        <w:tabs>
          <w:tab w:val="center" w:pos="-6480"/>
          <w:tab w:val="right" w:pos="8640"/>
        </w:tabs>
        <w:spacing w:line="360" w:lineRule="auto"/>
        <w:ind w:firstLine="426"/>
        <w:jc w:val="both"/>
        <w:rPr>
          <w:rFonts w:ascii="GHEA Grapalat" w:hAnsi="GHEA Grapalat"/>
          <w:sz w:val="24"/>
          <w:szCs w:val="24"/>
          <w:lang w:val="ro-RO"/>
        </w:rPr>
      </w:pPr>
      <w:r w:rsidRPr="009B26BF">
        <w:rPr>
          <w:rFonts w:ascii="GHEA Grapalat" w:hAnsi="GHEA Grapalat"/>
          <w:sz w:val="24"/>
          <w:lang w:val="ro-RO"/>
        </w:rPr>
        <w:t xml:space="preserve">Միջազգային պայմանագրերով ստանձնած պարտավորությունների հետ </w:t>
      </w:r>
      <w:r w:rsidRPr="009B26BF">
        <w:rPr>
          <w:rFonts w:ascii="GHEA Grapalat" w:hAnsi="GHEA Grapalat"/>
          <w:sz w:val="24"/>
          <w:szCs w:val="24"/>
          <w:lang w:val="ro-RO"/>
        </w:rPr>
        <w:t>համա</w:t>
      </w:r>
      <w:r w:rsidRPr="009B26BF">
        <w:rPr>
          <w:rFonts w:ascii="GHEA Grapalat" w:hAnsi="GHEA Grapalat"/>
          <w:sz w:val="24"/>
          <w:szCs w:val="24"/>
          <w:lang w:val="ro-RO"/>
        </w:rPr>
        <w:softHyphen/>
        <w:t>պատասխանությունը.</w:t>
      </w:r>
    </w:p>
    <w:p w:rsidR="00E1033C" w:rsidRDefault="00E1033C" w:rsidP="00E1033C">
      <w:pPr>
        <w:pStyle w:val="ListParagraph"/>
        <w:tabs>
          <w:tab w:val="center" w:pos="-6480"/>
          <w:tab w:val="right" w:pos="8640"/>
        </w:tabs>
        <w:spacing w:line="360" w:lineRule="auto"/>
        <w:ind w:left="0" w:firstLine="567"/>
        <w:jc w:val="both"/>
        <w:rPr>
          <w:rFonts w:ascii="GHEA Grapalat" w:hAnsi="GHEA Grapalat" w:cs="Times Armenian"/>
          <w:u w:val="single"/>
          <w:lang w:val="ro-RO"/>
        </w:rPr>
      </w:pPr>
      <w:r w:rsidRPr="009B26BF">
        <w:rPr>
          <w:rFonts w:ascii="GHEA Grapalat" w:hAnsi="GHEA Grapalat"/>
          <w:u w:val="single"/>
          <w:lang w:val="ro-RO"/>
        </w:rPr>
        <w:t>Համապատասխանում է</w:t>
      </w:r>
      <w:r w:rsidRPr="009B26BF">
        <w:rPr>
          <w:rFonts w:ascii="GHEA Grapalat" w:hAnsi="GHEA Grapalat" w:cs="Times Armenian"/>
          <w:u w:val="single"/>
          <w:lang w:val="ro-RO"/>
        </w:rPr>
        <w:t>:</w:t>
      </w:r>
    </w:p>
    <w:p w:rsidR="00E1033C" w:rsidRPr="00E1033C" w:rsidRDefault="00E1033C" w:rsidP="003B0FDC">
      <w:pPr>
        <w:spacing w:line="360" w:lineRule="auto"/>
        <w:ind w:firstLine="851"/>
        <w:jc w:val="both"/>
        <w:rPr>
          <w:rFonts w:ascii="GHEA Grapalat" w:hAnsi="GHEA Grapalat" w:cs="Sylfaen"/>
          <w:noProof/>
          <w:sz w:val="24"/>
          <w:szCs w:val="24"/>
          <w:lang w:val="ro-RO"/>
        </w:rPr>
      </w:pPr>
    </w:p>
    <w:p w:rsidR="003B0FDC" w:rsidRPr="00342A0D" w:rsidRDefault="003B0FDC" w:rsidP="003B0FDC">
      <w:pPr>
        <w:spacing w:line="360" w:lineRule="auto"/>
        <w:ind w:firstLine="720"/>
        <w:jc w:val="both"/>
        <w:rPr>
          <w:rFonts w:ascii="GHEA Grapalat" w:hAnsi="GHEA Grapalat"/>
          <w:b/>
          <w:bCs/>
          <w:iCs/>
          <w:noProof/>
          <w:sz w:val="24"/>
          <w:szCs w:val="24"/>
          <w:lang w:val="hy-AM"/>
        </w:rPr>
      </w:pPr>
      <w:r w:rsidRPr="00342A0D">
        <w:rPr>
          <w:rFonts w:ascii="GHEA Grapalat" w:hAnsi="GHEA Grapalat"/>
          <w:b/>
          <w:bCs/>
          <w:iCs/>
          <w:noProof/>
          <w:sz w:val="24"/>
          <w:szCs w:val="24"/>
          <w:lang w:val="hy-AM"/>
        </w:rPr>
        <w:t>5. Պետական կամ տեղական ինքնակառավարման մարմնի բյուջեում ծախսերի և եկամուտների էական ավելացման կամ նվազեցման մասին.</w:t>
      </w:r>
    </w:p>
    <w:p w:rsidR="003B0FDC" w:rsidRPr="00342A0D" w:rsidRDefault="003B0FDC" w:rsidP="003B0FDC">
      <w:pPr>
        <w:spacing w:line="360" w:lineRule="auto"/>
        <w:ind w:firstLine="720"/>
        <w:jc w:val="both"/>
        <w:rPr>
          <w:rFonts w:ascii="GHEA Grapalat" w:hAnsi="GHEA Grapalat"/>
          <w:sz w:val="24"/>
          <w:szCs w:val="24"/>
          <w:lang w:val="hy-AM"/>
        </w:rPr>
      </w:pPr>
      <w:r w:rsidRPr="00342A0D">
        <w:rPr>
          <w:rFonts w:ascii="GHEA Grapalat" w:hAnsi="GHEA Grapalat"/>
          <w:sz w:val="24"/>
          <w:szCs w:val="24"/>
          <w:lang w:val="hy-AM"/>
        </w:rPr>
        <w:t>Նախագիծը ՀՀ պետական բյուջեում (կամ տեղական ինքնակառավարման մարմնի բյուջեում) ծախսերի կամ եկամուտների էական ավելացման կամ նվազեցման չի հանգեցնում:</w:t>
      </w:r>
    </w:p>
    <w:p w:rsidR="00CD5BA6" w:rsidRPr="00342A0D" w:rsidRDefault="003B0FDC" w:rsidP="00CD5BA6">
      <w:pPr>
        <w:spacing w:line="360" w:lineRule="auto"/>
        <w:ind w:firstLine="720"/>
        <w:jc w:val="both"/>
        <w:rPr>
          <w:rFonts w:ascii="GHEA Grapalat" w:hAnsi="GHEA Grapalat"/>
          <w:b/>
          <w:bCs/>
          <w:iCs/>
          <w:noProof/>
          <w:sz w:val="24"/>
          <w:szCs w:val="24"/>
          <w:lang w:val="hy-AM"/>
        </w:rPr>
      </w:pPr>
      <w:r w:rsidRPr="00342A0D">
        <w:rPr>
          <w:rFonts w:ascii="GHEA Grapalat" w:hAnsi="GHEA Grapalat"/>
          <w:b/>
          <w:bCs/>
          <w:iCs/>
          <w:noProof/>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342A0D">
        <w:rPr>
          <w:rFonts w:ascii="Cambria Math" w:hAnsi="Cambria Math" w:cs="Cambria Math"/>
          <w:b/>
          <w:bCs/>
          <w:iCs/>
          <w:noProof/>
          <w:sz w:val="24"/>
          <w:szCs w:val="24"/>
          <w:lang w:val="hy-AM"/>
        </w:rPr>
        <w:t>․</w:t>
      </w:r>
    </w:p>
    <w:p w:rsidR="00AF2BBF" w:rsidRPr="00A259C8" w:rsidRDefault="00CD5BA6" w:rsidP="00CD5BA6">
      <w:pPr>
        <w:spacing w:line="360" w:lineRule="auto"/>
        <w:ind w:firstLine="720"/>
        <w:jc w:val="both"/>
        <w:rPr>
          <w:rFonts w:ascii="GHEA Grapalat" w:hAnsi="GHEA Grapalat"/>
          <w:bCs/>
          <w:sz w:val="24"/>
          <w:szCs w:val="24"/>
          <w:lang w:val="hy-AM"/>
        </w:rPr>
      </w:pPr>
      <w:r w:rsidRPr="00342A0D">
        <w:rPr>
          <w:rFonts w:ascii="GHEA Grapalat" w:hAnsi="GHEA Grapalat"/>
          <w:b/>
          <w:bCs/>
          <w:iCs/>
          <w:noProof/>
          <w:sz w:val="24"/>
          <w:szCs w:val="24"/>
          <w:lang w:val="hy-AM"/>
        </w:rPr>
        <w:lastRenderedPageBreak/>
        <w:t xml:space="preserve"> </w:t>
      </w:r>
      <w:r w:rsidR="00A911BD" w:rsidRPr="00A259C8">
        <w:rPr>
          <w:rFonts w:ascii="GHEA Grapalat" w:hAnsi="GHEA Grapalat"/>
          <w:bCs/>
          <w:sz w:val="24"/>
          <w:szCs w:val="24"/>
          <w:lang w:val="hy-AM"/>
        </w:rPr>
        <w:t xml:space="preserve">Ներկայացված նախագիծը  բխում է ՀՀ կառավարության  2021 թվականի օգոստոսի 18-ի N 1363-Ա որոշմամբ հաստատված ՀՀ կառավարության 2021-2026թթ ծրագրի, «4.9 Մշակույթ» մասի </w:t>
      </w:r>
      <w:r w:rsidR="00A259C8" w:rsidRPr="00A259C8">
        <w:rPr>
          <w:rFonts w:ascii="GHEA Grapalat" w:hAnsi="GHEA Grapalat" w:cs="Arial"/>
          <w:sz w:val="24"/>
          <w:szCs w:val="24"/>
          <w:lang w:val="hy-AM"/>
        </w:rPr>
        <w:t>ինստիտուցիոնալ</w:t>
      </w:r>
      <w:r w:rsidR="00A259C8" w:rsidRPr="00A259C8">
        <w:rPr>
          <w:rFonts w:ascii="GHEA Grapalat" w:hAnsi="GHEA Grapalat" w:cs="Arial Armenian"/>
          <w:sz w:val="24"/>
          <w:szCs w:val="24"/>
          <w:lang w:val="hy-AM"/>
        </w:rPr>
        <w:t xml:space="preserve"> </w:t>
      </w:r>
      <w:r w:rsidR="00A259C8" w:rsidRPr="00A259C8">
        <w:rPr>
          <w:rFonts w:ascii="GHEA Grapalat" w:hAnsi="GHEA Grapalat" w:cs="Arial"/>
          <w:sz w:val="24"/>
          <w:szCs w:val="24"/>
          <w:lang w:val="hy-AM"/>
        </w:rPr>
        <w:t>ենթակառուցվածքների</w:t>
      </w:r>
      <w:r w:rsidR="00A259C8" w:rsidRPr="00A259C8">
        <w:rPr>
          <w:rFonts w:ascii="GHEA Grapalat" w:hAnsi="GHEA Grapalat" w:cs="Arial Armenian"/>
          <w:sz w:val="24"/>
          <w:szCs w:val="24"/>
          <w:lang w:val="hy-AM"/>
        </w:rPr>
        <w:t xml:space="preserve"> </w:t>
      </w:r>
      <w:r w:rsidR="00A259C8" w:rsidRPr="00A259C8">
        <w:rPr>
          <w:rFonts w:ascii="GHEA Grapalat" w:hAnsi="GHEA Grapalat" w:cs="Arial"/>
          <w:sz w:val="24"/>
          <w:szCs w:val="24"/>
          <w:lang w:val="hy-AM"/>
        </w:rPr>
        <w:t>ընդլայնումը</w:t>
      </w:r>
      <w:r w:rsidR="00A259C8" w:rsidRPr="00A259C8">
        <w:rPr>
          <w:rFonts w:ascii="GHEA Grapalat" w:hAnsi="GHEA Grapalat" w:cs="Arial Armenian"/>
          <w:sz w:val="24"/>
          <w:szCs w:val="24"/>
          <w:lang w:val="hy-AM"/>
        </w:rPr>
        <w:t xml:space="preserve"> </w:t>
      </w:r>
      <w:r w:rsidR="00A259C8" w:rsidRPr="00A259C8">
        <w:rPr>
          <w:rFonts w:ascii="GHEA Grapalat" w:hAnsi="GHEA Grapalat" w:cs="Arial"/>
          <w:sz w:val="24"/>
          <w:szCs w:val="24"/>
          <w:lang w:val="hy-AM"/>
        </w:rPr>
        <w:t>և</w:t>
      </w:r>
      <w:r w:rsidR="00A259C8" w:rsidRPr="00A259C8">
        <w:rPr>
          <w:rFonts w:ascii="GHEA Grapalat" w:hAnsi="GHEA Grapalat"/>
          <w:sz w:val="24"/>
          <w:szCs w:val="24"/>
          <w:lang w:val="hy-AM"/>
        </w:rPr>
        <w:t xml:space="preserve"> </w:t>
      </w:r>
      <w:r w:rsidR="00A259C8" w:rsidRPr="00A259C8">
        <w:rPr>
          <w:rFonts w:ascii="GHEA Grapalat" w:hAnsi="GHEA Grapalat" w:cs="Arial"/>
          <w:sz w:val="24"/>
          <w:szCs w:val="24"/>
          <w:lang w:val="hy-AM"/>
        </w:rPr>
        <w:t>արդիականացումը</w:t>
      </w:r>
      <w:r w:rsidR="00A259C8" w:rsidRPr="00A259C8">
        <w:rPr>
          <w:rFonts w:ascii="GHEA Grapalat" w:hAnsi="GHEA Grapalat" w:cs="Arial Armenian"/>
          <w:sz w:val="24"/>
          <w:szCs w:val="24"/>
          <w:lang w:val="hy-AM"/>
        </w:rPr>
        <w:t>,</w:t>
      </w:r>
      <w:r w:rsidR="00A259C8" w:rsidRPr="00A259C8">
        <w:rPr>
          <w:rFonts w:ascii="GHEA Grapalat" w:hAnsi="GHEA Grapalat"/>
          <w:sz w:val="24"/>
          <w:szCs w:val="24"/>
          <w:lang w:val="hy-AM"/>
        </w:rPr>
        <w:t xml:space="preserve"> </w:t>
      </w:r>
      <w:r w:rsidR="00A259C8" w:rsidRPr="00A259C8">
        <w:rPr>
          <w:rFonts w:ascii="GHEA Grapalat" w:hAnsi="GHEA Grapalat" w:cs="Arial"/>
          <w:sz w:val="24"/>
          <w:szCs w:val="24"/>
          <w:lang w:val="hy-AM"/>
        </w:rPr>
        <w:t>պարբերությունից</w:t>
      </w:r>
      <w:r w:rsidR="002D5E03">
        <w:rPr>
          <w:rFonts w:ascii="Cambria Math" w:hAnsi="Cambria Math" w:cs="Cambria Math"/>
          <w:bCs/>
          <w:sz w:val="24"/>
          <w:szCs w:val="24"/>
          <w:lang w:val="hy-AM"/>
        </w:rPr>
        <w:t>։</w:t>
      </w:r>
    </w:p>
    <w:p w:rsidR="003B0FDC" w:rsidRPr="00A259C8" w:rsidRDefault="00CD5BA6" w:rsidP="00CD5BA6">
      <w:pPr>
        <w:spacing w:line="360" w:lineRule="auto"/>
        <w:ind w:firstLine="720"/>
        <w:jc w:val="both"/>
        <w:rPr>
          <w:rFonts w:ascii="GHEA Grapalat" w:hAnsi="GHEA Grapalat"/>
          <w:b/>
          <w:bCs/>
          <w:iCs/>
          <w:noProof/>
          <w:sz w:val="24"/>
          <w:szCs w:val="24"/>
          <w:lang w:val="hy-AM"/>
        </w:rPr>
      </w:pPr>
      <w:r w:rsidRPr="00A259C8">
        <w:rPr>
          <w:rFonts w:ascii="GHEA Grapalat" w:hAnsi="GHEA Grapalat" w:cs="Sylfaen"/>
          <w:color w:val="000000" w:themeColor="text1"/>
          <w:sz w:val="24"/>
          <w:szCs w:val="24"/>
          <w:lang w:val="hy-AM"/>
        </w:rPr>
        <w:t xml:space="preserve">Որոշման նախագիծը </w:t>
      </w:r>
      <w:r w:rsidR="00AF2BBF" w:rsidRPr="00A259C8">
        <w:rPr>
          <w:rFonts w:ascii="GHEA Grapalat" w:hAnsi="GHEA Grapalat" w:cs="Sylfaen"/>
          <w:color w:val="000000" w:themeColor="text1"/>
          <w:sz w:val="24"/>
          <w:szCs w:val="24"/>
          <w:lang w:val="hy-AM"/>
        </w:rPr>
        <w:t xml:space="preserve">ուղղակիորեն </w:t>
      </w:r>
      <w:r w:rsidRPr="00A259C8">
        <w:rPr>
          <w:rFonts w:ascii="GHEA Grapalat" w:hAnsi="GHEA Grapalat" w:cs="Sylfaen"/>
          <w:color w:val="000000" w:themeColor="text1"/>
          <w:sz w:val="24"/>
          <w:szCs w:val="24"/>
          <w:lang w:val="hy-AM"/>
        </w:rPr>
        <w:t>չի բխում համապատասխան ռազմավարական փաստաթղթերից</w:t>
      </w:r>
      <w:r w:rsidR="003208FA" w:rsidRPr="00A259C8">
        <w:rPr>
          <w:rFonts w:ascii="GHEA Grapalat" w:hAnsi="GHEA Grapalat" w:cs="Sylfaen"/>
          <w:color w:val="000000" w:themeColor="text1"/>
          <w:sz w:val="24"/>
          <w:szCs w:val="24"/>
          <w:lang w:val="hy-AM"/>
        </w:rPr>
        <w:t>։</w:t>
      </w: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rsidP="003B0FDC">
      <w:pPr>
        <w:spacing w:line="360" w:lineRule="auto"/>
        <w:rPr>
          <w:rFonts w:ascii="GHEA Grapalat" w:hAnsi="GHEA Grapalat" w:cs="GHEA Grapalat"/>
          <w:b/>
          <w:i/>
          <w:iCs/>
          <w:sz w:val="24"/>
          <w:szCs w:val="24"/>
          <w:lang w:val="hy-AM"/>
        </w:rPr>
      </w:pP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rsidP="003B0FDC">
      <w:pPr>
        <w:spacing w:line="360" w:lineRule="auto"/>
        <w:ind w:left="-432"/>
        <w:rPr>
          <w:rFonts w:ascii="GHEA Grapalat" w:hAnsi="GHEA Grapalat" w:cs="GHEA Grapalat"/>
          <w:b/>
          <w:i/>
          <w:iCs/>
          <w:sz w:val="24"/>
          <w:szCs w:val="24"/>
          <w:lang w:val="hy-AM"/>
        </w:rPr>
      </w:pPr>
    </w:p>
    <w:p w:rsidR="003B0FDC" w:rsidRPr="00342A0D" w:rsidRDefault="003B0FDC">
      <w:pPr>
        <w:rPr>
          <w:rFonts w:ascii="GHEA Grapalat" w:hAnsi="GHEA Grapalat"/>
          <w:sz w:val="24"/>
          <w:szCs w:val="24"/>
          <w:lang w:val="hy-AM"/>
        </w:rPr>
      </w:pPr>
    </w:p>
    <w:sectPr w:rsidR="003B0FDC" w:rsidRPr="00342A0D" w:rsidSect="001C6D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FA6"/>
    <w:rsid w:val="00002E48"/>
    <w:rsid w:val="000159A8"/>
    <w:rsid w:val="00016DD3"/>
    <w:rsid w:val="00021923"/>
    <w:rsid w:val="00021E8D"/>
    <w:rsid w:val="000339DF"/>
    <w:rsid w:val="00055189"/>
    <w:rsid w:val="000C0DB7"/>
    <w:rsid w:val="000C5F5B"/>
    <w:rsid w:val="000E0F21"/>
    <w:rsid w:val="000E3940"/>
    <w:rsid w:val="00100BB5"/>
    <w:rsid w:val="00121430"/>
    <w:rsid w:val="00127573"/>
    <w:rsid w:val="00143E59"/>
    <w:rsid w:val="0014687C"/>
    <w:rsid w:val="00182116"/>
    <w:rsid w:val="001C4D57"/>
    <w:rsid w:val="001C6ADE"/>
    <w:rsid w:val="001C6DDA"/>
    <w:rsid w:val="002129DE"/>
    <w:rsid w:val="002264B6"/>
    <w:rsid w:val="0024250E"/>
    <w:rsid w:val="0027762E"/>
    <w:rsid w:val="0028700F"/>
    <w:rsid w:val="002975D6"/>
    <w:rsid w:val="002B0773"/>
    <w:rsid w:val="002D3449"/>
    <w:rsid w:val="002D5E03"/>
    <w:rsid w:val="002F0E07"/>
    <w:rsid w:val="002F4222"/>
    <w:rsid w:val="003208FA"/>
    <w:rsid w:val="00342A0D"/>
    <w:rsid w:val="00350E01"/>
    <w:rsid w:val="0039152C"/>
    <w:rsid w:val="0039516B"/>
    <w:rsid w:val="003B0FDC"/>
    <w:rsid w:val="003C0BA9"/>
    <w:rsid w:val="003C657A"/>
    <w:rsid w:val="003E5D9A"/>
    <w:rsid w:val="00414468"/>
    <w:rsid w:val="00426D19"/>
    <w:rsid w:val="00430200"/>
    <w:rsid w:val="00452C70"/>
    <w:rsid w:val="00463982"/>
    <w:rsid w:val="00486FBB"/>
    <w:rsid w:val="004A41B1"/>
    <w:rsid w:val="004F41D4"/>
    <w:rsid w:val="005043D7"/>
    <w:rsid w:val="005310C6"/>
    <w:rsid w:val="00552902"/>
    <w:rsid w:val="005555AB"/>
    <w:rsid w:val="00566B4A"/>
    <w:rsid w:val="00577D59"/>
    <w:rsid w:val="00577EAC"/>
    <w:rsid w:val="006042EA"/>
    <w:rsid w:val="00620A53"/>
    <w:rsid w:val="00626782"/>
    <w:rsid w:val="00634B3C"/>
    <w:rsid w:val="00642B0F"/>
    <w:rsid w:val="006459D5"/>
    <w:rsid w:val="0066125A"/>
    <w:rsid w:val="00677681"/>
    <w:rsid w:val="00680140"/>
    <w:rsid w:val="00682326"/>
    <w:rsid w:val="00691B99"/>
    <w:rsid w:val="00692EFD"/>
    <w:rsid w:val="006A0F4A"/>
    <w:rsid w:val="006C6E41"/>
    <w:rsid w:val="006C7564"/>
    <w:rsid w:val="006E491E"/>
    <w:rsid w:val="007352E2"/>
    <w:rsid w:val="00747A36"/>
    <w:rsid w:val="00780FF2"/>
    <w:rsid w:val="0078131C"/>
    <w:rsid w:val="007968A8"/>
    <w:rsid w:val="007B5ED7"/>
    <w:rsid w:val="007C3019"/>
    <w:rsid w:val="007F6073"/>
    <w:rsid w:val="00801980"/>
    <w:rsid w:val="00802DDE"/>
    <w:rsid w:val="008435A7"/>
    <w:rsid w:val="008708E8"/>
    <w:rsid w:val="008C6337"/>
    <w:rsid w:val="008F27F0"/>
    <w:rsid w:val="009440B1"/>
    <w:rsid w:val="00960350"/>
    <w:rsid w:val="009805AA"/>
    <w:rsid w:val="0098083F"/>
    <w:rsid w:val="009B7AFA"/>
    <w:rsid w:val="009C368D"/>
    <w:rsid w:val="009F2C02"/>
    <w:rsid w:val="00A06A84"/>
    <w:rsid w:val="00A23534"/>
    <w:rsid w:val="00A259C8"/>
    <w:rsid w:val="00A911BD"/>
    <w:rsid w:val="00A94391"/>
    <w:rsid w:val="00AA755A"/>
    <w:rsid w:val="00AB19C7"/>
    <w:rsid w:val="00AC520C"/>
    <w:rsid w:val="00AC78C0"/>
    <w:rsid w:val="00AD2160"/>
    <w:rsid w:val="00AF2BBF"/>
    <w:rsid w:val="00B0151B"/>
    <w:rsid w:val="00B02326"/>
    <w:rsid w:val="00B0331C"/>
    <w:rsid w:val="00B15DDD"/>
    <w:rsid w:val="00B26395"/>
    <w:rsid w:val="00B524D5"/>
    <w:rsid w:val="00BB7218"/>
    <w:rsid w:val="00C51033"/>
    <w:rsid w:val="00C61BA0"/>
    <w:rsid w:val="00C71AD1"/>
    <w:rsid w:val="00C81981"/>
    <w:rsid w:val="00CB000F"/>
    <w:rsid w:val="00CD5BA6"/>
    <w:rsid w:val="00D12A9D"/>
    <w:rsid w:val="00D12C53"/>
    <w:rsid w:val="00D1461F"/>
    <w:rsid w:val="00D20CA9"/>
    <w:rsid w:val="00D56BD9"/>
    <w:rsid w:val="00D636CE"/>
    <w:rsid w:val="00E03BA6"/>
    <w:rsid w:val="00E1033C"/>
    <w:rsid w:val="00E20A0B"/>
    <w:rsid w:val="00E37D67"/>
    <w:rsid w:val="00E67674"/>
    <w:rsid w:val="00E70CFD"/>
    <w:rsid w:val="00ED01A9"/>
    <w:rsid w:val="00ED7332"/>
    <w:rsid w:val="00F051AB"/>
    <w:rsid w:val="00F42FA6"/>
    <w:rsid w:val="00F43C4A"/>
    <w:rsid w:val="00F45F8F"/>
    <w:rsid w:val="00F4692E"/>
    <w:rsid w:val="00F65C5A"/>
    <w:rsid w:val="00F779F6"/>
    <w:rsid w:val="00FA334B"/>
    <w:rsid w:val="00FA465D"/>
    <w:rsid w:val="00FB0004"/>
    <w:rsid w:val="00FC555A"/>
    <w:rsid w:val="00FD0659"/>
    <w:rsid w:val="00FD754F"/>
    <w:rsid w:val="00FE26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53A61"/>
  <w15:docId w15:val="{0EE97154-7068-4747-A36C-DC13E9CF9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2FA6"/>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link w:val="normChar"/>
    <w:qFormat/>
    <w:rsid w:val="00F42FA6"/>
    <w:pPr>
      <w:spacing w:line="480" w:lineRule="auto"/>
      <w:ind w:firstLine="709"/>
      <w:jc w:val="both"/>
    </w:pPr>
    <w:rPr>
      <w:sz w:val="22"/>
    </w:rPr>
  </w:style>
  <w:style w:type="paragraph" w:customStyle="1" w:styleId="mechtex">
    <w:name w:val="mechtex"/>
    <w:basedOn w:val="Normal"/>
    <w:link w:val="mechtexChar"/>
    <w:qFormat/>
    <w:rsid w:val="00F42FA6"/>
    <w:pPr>
      <w:jc w:val="center"/>
    </w:pPr>
    <w:rPr>
      <w:sz w:val="22"/>
    </w:rPr>
  </w:style>
  <w:style w:type="character" w:customStyle="1" w:styleId="mechtexChar">
    <w:name w:val="mechtex Char"/>
    <w:link w:val="mechtex"/>
    <w:rsid w:val="00F42FA6"/>
    <w:rPr>
      <w:rFonts w:ascii="Arial Armenian" w:eastAsia="Times New Roman" w:hAnsi="Arial Armenian" w:cs="Times New Roman"/>
      <w:szCs w:val="20"/>
      <w:lang w:val="en-US" w:eastAsia="ru-RU"/>
    </w:rPr>
  </w:style>
  <w:style w:type="character" w:customStyle="1" w:styleId="normChar">
    <w:name w:val="norm Char"/>
    <w:link w:val="norm"/>
    <w:rsid w:val="00F42FA6"/>
    <w:rPr>
      <w:rFonts w:ascii="Arial Armenian" w:eastAsia="Times New Roman" w:hAnsi="Arial Armenian" w:cs="Times New Roman"/>
      <w:szCs w:val="20"/>
      <w:lang w:val="en-US" w:eastAsia="ru-RU"/>
    </w:rPr>
  </w:style>
  <w:style w:type="paragraph" w:styleId="BodyTextIndent">
    <w:name w:val="Body Text Indent"/>
    <w:basedOn w:val="Normal"/>
    <w:link w:val="BodyTextIndentChar"/>
    <w:rsid w:val="003B0FDC"/>
    <w:pPr>
      <w:ind w:firstLine="720"/>
    </w:pPr>
    <w:rPr>
      <w:i/>
      <w:sz w:val="24"/>
      <w:lang w:val="en-GB"/>
    </w:rPr>
  </w:style>
  <w:style w:type="character" w:customStyle="1" w:styleId="BodyTextIndentChar">
    <w:name w:val="Body Text Indent Char"/>
    <w:basedOn w:val="DefaultParagraphFont"/>
    <w:link w:val="BodyTextIndent"/>
    <w:rsid w:val="003B0FDC"/>
    <w:rPr>
      <w:rFonts w:ascii="Arial Armenian" w:eastAsia="Times New Roman" w:hAnsi="Arial Armenian" w:cs="Times New Roman"/>
      <w:i/>
      <w:sz w:val="24"/>
      <w:szCs w:val="20"/>
      <w:lang w:val="en-GB" w:eastAsia="ru-RU"/>
    </w:rPr>
  </w:style>
  <w:style w:type="character" w:styleId="Emphasis">
    <w:name w:val="Emphasis"/>
    <w:basedOn w:val="DefaultParagraphFont"/>
    <w:uiPriority w:val="20"/>
    <w:qFormat/>
    <w:rsid w:val="001C6ADE"/>
    <w:rPr>
      <w:i/>
      <w:i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nhideWhenUsed/>
    <w:qFormat/>
    <w:rsid w:val="008708E8"/>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6A0F4A"/>
    <w:rPr>
      <w:b/>
      <w:bCs/>
    </w:rPr>
  </w:style>
  <w:style w:type="paragraph" w:styleId="ListParagraph">
    <w:name w:val="List Paragraph"/>
    <w:aliases w:val="Akapit z listą BS,List Paragraph 1"/>
    <w:basedOn w:val="Normal"/>
    <w:link w:val="ListParagraphChar"/>
    <w:uiPriority w:val="34"/>
    <w:qFormat/>
    <w:rsid w:val="00E1033C"/>
    <w:pPr>
      <w:ind w:left="720"/>
    </w:pPr>
    <w:rPr>
      <w:rFonts w:ascii="Times New Roman" w:hAnsi="Times New Roman"/>
      <w:sz w:val="24"/>
      <w:szCs w:val="24"/>
      <w:lang w:eastAsia="en-US"/>
    </w:rPr>
  </w:style>
  <w:style w:type="character" w:customStyle="1" w:styleId="ListParagraphChar">
    <w:name w:val="List Paragraph Char"/>
    <w:aliases w:val="Akapit z listą BS Char,List Paragraph 1 Char"/>
    <w:link w:val="ListParagraph"/>
    <w:uiPriority w:val="34"/>
    <w:locked/>
    <w:rsid w:val="00E1033C"/>
    <w:rPr>
      <w:rFonts w:ascii="Times New Roman" w:eastAsia="Times New Roman" w:hAnsi="Times New Roman" w:cs="Times New Roman"/>
      <w:sz w:val="24"/>
      <w:szCs w:val="24"/>
      <w:lang w:val="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locked/>
    <w:rsid w:val="00486FB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085076">
      <w:bodyDiv w:val="1"/>
      <w:marLeft w:val="0"/>
      <w:marRight w:val="0"/>
      <w:marTop w:val="0"/>
      <w:marBottom w:val="0"/>
      <w:divBdr>
        <w:top w:val="none" w:sz="0" w:space="0" w:color="auto"/>
        <w:left w:val="none" w:sz="0" w:space="0" w:color="auto"/>
        <w:bottom w:val="none" w:sz="0" w:space="0" w:color="auto"/>
        <w:right w:val="none" w:sz="0" w:space="0" w:color="auto"/>
      </w:divBdr>
    </w:div>
    <w:div w:id="1075399049">
      <w:bodyDiv w:val="1"/>
      <w:marLeft w:val="0"/>
      <w:marRight w:val="0"/>
      <w:marTop w:val="0"/>
      <w:marBottom w:val="0"/>
      <w:divBdr>
        <w:top w:val="none" w:sz="0" w:space="0" w:color="auto"/>
        <w:left w:val="none" w:sz="0" w:space="0" w:color="auto"/>
        <w:bottom w:val="none" w:sz="0" w:space="0" w:color="auto"/>
        <w:right w:val="none" w:sz="0" w:space="0" w:color="auto"/>
      </w:divBdr>
    </w:div>
    <w:div w:id="1794329119">
      <w:bodyDiv w:val="1"/>
      <w:marLeft w:val="0"/>
      <w:marRight w:val="0"/>
      <w:marTop w:val="0"/>
      <w:marBottom w:val="0"/>
      <w:divBdr>
        <w:top w:val="none" w:sz="0" w:space="0" w:color="auto"/>
        <w:left w:val="none" w:sz="0" w:space="0" w:color="auto"/>
        <w:bottom w:val="none" w:sz="0" w:space="0" w:color="auto"/>
        <w:right w:val="none" w:sz="0" w:space="0" w:color="auto"/>
      </w:divBdr>
    </w:div>
    <w:div w:id="183317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493</Words>
  <Characters>2813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https:/mul2.gov.am/tasks/775379/oneclick/voroshum_verakazm_Adonts.docx?token=eb76e84197f456f8f8da734da7511454</cp:keywords>
  <cp:lastModifiedBy>Gohar Mirzoyan</cp:lastModifiedBy>
  <cp:revision>2</cp:revision>
  <cp:lastPrinted>2023-04-07T13:52:00Z</cp:lastPrinted>
  <dcterms:created xsi:type="dcterms:W3CDTF">2023-04-11T14:59:00Z</dcterms:created>
  <dcterms:modified xsi:type="dcterms:W3CDTF">2023-04-11T14:59:00Z</dcterms:modified>
</cp:coreProperties>
</file>