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73" w:rsidRPr="00DF1874" w:rsidRDefault="00BF7D73" w:rsidP="00BF7D7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187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F7D73" w:rsidRPr="00DF1874" w:rsidRDefault="00BF7D73" w:rsidP="00BF7D7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>
        <w:rPr>
          <w:rFonts w:ascii="GHEA Grapalat" w:hAnsi="GHEA Grapalat"/>
          <w:b/>
          <w:bCs/>
          <w:sz w:val="24"/>
          <w:szCs w:val="24"/>
          <w:lang w:val="af-ZA"/>
        </w:rPr>
        <w:t>3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ՎԵՐԱԲԱՇԽՈՒՄ</w:t>
      </w:r>
      <w:r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Pr="00D32E3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ՓՈՓՈԽՈՒԹՅՈՒՆ</w:t>
      </w:r>
      <w:r w:rsidRPr="0041189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 ԼՐԱՑՈՒՄՆԵՐ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>
        <w:rPr>
          <w:rFonts w:ascii="GHEA Grapalat" w:hAnsi="GHEA Grapalat"/>
          <w:b/>
          <w:bCs/>
          <w:sz w:val="24"/>
          <w:szCs w:val="24"/>
          <w:lang w:val="af-ZA"/>
        </w:rPr>
        <w:t>2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af-ZA"/>
        </w:rPr>
        <w:t>29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</w:t>
      </w:r>
      <w:r>
        <w:rPr>
          <w:rFonts w:ascii="GHEA Grapalat" w:hAnsi="GHEA Grapalat"/>
          <w:b/>
          <w:bCs/>
          <w:sz w:val="24"/>
          <w:szCs w:val="24"/>
          <w:lang w:val="af-ZA"/>
        </w:rPr>
        <w:t>111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Pr="0034795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A33C3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, ԻՆՉՊԵՍ ՆԱԵՎ </w:t>
      </w:r>
      <w:r w:rsidRPr="00253E59">
        <w:rPr>
          <w:rFonts w:ascii="GHEA Grapalat" w:hAnsi="GHEA Grapalat"/>
          <w:b/>
          <w:bCs/>
          <w:sz w:val="24"/>
          <w:szCs w:val="24"/>
          <w:lang w:val="hy-AM"/>
        </w:rPr>
        <w:t>ՕՏԱՐՎՈՂ ԳՈՒՅՔԻ ՍԵՓԱԿԱՆԱՏԵՐԵՐԻՆ ՓՈԽՀԱՏՈՒՑՄԱՆ ՆՊԱՏԱԿՈՎ ԳՈՒՄԱՐ ՏՐԱՄԱԴՐԵԼ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ՈՒ </w:t>
      </w:r>
      <w:r w:rsidRPr="0078424C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DF1874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Pr="00DF18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1874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BF7D73" w:rsidRPr="00DF1874" w:rsidRDefault="00BF7D73" w:rsidP="00BF7D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7D73" w:rsidRPr="00DF1874" w:rsidRDefault="00BF7D73" w:rsidP="00BF7D73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BF7D73" w:rsidRPr="00DF1874" w:rsidRDefault="00BF7D73" w:rsidP="00BF7D73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DF1874">
        <w:rPr>
          <w:rFonts w:ascii="GHEA Grapalat" w:hAnsi="GHEA Grapalat"/>
          <w:b/>
          <w:lang w:val="hy-AM"/>
        </w:rPr>
        <w:t>Իրավական</w:t>
      </w:r>
      <w:r w:rsidRPr="00DF1874">
        <w:rPr>
          <w:rFonts w:ascii="GHEA Grapalat" w:hAnsi="GHEA Grapalat"/>
          <w:b/>
          <w:lang w:val="fr-FR"/>
        </w:rPr>
        <w:t xml:space="preserve"> </w:t>
      </w:r>
      <w:r w:rsidRPr="00DF1874">
        <w:rPr>
          <w:rFonts w:ascii="GHEA Grapalat" w:hAnsi="GHEA Grapalat"/>
          <w:b/>
          <w:lang w:val="hy-AM"/>
        </w:rPr>
        <w:t>ակտի</w:t>
      </w:r>
      <w:r w:rsidRPr="00DF1874">
        <w:rPr>
          <w:rFonts w:ascii="GHEA Grapalat" w:hAnsi="GHEA Grapalat"/>
          <w:b/>
          <w:lang w:val="fr-FR"/>
        </w:rPr>
        <w:t xml:space="preserve"> </w:t>
      </w:r>
      <w:r w:rsidRPr="00DF1874">
        <w:rPr>
          <w:rFonts w:ascii="GHEA Grapalat" w:hAnsi="GHEA Grapalat"/>
          <w:b/>
          <w:lang w:val="hy-AM"/>
        </w:rPr>
        <w:t>ընդունման</w:t>
      </w:r>
      <w:r w:rsidRPr="00DF1874">
        <w:rPr>
          <w:rFonts w:ascii="GHEA Grapalat" w:hAnsi="GHEA Grapalat"/>
          <w:b/>
          <w:lang w:val="fr-FR"/>
        </w:rPr>
        <w:t xml:space="preserve"> </w:t>
      </w:r>
      <w:r w:rsidRPr="00DF1874">
        <w:rPr>
          <w:rFonts w:ascii="GHEA Grapalat" w:hAnsi="GHEA Grapalat"/>
          <w:b/>
          <w:lang w:val="hy-AM"/>
        </w:rPr>
        <w:t xml:space="preserve">անհրաժեշտությունը. </w:t>
      </w:r>
    </w:p>
    <w:p w:rsidR="00BF7D73" w:rsidRPr="00DF1874" w:rsidRDefault="00BF7D73" w:rsidP="00BF7D73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DF1874">
        <w:rPr>
          <w:rFonts w:ascii="GHEA Grapalat" w:hAnsi="GHEA Grapalat"/>
          <w:lang w:val="hy-AM"/>
        </w:rPr>
        <w:t xml:space="preserve">Հայաստանի Հանրապետության կառավարության որոշման նախագծով նախատեսվում է ՀՀ </w:t>
      </w:r>
      <w:r>
        <w:rPr>
          <w:rFonts w:ascii="GHEA Grapalat" w:hAnsi="GHEA Grapalat"/>
          <w:lang w:val="hy-AM"/>
        </w:rPr>
        <w:t xml:space="preserve">կրթության, գիտության, մշակույթի և սպորտի նախարարության </w:t>
      </w:r>
      <w:r w:rsidRPr="00DF1874">
        <w:rPr>
          <w:rFonts w:ascii="GHEA Grapalat" w:hAnsi="GHEA Grapalat"/>
          <w:lang w:val="hy-AM"/>
        </w:rPr>
        <w:t>202</w:t>
      </w:r>
      <w:r>
        <w:rPr>
          <w:rFonts w:ascii="GHEA Grapalat" w:hAnsi="GHEA Grapalat"/>
          <w:lang w:val="hy-AM"/>
        </w:rPr>
        <w:t>3</w:t>
      </w:r>
      <w:r w:rsidRPr="00DF1874">
        <w:rPr>
          <w:rFonts w:ascii="GHEA Grapalat" w:hAnsi="GHEA Grapalat"/>
          <w:lang w:val="hy-AM"/>
        </w:rPr>
        <w:t xml:space="preserve"> թվականի պետական բյուջեով նախատեսված </w:t>
      </w:r>
      <w:r>
        <w:rPr>
          <w:rFonts w:ascii="GHEA Grapalat" w:hAnsi="GHEA Grapalat"/>
          <w:lang w:val="hy-AM"/>
        </w:rPr>
        <w:t xml:space="preserve">միջոցներից </w:t>
      </w:r>
      <w:r w:rsidRPr="003C1CFF">
        <w:rPr>
          <w:rFonts w:ascii="GHEA Grapalat" w:hAnsi="GHEA Grapalat"/>
          <w:b/>
          <w:lang w:val="hy-AM"/>
        </w:rPr>
        <w:t xml:space="preserve">վերաբաշխել </w:t>
      </w:r>
      <w:r w:rsidRPr="001A33C3">
        <w:rPr>
          <w:rFonts w:ascii="GHEA Grapalat" w:hAnsi="GHEA Grapalat"/>
          <w:b/>
          <w:lang w:val="hy-AM"/>
        </w:rPr>
        <w:t xml:space="preserve">65,540.0 </w:t>
      </w:r>
      <w:r w:rsidRPr="00DF1874">
        <w:rPr>
          <w:rFonts w:ascii="GHEA Grapalat" w:hAnsi="GHEA Grapalat"/>
          <w:b/>
          <w:lang w:val="hy-AM"/>
        </w:rPr>
        <w:t xml:space="preserve">հազար դրամ գումար՝ </w:t>
      </w:r>
      <w:r w:rsidRPr="003C1CFF">
        <w:rPr>
          <w:rFonts w:ascii="GHEA Grapalat" w:hAnsi="GHEA Grapalat"/>
          <w:lang w:val="hy-AM"/>
        </w:rPr>
        <w:t>(</w:t>
      </w:r>
      <w:r w:rsidRPr="00DF1874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Pr="00DF1874">
        <w:rPr>
          <w:rFonts w:ascii="GHEA Grapalat" w:hAnsi="GHEA Grapalat"/>
          <w:lang w:val="hy-AM"/>
        </w:rPr>
        <w:t>«Հող» հոդվածով</w:t>
      </w:r>
      <w:r>
        <w:rPr>
          <w:rFonts w:ascii="GHEA Grapalat" w:hAnsi="GHEA Grapalat"/>
          <w:lang w:val="hy-AM"/>
        </w:rPr>
        <w:t xml:space="preserve">` </w:t>
      </w:r>
      <w:r w:rsidRPr="001A33C3">
        <w:rPr>
          <w:rFonts w:ascii="GHEA Grapalat" w:hAnsi="GHEA Grapalat"/>
          <w:lang w:val="hy-AM"/>
        </w:rPr>
        <w:t xml:space="preserve">65,090.0 </w:t>
      </w:r>
      <w:r>
        <w:rPr>
          <w:rFonts w:ascii="GHEA Grapalat" w:hAnsi="GHEA Grapalat"/>
          <w:lang w:val="hy-AM"/>
        </w:rPr>
        <w:t>հազար դրամ, «</w:t>
      </w:r>
      <w:r w:rsidRPr="00800F7E">
        <w:rPr>
          <w:rFonts w:ascii="GHEA Grapalat" w:hAnsi="GHEA Grapalat"/>
          <w:lang w:val="hy-AM"/>
        </w:rPr>
        <w:t>Մասնագիտական ծառայություններ</w:t>
      </w:r>
      <w:r>
        <w:rPr>
          <w:rFonts w:ascii="GHEA Grapalat" w:hAnsi="GHEA Grapalat"/>
          <w:lang w:val="hy-AM"/>
        </w:rPr>
        <w:t>» հոդվածով՝ 300.0 հազար դրամ և «</w:t>
      </w:r>
      <w:r w:rsidRPr="00800F7E">
        <w:rPr>
          <w:rFonts w:ascii="GHEA Grapalat" w:hAnsi="GHEA Grapalat"/>
          <w:lang w:val="hy-AM"/>
        </w:rPr>
        <w:t>Պարտադիր վճարներ</w:t>
      </w:r>
      <w:r>
        <w:rPr>
          <w:rFonts w:ascii="GHEA Grapalat" w:hAnsi="GHEA Grapalat"/>
          <w:lang w:val="hy-AM"/>
        </w:rPr>
        <w:t xml:space="preserve">» հոդվածով՝ 150.0 </w:t>
      </w:r>
      <w:proofErr w:type="spellStart"/>
      <w:r>
        <w:rPr>
          <w:rFonts w:ascii="GHEA Grapalat" w:hAnsi="GHEA Grapalat"/>
          <w:lang w:val="hy-AM"/>
        </w:rPr>
        <w:t>հաար</w:t>
      </w:r>
      <w:proofErr w:type="spellEnd"/>
      <w:r>
        <w:rPr>
          <w:rFonts w:ascii="GHEA Grapalat" w:hAnsi="GHEA Grapalat"/>
          <w:lang w:val="hy-AM"/>
        </w:rPr>
        <w:t xml:space="preserve"> դրամ</w:t>
      </w:r>
      <w:r w:rsidRPr="003C1CFF">
        <w:rPr>
          <w:rFonts w:ascii="GHEA Grapalat" w:hAnsi="GHEA Grapalat"/>
          <w:lang w:val="hy-AM"/>
        </w:rPr>
        <w:t>)</w:t>
      </w:r>
      <w:r w:rsidRPr="00DF1874">
        <w:rPr>
          <w:rFonts w:ascii="GHEA Grapalat" w:hAnsi="GHEA Grapalat"/>
          <w:lang w:val="hy-AM"/>
        </w:rPr>
        <w:t xml:space="preserve">՝ գումարն ուղղելով ՀՀ Կոտայքի մարզի </w:t>
      </w:r>
      <w:r w:rsidRPr="001A33C3">
        <w:rPr>
          <w:rFonts w:ascii="GHEA Grapalat" w:hAnsi="GHEA Grapalat"/>
          <w:lang w:val="hy-AM"/>
        </w:rPr>
        <w:t>Չարենցավան համայնքի Բջնի բնակավայրի հանրապետական նշանակության «Ամրոց» պատմության և մշակույթի անշարժ հուշարձանի հարակից տարածքում</w:t>
      </w:r>
      <w:r>
        <w:rPr>
          <w:rFonts w:ascii="GHEA Grapalat" w:hAnsi="GHEA Grapalat"/>
          <w:lang w:val="hy-AM"/>
        </w:rPr>
        <w:t xml:space="preserve"> </w:t>
      </w:r>
      <w:r w:rsidRPr="001A33C3">
        <w:rPr>
          <w:rFonts w:ascii="GHEA Grapalat" w:hAnsi="GHEA Grapalat"/>
          <w:lang w:val="hy-AM"/>
        </w:rPr>
        <w:t xml:space="preserve">գտնվող` 07-019-0023-0011 </w:t>
      </w:r>
      <w:proofErr w:type="spellStart"/>
      <w:r w:rsidRPr="001A33C3">
        <w:rPr>
          <w:rFonts w:ascii="GHEA Grapalat" w:hAnsi="GHEA Grapalat"/>
          <w:lang w:val="hy-AM"/>
        </w:rPr>
        <w:t>ծածկագրով</w:t>
      </w:r>
      <w:proofErr w:type="spellEnd"/>
      <w:r w:rsidRPr="001A33C3">
        <w:rPr>
          <w:rFonts w:ascii="GHEA Grapalat" w:hAnsi="GHEA Grapalat"/>
          <w:lang w:val="hy-AM"/>
        </w:rPr>
        <w:t xml:space="preserve"> Չարենցավան համայնքի Բջնի բնակավայրի 1-ին փողոց 12-րդ փակուղի 4 բնակելի տուն հասցեի և 07-019-0023-0020 </w:t>
      </w:r>
      <w:proofErr w:type="spellStart"/>
      <w:r w:rsidRPr="001A33C3">
        <w:rPr>
          <w:rFonts w:ascii="GHEA Grapalat" w:hAnsi="GHEA Grapalat"/>
          <w:lang w:val="hy-AM"/>
        </w:rPr>
        <w:t>ծածկագրով</w:t>
      </w:r>
      <w:proofErr w:type="spellEnd"/>
      <w:r w:rsidRPr="001A33C3">
        <w:rPr>
          <w:rFonts w:ascii="GHEA Grapalat" w:hAnsi="GHEA Grapalat"/>
          <w:lang w:val="hy-AM"/>
        </w:rPr>
        <w:t xml:space="preserve"> Չարենցավան համայնքի Բջնի բնակավայրի 1-ին  փողոց 12-րդ փակուղի 2 հողամաս հասցեի քաղաքացիների սեփականությունը հանդիսացող</w:t>
      </w:r>
      <w:r>
        <w:rPr>
          <w:rFonts w:ascii="GHEA Grapalat" w:hAnsi="GHEA Grapalat"/>
          <w:lang w:val="hy-AM"/>
        </w:rPr>
        <w:t xml:space="preserve"> </w:t>
      </w:r>
      <w:r w:rsidRPr="001A33C3">
        <w:rPr>
          <w:rFonts w:ascii="GHEA Grapalat" w:hAnsi="GHEA Grapalat"/>
          <w:lang w:val="hy-AM"/>
        </w:rPr>
        <w:t>անշարժ գույք</w:t>
      </w:r>
      <w:r>
        <w:rPr>
          <w:rFonts w:ascii="GHEA Grapalat" w:hAnsi="GHEA Grapalat"/>
          <w:lang w:val="hy-AM"/>
        </w:rPr>
        <w:t>ի ձեռքբերմանը</w:t>
      </w:r>
      <w:r w:rsidRPr="00DF1874">
        <w:rPr>
          <w:rFonts w:ascii="GHEA Grapalat" w:hAnsi="GHEA Grapalat"/>
          <w:lang w:val="hy-AM"/>
        </w:rPr>
        <w:t>:</w:t>
      </w:r>
    </w:p>
    <w:p w:rsidR="00BF7D73" w:rsidRDefault="00BF7D73" w:rsidP="00BF7D73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DE3D48">
        <w:rPr>
          <w:rFonts w:ascii="GHEA Grapalat" w:hAnsi="GHEA Grapalat" w:cs="Sylfaen"/>
          <w:lang w:val="hy-AM" w:eastAsia="ru-RU"/>
        </w:rPr>
        <w:t>Վերոնշյալ ծախսեր</w:t>
      </w:r>
      <w:r>
        <w:rPr>
          <w:rFonts w:ascii="GHEA Grapalat" w:hAnsi="GHEA Grapalat" w:cs="Sylfaen"/>
          <w:lang w:val="hy-AM" w:eastAsia="ru-RU"/>
        </w:rPr>
        <w:t>ի կատարման համար վերաբաշխվում</w:t>
      </w:r>
      <w:r w:rsidRPr="00DE3D48">
        <w:rPr>
          <w:rFonts w:ascii="GHEA Grapalat" w:hAnsi="GHEA Grapalat" w:cs="Sylfaen"/>
          <w:lang w:val="hy-AM" w:eastAsia="ru-RU"/>
        </w:rPr>
        <w:t xml:space="preserve"> են ՀՀ ԿԳՄՍ նախարարությ</w:t>
      </w:r>
      <w:r>
        <w:rPr>
          <w:rFonts w:ascii="GHEA Grapalat" w:hAnsi="GHEA Grapalat" w:cs="Sylfaen"/>
          <w:lang w:val="hy-AM" w:eastAsia="ru-RU"/>
        </w:rPr>
        <w:t xml:space="preserve">ան 2023 թվականի պետական բյուջեի </w:t>
      </w:r>
      <w:r w:rsidRPr="001211B1">
        <w:rPr>
          <w:rFonts w:ascii="GHEA Grapalat" w:hAnsi="GHEA Grapalat" w:cs="Sylfaen"/>
          <w:lang w:val="hy-AM" w:eastAsia="ru-RU"/>
        </w:rPr>
        <w:t>11</w:t>
      </w:r>
      <w:r>
        <w:rPr>
          <w:rFonts w:ascii="GHEA Grapalat" w:hAnsi="GHEA Grapalat" w:cs="Sylfaen"/>
          <w:lang w:val="hy-AM" w:eastAsia="ru-RU"/>
        </w:rPr>
        <w:t>68</w:t>
      </w:r>
      <w:r w:rsidRPr="001211B1">
        <w:rPr>
          <w:rFonts w:ascii="GHEA Grapalat" w:hAnsi="GHEA Grapalat" w:cs="Sylfaen"/>
          <w:lang w:val="hy-AM" w:eastAsia="ru-RU"/>
        </w:rPr>
        <w:t xml:space="preserve"> ծրագրի </w:t>
      </w:r>
      <w:r>
        <w:rPr>
          <w:rFonts w:ascii="GHEA Grapalat" w:hAnsi="GHEA Grapalat" w:cs="Sylfaen"/>
          <w:lang w:val="hy-AM" w:eastAsia="ru-RU"/>
        </w:rPr>
        <w:t>320</w:t>
      </w:r>
      <w:r w:rsidRPr="001211B1">
        <w:rPr>
          <w:rFonts w:ascii="GHEA Grapalat" w:hAnsi="GHEA Grapalat" w:cs="Sylfaen"/>
          <w:lang w:val="hy-AM" w:eastAsia="ru-RU"/>
        </w:rPr>
        <w:t xml:space="preserve">01 </w:t>
      </w:r>
      <w:proofErr w:type="spellStart"/>
      <w:r w:rsidRPr="001211B1">
        <w:rPr>
          <w:rFonts w:ascii="GHEA Grapalat" w:hAnsi="GHEA Grapalat" w:cs="Sylfaen"/>
          <w:lang w:val="hy-AM" w:eastAsia="ru-RU"/>
        </w:rPr>
        <w:t>միջոցառմամբ</w:t>
      </w:r>
      <w:proofErr w:type="spellEnd"/>
      <w:r w:rsidRPr="001211B1">
        <w:rPr>
          <w:rFonts w:ascii="GHEA Grapalat" w:hAnsi="GHEA Grapalat" w:cs="Sylfaen"/>
          <w:lang w:val="hy-AM" w:eastAsia="ru-RU"/>
        </w:rPr>
        <w:t xml:space="preserve"> նախատեսված գումարը</w:t>
      </w:r>
      <w:r>
        <w:rPr>
          <w:rFonts w:ascii="GHEA Grapalat" w:hAnsi="GHEA Grapalat" w:cs="Sylfaen"/>
          <w:lang w:val="hy-AM" w:eastAsia="ru-RU"/>
        </w:rPr>
        <w:t>, որի</w:t>
      </w:r>
      <w:r w:rsidRPr="00DE3D48">
        <w:rPr>
          <w:rFonts w:ascii="GHEA Grapalat" w:hAnsi="GHEA Grapalat" w:cs="Sylfaen"/>
          <w:lang w:val="hy-AM" w:eastAsia="ru-RU"/>
        </w:rPr>
        <w:t xml:space="preserve"> հետագայում վերականգնման անհրաժեշտությունը բացակայում է</w:t>
      </w:r>
      <w:r>
        <w:rPr>
          <w:rFonts w:ascii="GHEA Grapalat" w:hAnsi="GHEA Grapalat" w:cs="Sylfaen"/>
          <w:lang w:val="hy-AM" w:eastAsia="ru-RU"/>
        </w:rPr>
        <w:t>:</w:t>
      </w:r>
      <w:r w:rsidRPr="00800F7E">
        <w:rPr>
          <w:rFonts w:ascii="GHEA Grapalat" w:hAnsi="GHEA Grapalat" w:cs="Sylfae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 xml:space="preserve">Նվազեցվող գումարը հատկացված է եղել ՀՀ կառավարությանը՝ որպես ԲՍԿ-ի՝ տարվա ընթացքում մշակույթի ոլորտում կապիտալ ծախսերի իրականացման համար ըստ անհրաժեշտության բաշխման նպատակով: Միաժամանակ, քանի որ նշված գումարը նախատեսված է եղել 3-րդ </w:t>
      </w:r>
      <w:proofErr w:type="spellStart"/>
      <w:r>
        <w:rPr>
          <w:rFonts w:ascii="GHEA Grapalat" w:hAnsi="GHEA Grapalat" w:cs="Sylfaen"/>
          <w:lang w:val="hy-AM" w:eastAsia="ru-RU"/>
        </w:rPr>
        <w:t>եռմասյակից</w:t>
      </w:r>
      <w:proofErr w:type="spellEnd"/>
      <w:r>
        <w:rPr>
          <w:rFonts w:ascii="GHEA Grapalat" w:hAnsi="GHEA Grapalat" w:cs="Sylfaen"/>
          <w:lang w:val="hy-AM" w:eastAsia="ru-RU"/>
        </w:rPr>
        <w:t xml:space="preserve">, իսկ </w:t>
      </w:r>
      <w:r>
        <w:rPr>
          <w:rFonts w:ascii="GHEA Grapalat" w:hAnsi="GHEA Grapalat" w:cs="Sylfaen"/>
          <w:lang w:val="hy-AM" w:eastAsia="ru-RU"/>
        </w:rPr>
        <w:lastRenderedPageBreak/>
        <w:t xml:space="preserve">անշարժ գույքի ձեռքբերման գծով ծախսը անհրաժեշտ է կատարել 2-րդ եռամսյակում, Նախագծով կատարվում է նաև </w:t>
      </w:r>
      <w:proofErr w:type="spellStart"/>
      <w:r>
        <w:rPr>
          <w:rFonts w:ascii="GHEA Grapalat" w:hAnsi="GHEA Grapalat" w:cs="Sylfaen"/>
          <w:lang w:val="hy-AM" w:eastAsia="ru-RU"/>
        </w:rPr>
        <w:t>միջեռամսյակային</w:t>
      </w:r>
      <w:proofErr w:type="spellEnd"/>
      <w:r>
        <w:rPr>
          <w:rFonts w:ascii="GHEA Grapalat" w:hAnsi="GHEA Grapalat" w:cs="Sylfaen"/>
          <w:lang w:val="hy-AM" w:eastAsia="ru-RU"/>
        </w:rPr>
        <w:t xml:space="preserve"> վերաբաշխում 1168 ծրագրի 32001 միջոցառման և 1148 ծրագրի 11016 միջոցառման </w:t>
      </w:r>
      <w:proofErr w:type="spellStart"/>
      <w:r>
        <w:rPr>
          <w:rFonts w:ascii="GHEA Grapalat" w:hAnsi="GHEA Grapalat" w:cs="Sylfaen"/>
          <w:lang w:val="hy-AM" w:eastAsia="ru-RU"/>
        </w:rPr>
        <w:t>միջև</w:t>
      </w:r>
      <w:proofErr w:type="spellEnd"/>
      <w:r>
        <w:rPr>
          <w:rFonts w:ascii="GHEA Grapalat" w:hAnsi="GHEA Grapalat" w:cs="Sylfaen"/>
          <w:lang w:val="hy-AM" w:eastAsia="ru-RU"/>
        </w:rPr>
        <w:t>:</w:t>
      </w:r>
    </w:p>
    <w:p w:rsidR="00BF7D73" w:rsidRPr="00DF1874" w:rsidRDefault="00BF7D73" w:rsidP="00BF7D73">
      <w:pPr>
        <w:pStyle w:val="NormalWeb"/>
        <w:spacing w:line="360" w:lineRule="auto"/>
        <w:ind w:firstLine="709"/>
        <w:jc w:val="both"/>
        <w:rPr>
          <w:rFonts w:ascii="Sylfaen" w:hAnsi="Sylfaen" w:cs="Sylfaen"/>
          <w:b/>
          <w:lang w:val="hy-AM" w:eastAsia="ru-RU"/>
        </w:rPr>
      </w:pPr>
      <w:r w:rsidRPr="00DF1874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Pr="00DF1874">
        <w:rPr>
          <w:rFonts w:ascii="Sylfaen" w:hAnsi="Sylfaen" w:cs="Sylfaen"/>
          <w:b/>
          <w:lang w:val="hy-AM" w:eastAsia="ru-RU"/>
        </w:rPr>
        <w:t>.</w:t>
      </w:r>
    </w:p>
    <w:p w:rsidR="00BF7D73" w:rsidRPr="00DF1874" w:rsidRDefault="00BF7D73" w:rsidP="00BF7D73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 w:rsidRPr="00DF1874">
        <w:rPr>
          <w:rFonts w:ascii="GHEA Grapalat" w:hAnsi="GHEA Grapalat"/>
          <w:noProof/>
          <w:sz w:val="24"/>
          <w:szCs w:val="24"/>
          <w:lang w:val="hy-AM"/>
        </w:rPr>
        <w:t>ՀՀ կառավարության 202</w:t>
      </w:r>
      <w:r>
        <w:rPr>
          <w:rFonts w:ascii="GHEA Grapalat" w:hAnsi="GHEA Grapalat"/>
          <w:noProof/>
          <w:sz w:val="24"/>
          <w:szCs w:val="24"/>
          <w:lang w:val="hy-AM"/>
        </w:rPr>
        <w:t>3</w:t>
      </w:r>
      <w:r w:rsidRPr="00DF1874">
        <w:rPr>
          <w:rFonts w:ascii="GHEA Grapalat" w:hAnsi="GHEA Grapalat"/>
          <w:noProof/>
          <w:sz w:val="24"/>
          <w:szCs w:val="24"/>
          <w:lang w:val="hy-AM"/>
        </w:rPr>
        <w:t xml:space="preserve"> թվականի հուն</w:t>
      </w:r>
      <w:r>
        <w:rPr>
          <w:rFonts w:ascii="GHEA Grapalat" w:hAnsi="GHEA Grapalat"/>
          <w:noProof/>
          <w:sz w:val="24"/>
          <w:szCs w:val="24"/>
          <w:lang w:val="hy-AM"/>
        </w:rPr>
        <w:t>վարի 26-</w:t>
      </w:r>
      <w:r w:rsidRPr="00DF1874">
        <w:rPr>
          <w:rFonts w:ascii="GHEA Grapalat" w:hAnsi="GHEA Grapalat"/>
          <w:noProof/>
          <w:sz w:val="24"/>
          <w:szCs w:val="24"/>
          <w:lang w:val="hy-AM"/>
        </w:rPr>
        <w:t xml:space="preserve">ի N </w:t>
      </w:r>
      <w:r>
        <w:rPr>
          <w:rFonts w:ascii="GHEA Grapalat" w:hAnsi="GHEA Grapalat"/>
          <w:noProof/>
          <w:sz w:val="24"/>
          <w:szCs w:val="24"/>
          <w:lang w:val="hy-AM"/>
        </w:rPr>
        <w:t>118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-Ն որոշմամբ </w:t>
      </w:r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Չարենցավան համայնքի Բջնի բնակավայրի հանրապետական նշանակության «Ամրոց» պատմության և մշակույթի անշարժ հուշարձանի հարակից տարածքում գտնվող` 07-019-0023-0011 </w:t>
      </w:r>
      <w:proofErr w:type="spellStart"/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ծածկագրով</w:t>
      </w:r>
      <w:proofErr w:type="spellEnd"/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Չարենցավան համայնքի Բջնի բնակավայրի 1-ին փողոց 12-րդ փակուղի 4 բնակելի տուն հասցեի և 07-019-0023-0020 </w:t>
      </w:r>
      <w:proofErr w:type="spellStart"/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ծածկագրով</w:t>
      </w:r>
      <w:proofErr w:type="spellEnd"/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Չարենցավան համայնքի Բջնի բնակավայրի 1-ին  փողոց 12-րդ փակուղի 2 հողամաս հասցեի քաղաքացիների սեփականությունը հանդիսացող անշարժ գույքի 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նկատմամբ «Հանրության գերակա շահերի ապահովման նպատակով սեփականության օտարման մասին» ՀՀ օրենքով սահմանված կարգով ճանաչվել է հանրության գերակա շահ: Նշված որոշման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5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-րդ կետի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1-ին և 2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-րդ ենթակետ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եր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ով հանձնարարվել է ապահովել գույքի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արժեքի գնահատումը, գույքի ձեռքբերումը և գույքի 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նկատմամբ գույքային իրավունքների ու սահմանափակումների պետական գրանցումը՝ ՀՀ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ԿԳՄՍ նախարարությանը 2023 թվականին հատկացված պետական բյուջեի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միջոցների հաշվին:</w:t>
      </w:r>
    </w:p>
    <w:p w:rsidR="00BF7D73" w:rsidRPr="00DF1874" w:rsidRDefault="00BF7D73" w:rsidP="00BF7D73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F18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Այսպիսով, Նախագծով նախատեսվում է </w:t>
      </w:r>
      <w:r>
        <w:rPr>
          <w:rFonts w:ascii="GHEA Grapalat" w:hAnsi="GHEA Grapalat"/>
          <w:color w:val="000000"/>
          <w:sz w:val="24"/>
          <w:szCs w:val="24"/>
          <w:u w:val="thick"/>
          <w:shd w:val="clear" w:color="auto" w:fill="FFFFFF"/>
          <w:lang w:val="hy-AM" w:eastAsia="en-US"/>
        </w:rPr>
        <w:t>65,540</w:t>
      </w:r>
      <w:r w:rsidRPr="00DF1874">
        <w:rPr>
          <w:rFonts w:ascii="GHEA Grapalat" w:hAnsi="GHEA Grapalat"/>
          <w:color w:val="000000"/>
          <w:sz w:val="24"/>
          <w:szCs w:val="24"/>
          <w:u w:val="thick"/>
          <w:shd w:val="clear" w:color="auto" w:fill="FFFFFF"/>
          <w:lang w:val="hy-AM" w:eastAsia="en-US"/>
        </w:rPr>
        <w:t>.0 հազար դրամ գումար</w:t>
      </w:r>
      <w:r w:rsidRPr="00DF18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հատկացնել </w:t>
      </w:r>
      <w:r w:rsidRPr="00DF187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Կոտայքի մարզի </w:t>
      </w:r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Բջնի բնակավայրի հանրապետական նշանակության «Ամրոց» պատմության և մշակույթի անշարժ հուշարձանի հարակից տարածքում գտնվող</w:t>
      </w:r>
      <w:r w:rsidRPr="00DF18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հողատարածքների </w:t>
      </w:r>
      <w:r w:rsidRPr="00856E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ներառյալ հողատարածքների վրա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ռկա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շինությունների</w:t>
      </w:r>
      <w:r w:rsidRPr="00856E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DF18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նկատմամբ </w:t>
      </w:r>
      <w:r w:rsidRPr="00DF1874">
        <w:rPr>
          <w:rFonts w:ascii="GHEA Grapalat" w:hAnsi="GHEA Grapalat"/>
          <w:sz w:val="24"/>
          <w:szCs w:val="24"/>
          <w:lang w:val="hy-AM"/>
        </w:rPr>
        <w:t xml:space="preserve">գույքային իրավունքների ձեռքբերման և պետական գրանցման համար: Հատկացվող գումարը բաղկացած է </w:t>
      </w:r>
      <w:proofErr w:type="spellStart"/>
      <w:r w:rsidRPr="00DF187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DF1874">
        <w:rPr>
          <w:rFonts w:ascii="GHEA Grapalat" w:hAnsi="GHEA Grapalat"/>
          <w:sz w:val="24"/>
          <w:szCs w:val="24"/>
          <w:lang w:val="hy-AM"/>
        </w:rPr>
        <w:t xml:space="preserve"> տարրերից.</w:t>
      </w:r>
    </w:p>
    <w:p w:rsidR="00BF7D73" w:rsidRPr="00DF1874" w:rsidRDefault="00BF7D73" w:rsidP="00BF7D7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709" w:firstLine="0"/>
        <w:jc w:val="both"/>
        <w:rPr>
          <w:rFonts w:ascii="GHEA Grapalat" w:hAnsi="GHEA Grapalat"/>
          <w:u w:val="single"/>
          <w:lang w:val="hy-AM"/>
        </w:rPr>
      </w:pPr>
      <w:r w:rsidRPr="00DF1874">
        <w:rPr>
          <w:rFonts w:ascii="GHEA Grapalat" w:hAnsi="GHEA Grapalat"/>
          <w:u w:val="single"/>
          <w:lang w:val="hy-AM"/>
        </w:rPr>
        <w:t>Հողատարածք</w:t>
      </w:r>
      <w:r>
        <w:rPr>
          <w:rFonts w:ascii="GHEA Grapalat" w:hAnsi="GHEA Grapalat"/>
          <w:u w:val="single"/>
          <w:lang w:val="hy-AM"/>
        </w:rPr>
        <w:t>ներ</w:t>
      </w:r>
      <w:r w:rsidRPr="00DF1874">
        <w:rPr>
          <w:rFonts w:ascii="GHEA Grapalat" w:hAnsi="GHEA Grapalat"/>
          <w:u w:val="single"/>
          <w:lang w:val="hy-AM"/>
        </w:rPr>
        <w:t xml:space="preserve">ի ձեռքբերման արժեքը՝ </w:t>
      </w:r>
      <w:r>
        <w:rPr>
          <w:rFonts w:ascii="GHEA Grapalat" w:hAnsi="GHEA Grapalat"/>
          <w:u w:val="single"/>
          <w:lang w:val="hy-AM"/>
        </w:rPr>
        <w:t>65,090</w:t>
      </w:r>
      <w:r w:rsidRPr="00DF1874">
        <w:rPr>
          <w:rFonts w:ascii="GHEA Grapalat" w:hAnsi="GHEA Grapalat"/>
          <w:u w:val="single"/>
          <w:lang w:val="hy-AM"/>
        </w:rPr>
        <w:t>.0 հազար դրամ</w:t>
      </w:r>
    </w:p>
    <w:p w:rsidR="00BF7D73" w:rsidRPr="00DF1874" w:rsidRDefault="00BF7D73" w:rsidP="00BF7D73">
      <w:pPr>
        <w:pStyle w:val="ListParagraph"/>
        <w:tabs>
          <w:tab w:val="left" w:pos="1134"/>
        </w:tabs>
        <w:spacing w:line="360" w:lineRule="auto"/>
        <w:ind w:left="709"/>
        <w:jc w:val="both"/>
        <w:rPr>
          <w:rFonts w:ascii="Sylfaen" w:hAnsi="Sylfaen"/>
          <w:lang w:val="hy-AM"/>
        </w:rPr>
      </w:pPr>
      <w:r w:rsidRPr="00DF1874">
        <w:rPr>
          <w:rFonts w:ascii="GHEA Grapalat" w:hAnsi="GHEA Grapalat"/>
          <w:lang w:val="hy-AM"/>
        </w:rPr>
        <w:t xml:space="preserve">Համաձայն «Հանրության գերակա շահերի ապահովման նպատակով սեփականության օտարման մասին» ՀՀ օրենքի 11-րդ հոդվածի 1-ին մասի՝ </w:t>
      </w:r>
      <w:r w:rsidRPr="00DF1874">
        <w:rPr>
          <w:rFonts w:ascii="GHEA Grapalat" w:hAnsi="GHEA Grapalat"/>
          <w:i/>
          <w:lang w:val="hy-AM"/>
        </w:rPr>
        <w:t xml:space="preserve">Օտարվող սեփականության դիմաց սեփականատիրոջը վճարվում է համարժեք </w:t>
      </w:r>
      <w:r w:rsidRPr="00DF1874">
        <w:rPr>
          <w:rFonts w:ascii="GHEA Grapalat" w:hAnsi="GHEA Grapalat"/>
          <w:i/>
          <w:lang w:val="hy-AM"/>
        </w:rPr>
        <w:lastRenderedPageBreak/>
        <w:t>փոխհատուցում: Համարժեք է համարվում օտարվող գույքի շուկայական արժեքից տասնհինգ տոկոս ավելի գումարը:</w:t>
      </w:r>
      <w:r w:rsidRPr="00DF1874">
        <w:rPr>
          <w:rFonts w:ascii="Sylfaen" w:hAnsi="Sylfaen"/>
          <w:lang w:val="hy-AM"/>
        </w:rPr>
        <w:t xml:space="preserve"> </w:t>
      </w:r>
    </w:p>
    <w:p w:rsidR="00BF7D73" w:rsidRPr="00DF1874" w:rsidRDefault="00BF7D73" w:rsidP="00BF7D73">
      <w:pPr>
        <w:pStyle w:val="ListParagraph"/>
        <w:tabs>
          <w:tab w:val="left" w:pos="1134"/>
        </w:tabs>
        <w:spacing w:line="360" w:lineRule="auto"/>
        <w:ind w:left="709"/>
        <w:jc w:val="both"/>
        <w:rPr>
          <w:rFonts w:ascii="GHEA Grapalat" w:hAnsi="GHEA Grapalat"/>
          <w:lang w:val="hy-AM"/>
        </w:rPr>
      </w:pPr>
      <w:r w:rsidRPr="00DF1874">
        <w:rPr>
          <w:rFonts w:ascii="GHEA Grapalat" w:hAnsi="GHEA Grapalat"/>
          <w:lang w:val="hy-AM"/>
        </w:rPr>
        <w:t>«</w:t>
      </w:r>
      <w:proofErr w:type="spellStart"/>
      <w:r>
        <w:rPr>
          <w:rFonts w:ascii="GHEA Grapalat" w:hAnsi="GHEA Grapalat"/>
          <w:lang w:val="hy-AM"/>
        </w:rPr>
        <w:t>Մենեջմենթ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Քոնսալթինգ</w:t>
      </w:r>
      <w:proofErr w:type="spellEnd"/>
      <w:r w:rsidRPr="00DF1874">
        <w:rPr>
          <w:rFonts w:ascii="GHEA Grapalat" w:hAnsi="GHEA Grapalat"/>
          <w:lang w:val="hy-AM"/>
        </w:rPr>
        <w:t xml:space="preserve">» ՍՊԸ-ի կողմից </w:t>
      </w:r>
      <w:proofErr w:type="spellStart"/>
      <w:r w:rsidRPr="00DF1874">
        <w:rPr>
          <w:rFonts w:ascii="GHEA Grapalat" w:hAnsi="GHEA Grapalat"/>
          <w:lang w:val="hy-AM"/>
        </w:rPr>
        <w:t>ս.թ</w:t>
      </w:r>
      <w:proofErr w:type="spellEnd"/>
      <w:r w:rsidRPr="00DF1874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մարտի 24</w:t>
      </w:r>
      <w:r w:rsidRPr="00DF1874">
        <w:rPr>
          <w:rFonts w:ascii="GHEA Grapalat" w:hAnsi="GHEA Grapalat"/>
          <w:lang w:val="hy-AM"/>
        </w:rPr>
        <w:t>-ին տրված եզրակացությ</w:t>
      </w:r>
      <w:r>
        <w:rPr>
          <w:rFonts w:ascii="GHEA Grapalat" w:hAnsi="GHEA Grapalat"/>
          <w:lang w:val="hy-AM"/>
        </w:rPr>
        <w:t>ուններով</w:t>
      </w:r>
      <w:r w:rsidRPr="00DF1874">
        <w:rPr>
          <w:rFonts w:ascii="GHEA Grapalat" w:hAnsi="GHEA Grapalat"/>
          <w:lang w:val="hy-AM"/>
        </w:rPr>
        <w:t xml:space="preserve"> </w:t>
      </w:r>
      <w:r w:rsidRPr="00856EFB">
        <w:rPr>
          <w:rFonts w:ascii="GHEA Grapalat" w:hAnsi="GHEA Grapalat"/>
          <w:lang w:val="hy-AM"/>
        </w:rPr>
        <w:t xml:space="preserve">07-019-0023-0011 կադաստրային </w:t>
      </w:r>
      <w:proofErr w:type="spellStart"/>
      <w:r w:rsidRPr="00856EFB">
        <w:rPr>
          <w:rFonts w:ascii="GHEA Grapalat" w:hAnsi="GHEA Grapalat"/>
          <w:lang w:val="hy-AM"/>
        </w:rPr>
        <w:t>ծածկագրով</w:t>
      </w:r>
      <w:proofErr w:type="spellEnd"/>
      <w:r w:rsidRPr="00856EFB">
        <w:rPr>
          <w:rFonts w:ascii="GHEA Grapalat" w:hAnsi="GHEA Grapalat"/>
          <w:lang w:val="hy-AM"/>
        </w:rPr>
        <w:t xml:space="preserve"> </w:t>
      </w:r>
      <w:r w:rsidRPr="00DF1874">
        <w:rPr>
          <w:rFonts w:ascii="GHEA Grapalat" w:hAnsi="GHEA Grapalat"/>
          <w:lang w:val="hy-AM"/>
        </w:rPr>
        <w:t>հողատարածքի</w:t>
      </w:r>
      <w:r>
        <w:rPr>
          <w:rFonts w:ascii="GHEA Grapalat" w:hAnsi="GHEA Grapalat"/>
          <w:lang w:val="hy-AM"/>
        </w:rPr>
        <w:t xml:space="preserve"> </w:t>
      </w:r>
      <w:r w:rsidRPr="00856EFB">
        <w:rPr>
          <w:rFonts w:ascii="GHEA Grapalat" w:hAnsi="GHEA Grapalat"/>
          <w:lang w:val="hy-AM"/>
        </w:rPr>
        <w:t>(ներառյալ՝ հողա</w:t>
      </w:r>
      <w:r>
        <w:rPr>
          <w:rFonts w:ascii="GHEA Grapalat" w:hAnsi="GHEA Grapalat"/>
          <w:lang w:val="hy-AM"/>
        </w:rPr>
        <w:t>տարածք</w:t>
      </w:r>
      <w:r w:rsidRPr="00856EFB">
        <w:rPr>
          <w:rFonts w:ascii="GHEA Grapalat" w:hAnsi="GHEA Grapalat"/>
          <w:lang w:val="hy-AM"/>
        </w:rPr>
        <w:t>ի վրա տեղակայված շինություններ</w:t>
      </w:r>
      <w:r>
        <w:rPr>
          <w:rFonts w:ascii="GHEA Grapalat" w:hAnsi="GHEA Grapalat"/>
          <w:lang w:val="hy-AM"/>
        </w:rPr>
        <w:t>ի</w:t>
      </w:r>
      <w:r w:rsidRPr="00856EFB">
        <w:rPr>
          <w:rFonts w:ascii="GHEA Grapalat" w:hAnsi="GHEA Grapalat"/>
          <w:lang w:val="hy-AM"/>
        </w:rPr>
        <w:t>)</w:t>
      </w:r>
      <w:r w:rsidRPr="00DF1874">
        <w:rPr>
          <w:rFonts w:ascii="GHEA Grapalat" w:hAnsi="GHEA Grapalat"/>
          <w:lang w:val="hy-AM"/>
        </w:rPr>
        <w:t xml:space="preserve"> շուկայական արժեքը գնահատվել է </w:t>
      </w:r>
      <w:r>
        <w:rPr>
          <w:rFonts w:ascii="GHEA Grapalat" w:hAnsi="GHEA Grapalat"/>
          <w:lang w:val="hy-AM"/>
        </w:rPr>
        <w:t>50,000</w:t>
      </w:r>
      <w:r w:rsidRPr="00DF1874">
        <w:rPr>
          <w:rFonts w:ascii="GHEA Grapalat" w:hAnsi="GHEA Grapalat"/>
          <w:lang w:val="hy-AM"/>
        </w:rPr>
        <w:t>.0 հազար դրամ</w:t>
      </w:r>
      <w:r>
        <w:rPr>
          <w:rFonts w:ascii="GHEA Grapalat" w:hAnsi="GHEA Grapalat"/>
          <w:lang w:val="hy-AM"/>
        </w:rPr>
        <w:t xml:space="preserve">, իսկ </w:t>
      </w:r>
      <w:r w:rsidRPr="00856EFB">
        <w:rPr>
          <w:rFonts w:ascii="GHEA Grapalat" w:hAnsi="GHEA Grapalat"/>
          <w:lang w:val="hy-AM"/>
        </w:rPr>
        <w:t xml:space="preserve">07-019-0023-0020 կադաստրային </w:t>
      </w:r>
      <w:proofErr w:type="spellStart"/>
      <w:r w:rsidRPr="00856EFB">
        <w:rPr>
          <w:rFonts w:ascii="GHEA Grapalat" w:hAnsi="GHEA Grapalat"/>
          <w:lang w:val="hy-AM"/>
        </w:rPr>
        <w:t>ծածկագրով</w:t>
      </w:r>
      <w:proofErr w:type="spellEnd"/>
      <w:r>
        <w:rPr>
          <w:rFonts w:ascii="GHEA Grapalat" w:hAnsi="GHEA Grapalat"/>
          <w:lang w:val="hy-AM"/>
        </w:rPr>
        <w:t xml:space="preserve"> </w:t>
      </w:r>
      <w:r w:rsidRPr="00DF1874">
        <w:rPr>
          <w:rFonts w:ascii="GHEA Grapalat" w:hAnsi="GHEA Grapalat"/>
          <w:lang w:val="hy-AM"/>
        </w:rPr>
        <w:t>հողատարածքի</w:t>
      </w:r>
      <w:r>
        <w:rPr>
          <w:rFonts w:ascii="GHEA Grapalat" w:hAnsi="GHEA Grapalat"/>
          <w:lang w:val="hy-AM"/>
        </w:rPr>
        <w:t xml:space="preserve"> </w:t>
      </w:r>
      <w:r w:rsidRPr="00DF1874">
        <w:rPr>
          <w:rFonts w:ascii="GHEA Grapalat" w:hAnsi="GHEA Grapalat"/>
          <w:lang w:val="hy-AM"/>
        </w:rPr>
        <w:t>շուկայական արժեքը</w:t>
      </w:r>
      <w:r>
        <w:rPr>
          <w:rFonts w:ascii="GHEA Grapalat" w:hAnsi="GHEA Grapalat"/>
          <w:lang w:val="hy-AM"/>
        </w:rPr>
        <w:t>՝ 6,600 հազար դրամ</w:t>
      </w:r>
      <w:r w:rsidRPr="00DF1874">
        <w:rPr>
          <w:rFonts w:ascii="GHEA Grapalat" w:hAnsi="GHEA Grapalat"/>
          <w:lang w:val="hy-AM"/>
        </w:rPr>
        <w:t xml:space="preserve">: </w:t>
      </w:r>
      <w:proofErr w:type="spellStart"/>
      <w:r w:rsidRPr="00DF1874">
        <w:rPr>
          <w:rFonts w:ascii="GHEA Grapalat" w:hAnsi="GHEA Grapalat"/>
          <w:lang w:val="hy-AM"/>
        </w:rPr>
        <w:t>Հետևաբար</w:t>
      </w:r>
      <w:proofErr w:type="spellEnd"/>
      <w:r w:rsidRPr="00DF1874">
        <w:rPr>
          <w:rFonts w:ascii="GHEA Grapalat" w:hAnsi="GHEA Grapalat"/>
          <w:lang w:val="hy-AM"/>
        </w:rPr>
        <w:t>, պահպանելով վերոնշյալ օրենսդրական դրույթը, հողատարածք</w:t>
      </w:r>
      <w:r>
        <w:rPr>
          <w:rFonts w:ascii="GHEA Grapalat" w:hAnsi="GHEA Grapalat"/>
          <w:lang w:val="hy-AM"/>
        </w:rPr>
        <w:t>ներ</w:t>
      </w:r>
      <w:r w:rsidRPr="00DF1874">
        <w:rPr>
          <w:rFonts w:ascii="GHEA Grapalat" w:hAnsi="GHEA Grapalat"/>
          <w:lang w:val="hy-AM"/>
        </w:rPr>
        <w:t>ի սեփականատ</w:t>
      </w:r>
      <w:r>
        <w:rPr>
          <w:rFonts w:ascii="GHEA Grapalat" w:hAnsi="GHEA Grapalat"/>
          <w:lang w:val="hy-AM"/>
        </w:rPr>
        <w:t>երերին</w:t>
      </w:r>
      <w:r w:rsidRPr="00DF1874">
        <w:rPr>
          <w:rFonts w:ascii="GHEA Grapalat" w:hAnsi="GHEA Grapalat"/>
          <w:lang w:val="hy-AM"/>
        </w:rPr>
        <w:t xml:space="preserve"> պետք է փոխհատուցվի </w:t>
      </w:r>
      <w:r>
        <w:rPr>
          <w:rFonts w:ascii="GHEA Grapalat" w:hAnsi="GHEA Grapalat"/>
          <w:lang w:val="hy-AM"/>
        </w:rPr>
        <w:t>համապատասխանաբար՝ 50,0</w:t>
      </w:r>
      <w:r w:rsidRPr="00DF1874">
        <w:rPr>
          <w:rFonts w:ascii="GHEA Grapalat" w:hAnsi="GHEA Grapalat"/>
          <w:lang w:val="hy-AM"/>
        </w:rPr>
        <w:t>00</w:t>
      </w:r>
      <w:r>
        <w:rPr>
          <w:rFonts w:ascii="GHEA Grapalat" w:hAnsi="GHEA Grapalat"/>
          <w:lang w:val="hy-AM"/>
        </w:rPr>
        <w:t>.0</w:t>
      </w:r>
      <w:r w:rsidRPr="00DF1874">
        <w:rPr>
          <w:rFonts w:ascii="GHEA Grapalat" w:hAnsi="GHEA Grapalat"/>
          <w:lang w:val="hy-AM"/>
        </w:rPr>
        <w:t>*1</w:t>
      </w:r>
      <w:r>
        <w:rPr>
          <w:rFonts w:ascii="GHEA Grapalat" w:hAnsi="GHEA Grapalat"/>
          <w:lang w:val="hy-AM"/>
        </w:rPr>
        <w:t>.</w:t>
      </w:r>
      <w:r w:rsidRPr="00DF1874">
        <w:rPr>
          <w:rFonts w:ascii="GHEA Grapalat" w:hAnsi="GHEA Grapalat"/>
          <w:lang w:val="hy-AM"/>
        </w:rPr>
        <w:t>15=</w:t>
      </w:r>
      <w:r>
        <w:rPr>
          <w:rFonts w:ascii="GHEA Grapalat" w:hAnsi="GHEA Grapalat"/>
          <w:lang w:val="hy-AM"/>
        </w:rPr>
        <w:t>57,500</w:t>
      </w:r>
      <w:r w:rsidRPr="00DF1874">
        <w:rPr>
          <w:rFonts w:ascii="GHEA Grapalat" w:hAnsi="GHEA Grapalat"/>
          <w:lang w:val="hy-AM"/>
        </w:rPr>
        <w:t xml:space="preserve">.0 հազար դրամ գումարի </w:t>
      </w:r>
      <w:r>
        <w:rPr>
          <w:rFonts w:ascii="GHEA Grapalat" w:hAnsi="GHEA Grapalat"/>
          <w:lang w:val="hy-AM"/>
        </w:rPr>
        <w:t xml:space="preserve">և 6,600.0*1.15=7,590.0 հազար դրամ գումարի </w:t>
      </w:r>
      <w:r w:rsidRPr="00DF1874">
        <w:rPr>
          <w:rFonts w:ascii="GHEA Grapalat" w:hAnsi="GHEA Grapalat"/>
          <w:lang w:val="hy-AM"/>
        </w:rPr>
        <w:t xml:space="preserve">չափով: </w:t>
      </w:r>
      <w:r w:rsidRPr="00DF1874">
        <w:rPr>
          <w:rFonts w:ascii="GHEA Grapalat" w:hAnsi="GHEA Grapalat"/>
          <w:lang w:val="hy-AM"/>
        </w:rPr>
        <w:tab/>
      </w:r>
    </w:p>
    <w:p w:rsidR="00BF7D73" w:rsidRPr="00DF1874" w:rsidRDefault="00BF7D73" w:rsidP="00BF7D73">
      <w:pPr>
        <w:pStyle w:val="ListParagraph"/>
        <w:numPr>
          <w:ilvl w:val="0"/>
          <w:numId w:val="6"/>
        </w:numPr>
        <w:tabs>
          <w:tab w:val="left" w:pos="5407"/>
        </w:tabs>
        <w:spacing w:line="360" w:lineRule="auto"/>
        <w:ind w:left="1134" w:hanging="425"/>
        <w:jc w:val="both"/>
        <w:rPr>
          <w:rFonts w:ascii="GHEA Grapalat" w:hAnsi="GHEA Grapalat"/>
          <w:color w:val="000000"/>
          <w:u w:val="single"/>
          <w:shd w:val="clear" w:color="auto" w:fill="FFFFFF"/>
          <w:lang w:val="hy-AM"/>
        </w:rPr>
      </w:pPr>
      <w:r w:rsidRPr="00DF1874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Գույքի նկատմամբ իրավունքների գրանցում՝ 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150.0</w:t>
      </w:r>
      <w:r w:rsidRPr="00DF1874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հազար դրամ</w:t>
      </w:r>
    </w:p>
    <w:p w:rsidR="00BF7D73" w:rsidRPr="000A0AA1" w:rsidRDefault="00BF7D73" w:rsidP="00BF7D73">
      <w:pPr>
        <w:tabs>
          <w:tab w:val="left" w:pos="540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</w:pPr>
      <w:r w:rsidRPr="00DF1874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«Գույքի նկատմամբ իրավունքների պետական գրանցման մասին» օրենքի հոդված 73-ի 1-ին մասի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1-ին կետի</w:t>
      </w:r>
      <w:r w:rsidRPr="00DF1874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համաձայն՝ </w:t>
      </w:r>
      <w:r w:rsidRPr="000A0AA1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անշարժ գույքի միավորի նկատմամբ մեկ գույքային իրավունքի ծագման, փոփոխման կամ փոխանցման պետական գրանցման համար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սահմանվում է պարտադիր վճար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՝ 2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5,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000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.0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ՀՀ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դրամ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(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յուրաքանչյուր հողատարածքի համար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.</w:t>
      </w:r>
    </w:p>
    <w:p w:rsidR="00BF7D73" w:rsidRPr="00DF1874" w:rsidRDefault="00BF7D73" w:rsidP="00BF7D73">
      <w:pPr>
        <w:tabs>
          <w:tab w:val="left" w:pos="5407"/>
        </w:tabs>
        <w:spacing w:line="360" w:lineRule="auto"/>
        <w:ind w:left="709"/>
        <w:jc w:val="both"/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Վերը նշված օրենքի նույն հոդվածի 1-ին մասի 9-րդ կետի համաձայն՝ </w:t>
      </w:r>
      <w:r w:rsidRPr="000A0AA1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անշարժ գույքի միավորի վերաբերյալ միասնական տեղեկանք տրամադրելու համար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սահմանվում է պարտադիր վճար՝ 10,000.0 ՀՀ դրամ 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(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յուրաքանչյուր հողատարածքի համար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.</w:t>
      </w:r>
    </w:p>
    <w:p w:rsidR="00BF7D73" w:rsidRDefault="00BF7D73" w:rsidP="00BF7D73">
      <w:pPr>
        <w:tabs>
          <w:tab w:val="left" w:pos="540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</w:pPr>
      <w:r w:rsidRPr="00DF1874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«Պետական տուրքի մասին» օրենքի հոդված 16-ի 36-րդ մասի 2-րդ կետի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ա</w:t>
      </w:r>
      <w:r w:rsidRPr="00DF1874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) ենթակետի համաձայն՝ </w:t>
      </w:r>
      <w:proofErr w:type="spellStart"/>
      <w:r w:rsidRPr="000A0AA1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չկառուցապատված</w:t>
      </w:r>
      <w:proofErr w:type="spellEnd"/>
      <w:r w:rsidRPr="000A0AA1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հողամասերի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...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օտարման (առք ու վաճառքի, նվիրատվության, փոխանակման, փոխանցման) հիման վրա իրավունքի պետական գրանցում կատարելու</w:t>
      </w:r>
      <w:r w:rsidRPr="00DF1874">
        <w:rPr>
          <w:rFonts w:ascii="GHEA Grapalat" w:hAnsi="GHEA Grapalat"/>
          <w:i/>
          <w:sz w:val="24"/>
          <w:szCs w:val="24"/>
          <w:shd w:val="clear" w:color="auto" w:fill="FFFFFF"/>
          <w:lang w:val="hy-AM" w:eastAsia="en-US"/>
        </w:rPr>
        <w:t xml:space="preserve">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համար գանձվում է բազային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տ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ուրքի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քսանապատիկի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չափով, այսինքն՝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20,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000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.0 ՀՀ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դրամ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(</w:t>
      </w:r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07-019-0023-0020 </w:t>
      </w:r>
      <w:proofErr w:type="spellStart"/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հողատարածքի համար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.</w:t>
      </w:r>
    </w:p>
    <w:p w:rsidR="00BF7D73" w:rsidRPr="00DF1874" w:rsidRDefault="00BF7D73" w:rsidP="00BF7D73">
      <w:pPr>
        <w:tabs>
          <w:tab w:val="left" w:pos="5407"/>
        </w:tabs>
        <w:spacing w:line="360" w:lineRule="auto"/>
        <w:ind w:left="709"/>
        <w:jc w:val="both"/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Վերը նշված </w:t>
      </w:r>
      <w:r w:rsidRPr="00DF1874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օրենքի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նույն հոդվածի</w:t>
      </w:r>
      <w:r w:rsidRPr="00DF1874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36-րդ մասի 2-րդ կետի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դ</w:t>
      </w:r>
      <w:r w:rsidRPr="00DF1874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) ենթակետի համաձայն՝ </w:t>
      </w:r>
      <w:r w:rsidRPr="000A0AA1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այլ անշարժ գույքի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օտարման (առք ու վաճառքի, նվիրատվության, փոխանակման, փոխանցման) հիման վրա իրավունքի պետական գրանցում կատարելու</w:t>
      </w:r>
      <w:r w:rsidRPr="00DF1874">
        <w:rPr>
          <w:rFonts w:ascii="GHEA Grapalat" w:hAnsi="GHEA Grapalat"/>
          <w:i/>
          <w:sz w:val="24"/>
          <w:szCs w:val="24"/>
          <w:shd w:val="clear" w:color="auto" w:fill="FFFFFF"/>
          <w:lang w:val="hy-AM" w:eastAsia="en-US"/>
        </w:rPr>
        <w:t xml:space="preserve">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համար գանձվում է բազային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տ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ուրքի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քսանապատիկի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չափով,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lastRenderedPageBreak/>
        <w:t xml:space="preserve">այսինքն՝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20,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000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.0 ՀՀ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դրամ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(</w:t>
      </w:r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07-019-0023-00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11</w:t>
      </w:r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proofErr w:type="spellStart"/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հողատարածքի համար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.</w:t>
      </w:r>
    </w:p>
    <w:p w:rsidR="00BF7D73" w:rsidRDefault="00BF7D73" w:rsidP="00BF7D73">
      <w:pPr>
        <w:tabs>
          <w:tab w:val="left" w:pos="540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Վերը նշված </w:t>
      </w:r>
      <w:r w:rsidRPr="00DF1874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օրենքի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11-րդ հոդվածի 1-ին մասի «բ» կետի համաձայն՝ </w:t>
      </w:r>
      <w:r w:rsidRPr="00854770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այլ անշարժ գույքի յուրաքանչյուր միավորի օտարման (բացառությամբ` նվիրատվության) պայմանագրերը վավերացնելու համար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գանձվում է բազային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տ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ուրքի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հնգապատիկի 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չափով, այսինքն՝ 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5,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000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>.0 ՀՀ</w:t>
      </w:r>
      <w:r w:rsidRPr="00DF1874"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դրամ</w:t>
      </w:r>
      <w:r>
        <w:rPr>
          <w:rFonts w:ascii="GHEA Grapalat" w:hAnsi="GHEA Grapalat" w:cs="Sylfaen"/>
          <w:i/>
          <w:sz w:val="24"/>
          <w:szCs w:val="24"/>
          <w:shd w:val="clear" w:color="auto" w:fill="FFFFFF"/>
          <w:lang w:val="hy-AM" w:eastAsia="en-US"/>
        </w:rPr>
        <w:t xml:space="preserve"> 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(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յուրաքանչյուր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հողատարածքի համար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.</w:t>
      </w:r>
    </w:p>
    <w:p w:rsidR="00BF7D73" w:rsidRDefault="00BF7D73" w:rsidP="00BF7D73">
      <w:pPr>
        <w:tabs>
          <w:tab w:val="left" w:pos="540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ՀՀ կառավարության 2011 թվականի մայիսի 26-ի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N 733-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Ն որոշմամբ հաստատված «Ն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ոտարի կողմից մատուցվող վճարովի ծառայությունների սակագները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» հավելվածի 1-ին կետի 2-րդ ենթակետի՝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այլ անշարժ գույքի դեպքում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ա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նշարժ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գույքի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յուրաքանչյուր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միավորի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օտարման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(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փոխանակման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, </w:t>
      </w:r>
      <w:proofErr w:type="spellStart"/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առուվաճառքի</w:t>
      </w:r>
      <w:proofErr w:type="spellEnd"/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,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հանձնման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և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այլն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)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պայմանագրերը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վավերացնելու</w:t>
      </w:r>
      <w:r w:rsidRPr="00854770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Pr="00854770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համար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նոտարական ծառայության դիմաց </w:t>
      </w:r>
      <w:proofErr w:type="spellStart"/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վճարտ</w:t>
      </w:r>
      <w:proofErr w:type="spellEnd"/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սահմանվում է 15,000.0 ՀՀ դրամ 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(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յուրաքանչյուր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 xml:space="preserve"> հողատարածքի համար</w:t>
      </w:r>
      <w:r w:rsidRPr="000A0AA1"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 w:eastAsia="en-US"/>
        </w:rPr>
        <w:t>:</w:t>
      </w:r>
    </w:p>
    <w:p w:rsidR="00BF7D73" w:rsidRPr="00854770" w:rsidRDefault="00BF7D73" w:rsidP="00BF7D73">
      <w:pPr>
        <w:tabs>
          <w:tab w:val="left" w:pos="540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u w:val="single"/>
          <w:shd w:val="clear" w:color="auto" w:fill="FFFFFF"/>
          <w:lang w:val="hy-AM" w:eastAsia="en-US"/>
        </w:rPr>
      </w:pPr>
      <w:r w:rsidRPr="00854770">
        <w:rPr>
          <w:rFonts w:ascii="GHEA Grapalat" w:hAnsi="GHEA Grapalat" w:cs="Sylfaen"/>
          <w:sz w:val="24"/>
          <w:szCs w:val="24"/>
          <w:u w:val="single"/>
          <w:shd w:val="clear" w:color="auto" w:fill="FFFFFF"/>
          <w:lang w:val="hy-AM" w:eastAsia="en-US"/>
        </w:rPr>
        <w:t>Այսպիսով, գույքի նկատմամբ իրավունքների գրանցման համար գանձվող պետական տուրքերի և պարտադիր վճարների հանրագումարը կազմում է = 25,000.0*2+10,000.0*2+20,000.0+20,000.0+5,000.0*2+15,000.0*2=150,000.0 ՀՀ դրամ:</w:t>
      </w:r>
    </w:p>
    <w:p w:rsidR="00BF7D73" w:rsidRPr="00DF1874" w:rsidRDefault="00BF7D73" w:rsidP="00BF7D73">
      <w:pPr>
        <w:pStyle w:val="ListParagraph"/>
        <w:numPr>
          <w:ilvl w:val="0"/>
          <w:numId w:val="6"/>
        </w:numPr>
        <w:tabs>
          <w:tab w:val="left" w:pos="5407"/>
        </w:tabs>
        <w:spacing w:line="360" w:lineRule="auto"/>
        <w:ind w:left="1134" w:hanging="425"/>
        <w:jc w:val="both"/>
        <w:rPr>
          <w:rFonts w:ascii="GHEA Grapalat" w:hAnsi="GHEA Grapalat"/>
          <w:color w:val="000000"/>
          <w:u w:val="single"/>
          <w:shd w:val="clear" w:color="auto" w:fill="FFFFFF"/>
          <w:lang w:val="hy-AM"/>
        </w:rPr>
      </w:pPr>
      <w:r w:rsidRPr="00DF1874">
        <w:rPr>
          <w:rFonts w:ascii="GHEA Grapalat" w:hAnsi="GHEA Grapalat" w:cs="Sylfaen"/>
          <w:color w:val="000000"/>
          <w:u w:val="single"/>
          <w:shd w:val="clear" w:color="auto" w:fill="FFFFFF"/>
          <w:lang w:val="hy-AM"/>
        </w:rPr>
        <w:t>Գ</w:t>
      </w:r>
      <w:r w:rsidRPr="00DF1874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ույքի արժեքի գնահատում՝ 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30</w:t>
      </w:r>
      <w:r w:rsidRPr="00DF1874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0.0 հազար դրամ</w:t>
      </w:r>
    </w:p>
    <w:p w:rsidR="00BF7D73" w:rsidRPr="00DF1874" w:rsidRDefault="00BF7D73" w:rsidP="00BF7D73">
      <w:pPr>
        <w:tabs>
          <w:tab w:val="left" w:pos="5407"/>
        </w:tabs>
        <w:spacing w:line="360" w:lineRule="auto"/>
        <w:ind w:left="709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</w:pP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ՀՀ Կոտայքի մարզպետարանի և «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Մենեջմենթ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Քոնսալթինգ</w:t>
      </w:r>
      <w:proofErr w:type="spellEnd"/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» ՍՊԸ-ի </w:t>
      </w:r>
      <w:proofErr w:type="spellStart"/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միջև</w:t>
      </w:r>
      <w:proofErr w:type="spellEnd"/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ՀՀ Կոտայքի մարզի </w:t>
      </w:r>
      <w:r w:rsidRPr="00DF1874">
        <w:rPr>
          <w:rFonts w:ascii="GHEA Grapalat" w:hAnsi="GHEA Grapalat"/>
          <w:sz w:val="24"/>
          <w:szCs w:val="24"/>
          <w:lang w:val="hy-AM"/>
        </w:rPr>
        <w:t xml:space="preserve">Կոտայքի մարզի </w:t>
      </w:r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Բջնի բնակավայրի հանրապետական նշանակության «Ամրոց» պատմության և մշակույթի անշարժ հուշարձանի հարակից տարածքում գտնվող</w:t>
      </w:r>
      <w:r w:rsidRPr="00DF18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հողատարածքների 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շուկայական արժեք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ներ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ի գնահատման համար 202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3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թ.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փետրվարի 8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-ին կնքված «Վճարովի ծառայությունների մատուցման թիվ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Ք-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002/01-23-01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» պայմանագրի /պատճենը կցվում է/ 2.1 կետով նախատեսված վճարը կազմում է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30</w:t>
      </w:r>
      <w:r w:rsidRPr="00DF1874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0.0 հազար դրամ։</w:t>
      </w:r>
    </w:p>
    <w:p w:rsidR="00BF7D73" w:rsidRPr="00DF1874" w:rsidRDefault="00BF7D73" w:rsidP="00BF7D73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F7D73" w:rsidRPr="00DF1874" w:rsidRDefault="00BF7D73" w:rsidP="00BF7D73">
      <w:pPr>
        <w:tabs>
          <w:tab w:val="left" w:pos="5407"/>
        </w:tabs>
        <w:spacing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proofErr w:type="spellStart"/>
      <w:r w:rsidRPr="00DF1874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DF1874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proofErr w:type="spellEnd"/>
      <w:r w:rsidRPr="00DF187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F1874">
        <w:rPr>
          <w:rFonts w:ascii="GHEA Grapalat" w:hAnsi="GHEA Grapalat"/>
          <w:b/>
          <w:sz w:val="24"/>
          <w:szCs w:val="24"/>
          <w:lang w:val="fr-FR"/>
        </w:rPr>
        <w:t>նպատակը</w:t>
      </w:r>
      <w:proofErr w:type="spellEnd"/>
      <w:r w:rsidRPr="00DF1874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DF187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DF1874">
        <w:rPr>
          <w:rFonts w:ascii="GHEA Grapalat" w:hAnsi="GHEA Grapalat"/>
          <w:b/>
          <w:sz w:val="24"/>
          <w:szCs w:val="24"/>
          <w:lang w:val="fr-FR"/>
        </w:rPr>
        <w:t>բնույթը</w:t>
      </w:r>
      <w:proofErr w:type="spellEnd"/>
      <w:r w:rsidRPr="00DF1874">
        <w:rPr>
          <w:rFonts w:ascii="Sylfaen" w:hAnsi="Sylfaen"/>
          <w:b/>
          <w:sz w:val="24"/>
          <w:szCs w:val="24"/>
          <w:lang w:val="hy-AM"/>
        </w:rPr>
        <w:t>.</w:t>
      </w:r>
      <w:r w:rsidRPr="00DF187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BF7D73" w:rsidRPr="00DF1874" w:rsidRDefault="00BF7D73" w:rsidP="00BF7D7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1874">
        <w:rPr>
          <w:rFonts w:ascii="GHEA Grapalat" w:hAnsi="GHEA Grapalat"/>
          <w:sz w:val="24"/>
          <w:szCs w:val="24"/>
          <w:lang w:val="pt-BR"/>
        </w:rPr>
        <w:t xml:space="preserve">         </w:t>
      </w:r>
      <w:proofErr w:type="spellStart"/>
      <w:r w:rsidRPr="00DF1874">
        <w:rPr>
          <w:rFonts w:ascii="GHEA Grapalat" w:hAnsi="GHEA Grapalat"/>
          <w:sz w:val="24"/>
          <w:szCs w:val="24"/>
          <w:lang w:val="pt-BR"/>
        </w:rPr>
        <w:t>Որոշման</w:t>
      </w:r>
      <w:proofErr w:type="spellEnd"/>
      <w:r w:rsidRPr="00DF187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F1874">
        <w:rPr>
          <w:rFonts w:ascii="GHEA Grapalat" w:hAnsi="GHEA Grapalat"/>
          <w:sz w:val="24"/>
          <w:szCs w:val="24"/>
          <w:lang w:val="pt-BR"/>
        </w:rPr>
        <w:t>նախագծի</w:t>
      </w:r>
      <w:proofErr w:type="spellEnd"/>
      <w:r w:rsidRPr="00DF187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F1874">
        <w:rPr>
          <w:rFonts w:ascii="GHEA Grapalat" w:hAnsi="GHEA Grapalat"/>
          <w:sz w:val="24"/>
          <w:szCs w:val="24"/>
          <w:lang w:val="pt-BR"/>
        </w:rPr>
        <w:t>ընդունմամբ</w:t>
      </w:r>
      <w:proofErr w:type="spellEnd"/>
      <w:r w:rsidRPr="00DF187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F1874">
        <w:rPr>
          <w:rFonts w:ascii="GHEA Grapalat" w:hAnsi="GHEA Grapalat"/>
          <w:sz w:val="24"/>
          <w:szCs w:val="24"/>
          <w:lang w:val="hy-AM"/>
        </w:rPr>
        <w:t xml:space="preserve">կիրագործվեն Կոտայքի մարզի </w:t>
      </w:r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Բջնի բնակավայրի հանրապետական նշանակության «Ամրոց» պատմության և մշակույթի </w:t>
      </w:r>
      <w:r w:rsidRPr="00C72342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lastRenderedPageBreak/>
        <w:t>անշարժ հուշարձանի հարակից տարածքում գտնվող</w:t>
      </w:r>
      <w:r w:rsidRPr="00DF18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հողատարածքների</w:t>
      </w:r>
      <w:r w:rsidRPr="00DF1874">
        <w:rPr>
          <w:rFonts w:ascii="GHEA Grapalat" w:hAnsi="GHEA Grapalat"/>
          <w:sz w:val="24"/>
          <w:szCs w:val="24"/>
          <w:lang w:val="hy-AM"/>
        </w:rPr>
        <w:t xml:space="preserve"> օտարման գործարքը և համապատասխան գույքային իրավունքների գրանցումը:</w:t>
      </w:r>
    </w:p>
    <w:p w:rsidR="00BF7D73" w:rsidRPr="00DF1874" w:rsidRDefault="00BF7D73" w:rsidP="00BF7D73">
      <w:pPr>
        <w:spacing w:line="360" w:lineRule="auto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DF1874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  </w:t>
      </w:r>
      <w:r w:rsidRPr="00DF1874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</w:t>
      </w:r>
      <w:r w:rsidRPr="00DF1874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DF1874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   </w:t>
      </w:r>
      <w:r w:rsidRPr="00DF1874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</w:p>
    <w:p w:rsidR="00BF7D73" w:rsidRPr="00DF1874" w:rsidRDefault="00BF7D73" w:rsidP="00BF7D73">
      <w:pPr>
        <w:spacing w:line="360" w:lineRule="auto"/>
        <w:ind w:right="175" w:firstLine="720"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DF1874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</w:t>
      </w:r>
      <w:r w:rsidRPr="00DF1874"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BF7D73" w:rsidRPr="00DF1874" w:rsidRDefault="00BF7D73" w:rsidP="00BF7D73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DF1874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մասնագետները: </w:t>
      </w:r>
    </w:p>
    <w:p w:rsidR="00BF7D73" w:rsidRPr="00DF1874" w:rsidRDefault="00BF7D73" w:rsidP="00BF7D73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</w:pPr>
      <w:r w:rsidRPr="00DF1874"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  <w:t xml:space="preserve"> </w:t>
      </w:r>
    </w:p>
    <w:p w:rsidR="00BF7D73" w:rsidRPr="00DF1874" w:rsidRDefault="00BF7D73" w:rsidP="00BF7D73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DF1874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Իրավական ակտի </w:t>
      </w:r>
      <w:proofErr w:type="spellStart"/>
      <w:r w:rsidRPr="00DF1874">
        <w:rPr>
          <w:rFonts w:ascii="GHEA Grapalat" w:hAnsi="GHEA Grapalat" w:cs="Sylfaen"/>
          <w:b/>
          <w:sz w:val="24"/>
          <w:szCs w:val="24"/>
          <w:lang w:val="hy-AM" w:eastAsia="en-US"/>
        </w:rPr>
        <w:t>կիրարկման</w:t>
      </w:r>
      <w:proofErr w:type="spellEnd"/>
      <w:r w:rsidRPr="00DF1874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դեպքում ակնկալվող արդյունքը</w:t>
      </w:r>
      <w:r w:rsidRPr="00DF1874"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DF1874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BF7D73" w:rsidRPr="00DF1874" w:rsidRDefault="00BF7D73" w:rsidP="00BF7D73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DF1874">
        <w:rPr>
          <w:rFonts w:ascii="GHEA Grapalat" w:hAnsi="GHEA Grapalat"/>
          <w:lang w:val="hy-AM"/>
        </w:rPr>
        <w:t xml:space="preserve">Որոշման ընդունման արդյունքում կապահովվի Կոտայքի մարզի </w:t>
      </w:r>
      <w:r w:rsidRPr="00C72342">
        <w:rPr>
          <w:rFonts w:ascii="GHEA Grapalat" w:hAnsi="GHEA Grapalat"/>
          <w:shd w:val="clear" w:color="auto" w:fill="FFFFFF"/>
          <w:lang w:val="hy-AM"/>
        </w:rPr>
        <w:t>Բջնի բնակավայրի հանրապետական նշանակության «Ամրոց» պատմության և մշակույթի անշարժ հուշարձանի</w:t>
      </w:r>
      <w:r w:rsidRPr="00DF1874">
        <w:rPr>
          <w:rFonts w:ascii="GHEA Grapalat" w:hAnsi="GHEA Grapalat"/>
          <w:lang w:val="hy-AM"/>
        </w:rPr>
        <w:t xml:space="preserve"> հարակից հողա</w:t>
      </w:r>
      <w:r>
        <w:rPr>
          <w:rFonts w:ascii="GHEA Grapalat" w:hAnsi="GHEA Grapalat"/>
          <w:lang w:val="hy-AM"/>
        </w:rPr>
        <w:t>տարածքներ</w:t>
      </w:r>
      <w:r w:rsidRPr="00DF1874">
        <w:rPr>
          <w:rFonts w:ascii="GHEA Grapalat" w:hAnsi="GHEA Grapalat"/>
          <w:lang w:val="hy-AM"/>
        </w:rPr>
        <w:t>ի ձեռքբերումը։</w:t>
      </w:r>
    </w:p>
    <w:p w:rsidR="00BF7D73" w:rsidRPr="00DF1874" w:rsidRDefault="00BF7D73" w:rsidP="00BF7D73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DF1874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:rsidR="00BF7D73" w:rsidRPr="00DF1874" w:rsidRDefault="00BF7D73" w:rsidP="00BF7D73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D5D5D">
        <w:rPr>
          <w:rFonts w:ascii="GHEA Grapalat" w:hAnsi="GHEA Grapalat" w:cs="Sylfaen"/>
          <w:lang w:val="hy-AM"/>
        </w:rPr>
        <w:t>«Հայաստանի Հանրապետության 2023 թվականի պետական բյուջեի մասին» օրենքում վերաբաշխում</w:t>
      </w:r>
      <w:r>
        <w:rPr>
          <w:rFonts w:ascii="GHEA Grapalat" w:hAnsi="GHEA Grapalat" w:cs="Sylfaen"/>
          <w:lang w:val="hy-AM"/>
        </w:rPr>
        <w:t>, փոփոխություն</w:t>
      </w:r>
      <w:r w:rsidRPr="00AD5D5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 w:rsidRPr="00AD5D5D">
        <w:rPr>
          <w:rFonts w:ascii="GHEA Grapalat" w:hAnsi="GHEA Grapalat" w:cs="Sylfaen"/>
          <w:lang w:val="hy-AM"/>
        </w:rPr>
        <w:t xml:space="preserve"> լրացում</w:t>
      </w:r>
      <w:r>
        <w:rPr>
          <w:rFonts w:ascii="GHEA Grapalat" w:hAnsi="GHEA Grapalat" w:cs="Sylfaen"/>
          <w:lang w:val="hy-AM"/>
        </w:rPr>
        <w:t>ներ</w:t>
      </w:r>
      <w:r w:rsidRPr="00AD5D5D">
        <w:rPr>
          <w:rFonts w:ascii="GHEA Grapalat" w:hAnsi="GHEA Grapalat" w:cs="Sylfaen"/>
          <w:lang w:val="hy-AM"/>
        </w:rPr>
        <w:t xml:space="preserve">, Հայաստանի Հանրապետության կառավարության 2022 թվականի դեկտեմբերի 29-ի N 2111-Ն որոշման մեջ  փոփոխություններ </w:t>
      </w:r>
      <w:r>
        <w:rPr>
          <w:rFonts w:ascii="GHEA Grapalat" w:hAnsi="GHEA Grapalat" w:cs="Sylfaen"/>
          <w:lang w:val="hy-AM"/>
        </w:rPr>
        <w:t>և</w:t>
      </w:r>
      <w:r w:rsidRPr="00AD5D5D">
        <w:rPr>
          <w:rFonts w:ascii="GHEA Grapalat" w:hAnsi="GHEA Grapalat" w:cs="Sylfaen"/>
          <w:lang w:val="hy-AM"/>
        </w:rPr>
        <w:t xml:space="preserve"> լրացումներ կատարելու, ինչպես նա</w:t>
      </w:r>
      <w:r>
        <w:rPr>
          <w:rFonts w:ascii="GHEA Grapalat" w:hAnsi="GHEA Grapalat" w:cs="Sylfaen"/>
          <w:lang w:val="hy-AM"/>
        </w:rPr>
        <w:t>և</w:t>
      </w:r>
      <w:r w:rsidRPr="00AD5D5D">
        <w:rPr>
          <w:rFonts w:ascii="GHEA Grapalat" w:hAnsi="GHEA Grapalat" w:cs="Sylfaen"/>
          <w:lang w:val="hy-AM"/>
        </w:rPr>
        <w:t xml:space="preserve"> օտարվող գույքի սեփականատերերին փոխհատուցման նպատակով գումար տրամադրելու մասին</w:t>
      </w:r>
      <w:r w:rsidRPr="00DF1874">
        <w:rPr>
          <w:rFonts w:ascii="GHEA Grapalat" w:hAnsi="GHEA Grapalat" w:cs="Sylfaen"/>
          <w:lang w:val="hy-AM"/>
        </w:rPr>
        <w:t xml:space="preserve">»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</w:t>
      </w:r>
      <w:r>
        <w:rPr>
          <w:rFonts w:ascii="GHEA Grapalat" w:hAnsi="GHEA Grapalat" w:cs="Sylfaen"/>
          <w:lang w:val="hy-AM"/>
        </w:rPr>
        <w:t xml:space="preserve">և ծախսերի </w:t>
      </w:r>
      <w:r w:rsidRPr="00DF1874">
        <w:rPr>
          <w:rFonts w:ascii="GHEA Grapalat" w:hAnsi="GHEA Grapalat" w:cs="Sylfaen"/>
          <w:lang w:val="hy-AM"/>
        </w:rPr>
        <w:t>ավելացում կամ նվազեցում չի առաջանում:</w:t>
      </w:r>
    </w:p>
    <w:p w:rsidR="00BF7D73" w:rsidRPr="00DF1874" w:rsidRDefault="00BF7D73" w:rsidP="00BF7D73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DF1874">
        <w:rPr>
          <w:rFonts w:ascii="GHEA Grapalat" w:hAnsi="GHEA Grapalat" w:cs="Sylfaen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DF1874">
        <w:rPr>
          <w:rFonts w:ascii="GHEA Grapalat" w:hAnsi="GHEA Grapalat" w:cs="Sylfaen"/>
          <w:b/>
          <w:lang w:val="hy-AM"/>
        </w:rPr>
        <w:t>ռազմավարություններ</w:t>
      </w:r>
      <w:proofErr w:type="spellEnd"/>
      <w:r w:rsidRPr="00DF1874">
        <w:rPr>
          <w:rFonts w:ascii="GHEA Grapalat" w:hAnsi="GHEA Grapalat" w:cs="Sylfaen"/>
          <w:b/>
          <w:lang w:val="hy-AM"/>
        </w:rPr>
        <w:t>.</w:t>
      </w:r>
    </w:p>
    <w:p w:rsidR="00BF7D73" w:rsidRPr="00DF1874" w:rsidRDefault="00BF7D73" w:rsidP="00BF7D73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BF7D73" w:rsidRPr="00A06E2D" w:rsidRDefault="00BF7D73" w:rsidP="00BF7D73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Նախագծի կապը ռազմավարական փաստաթղթերի հետ բացակայում է: Նախագիծը բխում է ՀՀ կառավարության 2023 թվականի հունվարի 26-ի </w:t>
      </w:r>
      <w:r w:rsidRPr="00AD5D5D">
        <w:rPr>
          <w:rFonts w:ascii="GHEA Grapalat" w:hAnsi="GHEA Grapalat" w:cs="Sylfaen"/>
          <w:lang w:val="hy-AM"/>
        </w:rPr>
        <w:t>N 118-</w:t>
      </w:r>
      <w:r>
        <w:rPr>
          <w:rFonts w:ascii="GHEA Grapalat" w:hAnsi="GHEA Grapalat" w:cs="Sylfaen"/>
          <w:lang w:val="hy-AM"/>
        </w:rPr>
        <w:t xml:space="preserve">Ն որոշման 5-րդ կետից և </w:t>
      </w:r>
      <w:r w:rsidRPr="00FD6F52">
        <w:rPr>
          <w:rFonts w:ascii="GHEA Grapalat" w:hAnsi="GHEA Grapalat"/>
          <w:lang w:val="hy-AM"/>
        </w:rPr>
        <w:t>ՀՀ վարչապետի 202</w:t>
      </w:r>
      <w:r>
        <w:rPr>
          <w:rFonts w:ascii="GHEA Grapalat" w:hAnsi="GHEA Grapalat"/>
          <w:lang w:val="hy-AM"/>
        </w:rPr>
        <w:t>3</w:t>
      </w:r>
      <w:r w:rsidRPr="00FD6F52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ապրիլի 4</w:t>
      </w:r>
      <w:r w:rsidRPr="00FD6F52">
        <w:rPr>
          <w:rFonts w:ascii="GHEA Grapalat" w:hAnsi="GHEA Grapalat"/>
          <w:lang w:val="hy-AM"/>
        </w:rPr>
        <w:t xml:space="preserve">-ի N </w:t>
      </w:r>
      <w:r w:rsidRPr="007E07B6">
        <w:rPr>
          <w:rFonts w:ascii="GHEA Grapalat" w:hAnsi="GHEA Grapalat"/>
          <w:lang w:val="hy-AM"/>
        </w:rPr>
        <w:t>02/12.21/11041-2023</w:t>
      </w:r>
      <w:r>
        <w:rPr>
          <w:rFonts w:ascii="GHEA Grapalat" w:hAnsi="GHEA Grapalat"/>
          <w:lang w:val="hy-AM"/>
        </w:rPr>
        <w:t xml:space="preserve"> </w:t>
      </w:r>
      <w:proofErr w:type="spellStart"/>
      <w:r w:rsidRPr="00FD6F52">
        <w:rPr>
          <w:rFonts w:ascii="GHEA Grapalat" w:hAnsi="GHEA Grapalat"/>
          <w:lang w:val="hy-AM"/>
        </w:rPr>
        <w:t>հանձնարարական</w:t>
      </w:r>
      <w:r>
        <w:rPr>
          <w:rFonts w:ascii="GHEA Grapalat" w:hAnsi="GHEA Grapalat"/>
          <w:lang w:val="hy-AM"/>
        </w:rPr>
        <w:t>ից</w:t>
      </w:r>
      <w:proofErr w:type="spellEnd"/>
      <w:r>
        <w:rPr>
          <w:rFonts w:ascii="GHEA Grapalat" w:hAnsi="GHEA Grapalat"/>
          <w:lang w:val="hy-AM"/>
        </w:rPr>
        <w:t>:</w:t>
      </w:r>
    </w:p>
    <w:p w:rsidR="00BF7D73" w:rsidRPr="00DF1874" w:rsidRDefault="00BF7D73" w:rsidP="00BF7D73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DF1874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BF7D73" w:rsidRPr="00DF1874" w:rsidRDefault="00BF7D73" w:rsidP="00BF7D73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DF1874">
        <w:rPr>
          <w:rFonts w:ascii="GHEA Grapalat" w:hAnsi="GHEA Grapalat"/>
          <w:lang w:val="hy-AM"/>
        </w:rPr>
        <w:t>1</w:t>
      </w:r>
      <w:r w:rsidRPr="00DF1874">
        <w:rPr>
          <w:rFonts w:ascii="Sylfaen" w:hAnsi="Sylfaen"/>
          <w:lang w:val="hy-AM"/>
        </w:rPr>
        <w:t>.</w:t>
      </w:r>
      <w:r w:rsidRPr="00DF1874">
        <w:rPr>
          <w:rFonts w:ascii="Cambria Math" w:hAnsi="Cambria Math"/>
          <w:lang w:val="hy-AM"/>
        </w:rPr>
        <w:t xml:space="preserve"> </w:t>
      </w:r>
      <w:proofErr w:type="spellStart"/>
      <w:r w:rsidRPr="00DF1874">
        <w:rPr>
          <w:rFonts w:ascii="GHEA Grapalat" w:hAnsi="GHEA Grapalat"/>
          <w:lang w:val="ro-RO"/>
        </w:rPr>
        <w:t>Այլ</w:t>
      </w:r>
      <w:proofErr w:type="spellEnd"/>
      <w:r w:rsidRPr="00DF1874">
        <w:rPr>
          <w:rFonts w:ascii="GHEA Grapalat" w:hAnsi="GHEA Grapalat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lang w:val="ro-RO"/>
        </w:rPr>
        <w:t>իրավական</w:t>
      </w:r>
      <w:proofErr w:type="spellEnd"/>
      <w:r w:rsidRPr="00DF1874">
        <w:rPr>
          <w:rFonts w:ascii="GHEA Grapalat" w:hAnsi="GHEA Grapalat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lang w:val="ro-RO"/>
        </w:rPr>
        <w:t>ակտերում</w:t>
      </w:r>
      <w:proofErr w:type="spellEnd"/>
      <w:r w:rsidRPr="00DF1874">
        <w:rPr>
          <w:rFonts w:ascii="GHEA Grapalat" w:hAnsi="GHEA Grapalat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lang w:val="ro-RO"/>
        </w:rPr>
        <w:t>փոփոխությունների</w:t>
      </w:r>
      <w:proofErr w:type="spellEnd"/>
      <w:r w:rsidRPr="00DF1874">
        <w:rPr>
          <w:rFonts w:ascii="GHEA Grapalat" w:hAnsi="GHEA Grapalat"/>
          <w:lang w:val="ro-RO"/>
        </w:rPr>
        <w:t xml:space="preserve"> և/</w:t>
      </w:r>
      <w:proofErr w:type="spellStart"/>
      <w:r w:rsidRPr="00DF1874">
        <w:rPr>
          <w:rFonts w:ascii="GHEA Grapalat" w:hAnsi="GHEA Grapalat"/>
          <w:lang w:val="ro-RO"/>
        </w:rPr>
        <w:t>կամ</w:t>
      </w:r>
      <w:proofErr w:type="spellEnd"/>
      <w:r w:rsidRPr="00DF1874">
        <w:rPr>
          <w:rFonts w:ascii="GHEA Grapalat" w:hAnsi="GHEA Grapalat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lang w:val="ro-RO"/>
        </w:rPr>
        <w:t>լրացումների</w:t>
      </w:r>
      <w:proofErr w:type="spellEnd"/>
      <w:r w:rsidRPr="00DF1874">
        <w:rPr>
          <w:rFonts w:ascii="GHEA Grapalat" w:hAnsi="GHEA Grapalat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lang w:val="ro-RO"/>
        </w:rPr>
        <w:t>անհրաժեշտությունը</w:t>
      </w:r>
      <w:proofErr w:type="spellEnd"/>
      <w:r w:rsidRPr="00DF1874">
        <w:rPr>
          <w:rFonts w:ascii="GHEA Grapalat" w:hAnsi="GHEA Grapalat"/>
          <w:lang w:val="ro-RO"/>
        </w:rPr>
        <w:t>.</w:t>
      </w:r>
    </w:p>
    <w:p w:rsidR="00BF7D73" w:rsidRPr="00DF1874" w:rsidRDefault="00BF7D73" w:rsidP="00BF7D73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proofErr w:type="spellStart"/>
      <w:r w:rsidRPr="00DF1874">
        <w:rPr>
          <w:rFonts w:ascii="GHEA Grapalat" w:hAnsi="GHEA Grapalat"/>
          <w:u w:val="single"/>
          <w:lang w:val="ro-RO"/>
        </w:rPr>
        <w:t>Չի</w:t>
      </w:r>
      <w:proofErr w:type="spellEnd"/>
      <w:r w:rsidRPr="00DF1874">
        <w:rPr>
          <w:rFonts w:ascii="GHEA Grapalat" w:hAnsi="GHEA Grapalat"/>
          <w:u w:val="single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u w:val="single"/>
          <w:lang w:val="ro-RO"/>
        </w:rPr>
        <w:t>առաջացնում</w:t>
      </w:r>
      <w:proofErr w:type="spellEnd"/>
      <w:r w:rsidRPr="00DF1874">
        <w:rPr>
          <w:rFonts w:ascii="GHEA Grapalat" w:hAnsi="GHEA Grapalat" w:cs="Times Armenian"/>
          <w:u w:val="single"/>
          <w:lang w:val="ro-RO"/>
        </w:rPr>
        <w:t>:</w:t>
      </w:r>
    </w:p>
    <w:p w:rsidR="00BF7D73" w:rsidRPr="00DF1874" w:rsidRDefault="00BF7D73" w:rsidP="00BF7D7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BF7D73" w:rsidRPr="00DF1874" w:rsidRDefault="00BF7D73" w:rsidP="00BF7D7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DF1874">
        <w:rPr>
          <w:rFonts w:ascii="GHEA Grapalat" w:hAnsi="GHEA Grapalat"/>
          <w:sz w:val="24"/>
          <w:szCs w:val="24"/>
          <w:lang w:val="ro-RO"/>
        </w:rPr>
        <w:t>2</w:t>
      </w:r>
      <w:r w:rsidRPr="00DF1874">
        <w:rPr>
          <w:rFonts w:ascii="Sylfaen" w:hAnsi="Sylfaen"/>
          <w:sz w:val="24"/>
          <w:szCs w:val="24"/>
          <w:lang w:val="hy-AM"/>
        </w:rPr>
        <w:t>.</w:t>
      </w:r>
      <w:r w:rsidRPr="00DF1874">
        <w:rPr>
          <w:rFonts w:ascii="Cambria Math" w:hAnsi="Cambria Math"/>
          <w:sz w:val="24"/>
          <w:szCs w:val="24"/>
          <w:lang w:val="hy-AM"/>
        </w:rPr>
        <w:t xml:space="preserve"> </w:t>
      </w:r>
      <w:proofErr w:type="spellStart"/>
      <w:r w:rsidRPr="00DF1874">
        <w:rPr>
          <w:rFonts w:ascii="GHEA Grapalat" w:hAnsi="GHEA Grapalat"/>
          <w:sz w:val="24"/>
          <w:szCs w:val="24"/>
          <w:lang w:val="ro-RO"/>
        </w:rPr>
        <w:t>Միջազգային</w:t>
      </w:r>
      <w:proofErr w:type="spellEnd"/>
      <w:r w:rsidRPr="00DF187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sz w:val="24"/>
          <w:szCs w:val="24"/>
          <w:lang w:val="ro-RO"/>
        </w:rPr>
        <w:t>պայմանագրերով</w:t>
      </w:r>
      <w:proofErr w:type="spellEnd"/>
      <w:r w:rsidRPr="00DF187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sz w:val="24"/>
          <w:szCs w:val="24"/>
          <w:lang w:val="ro-RO"/>
        </w:rPr>
        <w:t>ստանձնած</w:t>
      </w:r>
      <w:proofErr w:type="spellEnd"/>
      <w:r w:rsidRPr="00DF187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sz w:val="24"/>
          <w:szCs w:val="24"/>
          <w:lang w:val="ro-RO"/>
        </w:rPr>
        <w:t>պարտավորությունների</w:t>
      </w:r>
      <w:proofErr w:type="spellEnd"/>
      <w:r w:rsidRPr="00DF187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sz w:val="24"/>
          <w:szCs w:val="24"/>
          <w:lang w:val="ro-RO"/>
        </w:rPr>
        <w:t>հետ</w:t>
      </w:r>
      <w:proofErr w:type="spellEnd"/>
      <w:r w:rsidRPr="00DF187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DF1874">
        <w:rPr>
          <w:rFonts w:ascii="GHEA Grapalat" w:hAnsi="GHEA Grapalat"/>
          <w:sz w:val="24"/>
          <w:szCs w:val="24"/>
          <w:lang w:val="ro-RO"/>
        </w:rPr>
        <w:t>համապատասխանությունը</w:t>
      </w:r>
      <w:proofErr w:type="spellEnd"/>
      <w:r w:rsidRPr="00DF1874">
        <w:rPr>
          <w:rFonts w:ascii="GHEA Grapalat" w:hAnsi="GHEA Grapalat"/>
          <w:sz w:val="24"/>
          <w:szCs w:val="24"/>
          <w:lang w:val="ro-RO"/>
        </w:rPr>
        <w:t>.</w:t>
      </w:r>
    </w:p>
    <w:p w:rsidR="00BF7D73" w:rsidRPr="00DF1874" w:rsidRDefault="00BF7D73" w:rsidP="00BF7D73">
      <w:pPr>
        <w:spacing w:line="360" w:lineRule="auto"/>
        <w:ind w:left="1429"/>
        <w:jc w:val="both"/>
        <w:rPr>
          <w:rFonts w:ascii="GHEA Grapalat" w:hAnsi="GHEA Grapalat"/>
          <w:sz w:val="24"/>
          <w:szCs w:val="24"/>
          <w:lang w:val="ro-RO"/>
        </w:rPr>
      </w:pPr>
      <w:proofErr w:type="spellStart"/>
      <w:r w:rsidRPr="00DF1874">
        <w:rPr>
          <w:rFonts w:ascii="GHEA Grapalat" w:hAnsi="GHEA Grapalat"/>
          <w:sz w:val="24"/>
          <w:szCs w:val="24"/>
          <w:u w:val="single"/>
          <w:lang w:val="ro-RO"/>
        </w:rPr>
        <w:t>Համապատասխանում</w:t>
      </w:r>
      <w:proofErr w:type="spellEnd"/>
      <w:r w:rsidRPr="00DF1874">
        <w:rPr>
          <w:rFonts w:ascii="GHEA Grapalat" w:hAnsi="GHEA Grapalat"/>
          <w:sz w:val="24"/>
          <w:szCs w:val="24"/>
          <w:u w:val="single"/>
          <w:lang w:val="ro-RO"/>
        </w:rPr>
        <w:t xml:space="preserve"> է</w:t>
      </w:r>
      <w:r w:rsidRPr="00DF1874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BF7D73" w:rsidRPr="00DF1874" w:rsidRDefault="00BF7D73" w:rsidP="00BF7D7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BF7D73" w:rsidRPr="00DF1874" w:rsidRDefault="00BF7D73" w:rsidP="00BF7D73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DF1874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BF7D73" w:rsidRPr="00AC4187" w:rsidRDefault="00BF7D73" w:rsidP="00BF7D73">
      <w:pPr>
        <w:spacing w:line="360" w:lineRule="auto"/>
        <w:ind w:right="175" w:firstLine="720"/>
        <w:jc w:val="both"/>
        <w:rPr>
          <w:color w:val="FF0000"/>
          <w:sz w:val="24"/>
          <w:szCs w:val="24"/>
          <w:lang w:val="hy-AM"/>
        </w:rPr>
      </w:pPr>
      <w:r w:rsidRPr="00DF1874"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p w:rsidR="00437ED2" w:rsidRPr="00BF7D73" w:rsidRDefault="00437ED2" w:rsidP="00BF7D73">
      <w:pPr>
        <w:rPr>
          <w:lang w:val="hy-AM"/>
        </w:rPr>
      </w:pPr>
      <w:bookmarkStart w:id="0" w:name="_GoBack"/>
      <w:bookmarkEnd w:id="0"/>
    </w:p>
    <w:sectPr w:rsidR="00437ED2" w:rsidRPr="00BF7D73" w:rsidSect="00983859">
      <w:headerReference w:type="even" r:id="rId8"/>
      <w:footerReference w:type="default" r:id="rId9"/>
      <w:pgSz w:w="11907" w:h="16840" w:code="9"/>
      <w:pgMar w:top="851" w:right="1107" w:bottom="426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23" w:rsidRDefault="00F76E23" w:rsidP="0022587F">
      <w:r>
        <w:separator/>
      </w:r>
    </w:p>
  </w:endnote>
  <w:endnote w:type="continuationSeparator" w:id="0">
    <w:p w:rsidR="00F76E23" w:rsidRDefault="00F76E23" w:rsidP="002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23" w:rsidRDefault="00F76E23" w:rsidP="0022587F">
      <w:r>
        <w:separator/>
      </w:r>
    </w:p>
  </w:footnote>
  <w:footnote w:type="continuationSeparator" w:id="0">
    <w:p w:rsidR="00F76E23" w:rsidRDefault="00F76E23" w:rsidP="0022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2E" w:rsidRDefault="0091552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E02F81"/>
    <w:multiLevelType w:val="hybridMultilevel"/>
    <w:tmpl w:val="2D9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F0BA8"/>
    <w:multiLevelType w:val="hybridMultilevel"/>
    <w:tmpl w:val="9B92B986"/>
    <w:lvl w:ilvl="0" w:tplc="EFF8C61C">
      <w:start w:val="2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39298B"/>
    <w:multiLevelType w:val="hybridMultilevel"/>
    <w:tmpl w:val="182EFA7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62355"/>
    <w:multiLevelType w:val="hybridMultilevel"/>
    <w:tmpl w:val="061A5486"/>
    <w:lvl w:ilvl="0" w:tplc="12A832A4">
      <w:start w:val="10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C0"/>
    <w:rsid w:val="00000006"/>
    <w:rsid w:val="00001F43"/>
    <w:rsid w:val="000062C3"/>
    <w:rsid w:val="00022D3B"/>
    <w:rsid w:val="000332B1"/>
    <w:rsid w:val="00044D18"/>
    <w:rsid w:val="00077176"/>
    <w:rsid w:val="00082A06"/>
    <w:rsid w:val="00082B3F"/>
    <w:rsid w:val="00090F85"/>
    <w:rsid w:val="000A0AA1"/>
    <w:rsid w:val="000B06F5"/>
    <w:rsid w:val="000B3B74"/>
    <w:rsid w:val="000D3D08"/>
    <w:rsid w:val="00103F10"/>
    <w:rsid w:val="0011554B"/>
    <w:rsid w:val="00143BB1"/>
    <w:rsid w:val="0014409C"/>
    <w:rsid w:val="00150B20"/>
    <w:rsid w:val="00154AA1"/>
    <w:rsid w:val="0015593F"/>
    <w:rsid w:val="00165A09"/>
    <w:rsid w:val="00167F6C"/>
    <w:rsid w:val="001723A4"/>
    <w:rsid w:val="0018423A"/>
    <w:rsid w:val="00184861"/>
    <w:rsid w:val="0018492B"/>
    <w:rsid w:val="00186CCA"/>
    <w:rsid w:val="001A1862"/>
    <w:rsid w:val="001A2F4C"/>
    <w:rsid w:val="001A33C3"/>
    <w:rsid w:val="001A6F45"/>
    <w:rsid w:val="001B2EA3"/>
    <w:rsid w:val="001B3103"/>
    <w:rsid w:val="001B3804"/>
    <w:rsid w:val="001D0220"/>
    <w:rsid w:val="001E09D5"/>
    <w:rsid w:val="001E0CF4"/>
    <w:rsid w:val="001F17D4"/>
    <w:rsid w:val="001F247D"/>
    <w:rsid w:val="001F30CA"/>
    <w:rsid w:val="001F40AF"/>
    <w:rsid w:val="001F5A34"/>
    <w:rsid w:val="001F6043"/>
    <w:rsid w:val="002039E0"/>
    <w:rsid w:val="0020509B"/>
    <w:rsid w:val="00207F82"/>
    <w:rsid w:val="00213987"/>
    <w:rsid w:val="00221172"/>
    <w:rsid w:val="002239C0"/>
    <w:rsid w:val="0022587F"/>
    <w:rsid w:val="0022654D"/>
    <w:rsid w:val="0022666A"/>
    <w:rsid w:val="002347E2"/>
    <w:rsid w:val="00241D10"/>
    <w:rsid w:val="00244253"/>
    <w:rsid w:val="00245CCF"/>
    <w:rsid w:val="00260AC8"/>
    <w:rsid w:val="00273D78"/>
    <w:rsid w:val="00277435"/>
    <w:rsid w:val="00292EE5"/>
    <w:rsid w:val="002A03DB"/>
    <w:rsid w:val="002A51A1"/>
    <w:rsid w:val="002B0D72"/>
    <w:rsid w:val="002B5E69"/>
    <w:rsid w:val="002D0696"/>
    <w:rsid w:val="002D1FB2"/>
    <w:rsid w:val="002D20F7"/>
    <w:rsid w:val="002E6146"/>
    <w:rsid w:val="002F2FC6"/>
    <w:rsid w:val="00300DAC"/>
    <w:rsid w:val="00314B59"/>
    <w:rsid w:val="0032208F"/>
    <w:rsid w:val="0032244A"/>
    <w:rsid w:val="00322628"/>
    <w:rsid w:val="00361EF2"/>
    <w:rsid w:val="00362434"/>
    <w:rsid w:val="003656A2"/>
    <w:rsid w:val="00370D35"/>
    <w:rsid w:val="00377F7F"/>
    <w:rsid w:val="0038278A"/>
    <w:rsid w:val="0038418F"/>
    <w:rsid w:val="0039153D"/>
    <w:rsid w:val="003A6A11"/>
    <w:rsid w:val="003B7C36"/>
    <w:rsid w:val="003C19B7"/>
    <w:rsid w:val="003C1CFF"/>
    <w:rsid w:val="003C3B38"/>
    <w:rsid w:val="003C7203"/>
    <w:rsid w:val="003C74CE"/>
    <w:rsid w:val="003D660E"/>
    <w:rsid w:val="003D69CC"/>
    <w:rsid w:val="003E3FF4"/>
    <w:rsid w:val="003E4D47"/>
    <w:rsid w:val="003E585C"/>
    <w:rsid w:val="003E60B3"/>
    <w:rsid w:val="003E6560"/>
    <w:rsid w:val="003F2E85"/>
    <w:rsid w:val="00411A98"/>
    <w:rsid w:val="00413348"/>
    <w:rsid w:val="0042188F"/>
    <w:rsid w:val="00424AE2"/>
    <w:rsid w:val="0043599A"/>
    <w:rsid w:val="00437E15"/>
    <w:rsid w:val="00437ED2"/>
    <w:rsid w:val="004408C9"/>
    <w:rsid w:val="00442CD5"/>
    <w:rsid w:val="00464D08"/>
    <w:rsid w:val="00465DAA"/>
    <w:rsid w:val="00470C1F"/>
    <w:rsid w:val="00476522"/>
    <w:rsid w:val="0047796A"/>
    <w:rsid w:val="004B44B2"/>
    <w:rsid w:val="004D0EA4"/>
    <w:rsid w:val="004D59D1"/>
    <w:rsid w:val="004E136C"/>
    <w:rsid w:val="004E185C"/>
    <w:rsid w:val="004E19A0"/>
    <w:rsid w:val="004F3744"/>
    <w:rsid w:val="004F3D61"/>
    <w:rsid w:val="004F6615"/>
    <w:rsid w:val="00501204"/>
    <w:rsid w:val="00501A8E"/>
    <w:rsid w:val="00501AF5"/>
    <w:rsid w:val="00507963"/>
    <w:rsid w:val="0051407D"/>
    <w:rsid w:val="005143D9"/>
    <w:rsid w:val="005148AA"/>
    <w:rsid w:val="005168DE"/>
    <w:rsid w:val="00522E1D"/>
    <w:rsid w:val="00527D52"/>
    <w:rsid w:val="00531555"/>
    <w:rsid w:val="00531B26"/>
    <w:rsid w:val="00531E80"/>
    <w:rsid w:val="00532883"/>
    <w:rsid w:val="005408CC"/>
    <w:rsid w:val="0055339A"/>
    <w:rsid w:val="00555A2E"/>
    <w:rsid w:val="00560C43"/>
    <w:rsid w:val="0056134C"/>
    <w:rsid w:val="00561400"/>
    <w:rsid w:val="00565851"/>
    <w:rsid w:val="00576F16"/>
    <w:rsid w:val="0058546D"/>
    <w:rsid w:val="005939AA"/>
    <w:rsid w:val="005A0B6C"/>
    <w:rsid w:val="005A3413"/>
    <w:rsid w:val="005B64A7"/>
    <w:rsid w:val="005C53BF"/>
    <w:rsid w:val="005D092B"/>
    <w:rsid w:val="005D723B"/>
    <w:rsid w:val="005E6520"/>
    <w:rsid w:val="005F0367"/>
    <w:rsid w:val="00604A8F"/>
    <w:rsid w:val="006057CB"/>
    <w:rsid w:val="00606CE0"/>
    <w:rsid w:val="00606F03"/>
    <w:rsid w:val="00607475"/>
    <w:rsid w:val="00610EFC"/>
    <w:rsid w:val="00613556"/>
    <w:rsid w:val="006147DF"/>
    <w:rsid w:val="006268E7"/>
    <w:rsid w:val="00634996"/>
    <w:rsid w:val="0066197F"/>
    <w:rsid w:val="00663476"/>
    <w:rsid w:val="0067061E"/>
    <w:rsid w:val="00676D42"/>
    <w:rsid w:val="00681FEB"/>
    <w:rsid w:val="00682E2D"/>
    <w:rsid w:val="00697E20"/>
    <w:rsid w:val="006A503A"/>
    <w:rsid w:val="006A75B9"/>
    <w:rsid w:val="006B054C"/>
    <w:rsid w:val="006B0A80"/>
    <w:rsid w:val="006B189A"/>
    <w:rsid w:val="006C6577"/>
    <w:rsid w:val="006C7FB7"/>
    <w:rsid w:val="006D4DD5"/>
    <w:rsid w:val="006D64EF"/>
    <w:rsid w:val="006D65CD"/>
    <w:rsid w:val="006E3026"/>
    <w:rsid w:val="006E523A"/>
    <w:rsid w:val="006E5870"/>
    <w:rsid w:val="006E6A43"/>
    <w:rsid w:val="006E7ACF"/>
    <w:rsid w:val="00702BD2"/>
    <w:rsid w:val="00703E38"/>
    <w:rsid w:val="007064AB"/>
    <w:rsid w:val="00707432"/>
    <w:rsid w:val="00722444"/>
    <w:rsid w:val="00722880"/>
    <w:rsid w:val="00723963"/>
    <w:rsid w:val="00724E18"/>
    <w:rsid w:val="00730795"/>
    <w:rsid w:val="00741AF2"/>
    <w:rsid w:val="00741C07"/>
    <w:rsid w:val="00756A97"/>
    <w:rsid w:val="00763638"/>
    <w:rsid w:val="00773E12"/>
    <w:rsid w:val="00777A19"/>
    <w:rsid w:val="007857C0"/>
    <w:rsid w:val="00792D40"/>
    <w:rsid w:val="00797F3F"/>
    <w:rsid w:val="007A3A1E"/>
    <w:rsid w:val="007A76C0"/>
    <w:rsid w:val="007B00AF"/>
    <w:rsid w:val="007B4D12"/>
    <w:rsid w:val="007D6A3E"/>
    <w:rsid w:val="007D7D79"/>
    <w:rsid w:val="007E07B6"/>
    <w:rsid w:val="007E13C7"/>
    <w:rsid w:val="007E3A71"/>
    <w:rsid w:val="007E4EBC"/>
    <w:rsid w:val="007E6450"/>
    <w:rsid w:val="007E6D12"/>
    <w:rsid w:val="007F31E4"/>
    <w:rsid w:val="00800F7E"/>
    <w:rsid w:val="008010BE"/>
    <w:rsid w:val="00805686"/>
    <w:rsid w:val="008062B5"/>
    <w:rsid w:val="0080756F"/>
    <w:rsid w:val="00837265"/>
    <w:rsid w:val="00844A88"/>
    <w:rsid w:val="00854770"/>
    <w:rsid w:val="00854850"/>
    <w:rsid w:val="008554AA"/>
    <w:rsid w:val="00856EFB"/>
    <w:rsid w:val="00863907"/>
    <w:rsid w:val="00865EB3"/>
    <w:rsid w:val="008815C3"/>
    <w:rsid w:val="00897384"/>
    <w:rsid w:val="00897F88"/>
    <w:rsid w:val="008B0264"/>
    <w:rsid w:val="008B0E51"/>
    <w:rsid w:val="008B7AFD"/>
    <w:rsid w:val="008D1D75"/>
    <w:rsid w:val="008D4367"/>
    <w:rsid w:val="008D5984"/>
    <w:rsid w:val="008D75DD"/>
    <w:rsid w:val="008F611A"/>
    <w:rsid w:val="008F7581"/>
    <w:rsid w:val="00904B82"/>
    <w:rsid w:val="009057A4"/>
    <w:rsid w:val="00905F8C"/>
    <w:rsid w:val="00906C31"/>
    <w:rsid w:val="00910C8C"/>
    <w:rsid w:val="00910D6C"/>
    <w:rsid w:val="00911F90"/>
    <w:rsid w:val="00912780"/>
    <w:rsid w:val="0091552E"/>
    <w:rsid w:val="0092542E"/>
    <w:rsid w:val="00925D01"/>
    <w:rsid w:val="00927205"/>
    <w:rsid w:val="009303A5"/>
    <w:rsid w:val="009340CD"/>
    <w:rsid w:val="009546C6"/>
    <w:rsid w:val="00956D2D"/>
    <w:rsid w:val="009577A7"/>
    <w:rsid w:val="00957A4B"/>
    <w:rsid w:val="00961817"/>
    <w:rsid w:val="009637B5"/>
    <w:rsid w:val="00965D9F"/>
    <w:rsid w:val="00974C88"/>
    <w:rsid w:val="009768DB"/>
    <w:rsid w:val="009818CE"/>
    <w:rsid w:val="0098235F"/>
    <w:rsid w:val="00983859"/>
    <w:rsid w:val="009A2A27"/>
    <w:rsid w:val="009A4335"/>
    <w:rsid w:val="009C4A4D"/>
    <w:rsid w:val="009C563C"/>
    <w:rsid w:val="009D1863"/>
    <w:rsid w:val="009E2743"/>
    <w:rsid w:val="009E3E27"/>
    <w:rsid w:val="009E6DF8"/>
    <w:rsid w:val="009F04D6"/>
    <w:rsid w:val="009F1E69"/>
    <w:rsid w:val="00A046C1"/>
    <w:rsid w:val="00A054ED"/>
    <w:rsid w:val="00A155AD"/>
    <w:rsid w:val="00A2347B"/>
    <w:rsid w:val="00A235CD"/>
    <w:rsid w:val="00A30790"/>
    <w:rsid w:val="00A34B69"/>
    <w:rsid w:val="00A35418"/>
    <w:rsid w:val="00A41468"/>
    <w:rsid w:val="00A45D40"/>
    <w:rsid w:val="00A476FD"/>
    <w:rsid w:val="00A52A2D"/>
    <w:rsid w:val="00A63D59"/>
    <w:rsid w:val="00A6753B"/>
    <w:rsid w:val="00A74B43"/>
    <w:rsid w:val="00A774D8"/>
    <w:rsid w:val="00A96DF6"/>
    <w:rsid w:val="00AA76EB"/>
    <w:rsid w:val="00AB43B2"/>
    <w:rsid w:val="00AC1EF5"/>
    <w:rsid w:val="00AC4187"/>
    <w:rsid w:val="00AD3C06"/>
    <w:rsid w:val="00AD5D5D"/>
    <w:rsid w:val="00AD6E0F"/>
    <w:rsid w:val="00B04EDA"/>
    <w:rsid w:val="00B1616B"/>
    <w:rsid w:val="00B3116A"/>
    <w:rsid w:val="00B35DDC"/>
    <w:rsid w:val="00B42129"/>
    <w:rsid w:val="00B43819"/>
    <w:rsid w:val="00B449BF"/>
    <w:rsid w:val="00B45ED1"/>
    <w:rsid w:val="00B50D1E"/>
    <w:rsid w:val="00B54780"/>
    <w:rsid w:val="00B55781"/>
    <w:rsid w:val="00B60C30"/>
    <w:rsid w:val="00B63CB5"/>
    <w:rsid w:val="00B71EF7"/>
    <w:rsid w:val="00B74EA4"/>
    <w:rsid w:val="00B77AB2"/>
    <w:rsid w:val="00B91E9E"/>
    <w:rsid w:val="00BA0123"/>
    <w:rsid w:val="00BA6AE7"/>
    <w:rsid w:val="00BB149C"/>
    <w:rsid w:val="00BB1E38"/>
    <w:rsid w:val="00BB20B4"/>
    <w:rsid w:val="00BC0EBB"/>
    <w:rsid w:val="00BC1936"/>
    <w:rsid w:val="00BC3ED8"/>
    <w:rsid w:val="00BC5473"/>
    <w:rsid w:val="00BE13F6"/>
    <w:rsid w:val="00BF7D73"/>
    <w:rsid w:val="00C27B2E"/>
    <w:rsid w:val="00C31033"/>
    <w:rsid w:val="00C318E0"/>
    <w:rsid w:val="00C328D3"/>
    <w:rsid w:val="00C35C68"/>
    <w:rsid w:val="00C435EB"/>
    <w:rsid w:val="00C545F4"/>
    <w:rsid w:val="00C56EA4"/>
    <w:rsid w:val="00C72342"/>
    <w:rsid w:val="00C74758"/>
    <w:rsid w:val="00C83EC4"/>
    <w:rsid w:val="00CA0467"/>
    <w:rsid w:val="00CA0FE5"/>
    <w:rsid w:val="00CA38AD"/>
    <w:rsid w:val="00CC077B"/>
    <w:rsid w:val="00CC1FB8"/>
    <w:rsid w:val="00CC33AA"/>
    <w:rsid w:val="00CD6951"/>
    <w:rsid w:val="00CE73A6"/>
    <w:rsid w:val="00CF4B95"/>
    <w:rsid w:val="00CF62D9"/>
    <w:rsid w:val="00D01FC2"/>
    <w:rsid w:val="00D063CA"/>
    <w:rsid w:val="00D07AB8"/>
    <w:rsid w:val="00D155F2"/>
    <w:rsid w:val="00D15C3F"/>
    <w:rsid w:val="00D16432"/>
    <w:rsid w:val="00D24D4B"/>
    <w:rsid w:val="00D33734"/>
    <w:rsid w:val="00D40D55"/>
    <w:rsid w:val="00D44D60"/>
    <w:rsid w:val="00D472BA"/>
    <w:rsid w:val="00D513EE"/>
    <w:rsid w:val="00D60712"/>
    <w:rsid w:val="00D854B8"/>
    <w:rsid w:val="00D858EF"/>
    <w:rsid w:val="00D93FDB"/>
    <w:rsid w:val="00DB1184"/>
    <w:rsid w:val="00DB23FC"/>
    <w:rsid w:val="00DB3FC5"/>
    <w:rsid w:val="00DB6680"/>
    <w:rsid w:val="00DB7C9F"/>
    <w:rsid w:val="00DB7E97"/>
    <w:rsid w:val="00DC231E"/>
    <w:rsid w:val="00DD732B"/>
    <w:rsid w:val="00DE3D48"/>
    <w:rsid w:val="00DF0F19"/>
    <w:rsid w:val="00DF1874"/>
    <w:rsid w:val="00E04B16"/>
    <w:rsid w:val="00E079A1"/>
    <w:rsid w:val="00E15171"/>
    <w:rsid w:val="00E16655"/>
    <w:rsid w:val="00E27200"/>
    <w:rsid w:val="00E3339C"/>
    <w:rsid w:val="00E376C5"/>
    <w:rsid w:val="00E37FED"/>
    <w:rsid w:val="00E453DD"/>
    <w:rsid w:val="00E47280"/>
    <w:rsid w:val="00E57207"/>
    <w:rsid w:val="00E603B6"/>
    <w:rsid w:val="00E6136F"/>
    <w:rsid w:val="00E62DE6"/>
    <w:rsid w:val="00E63670"/>
    <w:rsid w:val="00E827FE"/>
    <w:rsid w:val="00E90025"/>
    <w:rsid w:val="00E937DF"/>
    <w:rsid w:val="00E93E2B"/>
    <w:rsid w:val="00E96514"/>
    <w:rsid w:val="00E975DA"/>
    <w:rsid w:val="00EA023E"/>
    <w:rsid w:val="00EC2DA4"/>
    <w:rsid w:val="00EC7058"/>
    <w:rsid w:val="00EC76C7"/>
    <w:rsid w:val="00F028F5"/>
    <w:rsid w:val="00F03ADB"/>
    <w:rsid w:val="00F1162D"/>
    <w:rsid w:val="00F17488"/>
    <w:rsid w:val="00F17884"/>
    <w:rsid w:val="00F23E86"/>
    <w:rsid w:val="00F300F5"/>
    <w:rsid w:val="00F33CEE"/>
    <w:rsid w:val="00F34C1D"/>
    <w:rsid w:val="00F3525D"/>
    <w:rsid w:val="00F3776E"/>
    <w:rsid w:val="00F37891"/>
    <w:rsid w:val="00F51D42"/>
    <w:rsid w:val="00F54979"/>
    <w:rsid w:val="00F6074A"/>
    <w:rsid w:val="00F60970"/>
    <w:rsid w:val="00F76E23"/>
    <w:rsid w:val="00F85F00"/>
    <w:rsid w:val="00F92F6C"/>
    <w:rsid w:val="00F97EA2"/>
    <w:rsid w:val="00FA3664"/>
    <w:rsid w:val="00FB0AE8"/>
    <w:rsid w:val="00FB271C"/>
    <w:rsid w:val="00FB2758"/>
    <w:rsid w:val="00FB287B"/>
    <w:rsid w:val="00FB4DEE"/>
    <w:rsid w:val="00FB7ECA"/>
    <w:rsid w:val="00FC3CFA"/>
    <w:rsid w:val="00FC6A2D"/>
    <w:rsid w:val="00FD3307"/>
    <w:rsid w:val="00FE6240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2FBC9-3A26-4B14-B609-01BA9DC4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24CB1-2F85-4EB0-8433-65DA5F5D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6</Pages>
  <Words>1037</Words>
  <Characters>7752</Characters>
  <Application>Microsoft Office Word</Application>
  <DocSecurity>0</DocSecurity>
  <Lines>165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https://mul2.gov.am/tasks/777246/oneclick/himnavorum.docx?token=d5919f74f8f9bbeb8336952ba29ea68c</cp:keywords>
  <dc:description/>
  <cp:lastModifiedBy>Lilit Sargsyan1</cp:lastModifiedBy>
  <cp:revision>294</cp:revision>
  <cp:lastPrinted>2021-10-28T15:04:00Z</cp:lastPrinted>
  <dcterms:created xsi:type="dcterms:W3CDTF">2021-02-09T16:30:00Z</dcterms:created>
  <dcterms:modified xsi:type="dcterms:W3CDTF">2023-04-19T12:38:00Z</dcterms:modified>
</cp:coreProperties>
</file>