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3F8" w:rsidRPr="00F71CAA" w:rsidRDefault="00C733F8" w:rsidP="00F71CAA">
      <w:pPr>
        <w:shd w:val="clear" w:color="auto" w:fill="FFFFFF"/>
        <w:spacing w:after="0" w:line="276" w:lineRule="auto"/>
        <w:jc w:val="center"/>
        <w:rPr>
          <w:rFonts w:ascii="GHEA Grapalat" w:eastAsia="Times New Roman" w:hAnsi="GHEA Grapalat"/>
          <w:b/>
          <w:color w:val="000000"/>
          <w:sz w:val="24"/>
          <w:szCs w:val="24"/>
          <w:lang w:val="ru-RU" w:eastAsia="ru-RU"/>
        </w:rPr>
      </w:pPr>
      <w:r w:rsidRPr="00F71CAA">
        <w:rPr>
          <w:rFonts w:ascii="GHEA Grapalat" w:eastAsia="Times New Roman" w:hAnsi="GHEA Grapalat"/>
          <w:b/>
          <w:bCs/>
          <w:color w:val="000000"/>
          <w:sz w:val="24"/>
          <w:szCs w:val="24"/>
          <w:lang w:val="ru-RU" w:eastAsia="ru-RU"/>
        </w:rPr>
        <w:t>ԱՄՓՈՓԱԹԵՐԹ</w:t>
      </w:r>
    </w:p>
    <w:p w:rsidR="00A22F0F" w:rsidRPr="00F71CAA" w:rsidRDefault="00F40B72" w:rsidP="00F71CAA">
      <w:pPr>
        <w:shd w:val="clear" w:color="auto" w:fill="FFFFFF"/>
        <w:spacing w:after="0" w:line="276" w:lineRule="auto"/>
        <w:ind w:firstLine="567"/>
        <w:jc w:val="center"/>
        <w:rPr>
          <w:rFonts w:ascii="GHEA Grapalat" w:eastAsia="Times New Roman" w:hAnsi="GHEA Grapalat"/>
          <w:b/>
          <w:bCs/>
          <w:sz w:val="24"/>
          <w:szCs w:val="24"/>
          <w:lang w:val="ru-RU"/>
        </w:rPr>
      </w:pPr>
      <w:r w:rsidRPr="00F71CAA">
        <w:rPr>
          <w:rFonts w:ascii="GHEA Grapalat" w:eastAsia="GHEA Grapalat" w:hAnsi="GHEA Grapalat" w:cs="GHEA Grapalat"/>
          <w:b/>
          <w:color w:val="000000"/>
          <w:sz w:val="24"/>
          <w:szCs w:val="24"/>
        </w:rPr>
        <w:t>ԳԱԶԱՓՈԽԱԴՐՄԱՆ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ՀԱՄԱԿԱՐԳՈՒՄ</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ԱՆՎՏԱՆԳՈՒԹՅԱՆ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ԵՎ</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ՇԱՀԱԳՈՐԾՄԱՆ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ԿԱՆՈՆՆԵՐԸ</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ՀԱՍՏԱՏԵԼՈՒ</w:t>
      </w:r>
      <w:r w:rsidR="005623CC">
        <w:rPr>
          <w:rFonts w:ascii="GHEA Grapalat" w:eastAsia="GHEA Grapalat" w:hAnsi="GHEA Grapalat" w:cs="GHEA Grapalat"/>
          <w:b/>
          <w:color w:val="000000"/>
          <w:sz w:val="24"/>
          <w:szCs w:val="24"/>
          <w:lang w:val="hy-AM"/>
        </w:rPr>
        <w:t xml:space="preserve"> </w:t>
      </w:r>
      <w:r w:rsidRPr="00F71CAA">
        <w:rPr>
          <w:rFonts w:ascii="GHEA Grapalat" w:eastAsia="GHEA Grapalat" w:hAnsi="GHEA Grapalat" w:cs="GHEA Grapalat"/>
          <w:b/>
          <w:color w:val="000000"/>
          <w:sz w:val="24"/>
          <w:szCs w:val="24"/>
        </w:rPr>
        <w:t>ՄԱՍԻՆ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ՀԱՅԱՍՏԱՆԻ</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ՀԱՆՐԱՊԵՏՈՒԹՅԱՆ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ԿԱՌԱՎԱՐՈՒԹՅԱՆ</w:t>
      </w:r>
      <w:r w:rsidRPr="00F71CAA">
        <w:rPr>
          <w:rFonts w:ascii="GHEA Grapalat" w:eastAsia="GHEA Grapalat" w:hAnsi="GHEA Grapalat" w:cs="GHEA Grapalat"/>
          <w:b/>
          <w:color w:val="000000"/>
          <w:sz w:val="24"/>
          <w:szCs w:val="24"/>
          <w:lang w:val="ru-RU"/>
        </w:rPr>
        <w:t xml:space="preserve"> </w:t>
      </w:r>
      <w:r w:rsidRPr="00F71CAA">
        <w:rPr>
          <w:rFonts w:ascii="GHEA Grapalat" w:eastAsia="GHEA Grapalat" w:hAnsi="GHEA Grapalat" w:cs="GHEA Grapalat"/>
          <w:b/>
          <w:color w:val="000000"/>
          <w:sz w:val="24"/>
          <w:szCs w:val="24"/>
        </w:rPr>
        <w:t>ՈՐՈՇՄԱՆ</w:t>
      </w:r>
      <w:r w:rsidRPr="00F71CAA">
        <w:rPr>
          <w:rFonts w:ascii="GHEA Grapalat" w:eastAsia="Times New Roman" w:hAnsi="GHEA Grapalat"/>
          <w:b/>
          <w:bCs/>
          <w:sz w:val="24"/>
          <w:szCs w:val="24"/>
          <w:lang w:val="ru-RU"/>
        </w:rPr>
        <w:t xml:space="preserve"> </w:t>
      </w:r>
      <w:r w:rsidR="00A22F0F" w:rsidRPr="00F71CAA">
        <w:rPr>
          <w:rFonts w:ascii="GHEA Grapalat" w:eastAsia="Times New Roman" w:hAnsi="GHEA Grapalat"/>
          <w:b/>
          <w:bCs/>
          <w:sz w:val="24"/>
          <w:szCs w:val="24"/>
        </w:rPr>
        <w:t>ՆԱԽԱԳԾԻ</w:t>
      </w:r>
      <w:r w:rsidR="00A22F0F" w:rsidRPr="00F71CAA">
        <w:rPr>
          <w:rFonts w:ascii="GHEA Grapalat" w:eastAsia="Times New Roman" w:hAnsi="GHEA Grapalat"/>
          <w:b/>
          <w:bCs/>
          <w:sz w:val="24"/>
          <w:szCs w:val="24"/>
          <w:lang w:val="ru-RU"/>
        </w:rPr>
        <w:t xml:space="preserve">  </w:t>
      </w:r>
    </w:p>
    <w:p w:rsidR="00032622" w:rsidRPr="00F71CAA" w:rsidRDefault="00032622" w:rsidP="00F71CAA">
      <w:pPr>
        <w:shd w:val="clear" w:color="auto" w:fill="FFFFFF"/>
        <w:spacing w:after="0" w:line="276" w:lineRule="auto"/>
        <w:jc w:val="center"/>
        <w:rPr>
          <w:rFonts w:ascii="GHEA Grapalat" w:eastAsia="Times New Roman" w:hAnsi="GHEA Grapalat"/>
          <w:b/>
          <w:bCs/>
          <w:color w:val="000000"/>
          <w:sz w:val="24"/>
          <w:szCs w:val="24"/>
          <w:lang w:val="ru-RU" w:eastAsia="ru-RU"/>
        </w:rPr>
      </w:pPr>
    </w:p>
    <w:tbl>
      <w:tblPr>
        <w:tblStyle w:val="TableGrid"/>
        <w:tblW w:w="14737" w:type="dxa"/>
        <w:tblLook w:val="04A0" w:firstRow="1" w:lastRow="0" w:firstColumn="1" w:lastColumn="0" w:noHBand="0" w:noVBand="1"/>
      </w:tblPr>
      <w:tblGrid>
        <w:gridCol w:w="7386"/>
        <w:gridCol w:w="2390"/>
        <w:gridCol w:w="4961"/>
      </w:tblGrid>
      <w:tr w:rsidR="009145D1" w:rsidRPr="00F71CAA" w:rsidTr="00505069">
        <w:tc>
          <w:tcPr>
            <w:tcW w:w="9776" w:type="dxa"/>
            <w:gridSpan w:val="2"/>
            <w:vMerge w:val="restart"/>
            <w:shd w:val="clear" w:color="auto" w:fill="D9D9D9" w:themeFill="background1" w:themeFillShade="D9"/>
            <w:vAlign w:val="center"/>
          </w:tcPr>
          <w:p w:rsidR="009145D1" w:rsidRPr="00F71CAA" w:rsidRDefault="009145D1" w:rsidP="00F71CAA">
            <w:pPr>
              <w:spacing w:after="0" w:line="276" w:lineRule="auto"/>
              <w:jc w:val="center"/>
              <w:rPr>
                <w:rFonts w:ascii="GHEA Grapalat" w:hAnsi="GHEA Grapalat"/>
                <w:b/>
                <w:bCs/>
                <w:color w:val="000000"/>
                <w:sz w:val="24"/>
                <w:szCs w:val="24"/>
                <w:lang w:val="ru-RU"/>
              </w:rPr>
            </w:pPr>
            <w:r w:rsidRPr="00F71CAA">
              <w:rPr>
                <w:rFonts w:ascii="GHEA Grapalat" w:eastAsia="Times New Roman" w:hAnsi="GHEA Grapalat"/>
                <w:b/>
                <w:color w:val="000000"/>
                <w:sz w:val="24"/>
                <w:szCs w:val="24"/>
                <w:lang w:val="ru-RU" w:eastAsia="ru-RU"/>
              </w:rPr>
              <w:t xml:space="preserve">1. </w:t>
            </w:r>
            <w:proofErr w:type="spellStart"/>
            <w:r w:rsidRPr="00F71CAA">
              <w:rPr>
                <w:rFonts w:ascii="GHEA Grapalat" w:eastAsia="Times New Roman" w:hAnsi="GHEA Grapalat"/>
                <w:b/>
                <w:color w:val="000000"/>
                <w:sz w:val="24"/>
                <w:szCs w:val="24"/>
                <w:lang w:val="ru-RU" w:eastAsia="ru-RU"/>
              </w:rPr>
              <w:t>Ֆինանսների</w:t>
            </w:r>
            <w:proofErr w:type="spellEnd"/>
            <w:r w:rsidRPr="00F71CAA">
              <w:rPr>
                <w:rFonts w:ascii="GHEA Grapalat" w:eastAsia="Times New Roman" w:hAnsi="GHEA Grapalat"/>
                <w:b/>
                <w:color w:val="000000"/>
                <w:sz w:val="24"/>
                <w:szCs w:val="24"/>
                <w:lang w:val="ru-RU" w:eastAsia="ru-RU"/>
              </w:rPr>
              <w:t xml:space="preserve"> </w:t>
            </w:r>
            <w:proofErr w:type="spellStart"/>
            <w:r w:rsidRPr="00F71CAA">
              <w:rPr>
                <w:rFonts w:ascii="GHEA Grapalat" w:eastAsia="Times New Roman" w:hAnsi="GHEA Grapalat"/>
                <w:b/>
                <w:color w:val="000000"/>
                <w:sz w:val="24"/>
                <w:szCs w:val="24"/>
                <w:lang w:val="ru-RU" w:eastAsia="ru-RU"/>
              </w:rPr>
              <w:t>նախարարություն</w:t>
            </w:r>
            <w:proofErr w:type="spellEnd"/>
          </w:p>
        </w:tc>
        <w:tc>
          <w:tcPr>
            <w:tcW w:w="4961" w:type="dxa"/>
            <w:shd w:val="clear" w:color="auto" w:fill="D9D9D9" w:themeFill="background1" w:themeFillShade="D9"/>
            <w:vAlign w:val="center"/>
          </w:tcPr>
          <w:p w:rsidR="009145D1" w:rsidRPr="00F71CAA" w:rsidRDefault="009145D1" w:rsidP="00F71CAA">
            <w:pPr>
              <w:spacing w:after="0" w:line="276" w:lineRule="auto"/>
              <w:jc w:val="center"/>
              <w:rPr>
                <w:rFonts w:ascii="GHEA Grapalat" w:eastAsia="Times New Roman" w:hAnsi="GHEA Grapalat"/>
                <w:b/>
                <w:color w:val="000000"/>
                <w:sz w:val="24"/>
                <w:szCs w:val="24"/>
                <w:lang w:val="ru-RU" w:eastAsia="ru-RU"/>
              </w:rPr>
            </w:pPr>
            <w:r w:rsidRPr="00F71CAA">
              <w:rPr>
                <w:rFonts w:ascii="GHEA Grapalat" w:eastAsia="Times New Roman" w:hAnsi="GHEA Grapalat"/>
                <w:b/>
                <w:color w:val="000000"/>
                <w:sz w:val="24"/>
                <w:szCs w:val="24"/>
                <w:lang w:eastAsia="ru-RU"/>
              </w:rPr>
              <w:t>14.11.2022թ</w:t>
            </w:r>
            <w:r w:rsidRPr="00F71CAA">
              <w:rPr>
                <w:rFonts w:ascii="GHEA Grapalat" w:eastAsia="Times New Roman" w:hAnsi="GHEA Grapalat"/>
                <w:b/>
                <w:color w:val="000000"/>
                <w:sz w:val="24"/>
                <w:szCs w:val="24"/>
                <w:lang w:val="ru-RU" w:eastAsia="ru-RU"/>
              </w:rPr>
              <w:t>.</w:t>
            </w:r>
          </w:p>
        </w:tc>
      </w:tr>
      <w:tr w:rsidR="009145D1" w:rsidRPr="00F71CAA" w:rsidTr="00505069">
        <w:tc>
          <w:tcPr>
            <w:tcW w:w="9776" w:type="dxa"/>
            <w:gridSpan w:val="2"/>
            <w:vMerge/>
            <w:shd w:val="clear" w:color="auto" w:fill="D9D9D9" w:themeFill="background1" w:themeFillShade="D9"/>
          </w:tcPr>
          <w:p w:rsidR="009145D1" w:rsidRPr="00F71CAA" w:rsidRDefault="009145D1" w:rsidP="00F71CAA">
            <w:pPr>
              <w:spacing w:after="0" w:line="276" w:lineRule="auto"/>
              <w:jc w:val="center"/>
              <w:rPr>
                <w:rFonts w:ascii="GHEA Grapalat" w:eastAsia="Times New Roman" w:hAnsi="GHEA Grapalat"/>
                <w:b/>
                <w:color w:val="000000"/>
                <w:sz w:val="24"/>
                <w:szCs w:val="24"/>
                <w:lang w:val="ru-RU" w:eastAsia="ru-RU"/>
              </w:rPr>
            </w:pPr>
          </w:p>
        </w:tc>
        <w:tc>
          <w:tcPr>
            <w:tcW w:w="4961" w:type="dxa"/>
            <w:shd w:val="clear" w:color="auto" w:fill="D9D9D9" w:themeFill="background1" w:themeFillShade="D9"/>
            <w:vAlign w:val="center"/>
          </w:tcPr>
          <w:p w:rsidR="009145D1" w:rsidRPr="00F71CAA" w:rsidRDefault="009145D1" w:rsidP="00F71CAA">
            <w:pPr>
              <w:spacing w:after="0" w:line="276" w:lineRule="auto"/>
              <w:jc w:val="center"/>
              <w:rPr>
                <w:rFonts w:ascii="GHEA Grapalat" w:eastAsia="Times New Roman" w:hAnsi="GHEA Grapalat"/>
                <w:b/>
                <w:color w:val="000000"/>
                <w:sz w:val="24"/>
                <w:szCs w:val="24"/>
                <w:lang w:val="ru-RU" w:eastAsia="ru-RU"/>
              </w:rPr>
            </w:pPr>
            <w:r w:rsidRPr="00F71CAA">
              <w:rPr>
                <w:rFonts w:ascii="GHEA Grapalat" w:hAnsi="GHEA Grapalat"/>
                <w:b/>
                <w:sz w:val="24"/>
                <w:szCs w:val="24"/>
                <w:lang w:val="hy-AM"/>
              </w:rPr>
              <w:t>№</w:t>
            </w:r>
            <w:r w:rsidRPr="00F71CAA">
              <w:rPr>
                <w:rFonts w:ascii="GHEA Grapalat" w:eastAsia="Times New Roman" w:hAnsi="GHEA Grapalat"/>
                <w:b/>
                <w:color w:val="000000"/>
                <w:sz w:val="24"/>
                <w:szCs w:val="24"/>
                <w:lang w:val="ru-RU" w:eastAsia="ru-RU"/>
              </w:rPr>
              <w:t xml:space="preserve"> </w:t>
            </w:r>
            <w:r w:rsidRPr="00F71CAA">
              <w:rPr>
                <w:rFonts w:ascii="GHEA Grapalat" w:eastAsia="Times New Roman" w:hAnsi="GHEA Grapalat"/>
                <w:b/>
                <w:color w:val="000000"/>
                <w:sz w:val="24"/>
                <w:szCs w:val="24"/>
                <w:lang w:eastAsia="ru-RU"/>
              </w:rPr>
              <w:t>01/11-4/19715-2022</w:t>
            </w:r>
          </w:p>
        </w:tc>
      </w:tr>
      <w:tr w:rsidR="009145D1" w:rsidRPr="00C34151" w:rsidTr="00505069">
        <w:tc>
          <w:tcPr>
            <w:tcW w:w="7386" w:type="dxa"/>
          </w:tcPr>
          <w:p w:rsidR="009145D1" w:rsidRPr="00C34151" w:rsidRDefault="009145D1" w:rsidP="00C34151">
            <w:pPr>
              <w:spacing w:after="0" w:line="360" w:lineRule="auto"/>
              <w:jc w:val="both"/>
              <w:rPr>
                <w:rFonts w:ascii="GHEA Grapalat" w:hAnsi="GHEA Grapalat"/>
                <w:b/>
                <w:color w:val="000000"/>
                <w:sz w:val="24"/>
                <w:szCs w:val="24"/>
              </w:rPr>
            </w:pPr>
            <w:r w:rsidRPr="00C34151">
              <w:rPr>
                <w:rFonts w:ascii="GHEA Grapalat" w:hAnsi="GHEA Grapalat"/>
                <w:color w:val="000000"/>
                <w:sz w:val="24"/>
                <w:szCs w:val="24"/>
                <w:lang w:val="hy-AM"/>
              </w:rPr>
              <w:t>Դ</w:t>
            </w:r>
            <w:r w:rsidRPr="00C34151">
              <w:rPr>
                <w:rFonts w:ascii="GHEA Grapalat" w:hAnsi="GHEA Grapalat"/>
                <w:color w:val="000000"/>
                <w:sz w:val="24"/>
                <w:szCs w:val="24"/>
                <w:shd w:val="clear" w:color="auto" w:fill="FFFFFF"/>
                <w:lang w:val="hy-AM"/>
              </w:rPr>
              <w:t>իտողություններ և առաջարկություններ չունի:</w:t>
            </w:r>
          </w:p>
        </w:tc>
        <w:tc>
          <w:tcPr>
            <w:tcW w:w="7351" w:type="dxa"/>
            <w:gridSpan w:val="2"/>
          </w:tcPr>
          <w:p w:rsidR="009145D1" w:rsidRPr="00C34151" w:rsidRDefault="009145D1" w:rsidP="00C34151">
            <w:pPr>
              <w:spacing w:after="0" w:line="360" w:lineRule="auto"/>
              <w:jc w:val="both"/>
              <w:rPr>
                <w:rFonts w:ascii="GHEA Grapalat" w:hAnsi="GHEA Grapalat"/>
                <w:b/>
                <w:bCs/>
                <w:color w:val="000000"/>
                <w:sz w:val="24"/>
                <w:szCs w:val="24"/>
                <w:lang w:val="ru-RU"/>
              </w:rPr>
            </w:pPr>
          </w:p>
        </w:tc>
      </w:tr>
      <w:tr w:rsidR="009145D1" w:rsidRPr="00C34151" w:rsidTr="00505069">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jc w:val="center"/>
              <w:rPr>
                <w:rFonts w:ascii="GHEA Grapalat" w:eastAsia="Times New Roman" w:hAnsi="GHEA Grapalat"/>
                <w:color w:val="000000"/>
                <w:sz w:val="24"/>
                <w:szCs w:val="24"/>
                <w:lang w:val="hy-AM" w:eastAsia="ru-RU"/>
              </w:rPr>
            </w:pPr>
            <w:r w:rsidRPr="00C34151">
              <w:rPr>
                <w:rFonts w:ascii="GHEA Grapalat" w:eastAsia="Times New Roman" w:hAnsi="GHEA Grapalat"/>
                <w:b/>
                <w:color w:val="000000"/>
                <w:sz w:val="24"/>
                <w:szCs w:val="24"/>
                <w:lang w:val="hy-AM" w:eastAsia="ru-RU"/>
              </w:rPr>
              <w:t xml:space="preserve">2. </w:t>
            </w:r>
            <w:proofErr w:type="spellStart"/>
            <w:r w:rsidRPr="00C34151">
              <w:rPr>
                <w:rFonts w:ascii="GHEA Grapalat" w:eastAsia="Times New Roman" w:hAnsi="GHEA Grapalat"/>
                <w:b/>
                <w:color w:val="000000"/>
                <w:sz w:val="24"/>
                <w:szCs w:val="24"/>
                <w:lang w:eastAsia="ru-RU"/>
              </w:rPr>
              <w:t>Էկոնոմիկայի</w:t>
            </w:r>
            <w:proofErr w:type="spellEnd"/>
            <w:r w:rsidRPr="00C34151">
              <w:rPr>
                <w:rFonts w:ascii="GHEA Grapalat" w:eastAsia="Times New Roman" w:hAnsi="GHEA Grapalat"/>
                <w:b/>
                <w:color w:val="000000"/>
                <w:sz w:val="24"/>
                <w:szCs w:val="24"/>
                <w:lang w:val="hy-AM" w:eastAsia="ru-RU"/>
              </w:rPr>
              <w:t xml:space="preserve"> նախարարություն</w:t>
            </w: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val="hy-AM" w:eastAsia="ru-RU"/>
              </w:rPr>
              <w:t>21</w:t>
            </w:r>
            <w:r w:rsidRPr="00C34151">
              <w:rPr>
                <w:rFonts w:ascii="GHEA Grapalat" w:eastAsia="Times New Roman" w:hAnsi="GHEA Grapalat"/>
                <w:b/>
                <w:color w:val="000000"/>
                <w:sz w:val="24"/>
                <w:szCs w:val="24"/>
                <w:lang w:eastAsia="ru-RU"/>
              </w:rPr>
              <w:t>.11.2022թ</w:t>
            </w:r>
            <w:r w:rsidRPr="00C34151">
              <w:rPr>
                <w:rFonts w:ascii="GHEA Grapalat" w:eastAsia="Times New Roman" w:hAnsi="GHEA Grapalat"/>
                <w:b/>
                <w:color w:val="000000"/>
                <w:sz w:val="24"/>
                <w:szCs w:val="24"/>
                <w:lang w:val="ru-RU" w:eastAsia="ru-RU"/>
              </w:rPr>
              <w:t>.</w:t>
            </w:r>
          </w:p>
        </w:tc>
      </w:tr>
      <w:tr w:rsidR="009145D1" w:rsidRPr="00C34151" w:rsidTr="00505069">
        <w:tc>
          <w:tcPr>
            <w:tcW w:w="9776" w:type="dxa"/>
            <w:gridSpan w:val="2"/>
            <w:vMerge/>
            <w:shd w:val="clear" w:color="auto" w:fill="D9D9D9" w:themeFill="background1" w:themeFillShade="D9"/>
          </w:tcPr>
          <w:p w:rsidR="009145D1" w:rsidRPr="00C34151" w:rsidRDefault="009145D1" w:rsidP="00C34151">
            <w:pPr>
              <w:spacing w:after="0" w:line="360" w:lineRule="auto"/>
              <w:jc w:val="both"/>
              <w:rPr>
                <w:rFonts w:ascii="GHEA Grapalat" w:eastAsia="Times New Roman" w:hAnsi="GHEA Grapalat"/>
                <w:color w:val="000000"/>
                <w:sz w:val="24"/>
                <w:szCs w:val="24"/>
                <w:lang w:val="hy-AM" w:eastAsia="ru-RU"/>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ru-RU" w:eastAsia="ru-RU"/>
              </w:rPr>
              <w:t xml:space="preserve"> </w:t>
            </w:r>
            <w:r w:rsidRPr="00C34151">
              <w:rPr>
                <w:rFonts w:ascii="GHEA Grapalat" w:eastAsia="Times New Roman" w:hAnsi="GHEA Grapalat"/>
                <w:b/>
                <w:color w:val="000000"/>
                <w:sz w:val="24"/>
                <w:szCs w:val="24"/>
                <w:lang w:eastAsia="ru-RU"/>
              </w:rPr>
              <w:t>01/18845-2022</w:t>
            </w:r>
          </w:p>
        </w:tc>
      </w:tr>
      <w:tr w:rsidR="009145D1" w:rsidRPr="00C34151" w:rsidTr="00505069">
        <w:tc>
          <w:tcPr>
            <w:tcW w:w="7386" w:type="dxa"/>
          </w:tcPr>
          <w:p w:rsidR="009145D1" w:rsidRPr="00C34151" w:rsidRDefault="009145D1" w:rsidP="00C34151">
            <w:pPr>
              <w:autoSpaceDE w:val="0"/>
              <w:autoSpaceDN w:val="0"/>
              <w:adjustRightInd w:val="0"/>
              <w:spacing w:after="0" w:line="360" w:lineRule="auto"/>
              <w:jc w:val="both"/>
              <w:rPr>
                <w:rFonts w:ascii="GHEA Grapalat" w:hAnsi="GHEA Grapalat" w:cs="Sylfaen"/>
                <w:sz w:val="24"/>
                <w:szCs w:val="24"/>
                <w:lang w:val="ru-RU"/>
              </w:rPr>
            </w:pPr>
            <w:proofErr w:type="spellStart"/>
            <w:r w:rsidRPr="00C34151">
              <w:rPr>
                <w:rFonts w:ascii="GHEA Grapalat" w:hAnsi="GHEA Grapalat" w:cs="Sylfaen"/>
                <w:sz w:val="24"/>
                <w:szCs w:val="24"/>
                <w:lang w:val="ru-RU"/>
              </w:rPr>
              <w:t>Որոշման</w:t>
            </w:r>
            <w:proofErr w:type="spellEnd"/>
            <w:r w:rsidRPr="00C34151">
              <w:rPr>
                <w:rFonts w:ascii="GHEA Grapalat" w:hAnsi="GHEA Grapalat" w:cs="Sylfaen"/>
                <w:sz w:val="24"/>
                <w:szCs w:val="24"/>
                <w:lang w:val="ru-RU"/>
              </w:rPr>
              <w:t xml:space="preserve"> </w:t>
            </w:r>
            <w:proofErr w:type="spellStart"/>
            <w:r w:rsidRPr="00C34151">
              <w:rPr>
                <w:rFonts w:ascii="GHEA Grapalat" w:hAnsi="GHEA Grapalat" w:cs="Sylfaen"/>
                <w:sz w:val="24"/>
                <w:szCs w:val="24"/>
                <w:lang w:val="ru-RU"/>
              </w:rPr>
              <w:t>նախագծի</w:t>
            </w:r>
            <w:proofErr w:type="spellEnd"/>
            <w:r w:rsidRPr="00C34151">
              <w:rPr>
                <w:rFonts w:ascii="GHEA Grapalat" w:hAnsi="GHEA Grapalat" w:cs="Sylfaen"/>
                <w:sz w:val="24"/>
                <w:szCs w:val="24"/>
                <w:lang w:val="ru-RU"/>
              </w:rPr>
              <w:t xml:space="preserve"> </w:t>
            </w:r>
            <w:proofErr w:type="spellStart"/>
            <w:r w:rsidRPr="00C34151">
              <w:rPr>
                <w:rFonts w:ascii="GHEA Grapalat" w:hAnsi="GHEA Grapalat" w:cs="Sylfaen"/>
                <w:sz w:val="24"/>
                <w:szCs w:val="24"/>
                <w:lang w:val="ru-RU"/>
              </w:rPr>
              <w:t>հավելվածի</w:t>
            </w:r>
            <w:proofErr w:type="spellEnd"/>
            <w:r w:rsidRPr="00C34151">
              <w:rPr>
                <w:rFonts w:ascii="GHEA Grapalat" w:hAnsi="GHEA Grapalat" w:cs="Sylfaen"/>
                <w:sz w:val="24"/>
                <w:szCs w:val="24"/>
                <w:lang w:val="ru-RU"/>
              </w:rPr>
              <w:t>՝</w:t>
            </w:r>
          </w:p>
          <w:p w:rsidR="009145D1" w:rsidRPr="00C34151" w:rsidRDefault="009145D1" w:rsidP="00C34151">
            <w:pPr>
              <w:numPr>
                <w:ilvl w:val="0"/>
                <w:numId w:val="11"/>
              </w:numPr>
              <w:autoSpaceDE w:val="0"/>
              <w:autoSpaceDN w:val="0"/>
              <w:adjustRightInd w:val="0"/>
              <w:spacing w:after="0" w:line="360" w:lineRule="auto"/>
              <w:ind w:left="0" w:firstLine="0"/>
              <w:jc w:val="both"/>
              <w:rPr>
                <w:rFonts w:ascii="GHEA Grapalat" w:hAnsi="GHEA Grapalat"/>
                <w:color w:val="000000"/>
                <w:sz w:val="24"/>
                <w:szCs w:val="24"/>
                <w:shd w:val="clear" w:color="auto" w:fill="FFFFFF"/>
                <w:lang w:val="hy-AM"/>
              </w:rPr>
            </w:pPr>
            <w:r w:rsidRPr="00C34151">
              <w:rPr>
                <w:rFonts w:ascii="GHEA Grapalat" w:hAnsi="GHEA Grapalat" w:cs="Sylfaen"/>
                <w:sz w:val="24"/>
                <w:szCs w:val="24"/>
                <w:lang w:val="hy-AM"/>
              </w:rPr>
              <w:t>799-րդ կետում նշված «ԳՕՍՏ 31447-2012» ստանդարտը Հայաստանի Հանրապետությունում չի գործում ազգային ստանդարտի կարգավիճակով, ուստի այն Հայաստանի Հանրապետությունում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ընկերությանը։</w:t>
            </w:r>
          </w:p>
        </w:tc>
        <w:tc>
          <w:tcPr>
            <w:tcW w:w="7351" w:type="dxa"/>
            <w:gridSpan w:val="2"/>
          </w:tcPr>
          <w:p w:rsidR="009145D1" w:rsidRPr="00C34151" w:rsidRDefault="009145D1" w:rsidP="00C34151">
            <w:pPr>
              <w:autoSpaceDE w:val="0"/>
              <w:autoSpaceDN w:val="0"/>
              <w:adjustRightInd w:val="0"/>
              <w:spacing w:after="0" w:line="360" w:lineRule="auto"/>
              <w:ind w:left="-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ind w:left="-30"/>
              <w:jc w:val="both"/>
              <w:rPr>
                <w:rFonts w:ascii="GHEA Grapalat" w:eastAsia="Times New Roman" w:hAnsi="GHEA Grapalat"/>
                <w:color w:val="000000"/>
                <w:sz w:val="24"/>
                <w:szCs w:val="24"/>
                <w:lang w:val="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1"/>
              </w:numPr>
              <w:autoSpaceDE w:val="0"/>
              <w:autoSpaceDN w:val="0"/>
              <w:adjustRightInd w:val="0"/>
              <w:spacing w:after="0" w:line="360" w:lineRule="auto"/>
              <w:ind w:left="0" w:firstLine="0"/>
              <w:jc w:val="both"/>
              <w:rPr>
                <w:rFonts w:ascii="GHEA Grapalat" w:hAnsi="GHEA Grapalat" w:cs="Sylfaen"/>
                <w:sz w:val="24"/>
                <w:szCs w:val="24"/>
                <w:lang w:val="hy-AM"/>
              </w:rPr>
            </w:pPr>
            <w:r w:rsidRPr="00C34151">
              <w:rPr>
                <w:rFonts w:ascii="GHEA Grapalat" w:hAnsi="GHEA Grapalat"/>
                <w:color w:val="000000"/>
                <w:sz w:val="24"/>
                <w:szCs w:val="24"/>
                <w:lang w:val="hy-AM"/>
              </w:rPr>
              <w:t xml:space="preserve">1159-րդ կետը վերանայման և խմբագրման անհրաժեշտություն ունի։ Պետք է դիտարկել նաև, որ ՉՄ-ների </w:t>
            </w:r>
            <w:r w:rsidRPr="00C34151">
              <w:rPr>
                <w:rFonts w:ascii="GHEA Grapalat" w:hAnsi="GHEA Grapalat"/>
                <w:color w:val="000000"/>
                <w:sz w:val="24"/>
                <w:szCs w:val="24"/>
                <w:lang w:val="hy-AM"/>
              </w:rPr>
              <w:lastRenderedPageBreak/>
              <w:t>ստուգաչափման պարբերականությունը հաստատվում է չափագիտության լիազոր մարմնի կողմից։</w:t>
            </w:r>
          </w:p>
        </w:tc>
        <w:tc>
          <w:tcPr>
            <w:tcW w:w="7351" w:type="dxa"/>
            <w:gridSpan w:val="2"/>
          </w:tcPr>
          <w:p w:rsidR="009145D1" w:rsidRPr="00C34151" w:rsidRDefault="009145D1" w:rsidP="00C34151">
            <w:pPr>
              <w:autoSpaceDE w:val="0"/>
              <w:autoSpaceDN w:val="0"/>
              <w:adjustRightInd w:val="0"/>
              <w:spacing w:after="0" w:line="360" w:lineRule="auto"/>
              <w:ind w:left="-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ind w:left="-3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1"/>
              </w:numPr>
              <w:autoSpaceDE w:val="0"/>
              <w:autoSpaceDN w:val="0"/>
              <w:adjustRightInd w:val="0"/>
              <w:spacing w:after="0" w:line="360" w:lineRule="auto"/>
              <w:ind w:left="0" w:firstLine="0"/>
              <w:jc w:val="both"/>
              <w:rPr>
                <w:rFonts w:ascii="GHEA Grapalat" w:hAnsi="GHEA Grapalat"/>
                <w:sz w:val="24"/>
                <w:szCs w:val="24"/>
                <w:shd w:val="clear" w:color="auto" w:fill="FFFFFF"/>
                <w:lang w:val="hy-AM"/>
              </w:rPr>
            </w:pPr>
            <w:r w:rsidRPr="00C34151">
              <w:rPr>
                <w:rFonts w:ascii="GHEA Grapalat" w:hAnsi="GHEA Grapalat"/>
                <w:sz w:val="24"/>
                <w:szCs w:val="24"/>
                <w:lang w:val="hy-AM"/>
              </w:rPr>
              <w:lastRenderedPageBreak/>
              <w:t>Նախագծում օգտագործվում են «չափիչ գործիքներ», «չափիչ սարքեր», «չափիչ միջոցներ», «չափիչ մաս/գիծ» հասկացությունները, որոնք նույնական դարձնելու համար առաջարկում ենք օգտագործել «չափման միջոց» եզրույթը (առաջարկությունը վերաբերելի է նաև գրությամբ ներկայացված մյուս նախագծերին)։</w:t>
            </w:r>
          </w:p>
        </w:tc>
        <w:tc>
          <w:tcPr>
            <w:tcW w:w="7351" w:type="dxa"/>
            <w:gridSpan w:val="2"/>
          </w:tcPr>
          <w:p w:rsidR="009145D1" w:rsidRPr="00C34151" w:rsidRDefault="009145D1" w:rsidP="00C34151">
            <w:pPr>
              <w:autoSpaceDE w:val="0"/>
              <w:autoSpaceDN w:val="0"/>
              <w:adjustRightInd w:val="0"/>
              <w:spacing w:after="0" w:line="360" w:lineRule="auto"/>
              <w:ind w:left="-30" w:firstLine="3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ind w:left="-30" w:firstLine="36"/>
              <w:jc w:val="both"/>
              <w:rPr>
                <w:rFonts w:ascii="GHEA Grapalat" w:eastAsia="Times New Roman" w:hAnsi="GHEA Grapalat" w:cs="Calibri"/>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1"/>
              </w:numPr>
              <w:autoSpaceDE w:val="0"/>
              <w:autoSpaceDN w:val="0"/>
              <w:adjustRightInd w:val="0"/>
              <w:spacing w:after="0" w:line="360" w:lineRule="auto"/>
              <w:ind w:left="0" w:firstLine="0"/>
              <w:jc w:val="both"/>
              <w:rPr>
                <w:rFonts w:ascii="GHEA Grapalat" w:hAnsi="GHEA Grapalat"/>
                <w:color w:val="000000"/>
                <w:sz w:val="24"/>
                <w:szCs w:val="24"/>
                <w:shd w:val="clear" w:color="auto" w:fill="FFFFFF"/>
                <w:lang w:val="hy-AM"/>
              </w:rPr>
            </w:pPr>
            <w:r w:rsidRPr="00C34151">
              <w:rPr>
                <w:rFonts w:ascii="GHEA Grapalat" w:hAnsi="GHEA Grapalat"/>
                <w:color w:val="000000"/>
                <w:sz w:val="24"/>
                <w:szCs w:val="24"/>
                <w:lang w:val="hy-AM"/>
              </w:rPr>
              <w:t>1146-րդ կետում վերանայման և ճշգրտման անհրաժեշտություն ունի ձևակերպումը, որի համաձայն «ՉՄ-ները, որոնց օգտագործման իրավունքի համար կազմակերպությունն ունի գրանցման վկայական, նորոգվում են չափագիտական ծառայության ուժերով, մնացածը՝ հավատարմագրված նորոգող կազմակերպությունների միջոցով:»:</w:t>
            </w:r>
          </w:p>
        </w:tc>
        <w:tc>
          <w:tcPr>
            <w:tcW w:w="7351" w:type="dxa"/>
            <w:gridSpan w:val="2"/>
          </w:tcPr>
          <w:p w:rsidR="009145D1" w:rsidRPr="00C34151" w:rsidRDefault="009145D1" w:rsidP="00C34151">
            <w:pPr>
              <w:autoSpaceDE w:val="0"/>
              <w:autoSpaceDN w:val="0"/>
              <w:adjustRightInd w:val="0"/>
              <w:spacing w:after="0" w:line="360" w:lineRule="auto"/>
              <w:ind w:left="-30" w:firstLine="3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ind w:left="-30" w:firstLine="36"/>
              <w:jc w:val="both"/>
              <w:rPr>
                <w:rFonts w:ascii="GHEA Grapalat" w:eastAsia="Times New Roman" w:hAnsi="GHEA Grapalat" w:cs="Calibri"/>
                <w:color w:val="000000"/>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keepNext/>
              <w:numPr>
                <w:ilvl w:val="0"/>
                <w:numId w:val="11"/>
              </w:numPr>
              <w:spacing w:after="0" w:line="360" w:lineRule="auto"/>
              <w:ind w:left="0" w:firstLine="0"/>
              <w:jc w:val="both"/>
              <w:rPr>
                <w:rFonts w:ascii="GHEA Grapalat" w:hAnsi="GHEA Grapalat" w:cs="Sylfaen"/>
                <w:sz w:val="24"/>
                <w:szCs w:val="24"/>
                <w:lang w:val="hy-AM"/>
              </w:rPr>
            </w:pPr>
            <w:r w:rsidRPr="00C34151">
              <w:rPr>
                <w:rFonts w:ascii="GHEA Grapalat" w:hAnsi="GHEA Grapalat"/>
                <w:color w:val="000000"/>
                <w:sz w:val="24"/>
                <w:szCs w:val="24"/>
                <w:lang w:val="hy-AM"/>
              </w:rPr>
              <w:lastRenderedPageBreak/>
              <w:t>Հարկ ենք համարում նշել նաև, որ կից ներկայացված Նախագծերի բոլոր հավելվածներում վկայակոչված չափման միջոցները ենթակա են պետական չափագիտական հսկողության՝ համաձայն «Չափումների միասնականության ապահովման մասին» ՀՀ օրենքի</w:t>
            </w:r>
            <w:r w:rsidRPr="00C34151">
              <w:rPr>
                <w:rFonts w:ascii="GHEA Grapalat" w:hAnsi="GHEA Grapalat" w:cs="Sylfaen"/>
                <w:sz w:val="24"/>
                <w:szCs w:val="24"/>
                <w:lang w:val="hy-AM"/>
              </w:rPr>
              <w:t>։</w:t>
            </w:r>
          </w:p>
        </w:tc>
        <w:tc>
          <w:tcPr>
            <w:tcW w:w="7351" w:type="dxa"/>
            <w:gridSpan w:val="2"/>
          </w:tcPr>
          <w:p w:rsidR="009145D1" w:rsidRPr="00C34151" w:rsidRDefault="009145D1" w:rsidP="00C34151">
            <w:pPr>
              <w:autoSpaceDE w:val="0"/>
              <w:autoSpaceDN w:val="0"/>
              <w:adjustRightInd w:val="0"/>
              <w:spacing w:after="0" w:line="360" w:lineRule="auto"/>
              <w:ind w:left="-30" w:firstLine="36"/>
              <w:jc w:val="both"/>
              <w:rPr>
                <w:rFonts w:ascii="GHEA Grapalat" w:eastAsia="Times New Roman" w:hAnsi="GHEA Grapalat" w:cs="Calibri"/>
                <w:color w:val="000000"/>
                <w:sz w:val="24"/>
                <w:szCs w:val="24"/>
                <w:lang w:val="hy-AM" w:eastAsia="ru-RU"/>
              </w:rPr>
            </w:pPr>
            <w:proofErr w:type="spellStart"/>
            <w:r w:rsidRPr="00C34151">
              <w:rPr>
                <w:rFonts w:ascii="GHEA Grapalat" w:eastAsia="Times New Roman" w:hAnsi="GHEA Grapalat" w:cs="Calibri"/>
                <w:color w:val="000000"/>
                <w:sz w:val="24"/>
                <w:szCs w:val="24"/>
                <w:lang w:val="ru-RU" w:eastAsia="ru-RU"/>
              </w:rPr>
              <w:t>Ընդունվել</w:t>
            </w:r>
            <w:proofErr w:type="spellEnd"/>
            <w:r w:rsidRPr="00C34151">
              <w:rPr>
                <w:rFonts w:ascii="GHEA Grapalat" w:eastAsia="Times New Roman" w:hAnsi="GHEA Grapalat" w:cs="Calibri"/>
                <w:color w:val="000000"/>
                <w:sz w:val="24"/>
                <w:szCs w:val="24"/>
                <w:lang w:val="ru-RU" w:eastAsia="ru-RU"/>
              </w:rPr>
              <w:t xml:space="preserve"> է</w:t>
            </w:r>
            <w:r w:rsidRPr="00C34151">
              <w:rPr>
                <w:rFonts w:ascii="GHEA Grapalat" w:eastAsia="Times New Roman" w:hAnsi="GHEA Grapalat" w:cs="Calibri"/>
                <w:color w:val="000000"/>
                <w:sz w:val="24"/>
                <w:szCs w:val="24"/>
                <w:lang w:eastAsia="ru-RU"/>
              </w:rPr>
              <w:t xml:space="preserve"> ի </w:t>
            </w:r>
            <w:proofErr w:type="spellStart"/>
            <w:r w:rsidRPr="00C34151">
              <w:rPr>
                <w:rFonts w:ascii="GHEA Grapalat" w:eastAsia="Times New Roman" w:hAnsi="GHEA Grapalat" w:cs="Calibri"/>
                <w:color w:val="000000"/>
                <w:sz w:val="24"/>
                <w:szCs w:val="24"/>
                <w:lang w:eastAsia="ru-RU"/>
              </w:rPr>
              <w:t>գիտություն</w:t>
            </w:r>
            <w:proofErr w:type="spellEnd"/>
            <w:r w:rsidRPr="00C34151">
              <w:rPr>
                <w:rFonts w:ascii="GHEA Grapalat" w:eastAsia="Times New Roman" w:hAnsi="GHEA Grapalat" w:cs="Calibri"/>
                <w:color w:val="000000"/>
                <w:sz w:val="24"/>
                <w:szCs w:val="24"/>
                <w:lang w:val="ru-RU" w:eastAsia="ru-RU"/>
              </w:rPr>
              <w:t>:</w:t>
            </w:r>
            <w:r w:rsidRPr="00C34151">
              <w:rPr>
                <w:rFonts w:ascii="GHEA Grapalat" w:eastAsia="Times New Roman" w:hAnsi="GHEA Grapalat" w:cs="Calibri"/>
                <w:color w:val="000000"/>
                <w:sz w:val="24"/>
                <w:szCs w:val="24"/>
                <w:lang w:eastAsia="ru-RU"/>
              </w:rPr>
              <w:t xml:space="preserve"> </w:t>
            </w:r>
          </w:p>
        </w:tc>
      </w:tr>
      <w:tr w:rsidR="009145D1" w:rsidRPr="00C34151" w:rsidTr="00505069">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jc w:val="center"/>
              <w:rPr>
                <w:rFonts w:ascii="GHEA Grapalat" w:hAnsi="GHEA Grapalat"/>
                <w:sz w:val="24"/>
                <w:szCs w:val="24"/>
                <w:lang w:val="hy-AM"/>
              </w:rPr>
            </w:pPr>
            <w:r w:rsidRPr="00C34151">
              <w:rPr>
                <w:rFonts w:ascii="GHEA Grapalat" w:eastAsia="Times New Roman" w:hAnsi="GHEA Grapalat" w:cs="Courier New"/>
                <w:b/>
                <w:color w:val="000000"/>
                <w:sz w:val="24"/>
                <w:szCs w:val="24"/>
                <w:lang w:val="hy-AM" w:eastAsia="ru-RU"/>
              </w:rPr>
              <w:t>3</w:t>
            </w:r>
            <w:r w:rsidRPr="00C34151">
              <w:rPr>
                <w:rFonts w:ascii="GHEA Grapalat" w:eastAsia="Times New Roman" w:hAnsi="GHEA Grapalat"/>
                <w:b/>
                <w:color w:val="000000"/>
                <w:sz w:val="24"/>
                <w:szCs w:val="24"/>
                <w:lang w:val="hy-AM" w:eastAsia="ru-RU"/>
              </w:rPr>
              <w:t xml:space="preserve">. </w:t>
            </w:r>
            <w:proofErr w:type="spellStart"/>
            <w:r w:rsidRPr="00C34151">
              <w:rPr>
                <w:rFonts w:ascii="GHEA Grapalat" w:eastAsia="Times New Roman" w:hAnsi="GHEA Grapalat"/>
                <w:b/>
                <w:color w:val="000000"/>
                <w:sz w:val="24"/>
                <w:szCs w:val="24"/>
                <w:lang w:eastAsia="ru-RU"/>
              </w:rPr>
              <w:t>Շրջակա</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միջավայրի</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նախարարություն</w:t>
            </w:r>
            <w:proofErr w:type="spellEnd"/>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18.11.2022թ</w:t>
            </w:r>
            <w:r w:rsidRPr="00C34151">
              <w:rPr>
                <w:rFonts w:ascii="GHEA Grapalat" w:eastAsia="Times New Roman" w:hAnsi="GHEA Grapalat"/>
                <w:b/>
                <w:color w:val="000000"/>
                <w:sz w:val="24"/>
                <w:szCs w:val="24"/>
                <w:lang w:val="ru-RU" w:eastAsia="ru-RU"/>
              </w:rPr>
              <w:t>.</w:t>
            </w:r>
          </w:p>
        </w:tc>
      </w:tr>
      <w:tr w:rsidR="009145D1" w:rsidRPr="00C34151" w:rsidTr="00505069">
        <w:tc>
          <w:tcPr>
            <w:tcW w:w="9776" w:type="dxa"/>
            <w:gridSpan w:val="2"/>
            <w:vMerge/>
          </w:tcPr>
          <w:p w:rsidR="009145D1" w:rsidRPr="00C34151" w:rsidRDefault="009145D1" w:rsidP="00C34151">
            <w:pPr>
              <w:spacing w:after="0" w:line="360" w:lineRule="auto"/>
              <w:jc w:val="both"/>
              <w:rPr>
                <w:rFonts w:ascii="GHEA Grapalat" w:hAnsi="GHEA Grapalat"/>
                <w:sz w:val="24"/>
                <w:szCs w:val="24"/>
                <w:lang w:val="hy-AM"/>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ru-RU" w:eastAsia="ru-RU"/>
              </w:rPr>
              <w:t xml:space="preserve"> </w:t>
            </w:r>
            <w:r w:rsidRPr="00C34151">
              <w:rPr>
                <w:rFonts w:ascii="GHEA Grapalat" w:eastAsia="Times New Roman" w:hAnsi="GHEA Grapalat"/>
                <w:b/>
                <w:color w:val="000000"/>
                <w:sz w:val="24"/>
                <w:szCs w:val="24"/>
                <w:lang w:eastAsia="ru-RU"/>
              </w:rPr>
              <w:t>1/09.5/14852-2022</w:t>
            </w:r>
          </w:p>
        </w:tc>
      </w:tr>
      <w:tr w:rsidR="009145D1" w:rsidRPr="00C34151" w:rsidTr="00505069">
        <w:tc>
          <w:tcPr>
            <w:tcW w:w="7386" w:type="dxa"/>
          </w:tcPr>
          <w:p w:rsidR="009145D1" w:rsidRPr="00C34151" w:rsidRDefault="009145D1" w:rsidP="00C34151">
            <w:pPr>
              <w:spacing w:after="0" w:line="360" w:lineRule="auto"/>
              <w:jc w:val="both"/>
              <w:rPr>
                <w:rFonts w:ascii="GHEA Grapalat" w:hAnsi="GHEA Grapalat"/>
                <w:sz w:val="24"/>
                <w:szCs w:val="24"/>
                <w:lang w:val="hy-AM"/>
              </w:rPr>
            </w:pPr>
            <w:r w:rsidRPr="00C34151">
              <w:rPr>
                <w:rFonts w:ascii="GHEA Grapalat" w:hAnsi="GHEA Grapalat"/>
                <w:color w:val="000000"/>
                <w:sz w:val="24"/>
                <w:szCs w:val="24"/>
                <w:shd w:val="clear" w:color="auto" w:fill="FFFFFF"/>
                <w:lang w:val="hy-AM"/>
              </w:rPr>
              <w:t>Դիտողություններ և առաջարկություններ չունի:</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p>
        </w:tc>
      </w:tr>
      <w:tr w:rsidR="009145D1" w:rsidRPr="00C34151" w:rsidTr="00505069">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jc w:val="center"/>
              <w:rPr>
                <w:rFonts w:ascii="GHEA Grapalat" w:hAnsi="GHEA Grapalat"/>
                <w:sz w:val="24"/>
                <w:szCs w:val="24"/>
                <w:lang w:val="hy-AM"/>
              </w:rPr>
            </w:pPr>
            <w:r w:rsidRPr="00C34151">
              <w:rPr>
                <w:rFonts w:ascii="GHEA Grapalat" w:eastAsia="Times New Roman" w:hAnsi="GHEA Grapalat"/>
                <w:b/>
                <w:color w:val="000000"/>
                <w:sz w:val="24"/>
                <w:szCs w:val="24"/>
                <w:lang w:val="hy-AM" w:eastAsia="ru-RU"/>
              </w:rPr>
              <w:t xml:space="preserve">4. </w:t>
            </w:r>
            <w:proofErr w:type="spellStart"/>
            <w:r w:rsidRPr="00C34151">
              <w:rPr>
                <w:rFonts w:ascii="GHEA Grapalat" w:eastAsia="Times New Roman" w:hAnsi="GHEA Grapalat"/>
                <w:b/>
                <w:color w:val="000000"/>
                <w:sz w:val="24"/>
                <w:szCs w:val="24"/>
                <w:lang w:eastAsia="ru-RU"/>
              </w:rPr>
              <w:t>Արտակարգ</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իրավիճակների</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նախարարություն</w:t>
            </w:r>
            <w:proofErr w:type="spellEnd"/>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18.11.2022թ.</w:t>
            </w:r>
          </w:p>
        </w:tc>
      </w:tr>
      <w:tr w:rsidR="009145D1" w:rsidRPr="00C34151" w:rsidTr="00505069">
        <w:tc>
          <w:tcPr>
            <w:tcW w:w="9776" w:type="dxa"/>
            <w:gridSpan w:val="2"/>
            <w:vMerge/>
            <w:shd w:val="clear" w:color="auto" w:fill="D9D9D9" w:themeFill="background1" w:themeFillShade="D9"/>
          </w:tcPr>
          <w:p w:rsidR="009145D1" w:rsidRPr="00C34151" w:rsidRDefault="009145D1" w:rsidP="00C34151">
            <w:pPr>
              <w:spacing w:after="0" w:line="360" w:lineRule="auto"/>
              <w:jc w:val="both"/>
              <w:rPr>
                <w:rFonts w:ascii="GHEA Grapalat" w:hAnsi="GHEA Grapalat"/>
                <w:sz w:val="24"/>
                <w:szCs w:val="24"/>
                <w:lang w:val="hy-AM"/>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val="hy-AM" w:eastAsia="ru-RU"/>
              </w:rPr>
              <w:t>№ 01/01.1/7935-2022</w:t>
            </w:r>
          </w:p>
        </w:tc>
      </w:tr>
      <w:tr w:rsidR="009145D1" w:rsidRPr="00C34151" w:rsidTr="00505069">
        <w:tc>
          <w:tcPr>
            <w:tcW w:w="7386" w:type="dxa"/>
          </w:tcPr>
          <w:p w:rsidR="009145D1" w:rsidRPr="00C34151" w:rsidRDefault="009145D1" w:rsidP="00C34151">
            <w:pPr>
              <w:spacing w:after="0" w:line="360" w:lineRule="auto"/>
              <w:jc w:val="both"/>
              <w:rPr>
                <w:rFonts w:ascii="GHEA Grapalat" w:hAnsi="GHEA Grapalat"/>
                <w:sz w:val="24"/>
                <w:szCs w:val="24"/>
                <w:lang w:val="hy-AM"/>
              </w:rPr>
            </w:pPr>
            <w:r w:rsidRPr="00C34151">
              <w:rPr>
                <w:rFonts w:ascii="GHEA Grapalat" w:hAnsi="GHEA Grapalat"/>
                <w:color w:val="000000"/>
                <w:sz w:val="24"/>
                <w:szCs w:val="24"/>
                <w:shd w:val="clear" w:color="auto" w:fill="FFFFFF"/>
                <w:lang w:val="hy-AM"/>
              </w:rPr>
              <w:t>Դիտողություններ և առաջարկություններ չունի:</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p>
        </w:tc>
      </w:tr>
      <w:tr w:rsidR="009145D1" w:rsidRPr="00C34151" w:rsidTr="00505069">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jc w:val="center"/>
              <w:rPr>
                <w:rFonts w:ascii="GHEA Grapalat" w:hAnsi="GHEA Grapalat"/>
                <w:sz w:val="24"/>
                <w:szCs w:val="24"/>
                <w:lang w:val="hy-AM"/>
              </w:rPr>
            </w:pPr>
            <w:r w:rsidRPr="00C34151">
              <w:rPr>
                <w:rFonts w:ascii="GHEA Grapalat" w:eastAsia="Times New Roman" w:hAnsi="GHEA Grapalat"/>
                <w:b/>
                <w:color w:val="000000"/>
                <w:sz w:val="24"/>
                <w:szCs w:val="24"/>
                <w:lang w:eastAsia="ru-RU"/>
              </w:rPr>
              <w:t>5</w:t>
            </w:r>
            <w:r w:rsidRPr="00C34151">
              <w:rPr>
                <w:rFonts w:ascii="GHEA Grapalat" w:eastAsia="Times New Roman" w:hAnsi="GHEA Grapalat"/>
                <w:b/>
                <w:color w:val="000000"/>
                <w:sz w:val="24"/>
                <w:szCs w:val="24"/>
                <w:lang w:val="hy-AM" w:eastAsia="ru-RU"/>
              </w:rPr>
              <w:t xml:space="preserve">. </w:t>
            </w:r>
            <w:proofErr w:type="spellStart"/>
            <w:r w:rsidRPr="00C34151">
              <w:rPr>
                <w:rFonts w:ascii="GHEA Grapalat" w:eastAsia="Times New Roman" w:hAnsi="GHEA Grapalat"/>
                <w:b/>
                <w:color w:val="000000"/>
                <w:sz w:val="24"/>
                <w:szCs w:val="24"/>
                <w:lang w:eastAsia="ru-RU"/>
              </w:rPr>
              <w:t>Բարձր</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տեխնոլոգիական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արդյունաբերության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նախարարություն</w:t>
            </w:r>
            <w:proofErr w:type="spellEnd"/>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09.11.2022թ.</w:t>
            </w:r>
          </w:p>
        </w:tc>
      </w:tr>
      <w:tr w:rsidR="009145D1" w:rsidRPr="00C34151" w:rsidTr="000C17D3">
        <w:tc>
          <w:tcPr>
            <w:tcW w:w="9776" w:type="dxa"/>
            <w:gridSpan w:val="2"/>
            <w:vMerge/>
            <w:shd w:val="clear" w:color="auto" w:fill="D9D9D9" w:themeFill="background1" w:themeFillShade="D9"/>
          </w:tcPr>
          <w:p w:rsidR="009145D1" w:rsidRPr="00C34151" w:rsidRDefault="009145D1" w:rsidP="00C34151">
            <w:pPr>
              <w:spacing w:after="0" w:line="360" w:lineRule="auto"/>
              <w:jc w:val="both"/>
              <w:rPr>
                <w:rFonts w:ascii="GHEA Grapalat" w:hAnsi="GHEA Grapalat"/>
                <w:sz w:val="24"/>
                <w:szCs w:val="24"/>
                <w:lang w:val="hy-AM"/>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hy-AM" w:eastAsia="ru-RU"/>
              </w:rPr>
              <w:t xml:space="preserve"> 01/12/9458-2022</w:t>
            </w:r>
          </w:p>
        </w:tc>
      </w:tr>
      <w:tr w:rsidR="009145D1" w:rsidRPr="00C34151" w:rsidTr="00505069">
        <w:tc>
          <w:tcPr>
            <w:tcW w:w="7386" w:type="dxa"/>
          </w:tcPr>
          <w:p w:rsidR="009145D1" w:rsidRPr="00C34151" w:rsidRDefault="009145D1" w:rsidP="00C34151">
            <w:pPr>
              <w:spacing w:after="0" w:line="360" w:lineRule="auto"/>
              <w:jc w:val="both"/>
              <w:rPr>
                <w:rFonts w:ascii="GHEA Grapalat" w:hAnsi="GHEA Grapalat"/>
                <w:sz w:val="24"/>
                <w:szCs w:val="24"/>
                <w:lang w:val="hy-AM"/>
              </w:rPr>
            </w:pPr>
            <w:r w:rsidRPr="00C34151">
              <w:rPr>
                <w:rFonts w:ascii="GHEA Grapalat" w:hAnsi="GHEA Grapalat"/>
                <w:color w:val="000000"/>
                <w:sz w:val="24"/>
                <w:szCs w:val="24"/>
                <w:shd w:val="clear" w:color="auto" w:fill="FFFFFF"/>
                <w:lang w:val="hy-AM"/>
              </w:rPr>
              <w:t>Դիտողություններ և առաջարկություններ չունի:</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p>
        </w:tc>
      </w:tr>
      <w:tr w:rsidR="009145D1" w:rsidRPr="00C34151" w:rsidTr="00505069">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jc w:val="center"/>
              <w:rPr>
                <w:rFonts w:ascii="GHEA Grapalat" w:hAnsi="GHEA Grapalat"/>
                <w:sz w:val="24"/>
                <w:szCs w:val="24"/>
                <w:lang w:val="hy-AM"/>
              </w:rPr>
            </w:pPr>
            <w:r w:rsidRPr="00C34151">
              <w:rPr>
                <w:rFonts w:ascii="GHEA Grapalat" w:eastAsia="Times New Roman" w:hAnsi="GHEA Grapalat"/>
                <w:b/>
                <w:color w:val="000000"/>
                <w:sz w:val="24"/>
                <w:szCs w:val="24"/>
                <w:lang w:eastAsia="ru-RU"/>
              </w:rPr>
              <w:t>6</w:t>
            </w:r>
            <w:r w:rsidRPr="00C34151">
              <w:rPr>
                <w:rFonts w:ascii="GHEA Grapalat" w:eastAsia="Times New Roman" w:hAnsi="GHEA Grapalat"/>
                <w:b/>
                <w:color w:val="000000"/>
                <w:sz w:val="24"/>
                <w:szCs w:val="24"/>
                <w:lang w:val="hy-AM" w:eastAsia="ru-RU"/>
              </w:rPr>
              <w:t xml:space="preserve">. </w:t>
            </w:r>
            <w:proofErr w:type="spellStart"/>
            <w:r w:rsidRPr="00C34151">
              <w:rPr>
                <w:rFonts w:ascii="GHEA Grapalat" w:eastAsia="Times New Roman" w:hAnsi="GHEA Grapalat"/>
                <w:b/>
                <w:color w:val="000000"/>
                <w:sz w:val="24"/>
                <w:szCs w:val="24"/>
                <w:lang w:eastAsia="ru-RU"/>
              </w:rPr>
              <w:t>Առողջապահության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նախարարություն</w:t>
            </w:r>
            <w:proofErr w:type="spellEnd"/>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16.11.2022թ</w:t>
            </w:r>
          </w:p>
        </w:tc>
      </w:tr>
      <w:tr w:rsidR="009145D1" w:rsidRPr="00C34151" w:rsidTr="000C17D3">
        <w:tc>
          <w:tcPr>
            <w:tcW w:w="9776" w:type="dxa"/>
            <w:gridSpan w:val="2"/>
            <w:vMerge/>
            <w:shd w:val="clear" w:color="auto" w:fill="D9D9D9" w:themeFill="background1" w:themeFillShade="D9"/>
          </w:tcPr>
          <w:p w:rsidR="009145D1" w:rsidRPr="00C34151" w:rsidRDefault="009145D1" w:rsidP="00C34151">
            <w:pPr>
              <w:spacing w:after="0" w:line="360" w:lineRule="auto"/>
              <w:jc w:val="both"/>
              <w:rPr>
                <w:rFonts w:ascii="GHEA Grapalat" w:hAnsi="GHEA Grapalat"/>
                <w:sz w:val="24"/>
                <w:szCs w:val="24"/>
                <w:lang w:val="hy-AM"/>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ru-RU"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hy-AM" w:eastAsia="ru-RU"/>
              </w:rPr>
              <w:t xml:space="preserve"> </w:t>
            </w:r>
            <w:r w:rsidRPr="00C34151">
              <w:rPr>
                <w:rFonts w:ascii="GHEA Grapalat" w:eastAsia="Times New Roman" w:hAnsi="GHEA Grapalat"/>
                <w:b/>
                <w:color w:val="000000"/>
                <w:sz w:val="24"/>
                <w:szCs w:val="24"/>
                <w:lang w:eastAsia="ru-RU"/>
              </w:rPr>
              <w:t>ԱԱ/04/27427-2022</w:t>
            </w:r>
          </w:p>
        </w:tc>
      </w:tr>
      <w:tr w:rsidR="009145D1" w:rsidRPr="00C34151" w:rsidTr="00505069">
        <w:tc>
          <w:tcPr>
            <w:tcW w:w="7386" w:type="dxa"/>
          </w:tcPr>
          <w:p w:rsidR="009145D1" w:rsidRPr="00C34151" w:rsidRDefault="009145D1" w:rsidP="00C34151">
            <w:pPr>
              <w:spacing w:after="0" w:line="360" w:lineRule="auto"/>
              <w:ind w:left="-25"/>
              <w:jc w:val="both"/>
              <w:rPr>
                <w:rFonts w:ascii="GHEA Grapalat" w:hAnsi="GHEA Grapalat"/>
                <w:color w:val="000000"/>
                <w:sz w:val="24"/>
                <w:szCs w:val="24"/>
                <w:lang w:val="hy-AM"/>
              </w:rPr>
            </w:pPr>
            <w:r w:rsidRPr="00C34151">
              <w:rPr>
                <w:rFonts w:ascii="GHEA Grapalat" w:hAnsi="GHEA Grapalat"/>
                <w:color w:val="000000"/>
                <w:sz w:val="24"/>
                <w:szCs w:val="24"/>
                <w:lang w:val="hy-AM"/>
              </w:rPr>
              <w:t>Որոշման նախագծով հաստատվող Հավելվածի վերաբերյալ առաջարկում եմ.</w:t>
            </w:r>
          </w:p>
          <w:p w:rsidR="009145D1" w:rsidRPr="00C34151" w:rsidRDefault="009145D1" w:rsidP="00C34151">
            <w:pPr>
              <w:numPr>
                <w:ilvl w:val="0"/>
                <w:numId w:val="12"/>
              </w:numPr>
              <w:spacing w:after="0" w:line="360" w:lineRule="auto"/>
              <w:ind w:left="-25" w:firstLine="0"/>
              <w:jc w:val="both"/>
              <w:rPr>
                <w:rFonts w:ascii="GHEA Grapalat" w:hAnsi="GHEA Grapalat" w:cs="Sylfaen"/>
                <w:sz w:val="24"/>
                <w:szCs w:val="24"/>
                <w:lang w:val="hy-AM"/>
              </w:rPr>
            </w:pPr>
            <w:r w:rsidRPr="00C34151">
              <w:rPr>
                <w:rFonts w:ascii="GHEA Grapalat" w:hAnsi="GHEA Grapalat"/>
                <w:color w:val="000000"/>
                <w:sz w:val="24"/>
                <w:szCs w:val="24"/>
                <w:lang w:val="hy-AM"/>
              </w:rPr>
              <w:lastRenderedPageBreak/>
              <w:t>347-րդ կետից հանել «սանիտարահիգիենիկ» բառը, քանի որ սանիտարահիգիենիկ պայմանները և պահանջները ամրագրվում են ՀՀ առողջապահության նախարարի հրամանով հաստատված սանիտարական կանոններում և նորմերում,</w:t>
            </w:r>
          </w:p>
        </w:tc>
        <w:tc>
          <w:tcPr>
            <w:tcW w:w="7351" w:type="dxa"/>
            <w:gridSpan w:val="2"/>
          </w:tcPr>
          <w:p w:rsidR="009315D7" w:rsidRPr="0047277C" w:rsidRDefault="009315D7"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
          <w:p w:rsidR="009315D7" w:rsidRPr="0047277C" w:rsidRDefault="009315D7"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
          <w:p w:rsidR="009315D7" w:rsidRPr="0047277C" w:rsidRDefault="009315D7"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olor w:val="000000"/>
                <w:sz w:val="24"/>
                <w:szCs w:val="24"/>
                <w:lang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color w:val="000000"/>
                <w:sz w:val="24"/>
                <w:szCs w:val="24"/>
                <w:lang w:val="hy-AM"/>
              </w:rPr>
            </w:pPr>
            <w:r w:rsidRPr="00C34151">
              <w:rPr>
                <w:rFonts w:ascii="GHEA Grapalat" w:hAnsi="GHEA Grapalat"/>
                <w:color w:val="000000"/>
                <w:sz w:val="24"/>
                <w:szCs w:val="24"/>
                <w:lang w:val="hy-AM"/>
              </w:rPr>
              <w:lastRenderedPageBreak/>
              <w:t>359-րդ կետը խմբագրել, հաշվի առնելով, որ ՄԳ-ի օբյեկտներում տեղադրվող տեխնոլոգիական սարքավորումներին ներկայացվող պահանջները սանիտարական կանոններով և նորմերով չեն կարող սահմանվել,</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olor w:val="000000"/>
                <w:sz w:val="24"/>
                <w:szCs w:val="24"/>
                <w:lang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color w:val="000000"/>
                <w:sz w:val="24"/>
                <w:szCs w:val="24"/>
                <w:lang w:val="hy-AM"/>
              </w:rPr>
            </w:pPr>
            <w:r w:rsidRPr="00C34151">
              <w:rPr>
                <w:rFonts w:ascii="GHEA Grapalat" w:hAnsi="GHEA Grapalat"/>
                <w:color w:val="000000"/>
                <w:sz w:val="24"/>
                <w:szCs w:val="24"/>
                <w:lang w:val="hy-AM"/>
              </w:rPr>
              <w:t>401-րդ կետը խմբագրել, հաշվի առնելով, որ արտանետող և ներծծող դիտահորերի (խողովակների) փոխադարձ տեղակայմանը ներկայացվող պահանջները սանիտարական կանոններով և նորմերով չեն կարող սահմանվել,</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9145D1" w:rsidRPr="00C34151" w:rsidRDefault="009145D1"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sz w:val="24"/>
                <w:szCs w:val="24"/>
                <w:lang w:val="hy-AM" w:eastAsia="ru-RU"/>
              </w:rPr>
              <w:t>Խմբագրվել է:</w:t>
            </w:r>
            <w:r w:rsidRPr="00C34151">
              <w:rPr>
                <w:rFonts w:ascii="GHEA Grapalat" w:eastAsia="Times New Roman" w:hAnsi="GHEA Grapalat"/>
                <w:color w:val="000000"/>
                <w:sz w:val="24"/>
                <w:szCs w:val="24"/>
                <w:lang w:val="hy-AM" w:eastAsia="ru-RU"/>
              </w:rPr>
              <w:t xml:space="preserve"> </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color w:val="000000"/>
                <w:sz w:val="24"/>
                <w:szCs w:val="24"/>
                <w:lang w:val="hy-AM"/>
              </w:rPr>
            </w:pPr>
            <w:r w:rsidRPr="00C34151">
              <w:rPr>
                <w:rFonts w:ascii="GHEA Grapalat" w:hAnsi="GHEA Grapalat"/>
                <w:color w:val="000000"/>
                <w:sz w:val="24"/>
                <w:szCs w:val="24"/>
                <w:lang w:val="hy-AM"/>
              </w:rPr>
              <w:t>405-րդ կետը խմբագրել, հաշվի առնելով, որ խմելու և տնտեսական ջրերի ծախսի նորմերին ներկայացվող պահանջները սահմանված են քաղաքաշինական նորմերով</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olor w:val="000000"/>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color w:val="000000"/>
                <w:sz w:val="24"/>
                <w:szCs w:val="24"/>
                <w:lang w:val="hy-AM"/>
              </w:rPr>
            </w:pPr>
            <w:r w:rsidRPr="00C34151">
              <w:rPr>
                <w:rFonts w:ascii="GHEA Grapalat" w:hAnsi="GHEA Grapalat"/>
                <w:color w:val="000000"/>
                <w:sz w:val="24"/>
                <w:szCs w:val="24"/>
                <w:lang w:val="hy-AM"/>
              </w:rPr>
              <w:t>407-րդ կետից հանել վերջին նախադասությունը, հաշվի առնելով, որ աշխատակիցներին մատակարարվող խմելու ջրի որակը պետք է համապատասխանի գործող սանիտարական կանոններին և նորմերին,</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olor w:val="0070C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7B541D"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sz w:val="24"/>
                <w:szCs w:val="24"/>
                <w:lang w:val="hy-AM"/>
              </w:rPr>
            </w:pPr>
            <w:r w:rsidRPr="00C34151">
              <w:rPr>
                <w:rFonts w:ascii="GHEA Grapalat" w:hAnsi="GHEA Grapalat"/>
                <w:sz w:val="24"/>
                <w:szCs w:val="24"/>
                <w:lang w:val="hy-AM"/>
              </w:rPr>
              <w:lastRenderedPageBreak/>
              <w:t>408-րդ կետը հանել, հաշվի առնելով, որ աշխատողների առողջական վիճակի պարտադիր նախնական և պարբերական բժշկական զննությանը վերաբերող իրավահարաբերությունները կարգավորվում են ՀՀ կառավարության 2004 թվականի հուլիսի 15-ի N 1089-Ն որոշմամբ,</w:t>
            </w:r>
          </w:p>
        </w:tc>
        <w:tc>
          <w:tcPr>
            <w:tcW w:w="7351" w:type="dxa"/>
            <w:gridSpan w:val="2"/>
          </w:tcPr>
          <w:p w:rsidR="009145D1" w:rsidRPr="00C34151" w:rsidRDefault="009145D1" w:rsidP="00C34151">
            <w:pPr>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 xml:space="preserve">Չի ընդունվել: </w:t>
            </w:r>
          </w:p>
          <w:p w:rsidR="009145D1" w:rsidRPr="00C34151" w:rsidRDefault="009145D1" w:rsidP="00C34151">
            <w:pPr>
              <w:spacing w:after="0" w:line="360" w:lineRule="auto"/>
              <w:jc w:val="both"/>
              <w:rPr>
                <w:rFonts w:ascii="GHEA Grapalat" w:hAnsi="GHEA Grapalat"/>
                <w:sz w:val="24"/>
                <w:szCs w:val="24"/>
                <w:lang w:val="hy-AM"/>
              </w:rPr>
            </w:pPr>
            <w:r w:rsidRPr="00C34151">
              <w:rPr>
                <w:rFonts w:ascii="GHEA Grapalat" w:eastAsia="Times New Roman" w:hAnsi="GHEA Grapalat"/>
                <w:sz w:val="24"/>
                <w:szCs w:val="24"/>
                <w:lang w:val="hy-AM" w:eastAsia="ru-RU"/>
              </w:rPr>
              <w:t>Քանի որ կառավարության նշված որոշումը կարող է փոփոխվել կամ ճանաչվել ուժը կորցրած և այդ դեպքում կարիք կլինի վերանայել ՏԿ-ն։</w:t>
            </w:r>
          </w:p>
        </w:tc>
      </w:tr>
      <w:tr w:rsidR="009145D1" w:rsidRPr="0047277C"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sz w:val="24"/>
                <w:szCs w:val="24"/>
                <w:lang w:val="hy-AM"/>
              </w:rPr>
            </w:pPr>
            <w:r w:rsidRPr="00C34151">
              <w:rPr>
                <w:rFonts w:ascii="GHEA Grapalat" w:hAnsi="GHEA Grapalat"/>
                <w:sz w:val="24"/>
                <w:szCs w:val="24"/>
                <w:lang w:val="hy-AM"/>
              </w:rPr>
              <w:t>423-րդ կետից հանել «ՀՀ առողջապահության» բառերը, հաշվի առնելով, որ ՀՀ առողջապահության նախարարությանը նշված ոլորտում լիազորություններ վերապահված չեն,</w:t>
            </w:r>
          </w:p>
        </w:tc>
        <w:tc>
          <w:tcPr>
            <w:tcW w:w="7351" w:type="dxa"/>
            <w:gridSpan w:val="2"/>
          </w:tcPr>
          <w:p w:rsidR="007B541D" w:rsidRPr="007B541D" w:rsidRDefault="007B541D" w:rsidP="007B541D">
            <w:pPr>
              <w:spacing w:after="0" w:line="360" w:lineRule="auto"/>
              <w:jc w:val="both"/>
              <w:rPr>
                <w:rFonts w:ascii="GHEA Grapalat" w:eastAsia="Times New Roman" w:hAnsi="GHEA Grapalat"/>
                <w:sz w:val="24"/>
                <w:szCs w:val="24"/>
                <w:lang w:val="hy-AM" w:eastAsia="ru-RU"/>
              </w:rPr>
            </w:pPr>
            <w:bookmarkStart w:id="0" w:name="_GoBack"/>
            <w:bookmarkEnd w:id="0"/>
            <w:r w:rsidRPr="007B541D">
              <w:rPr>
                <w:rFonts w:ascii="GHEA Grapalat" w:eastAsia="Times New Roman" w:hAnsi="GHEA Grapalat"/>
                <w:sz w:val="24"/>
                <w:szCs w:val="24"/>
                <w:lang w:eastAsia="ru-RU"/>
              </w:rPr>
              <w:t>Ը</w:t>
            </w:r>
            <w:proofErr w:type="spellStart"/>
            <w:r w:rsidRPr="007B541D">
              <w:rPr>
                <w:rFonts w:ascii="GHEA Grapalat" w:eastAsia="Times New Roman" w:hAnsi="GHEA Grapalat"/>
                <w:sz w:val="24"/>
                <w:szCs w:val="24"/>
                <w:lang w:val="hy-AM" w:eastAsia="ru-RU"/>
              </w:rPr>
              <w:t>նդունվել</w:t>
            </w:r>
            <w:proofErr w:type="spellEnd"/>
            <w:r w:rsidRPr="007B541D">
              <w:rPr>
                <w:rFonts w:ascii="GHEA Grapalat" w:eastAsia="Times New Roman" w:hAnsi="GHEA Grapalat"/>
                <w:sz w:val="24"/>
                <w:szCs w:val="24"/>
                <w:lang w:eastAsia="ru-RU"/>
              </w:rPr>
              <w:t xml:space="preserve"> է</w:t>
            </w:r>
            <w:r w:rsidRPr="007B541D">
              <w:rPr>
                <w:rFonts w:ascii="GHEA Grapalat" w:eastAsia="Times New Roman" w:hAnsi="GHEA Grapalat"/>
                <w:sz w:val="24"/>
                <w:szCs w:val="24"/>
                <w:lang w:val="hy-AM" w:eastAsia="ru-RU"/>
              </w:rPr>
              <w:t>:</w:t>
            </w:r>
          </w:p>
          <w:p w:rsidR="009145D1" w:rsidRPr="00C34151" w:rsidRDefault="007B541D" w:rsidP="007B541D">
            <w:pPr>
              <w:spacing w:after="0" w:line="360" w:lineRule="auto"/>
              <w:jc w:val="both"/>
              <w:rPr>
                <w:rFonts w:ascii="GHEA Grapalat" w:hAnsi="GHEA Grapalat"/>
                <w:sz w:val="24"/>
                <w:szCs w:val="24"/>
                <w:lang w:val="hy-AM"/>
              </w:rPr>
            </w:pPr>
            <w:proofErr w:type="spellStart"/>
            <w:r w:rsidRPr="007B541D">
              <w:rPr>
                <w:rFonts w:ascii="GHEA Grapalat" w:eastAsia="Times New Roman" w:hAnsi="GHEA Grapalat"/>
                <w:sz w:val="24"/>
                <w:szCs w:val="24"/>
                <w:lang w:eastAsia="ru-RU"/>
              </w:rPr>
              <w:t>Խմբագրվել</w:t>
            </w:r>
            <w:proofErr w:type="spellEnd"/>
            <w:r w:rsidRPr="007B541D">
              <w:rPr>
                <w:rFonts w:ascii="GHEA Grapalat" w:eastAsia="Times New Roman" w:hAnsi="GHEA Grapalat"/>
                <w:sz w:val="24"/>
                <w:szCs w:val="24"/>
                <w:lang w:eastAsia="ru-RU"/>
              </w:rPr>
              <w:t xml:space="preserve"> է:</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color w:val="000000"/>
                <w:sz w:val="24"/>
                <w:szCs w:val="24"/>
                <w:lang w:val="hy-AM"/>
              </w:rPr>
            </w:pPr>
            <w:r w:rsidRPr="00C34151">
              <w:rPr>
                <w:rFonts w:ascii="GHEA Grapalat" w:hAnsi="GHEA Grapalat"/>
                <w:color w:val="000000"/>
                <w:sz w:val="24"/>
                <w:szCs w:val="24"/>
                <w:lang w:val="hy-AM"/>
              </w:rPr>
              <w:t>700-րդ կետը խմբագրել, հաշվի առնելով, որ ՀՀ առողջապահության նախարարության 2001 թվականի դեկտեմբերի 28-ի «Իոնացնող ճառագայթման աղբյուրների օգտագործման կարգն ու պայմանները» N 959 հրամանը չի գործում, իսկ եռակցումային կարանների որակն ստուգելու նպատակով օգտագործվող ռադիոակտիվ իզոտոպներով աշխատելուն ներկայացվող պահանջները սանիտարական կանոններով և նորմերով չեն կարող սահմանվել,</w:t>
            </w:r>
          </w:p>
        </w:tc>
        <w:tc>
          <w:tcPr>
            <w:tcW w:w="7351" w:type="dxa"/>
            <w:gridSpan w:val="2"/>
          </w:tcPr>
          <w:p w:rsidR="000C17D3"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000C17D3" w:rsidRPr="00C34151">
              <w:rPr>
                <w:rFonts w:ascii="GHEA Grapalat" w:eastAsia="Times New Roman" w:hAnsi="GHEA Grapalat"/>
                <w:sz w:val="24"/>
                <w:szCs w:val="24"/>
                <w:lang w:eastAsia="ru-RU"/>
              </w:rPr>
              <w:t>:</w:t>
            </w:r>
          </w:p>
          <w:p w:rsidR="009145D1"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2"/>
              </w:numPr>
              <w:spacing w:after="0" w:line="360" w:lineRule="auto"/>
              <w:ind w:left="-25" w:firstLine="0"/>
              <w:jc w:val="both"/>
              <w:rPr>
                <w:rFonts w:ascii="GHEA Grapalat" w:hAnsi="GHEA Grapalat"/>
                <w:sz w:val="24"/>
                <w:szCs w:val="24"/>
                <w:lang w:val="hy-AM"/>
              </w:rPr>
            </w:pPr>
            <w:r w:rsidRPr="00C34151">
              <w:rPr>
                <w:rFonts w:ascii="GHEA Grapalat" w:hAnsi="GHEA Grapalat"/>
                <w:sz w:val="24"/>
                <w:szCs w:val="24"/>
                <w:lang w:val="hy-AM"/>
              </w:rPr>
              <w:t xml:space="preserve">845-րդ կետից հանել վերջին նախադասությունը, հաշվի առնելով, որ խմելու ջրի արտադրական հսկողությանը </w:t>
            </w:r>
            <w:r w:rsidRPr="00C34151">
              <w:rPr>
                <w:rFonts w:ascii="GHEA Grapalat" w:hAnsi="GHEA Grapalat"/>
                <w:sz w:val="24"/>
                <w:szCs w:val="24"/>
                <w:lang w:val="hy-AM"/>
              </w:rPr>
              <w:lastRenderedPageBreak/>
              <w:t>ներկայացվող պահանջները սահմանված են գործող սանիտարական կանոններով և նորմերով:</w:t>
            </w:r>
          </w:p>
        </w:tc>
        <w:tc>
          <w:tcPr>
            <w:tcW w:w="7351" w:type="dxa"/>
            <w:gridSpan w:val="2"/>
          </w:tcPr>
          <w:p w:rsidR="000F2CFD"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000F2CFD"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072AC7">
        <w:tc>
          <w:tcPr>
            <w:tcW w:w="9776" w:type="dxa"/>
            <w:gridSpan w:val="2"/>
            <w:vMerge w:val="restart"/>
            <w:shd w:val="clear" w:color="auto" w:fill="D9D9D9" w:themeFill="background1" w:themeFillShade="D9"/>
            <w:vAlign w:val="center"/>
          </w:tcPr>
          <w:p w:rsidR="009145D1" w:rsidRPr="00C34151" w:rsidRDefault="009145D1" w:rsidP="00336350">
            <w:pPr>
              <w:spacing w:after="0" w:line="360" w:lineRule="auto"/>
              <w:ind w:left="-25"/>
              <w:jc w:val="center"/>
              <w:rPr>
                <w:rFonts w:ascii="GHEA Grapalat" w:hAnsi="GHEA Grapalat"/>
                <w:sz w:val="24"/>
                <w:szCs w:val="24"/>
                <w:lang w:val="hy-AM"/>
              </w:rPr>
            </w:pPr>
            <w:r w:rsidRPr="00C34151">
              <w:rPr>
                <w:rFonts w:ascii="GHEA Grapalat" w:eastAsia="Times New Roman" w:hAnsi="GHEA Grapalat"/>
                <w:b/>
                <w:color w:val="000000"/>
                <w:sz w:val="24"/>
                <w:szCs w:val="24"/>
                <w:lang w:eastAsia="ru-RU"/>
              </w:rPr>
              <w:lastRenderedPageBreak/>
              <w:t>7</w:t>
            </w:r>
            <w:r w:rsidRPr="00C34151">
              <w:rPr>
                <w:rFonts w:ascii="GHEA Grapalat" w:eastAsia="Times New Roman" w:hAnsi="GHEA Grapalat"/>
                <w:b/>
                <w:color w:val="000000"/>
                <w:sz w:val="24"/>
                <w:szCs w:val="24"/>
                <w:lang w:val="hy-AM" w:eastAsia="ru-RU"/>
              </w:rPr>
              <w:t xml:space="preserve">. </w:t>
            </w:r>
            <w:proofErr w:type="spellStart"/>
            <w:r w:rsidRPr="00C34151">
              <w:rPr>
                <w:rFonts w:ascii="GHEA Grapalat" w:eastAsia="Times New Roman" w:hAnsi="GHEA Grapalat"/>
                <w:b/>
                <w:color w:val="000000"/>
                <w:sz w:val="24"/>
                <w:szCs w:val="24"/>
                <w:lang w:eastAsia="ru-RU"/>
              </w:rPr>
              <w:t>Քաղաքաշինության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կոմիտե</w:t>
            </w:r>
            <w:proofErr w:type="spellEnd"/>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val="hy-AM" w:eastAsia="ru-RU"/>
              </w:rPr>
              <w:t>22</w:t>
            </w:r>
            <w:r w:rsidRPr="00C34151">
              <w:rPr>
                <w:rFonts w:ascii="GHEA Grapalat" w:eastAsia="Times New Roman" w:hAnsi="GHEA Grapalat"/>
                <w:b/>
                <w:color w:val="000000"/>
                <w:sz w:val="24"/>
                <w:szCs w:val="24"/>
                <w:lang w:eastAsia="ru-RU"/>
              </w:rPr>
              <w:t>.11.2022թ.</w:t>
            </w:r>
          </w:p>
        </w:tc>
      </w:tr>
      <w:tr w:rsidR="009145D1" w:rsidRPr="00C34151" w:rsidTr="00072AC7">
        <w:tc>
          <w:tcPr>
            <w:tcW w:w="9776" w:type="dxa"/>
            <w:gridSpan w:val="2"/>
            <w:vMerge/>
            <w:shd w:val="clear" w:color="auto" w:fill="D9D9D9" w:themeFill="background1" w:themeFillShade="D9"/>
            <w:vAlign w:val="center"/>
          </w:tcPr>
          <w:p w:rsidR="009145D1" w:rsidRPr="00C34151" w:rsidRDefault="009145D1" w:rsidP="00C34151">
            <w:pPr>
              <w:spacing w:after="0" w:line="360" w:lineRule="auto"/>
              <w:ind w:left="-25"/>
              <w:jc w:val="both"/>
              <w:rPr>
                <w:rFonts w:ascii="GHEA Grapalat" w:hAnsi="GHEA Grapalat"/>
                <w:sz w:val="24"/>
                <w:szCs w:val="24"/>
                <w:lang w:val="hy-AM"/>
              </w:rPr>
            </w:pPr>
          </w:p>
        </w:tc>
        <w:tc>
          <w:tcPr>
            <w:tcW w:w="4961" w:type="dxa"/>
            <w:shd w:val="clear" w:color="auto" w:fill="D9D9D9" w:themeFill="background1" w:themeFillShade="D9"/>
            <w:vAlign w:val="center"/>
          </w:tcPr>
          <w:p w:rsidR="009145D1" w:rsidRPr="00C34151" w:rsidRDefault="009145D1"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hy-AM" w:eastAsia="ru-RU"/>
              </w:rPr>
              <w:t xml:space="preserve"> </w:t>
            </w:r>
            <w:r w:rsidRPr="00C34151">
              <w:rPr>
                <w:rFonts w:ascii="GHEA Grapalat" w:hAnsi="GHEA Grapalat"/>
                <w:b/>
                <w:sz w:val="24"/>
                <w:szCs w:val="24"/>
                <w:lang w:val="hy-AM"/>
              </w:rPr>
              <w:t>01/14.2/12915-2022</w:t>
            </w:r>
          </w:p>
        </w:tc>
      </w:tr>
      <w:tr w:rsidR="009145D1" w:rsidRPr="00C34151" w:rsidTr="00505069">
        <w:tc>
          <w:tcPr>
            <w:tcW w:w="7386" w:type="dxa"/>
          </w:tcPr>
          <w:p w:rsidR="009145D1" w:rsidRPr="00C34151" w:rsidRDefault="009145D1" w:rsidP="00C34151">
            <w:pPr>
              <w:pStyle w:val="mechtex"/>
              <w:spacing w:line="360" w:lineRule="auto"/>
              <w:ind w:left="-25"/>
              <w:jc w:val="both"/>
              <w:rPr>
                <w:rFonts w:ascii="GHEA Grapalat" w:hAnsi="GHEA Grapalat" w:cs="GHEAMariam"/>
                <w:sz w:val="24"/>
                <w:szCs w:val="24"/>
                <w:lang w:val="hy-AM"/>
              </w:rPr>
            </w:pPr>
            <w:r w:rsidRPr="00C34151">
              <w:rPr>
                <w:rFonts w:ascii="GHEA Grapalat" w:hAnsi="GHEA Grapalat" w:cs="GHEAMariam"/>
                <w:sz w:val="24"/>
                <w:szCs w:val="24"/>
                <w:lang w:val="hy-AM"/>
              </w:rPr>
              <w:t>Որոշման նախագծի վերաբերյալ.</w:t>
            </w:r>
          </w:p>
          <w:p w:rsidR="009145D1" w:rsidRPr="00C34151" w:rsidRDefault="009145D1" w:rsidP="00C34151">
            <w:pPr>
              <w:pStyle w:val="ListParagraph"/>
              <w:numPr>
                <w:ilvl w:val="0"/>
                <w:numId w:val="16"/>
              </w:numPr>
              <w:shd w:val="clear" w:color="auto" w:fill="FFFFFF"/>
              <w:tabs>
                <w:tab w:val="left" w:pos="570"/>
              </w:tabs>
              <w:spacing w:line="360" w:lineRule="auto"/>
              <w:ind w:left="-25" w:firstLine="0"/>
              <w:jc w:val="both"/>
              <w:rPr>
                <w:rFonts w:ascii="GHEA Grapalat" w:hAnsi="GHEA Grapalat"/>
                <w:lang w:val="hy-AM"/>
              </w:rPr>
            </w:pPr>
            <w:r w:rsidRPr="00C34151">
              <w:rPr>
                <w:rFonts w:ascii="GHEA Grapalat" w:hAnsi="GHEA Grapalat" w:cs="Sylfaen"/>
                <w:lang w:val="hy-AM"/>
              </w:rPr>
              <w:t>50-րդ, 256-րդ և 282-րդ կետերում «</w:t>
            </w:r>
            <w:r w:rsidRPr="00C34151">
              <w:rPr>
                <w:rFonts w:ascii="GHEA Grapalat" w:eastAsia="GHEA Grapalat" w:hAnsi="GHEA Grapalat" w:cs="GHEA Grapalat"/>
                <w:color w:val="000000"/>
                <w:lang w:val="hy-AM"/>
              </w:rPr>
              <w:t xml:space="preserve">Հայաստանի Հանրապետության պետական կառավարման լիազոր մարմնի կողմից հաստատված </w:t>
            </w:r>
            <w:r w:rsidRPr="00C34151">
              <w:rPr>
                <w:rFonts w:ascii="GHEA Grapalat" w:eastAsia="GHEA Grapalat" w:hAnsi="GHEA Grapalat" w:cs="GHEA Grapalat"/>
                <w:lang w:val="hy-AM"/>
              </w:rPr>
              <w:t>«</w:t>
            </w:r>
            <w:r w:rsidRPr="00C34151">
              <w:rPr>
                <w:rFonts w:ascii="GHEA Grapalat" w:eastAsia="GHEA Grapalat" w:hAnsi="GHEA Grapalat" w:cs="GHEA Grapalat"/>
                <w:color w:val="000000"/>
                <w:lang w:val="hy-AM"/>
              </w:rPr>
              <w:t xml:space="preserve">Շենքերի և շինությունների հրդեհային անվտանգություն» շինարարական նորմերը հաստատելու ՀՀՇՆ 21-01-2014-ով սահմանված» բառերը փոխարինել </w:t>
            </w:r>
            <w:r w:rsidRPr="00C34151">
              <w:rPr>
                <w:rFonts w:ascii="GHEA Grapalat" w:hAnsi="GHEA Grapalat"/>
                <w:lang w:val="hy-AM"/>
              </w:rPr>
              <w:t>«</w:t>
            </w:r>
            <w:r w:rsidRPr="00C34151">
              <w:rPr>
                <w:rFonts w:ascii="GHEA Grapalat" w:hAnsi="GHEA Grapalat" w:cs="GHEA Grapalat"/>
                <w:iCs/>
                <w:lang w:val="hy-AM"/>
              </w:rPr>
              <w:t>ՀՀ քաղաքաշինության նախարարի 2014 թվականի մարտի 17-ի N 78-Ն հրամանով հաստատված ՀՀՇՆ 21-01-2014 «Շենքերի և կառուցվածքների հրդեհային անվտանգություն» շինարարական նորմերին համապատասխան» բառերով,</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olor w:val="000000"/>
                <w:sz w:val="24"/>
                <w:szCs w:val="24"/>
                <w:lang w:val="hy-AM" w:eastAsia="ru-RU"/>
              </w:rPr>
            </w:pPr>
          </w:p>
          <w:p w:rsidR="000F2CFD"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pStyle w:val="mechtex"/>
              <w:numPr>
                <w:ilvl w:val="0"/>
                <w:numId w:val="16"/>
              </w:numPr>
              <w:spacing w:line="360" w:lineRule="auto"/>
              <w:ind w:left="-25" w:firstLine="25"/>
              <w:jc w:val="both"/>
              <w:rPr>
                <w:rFonts w:ascii="GHEA Grapalat" w:hAnsi="GHEA Grapalat" w:cs="Sylfaen"/>
                <w:sz w:val="24"/>
                <w:szCs w:val="24"/>
                <w:lang w:val="hy-AM"/>
              </w:rPr>
            </w:pPr>
            <w:r w:rsidRPr="00C34151">
              <w:rPr>
                <w:rFonts w:ascii="GHEA Grapalat" w:hAnsi="GHEA Grapalat" w:cs="Sylfaen"/>
                <w:sz w:val="24"/>
                <w:szCs w:val="24"/>
                <w:lang w:val="hy-AM"/>
              </w:rPr>
              <w:t>160-րդ, 346-րդ, 347-րդ, 362-րդ և 364-րդ կետերում «</w:t>
            </w:r>
            <w:r w:rsidRPr="00C34151">
              <w:rPr>
                <w:rFonts w:ascii="GHEA Grapalat" w:eastAsia="GHEA Grapalat" w:hAnsi="GHEA Grapalat" w:cs="GHEA Grapalat"/>
                <w:color w:val="000000"/>
                <w:sz w:val="24"/>
                <w:szCs w:val="24"/>
                <w:lang w:val="hy-AM"/>
              </w:rPr>
              <w:t>Հայաստանի Հանրապետության պետական կառավարման լիազոր մարմնի կողմից հաստատված «ՀՀՇՆ 22–04–2014 «Պաշտպանություն աղմուկից» շինարարական նորմեր» բառերը փոխարինել</w:t>
            </w:r>
            <w:r w:rsidRPr="00C34151">
              <w:rPr>
                <w:rFonts w:ascii="GHEA Grapalat" w:hAnsi="GHEA Grapalat"/>
                <w:sz w:val="24"/>
                <w:szCs w:val="24"/>
                <w:lang w:val="hy-AM"/>
              </w:rPr>
              <w:t xml:space="preserve"> «</w:t>
            </w:r>
            <w:r w:rsidRPr="00C34151">
              <w:rPr>
                <w:rFonts w:ascii="GHEA Grapalat" w:hAnsi="GHEA Grapalat" w:cs="GHEA Grapalat"/>
                <w:iCs/>
                <w:sz w:val="24"/>
                <w:szCs w:val="24"/>
                <w:lang w:val="hy-AM"/>
              </w:rPr>
              <w:t xml:space="preserve">ՀՀ քաղաքաշինության նախարարի 2014 թվականի </w:t>
            </w:r>
            <w:r w:rsidRPr="00C34151">
              <w:rPr>
                <w:rFonts w:ascii="GHEA Grapalat" w:hAnsi="GHEA Grapalat" w:cs="GHEA Grapalat"/>
                <w:iCs/>
                <w:sz w:val="24"/>
                <w:szCs w:val="24"/>
                <w:lang w:val="hy-AM"/>
              </w:rPr>
              <w:lastRenderedPageBreak/>
              <w:t xml:space="preserve">մարտի 17-ի N 79-Ն հրամանով հաստատված </w:t>
            </w:r>
            <w:r w:rsidRPr="00C34151">
              <w:rPr>
                <w:rFonts w:ascii="GHEA Grapalat" w:hAnsi="GHEA Grapalat"/>
                <w:color w:val="000000"/>
                <w:sz w:val="24"/>
                <w:szCs w:val="24"/>
                <w:lang w:val="hy-AM"/>
              </w:rPr>
              <w:t xml:space="preserve">ՀՀՇՆ 22-04-2014 </w:t>
            </w:r>
            <w:r w:rsidRPr="00C34151">
              <w:rPr>
                <w:rFonts w:ascii="GHEA Grapalat" w:hAnsi="GHEA Grapalat"/>
                <w:sz w:val="24"/>
                <w:szCs w:val="24"/>
                <w:lang w:val="hy-AM"/>
              </w:rPr>
              <w:t xml:space="preserve">«Պաշտպանություն աղմուկից» </w:t>
            </w:r>
            <w:r w:rsidRPr="00C34151">
              <w:rPr>
                <w:rFonts w:ascii="GHEA Grapalat" w:hAnsi="GHEA Grapalat" w:cs="GHEA Grapalat"/>
                <w:sz w:val="24"/>
                <w:szCs w:val="24"/>
                <w:lang w:val="hy-AM"/>
              </w:rPr>
              <w:t>շինարարական նորմերով» բառերով,</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olor w:val="000000"/>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pStyle w:val="mechtex"/>
              <w:numPr>
                <w:ilvl w:val="0"/>
                <w:numId w:val="16"/>
              </w:numPr>
              <w:spacing w:line="360" w:lineRule="auto"/>
              <w:ind w:left="-25" w:firstLine="25"/>
              <w:jc w:val="both"/>
              <w:rPr>
                <w:rFonts w:ascii="GHEA Grapalat" w:hAnsi="GHEA Grapalat" w:cs="Sylfaen"/>
                <w:sz w:val="24"/>
                <w:szCs w:val="24"/>
                <w:lang w:val="hy-AM"/>
              </w:rPr>
            </w:pPr>
            <w:r w:rsidRPr="00C34151">
              <w:rPr>
                <w:rFonts w:ascii="GHEA Grapalat" w:hAnsi="GHEA Grapalat" w:cs="Sylfaen"/>
                <w:sz w:val="24"/>
                <w:szCs w:val="24"/>
                <w:lang w:val="hy-AM"/>
              </w:rPr>
              <w:lastRenderedPageBreak/>
              <w:t>347-րդ, 348-րդ, 384-րդ, 396-րդ և 404-րդ կետերում «</w:t>
            </w:r>
            <w:r w:rsidRPr="00C34151">
              <w:rPr>
                <w:rFonts w:ascii="GHEA Grapalat" w:eastAsia="GHEA Grapalat" w:hAnsi="GHEA Grapalat" w:cs="GHEA Grapalat"/>
                <w:color w:val="000000"/>
                <w:sz w:val="24"/>
                <w:szCs w:val="24"/>
                <w:lang w:val="hy-AM"/>
              </w:rPr>
              <w:t>Հայաստանի Հանրապետության պետական կառավարման լիազոր մարմնի կողմից հաստատված ՀՀՇՆ IV-12.02.01-04 «Ջեռուցում, օդափոխում և օդի լավորակում» շինարարական նորմերին» բառերը փոխարինել «</w:t>
            </w:r>
            <w:r w:rsidRPr="00C34151">
              <w:rPr>
                <w:rFonts w:ascii="GHEA Grapalat" w:hAnsi="GHEA Grapalat" w:cs="Arial"/>
                <w:sz w:val="24"/>
                <w:szCs w:val="24"/>
                <w:lang w:val="af-ZA"/>
              </w:rPr>
              <w:t>ՀՀ քաղաքաշինության նախարարի 2004 թվականի օգոստոսի 8-ի  N 83-Ն հրամանով հաստատված ՀՀՇՆIV-12.02.01-04 «Ջեռուցում, օդափոխում և օդի լավորակում» շինարարական նորմերին» բառերով,</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pStyle w:val="ListParagraph"/>
              <w:numPr>
                <w:ilvl w:val="0"/>
                <w:numId w:val="16"/>
              </w:numPr>
              <w:spacing w:line="360" w:lineRule="auto"/>
              <w:ind w:left="-25" w:firstLine="25"/>
              <w:jc w:val="both"/>
              <w:rPr>
                <w:rFonts w:ascii="GHEA Grapalat" w:hAnsi="GHEA Grapalat"/>
                <w:color w:val="000000"/>
                <w:shd w:val="clear" w:color="auto" w:fill="FFFFFF"/>
                <w:lang w:val="hy-AM"/>
              </w:rPr>
            </w:pPr>
            <w:r w:rsidRPr="00C34151">
              <w:rPr>
                <w:rFonts w:ascii="GHEA Grapalat" w:hAnsi="GHEA Grapalat" w:cs="Arial"/>
                <w:lang w:val="af-ZA"/>
              </w:rPr>
              <w:t>373-րդ կետում «</w:t>
            </w:r>
            <w:r w:rsidRPr="00C34151">
              <w:rPr>
                <w:rFonts w:ascii="GHEA Grapalat" w:eastAsia="GHEA Grapalat" w:hAnsi="GHEA Grapalat" w:cs="GHEA Grapalat"/>
                <w:color w:val="000000"/>
                <w:lang w:val="hy-AM"/>
              </w:rPr>
              <w:t xml:space="preserve">Հայաստանի Հանրապետության պետական կառավարման լիազոր մարմնի կողմից հաստատված «ՀՀՇՆ 22-03-2017 «Արհեստական և բնական լուսավորում» շինարարական նորմերը»-ով» բառերը փոխարինել </w:t>
            </w:r>
            <w:r w:rsidRPr="00C34151">
              <w:rPr>
                <w:rFonts w:ascii="GHEA Grapalat" w:hAnsi="GHEA Grapalat" w:cs="GHEA Grapalat"/>
                <w:lang w:val="hy-AM"/>
              </w:rPr>
              <w:t xml:space="preserve">«ՀՀ քաղաքաշինության պետական կոմիտեի նախագահի 2017 թվականի ապրիլի 13-ի N 56-Ն հրամանով հաստատված ՀՀՇՆ 22-03-2017 «Արհեստական և բնական լուսավորում» </w:t>
            </w:r>
            <w:r w:rsidRPr="00C34151">
              <w:rPr>
                <w:rFonts w:ascii="GHEA Grapalat" w:hAnsi="GHEA Grapalat" w:cs="GHEA Grapalat"/>
                <w:lang w:val="hy-AM"/>
              </w:rPr>
              <w:lastRenderedPageBreak/>
              <w:t>շինարարական նորմերով սահմանված պահանջներին համապատասխան» բառերով,</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pStyle w:val="mechtex"/>
              <w:numPr>
                <w:ilvl w:val="0"/>
                <w:numId w:val="16"/>
              </w:numPr>
              <w:tabs>
                <w:tab w:val="left" w:pos="0"/>
              </w:tabs>
              <w:spacing w:line="360" w:lineRule="auto"/>
              <w:ind w:left="0" w:firstLine="0"/>
              <w:jc w:val="both"/>
              <w:rPr>
                <w:rFonts w:ascii="GHEA Grapalat" w:hAnsi="GHEA Grapalat" w:cs="Sylfaen"/>
                <w:sz w:val="24"/>
                <w:szCs w:val="24"/>
                <w:lang w:val="hy-AM"/>
              </w:rPr>
            </w:pPr>
            <w:r w:rsidRPr="00C34151">
              <w:rPr>
                <w:rFonts w:ascii="GHEA Grapalat" w:hAnsi="GHEA Grapalat" w:cs="Sylfaen"/>
                <w:sz w:val="24"/>
                <w:szCs w:val="24"/>
                <w:lang w:val="hy-AM"/>
              </w:rPr>
              <w:lastRenderedPageBreak/>
              <w:t>404-րդ կետում «</w:t>
            </w:r>
            <w:r w:rsidRPr="00C34151">
              <w:rPr>
                <w:rFonts w:ascii="GHEA Grapalat" w:eastAsia="GHEA Grapalat" w:hAnsi="GHEA Grapalat" w:cs="GHEA Grapalat"/>
                <w:color w:val="000000"/>
                <w:sz w:val="24"/>
                <w:szCs w:val="24"/>
                <w:lang w:val="hy-AM"/>
              </w:rPr>
              <w:t>Հայաստանի Հանրապետության պետական կառավարման լիազոր մարմնի կողմից հաստատված «ՀՀՇՆ 40–01.01–2014 «Շենքերի ներքին ջրամատակարարում և ջրահեռացում» շինարարական նորմերի» բառերը փոխարինել «</w:t>
            </w:r>
            <w:r w:rsidRPr="00C34151">
              <w:rPr>
                <w:rFonts w:ascii="GHEA Grapalat" w:hAnsi="GHEA Grapalat" w:cs="Arial"/>
                <w:sz w:val="24"/>
                <w:szCs w:val="24"/>
                <w:lang w:val="af-ZA"/>
              </w:rPr>
              <w:t>ՀՀ քաղաքաշինության նախարարի 2014 թվականի մարտի 17-ի N 80-Ն հրամանով հաստատված ՀՀՇՆ 40-01.01-2014 «Շենքերի ներքին ջրամատակարարում և ջրահեռացում» շինարարական նորմերի» բառերով,</w:t>
            </w:r>
          </w:p>
        </w:tc>
        <w:tc>
          <w:tcPr>
            <w:tcW w:w="7351" w:type="dxa"/>
            <w:gridSpan w:val="2"/>
          </w:tcPr>
          <w:p w:rsidR="000F2CFD"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6"/>
              </w:numPr>
              <w:tabs>
                <w:tab w:val="left" w:pos="0"/>
              </w:tabs>
              <w:spacing w:after="0" w:line="360" w:lineRule="auto"/>
              <w:ind w:left="0" w:firstLine="0"/>
              <w:jc w:val="both"/>
              <w:rPr>
                <w:rFonts w:ascii="GHEA Grapalat" w:hAnsi="GHEA Grapalat"/>
                <w:sz w:val="24"/>
                <w:szCs w:val="24"/>
                <w:lang w:val="hy-AM"/>
              </w:rPr>
            </w:pPr>
            <w:r w:rsidRPr="00C34151">
              <w:rPr>
                <w:rFonts w:ascii="GHEA Grapalat" w:hAnsi="GHEA Grapalat" w:cs="Sylfaen"/>
                <w:sz w:val="24"/>
                <w:szCs w:val="24"/>
                <w:lang w:val="hy-AM"/>
              </w:rPr>
              <w:t xml:space="preserve">4-րդ և 73-րդ կետերում </w:t>
            </w:r>
            <w:r w:rsidRPr="00C34151">
              <w:rPr>
                <w:rFonts w:ascii="GHEA Grapalat" w:hAnsi="GHEA Grapalat"/>
                <w:sz w:val="24"/>
                <w:szCs w:val="24"/>
                <w:lang w:val="hy-AM" w:eastAsia="ru-RU"/>
              </w:rPr>
              <w:t>«</w:t>
            </w:r>
            <w:r w:rsidRPr="00C34151">
              <w:rPr>
                <w:rFonts w:ascii="GHEA Grapalat" w:hAnsi="GHEA Grapalat" w:cs="GHEA Grapalat"/>
                <w:sz w:val="24"/>
                <w:szCs w:val="24"/>
                <w:lang w:val="hy-AM" w:eastAsia="ru-RU"/>
              </w:rPr>
              <w:t xml:space="preserve">ՀՀ կառավարության 2003 թվականի մայիսի 8-ի N626-Ն որոշմամբ» բառերը փոխարինել </w:t>
            </w:r>
            <w:r w:rsidRPr="00C34151">
              <w:rPr>
                <w:rFonts w:ascii="GHEA Grapalat" w:hAnsi="GHEA Grapalat"/>
                <w:sz w:val="24"/>
                <w:szCs w:val="24"/>
                <w:lang w:val="hy-AM" w:eastAsia="ru-RU"/>
              </w:rPr>
              <w:t>«</w:t>
            </w:r>
            <w:r w:rsidRPr="00C34151">
              <w:rPr>
                <w:rFonts w:ascii="GHEA Grapalat" w:hAnsi="GHEA Grapalat" w:cs="GHEA Grapalat"/>
                <w:sz w:val="24"/>
                <w:szCs w:val="24"/>
                <w:lang w:val="hy-AM" w:eastAsia="ru-RU"/>
              </w:rPr>
              <w:t>ՀՀ կառավարության 2015 թվականի մարտի 19-ի N596-Ն որոշմամբ» բառերով</w:t>
            </w:r>
            <w:r w:rsidRPr="00C34151">
              <w:rPr>
                <w:rFonts w:ascii="GHEA Grapalat" w:hAnsi="GHEA Grapalat" w:cs="GHEA Grapalat"/>
                <w:sz w:val="24"/>
                <w:szCs w:val="24"/>
                <w:lang w:val="hy-AM"/>
              </w:rPr>
              <w:t>,</w:t>
            </w:r>
          </w:p>
        </w:tc>
        <w:tc>
          <w:tcPr>
            <w:tcW w:w="7351" w:type="dxa"/>
            <w:gridSpan w:val="2"/>
          </w:tcPr>
          <w:p w:rsidR="009145D1" w:rsidRPr="00C34151" w:rsidRDefault="009145D1"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spacing w:after="0" w:line="360" w:lineRule="auto"/>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9145D1" w:rsidRPr="00C34151" w:rsidTr="00505069">
        <w:tc>
          <w:tcPr>
            <w:tcW w:w="7386" w:type="dxa"/>
          </w:tcPr>
          <w:p w:rsidR="009145D1" w:rsidRPr="00C34151" w:rsidRDefault="009145D1" w:rsidP="00C34151">
            <w:pPr>
              <w:numPr>
                <w:ilvl w:val="0"/>
                <w:numId w:val="16"/>
              </w:numPr>
              <w:spacing w:after="0" w:line="360" w:lineRule="auto"/>
              <w:ind w:left="0" w:firstLine="0"/>
              <w:jc w:val="both"/>
              <w:rPr>
                <w:rFonts w:ascii="GHEA Grapalat" w:hAnsi="GHEA Grapalat"/>
                <w:sz w:val="24"/>
                <w:szCs w:val="24"/>
                <w:lang w:val="hy-AM"/>
              </w:rPr>
            </w:pPr>
            <w:r w:rsidRPr="00C34151">
              <w:rPr>
                <w:rFonts w:ascii="GHEA Grapalat" w:hAnsi="GHEA Grapalat" w:cs="Sylfaen"/>
                <w:sz w:val="24"/>
                <w:szCs w:val="24"/>
                <w:lang w:val="hy-AM"/>
              </w:rPr>
              <w:t xml:space="preserve">4-րդ կետում </w:t>
            </w:r>
            <w:r w:rsidRPr="00C34151">
              <w:rPr>
                <w:rFonts w:ascii="GHEA Grapalat" w:hAnsi="GHEA Grapalat" w:cs="GHEA Grapalat"/>
                <w:sz w:val="24"/>
                <w:szCs w:val="24"/>
                <w:lang w:val="hy-AM"/>
              </w:rPr>
              <w:t>«</w:t>
            </w:r>
            <w:r w:rsidRPr="00C34151">
              <w:rPr>
                <w:rFonts w:ascii="GHEA Grapalat" w:eastAsia="GHEA Grapalat" w:hAnsi="GHEA Grapalat" w:cs="GHEA Grapalat"/>
                <w:color w:val="000000"/>
                <w:sz w:val="24"/>
                <w:szCs w:val="24"/>
                <w:lang w:val="hy-AM"/>
              </w:rPr>
              <w:t>քաղաքաշինության բնագավառում Հայաստանի Հանրապետության պետական կառավարման լիազոր մարմնի կողմից հաստատված 2001 թվականի հոկտեմբերի 1-ի N</w:t>
            </w:r>
            <w:r w:rsidRPr="00C34151">
              <w:rPr>
                <w:rFonts w:eastAsia="GHEA Grapalat" w:cs="Calibri"/>
                <w:color w:val="000000"/>
                <w:sz w:val="24"/>
                <w:szCs w:val="24"/>
                <w:lang w:val="hy-AM"/>
              </w:rPr>
              <w:t> </w:t>
            </w:r>
            <w:r w:rsidRPr="00C34151">
              <w:rPr>
                <w:rFonts w:ascii="GHEA Grapalat" w:eastAsia="GHEA Grapalat" w:hAnsi="GHEA Grapalat" w:cs="GHEA Grapalat"/>
                <w:color w:val="000000"/>
                <w:sz w:val="24"/>
                <w:szCs w:val="24"/>
                <w:lang w:val="hy-AM"/>
              </w:rPr>
              <w:t xml:space="preserve">82 հրամանով գործողության մեջ մտած ՍՆԻՊ 2.05.06-85 և ՍՆԻՊ III-42-80-ի պահանջների համաձայն» </w:t>
            </w:r>
            <w:r w:rsidRPr="00C34151">
              <w:rPr>
                <w:rFonts w:ascii="GHEA Grapalat" w:eastAsia="GHEA Grapalat" w:hAnsi="GHEA Grapalat" w:cs="GHEA Grapalat"/>
                <w:color w:val="000000"/>
                <w:sz w:val="24"/>
                <w:szCs w:val="24"/>
                <w:lang w:val="hy-AM"/>
              </w:rPr>
              <w:lastRenderedPageBreak/>
              <w:t>բառերը փոխարինել «</w:t>
            </w:r>
            <w:r w:rsidRPr="00C34151">
              <w:rPr>
                <w:rFonts w:ascii="GHEA Grapalat" w:hAnsi="GHEA Grapalat"/>
                <w:sz w:val="24"/>
                <w:szCs w:val="24"/>
                <w:lang w:val="hy-AM"/>
              </w:rPr>
              <w:t>Հայաստանի Հանրապետության քաղաքաշինության կոմիտեի նախագահի 2022 թվականի հունիսի 14-ի N11-Ն հրամանով ՀՀ տարածքում գործող</w:t>
            </w:r>
            <w:r w:rsidRPr="00C34151">
              <w:rPr>
                <w:rFonts w:ascii="GHEA Grapalat" w:eastAsia="GHEA Grapalat" w:hAnsi="GHEA Grapalat" w:cs="GHEA Grapalat"/>
                <w:color w:val="000000"/>
                <w:sz w:val="24"/>
                <w:szCs w:val="24"/>
                <w:lang w:val="hy-AM"/>
              </w:rPr>
              <w:t xml:space="preserve"> ՍՆիՊ 2.05.06-85 «</w:t>
            </w:r>
            <w:r w:rsidRPr="00C34151">
              <w:rPr>
                <w:rFonts w:ascii="GHEA Grapalat" w:hAnsi="GHEA Grapalat"/>
                <w:sz w:val="24"/>
                <w:szCs w:val="24"/>
                <w:lang w:val="hy-AM"/>
              </w:rPr>
              <w:t xml:space="preserve">Մայրուղային խողովակաշարեր» և </w:t>
            </w:r>
            <w:r w:rsidRPr="00C34151">
              <w:rPr>
                <w:rFonts w:ascii="GHEA Grapalat" w:eastAsia="GHEA Grapalat" w:hAnsi="GHEA Grapalat" w:cs="GHEA Grapalat"/>
                <w:color w:val="000000"/>
                <w:sz w:val="24"/>
                <w:szCs w:val="24"/>
                <w:lang w:val="hy-AM"/>
              </w:rPr>
              <w:t>ՍՆիՊ III-42-80 «</w:t>
            </w:r>
            <w:r w:rsidRPr="00C34151">
              <w:rPr>
                <w:rFonts w:ascii="GHEA Grapalat" w:hAnsi="GHEA Grapalat"/>
                <w:sz w:val="24"/>
                <w:szCs w:val="24"/>
                <w:lang w:val="hy-AM"/>
              </w:rPr>
              <w:t>Մայրուղային խողովակաշարեր» շինարարական նորմերի պահանջների համաձայն» բառերով,</w:t>
            </w:r>
          </w:p>
        </w:tc>
        <w:tc>
          <w:tcPr>
            <w:tcW w:w="7351" w:type="dxa"/>
            <w:gridSpan w:val="2"/>
          </w:tcPr>
          <w:p w:rsidR="000F2CFD"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9145D1" w:rsidRPr="00C34151" w:rsidRDefault="009145D1"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mechtex"/>
              <w:numPr>
                <w:ilvl w:val="0"/>
                <w:numId w:val="16"/>
              </w:numPr>
              <w:spacing w:line="360" w:lineRule="auto"/>
              <w:ind w:left="0" w:firstLine="0"/>
              <w:jc w:val="both"/>
              <w:rPr>
                <w:rFonts w:ascii="GHEA Grapalat" w:hAnsi="GHEA Grapalat" w:cs="Sylfaen"/>
                <w:sz w:val="24"/>
                <w:szCs w:val="24"/>
                <w:lang w:val="af-ZA"/>
              </w:rPr>
            </w:pPr>
            <w:r w:rsidRPr="00C34151">
              <w:rPr>
                <w:rFonts w:ascii="GHEA Grapalat" w:hAnsi="GHEA Grapalat" w:cs="Arial"/>
                <w:sz w:val="24"/>
                <w:szCs w:val="24"/>
                <w:lang w:val="af-ZA"/>
              </w:rPr>
              <w:lastRenderedPageBreak/>
              <w:t>571-րդ, 658-րդ և 664-րդ կետերում</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Հայաստանի</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Հանրապետության</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պետական</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կառավարման</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լիազոր</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մարմնի</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կողմից</w:t>
            </w:r>
            <w:r w:rsidRPr="00C34151">
              <w:rPr>
                <w:rFonts w:ascii="GHEA Grapalat" w:eastAsia="GHEA Grapalat" w:hAnsi="GHEA Grapalat" w:cs="GHEA Grapalat"/>
                <w:color w:val="000000"/>
                <w:sz w:val="24"/>
                <w:szCs w:val="24"/>
                <w:lang w:val="af-ZA"/>
              </w:rPr>
              <w:t xml:space="preserve"> 2001 </w:t>
            </w:r>
            <w:r w:rsidRPr="00C34151">
              <w:rPr>
                <w:rFonts w:ascii="GHEA Grapalat" w:eastAsia="GHEA Grapalat" w:hAnsi="GHEA Grapalat" w:cs="GHEA Grapalat"/>
                <w:color w:val="000000"/>
                <w:sz w:val="24"/>
                <w:szCs w:val="24"/>
                <w:lang w:val="hy-AM"/>
              </w:rPr>
              <w:t>թվականի</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հոկտեմբերի</w:t>
            </w:r>
            <w:r w:rsidRPr="00C34151">
              <w:rPr>
                <w:rFonts w:ascii="GHEA Grapalat" w:eastAsia="GHEA Grapalat" w:hAnsi="GHEA Grapalat" w:cs="GHEA Grapalat"/>
                <w:color w:val="000000"/>
                <w:sz w:val="24"/>
                <w:szCs w:val="24"/>
                <w:lang w:val="af-ZA"/>
              </w:rPr>
              <w:t xml:space="preserve"> 1-</w:t>
            </w:r>
            <w:r w:rsidRPr="00C34151">
              <w:rPr>
                <w:rFonts w:ascii="GHEA Grapalat" w:eastAsia="GHEA Grapalat" w:hAnsi="GHEA Grapalat" w:cs="GHEA Grapalat"/>
                <w:color w:val="000000"/>
                <w:sz w:val="24"/>
                <w:szCs w:val="24"/>
                <w:lang w:val="hy-AM"/>
              </w:rPr>
              <w:t>ի</w:t>
            </w:r>
            <w:r w:rsidRPr="00C34151">
              <w:rPr>
                <w:rFonts w:ascii="GHEA Grapalat" w:eastAsia="GHEA Grapalat" w:hAnsi="GHEA Grapalat" w:cs="GHEA Grapalat"/>
                <w:color w:val="000000"/>
                <w:sz w:val="24"/>
                <w:szCs w:val="24"/>
                <w:lang w:val="af-ZA"/>
              </w:rPr>
              <w:t xml:space="preserve"> N 82 </w:t>
            </w:r>
            <w:r w:rsidRPr="00C34151">
              <w:rPr>
                <w:rFonts w:ascii="GHEA Grapalat" w:eastAsia="GHEA Grapalat" w:hAnsi="GHEA Grapalat" w:cs="GHEA Grapalat"/>
                <w:color w:val="000000"/>
                <w:sz w:val="24"/>
                <w:szCs w:val="24"/>
                <w:lang w:val="hy-AM"/>
              </w:rPr>
              <w:t>հրամանով</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գործողության</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մեջ</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մտած</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ՍՆԻՊ</w:t>
            </w:r>
            <w:r w:rsidRPr="00C34151">
              <w:rPr>
                <w:rFonts w:ascii="GHEA Grapalat" w:eastAsia="GHEA Grapalat" w:hAnsi="GHEA Grapalat" w:cs="GHEA Grapalat"/>
                <w:color w:val="000000"/>
                <w:sz w:val="24"/>
                <w:szCs w:val="24"/>
                <w:lang w:val="af-ZA"/>
              </w:rPr>
              <w:t xml:space="preserve"> III-4-80-</w:t>
            </w:r>
            <w:r w:rsidRPr="00C34151">
              <w:rPr>
                <w:rFonts w:ascii="GHEA Grapalat" w:eastAsia="GHEA Grapalat" w:hAnsi="GHEA Grapalat" w:cs="GHEA Grapalat"/>
                <w:color w:val="000000"/>
                <w:sz w:val="24"/>
                <w:szCs w:val="24"/>
                <w:lang w:val="hy-AM"/>
              </w:rPr>
              <w:t>ի</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պահանջներով</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բառերը</w:t>
            </w:r>
            <w:r w:rsidRPr="00C34151">
              <w:rPr>
                <w:rFonts w:ascii="GHEA Grapalat" w:eastAsia="GHEA Grapalat" w:hAnsi="GHEA Grapalat" w:cs="GHEA Grapalat"/>
                <w:color w:val="000000"/>
                <w:sz w:val="24"/>
                <w:szCs w:val="24"/>
                <w:lang w:val="af-ZA"/>
              </w:rPr>
              <w:t xml:space="preserve"> </w:t>
            </w:r>
            <w:r w:rsidRPr="00C34151">
              <w:rPr>
                <w:rFonts w:ascii="GHEA Grapalat" w:eastAsia="GHEA Grapalat" w:hAnsi="GHEA Grapalat" w:cs="GHEA Grapalat"/>
                <w:color w:val="000000"/>
                <w:sz w:val="24"/>
                <w:szCs w:val="24"/>
                <w:lang w:val="hy-AM"/>
              </w:rPr>
              <w:t>փոխարինել</w:t>
            </w:r>
            <w:r w:rsidRPr="00C34151">
              <w:rPr>
                <w:rFonts w:ascii="GHEA Grapalat" w:eastAsia="GHEA Grapalat" w:hAnsi="GHEA Grapalat" w:cs="GHEA Grapalat"/>
                <w:color w:val="000000"/>
                <w:sz w:val="24"/>
                <w:szCs w:val="24"/>
                <w:lang w:val="af-ZA"/>
              </w:rPr>
              <w:t xml:space="preserve"> «</w:t>
            </w:r>
            <w:r w:rsidRPr="00C34151">
              <w:rPr>
                <w:rFonts w:ascii="GHEA Grapalat" w:hAnsi="GHEA Grapalat"/>
                <w:iCs/>
                <w:sz w:val="24"/>
                <w:szCs w:val="24"/>
                <w:lang w:val="hy-AM"/>
              </w:rPr>
              <w:t>ՀՀ</w:t>
            </w:r>
            <w:r w:rsidRPr="00C34151">
              <w:rPr>
                <w:rFonts w:ascii="GHEA Grapalat" w:hAnsi="GHEA Grapalat"/>
                <w:iCs/>
                <w:sz w:val="24"/>
                <w:szCs w:val="24"/>
                <w:lang w:val="af-ZA"/>
              </w:rPr>
              <w:t xml:space="preserve"> </w:t>
            </w:r>
            <w:r w:rsidRPr="00C34151">
              <w:rPr>
                <w:rFonts w:ascii="GHEA Grapalat" w:hAnsi="GHEA Grapalat"/>
                <w:iCs/>
                <w:sz w:val="24"/>
                <w:szCs w:val="24"/>
                <w:lang w:val="hy-AM"/>
              </w:rPr>
              <w:t>քաղաքաշինության</w:t>
            </w:r>
            <w:r w:rsidRPr="00C34151">
              <w:rPr>
                <w:rFonts w:ascii="GHEA Grapalat" w:hAnsi="GHEA Grapalat"/>
                <w:iCs/>
                <w:sz w:val="24"/>
                <w:szCs w:val="24"/>
                <w:lang w:val="af-ZA"/>
              </w:rPr>
              <w:t xml:space="preserve"> </w:t>
            </w:r>
            <w:r w:rsidRPr="00C34151">
              <w:rPr>
                <w:rFonts w:ascii="GHEA Grapalat" w:hAnsi="GHEA Grapalat"/>
                <w:iCs/>
                <w:sz w:val="24"/>
                <w:szCs w:val="24"/>
                <w:lang w:val="hy-AM"/>
              </w:rPr>
              <w:t>կոմիտեի</w:t>
            </w:r>
            <w:r w:rsidRPr="00C34151">
              <w:rPr>
                <w:rFonts w:ascii="GHEA Grapalat" w:hAnsi="GHEA Grapalat"/>
                <w:iCs/>
                <w:sz w:val="24"/>
                <w:szCs w:val="24"/>
                <w:lang w:val="af-ZA"/>
              </w:rPr>
              <w:t xml:space="preserve"> </w:t>
            </w:r>
            <w:r w:rsidRPr="00C34151">
              <w:rPr>
                <w:rFonts w:ascii="GHEA Grapalat" w:hAnsi="GHEA Grapalat"/>
                <w:iCs/>
                <w:sz w:val="24"/>
                <w:szCs w:val="24"/>
                <w:lang w:val="hy-AM"/>
              </w:rPr>
              <w:t>նախագահի</w:t>
            </w:r>
            <w:r w:rsidRPr="00C34151">
              <w:rPr>
                <w:rFonts w:ascii="GHEA Grapalat" w:hAnsi="GHEA Grapalat"/>
                <w:iCs/>
                <w:sz w:val="24"/>
                <w:szCs w:val="24"/>
                <w:lang w:val="af-ZA"/>
              </w:rPr>
              <w:t xml:space="preserve"> </w:t>
            </w:r>
            <w:r w:rsidRPr="00C34151">
              <w:rPr>
                <w:rFonts w:ascii="GHEA Grapalat" w:hAnsi="GHEA Grapalat"/>
                <w:sz w:val="24"/>
                <w:szCs w:val="24"/>
                <w:shd w:val="clear" w:color="auto" w:fill="FFFFFF"/>
                <w:lang w:val="af-ZA"/>
              </w:rPr>
              <w:t xml:space="preserve">2022 </w:t>
            </w:r>
            <w:r w:rsidRPr="00C34151">
              <w:rPr>
                <w:rFonts w:ascii="GHEA Grapalat" w:hAnsi="GHEA Grapalat"/>
                <w:sz w:val="24"/>
                <w:szCs w:val="24"/>
                <w:shd w:val="clear" w:color="auto" w:fill="FFFFFF"/>
                <w:lang w:val="hy-AM"/>
              </w:rPr>
              <w:t>թվականի</w:t>
            </w:r>
            <w:r w:rsidRPr="00C34151">
              <w:rPr>
                <w:rFonts w:ascii="GHEA Grapalat" w:hAnsi="GHEA Grapalat"/>
                <w:sz w:val="24"/>
                <w:szCs w:val="24"/>
                <w:shd w:val="clear" w:color="auto" w:fill="FFFFFF"/>
                <w:lang w:val="af-ZA"/>
              </w:rPr>
              <w:t xml:space="preserve"> </w:t>
            </w:r>
            <w:r w:rsidRPr="00C34151">
              <w:rPr>
                <w:rFonts w:ascii="GHEA Grapalat" w:hAnsi="GHEA Grapalat"/>
                <w:sz w:val="24"/>
                <w:szCs w:val="24"/>
                <w:shd w:val="clear" w:color="auto" w:fill="FFFFFF"/>
                <w:lang w:val="hy-AM"/>
              </w:rPr>
              <w:t>օգոստոսի</w:t>
            </w:r>
            <w:r w:rsidRPr="00C34151">
              <w:rPr>
                <w:rFonts w:ascii="GHEA Grapalat" w:hAnsi="GHEA Grapalat"/>
                <w:sz w:val="24"/>
                <w:szCs w:val="24"/>
                <w:shd w:val="clear" w:color="auto" w:fill="FFFFFF"/>
                <w:lang w:val="af-ZA"/>
              </w:rPr>
              <w:t xml:space="preserve"> 26-</w:t>
            </w:r>
            <w:r w:rsidRPr="00C34151">
              <w:rPr>
                <w:rFonts w:ascii="GHEA Grapalat" w:hAnsi="GHEA Grapalat"/>
                <w:sz w:val="24"/>
                <w:szCs w:val="24"/>
                <w:shd w:val="clear" w:color="auto" w:fill="FFFFFF"/>
                <w:lang w:val="hy-AM"/>
              </w:rPr>
              <w:t>ի</w:t>
            </w:r>
            <w:r w:rsidRPr="00C34151">
              <w:rPr>
                <w:rFonts w:ascii="GHEA Grapalat" w:hAnsi="GHEA Grapalat"/>
                <w:sz w:val="24"/>
                <w:szCs w:val="24"/>
                <w:shd w:val="clear" w:color="auto" w:fill="FFFFFF"/>
                <w:lang w:val="af-ZA"/>
              </w:rPr>
              <w:t xml:space="preserve"> </w:t>
            </w:r>
            <w:r w:rsidRPr="00C34151">
              <w:rPr>
                <w:rFonts w:ascii="GHEA Grapalat" w:hAnsi="GHEA Grapalat" w:cs="Arial"/>
                <w:sz w:val="24"/>
                <w:szCs w:val="24"/>
                <w:lang w:val="af-ZA"/>
              </w:rPr>
              <w:t xml:space="preserve">N 21-Ն հրամանով հաստատված </w:t>
            </w:r>
            <w:r w:rsidRPr="00C34151">
              <w:rPr>
                <w:rFonts w:ascii="GHEA Grapalat" w:hAnsi="GHEA Grapalat"/>
                <w:bCs/>
                <w:sz w:val="24"/>
                <w:szCs w:val="24"/>
                <w:lang w:val="hy-AM"/>
              </w:rPr>
              <w:t>ՀՀՇՆ</w:t>
            </w:r>
            <w:r w:rsidRPr="00C34151">
              <w:rPr>
                <w:rFonts w:ascii="GHEA Grapalat" w:hAnsi="GHEA Grapalat"/>
                <w:bCs/>
                <w:sz w:val="24"/>
                <w:szCs w:val="24"/>
                <w:lang w:val="af-ZA"/>
              </w:rPr>
              <w:t xml:space="preserve"> 13-02-2022</w:t>
            </w:r>
            <w:r w:rsidRPr="00C34151">
              <w:rPr>
                <w:rFonts w:ascii="GHEA Grapalat" w:hAnsi="GHEA Grapalat"/>
                <w:sz w:val="24"/>
                <w:szCs w:val="24"/>
                <w:lang w:val="af-ZA"/>
              </w:rPr>
              <w:t xml:space="preserve"> </w:t>
            </w:r>
            <w:r w:rsidRPr="00C34151">
              <w:rPr>
                <w:rFonts w:ascii="GHEA Grapalat" w:hAnsi="GHEA Grapalat" w:cs="Sylfaen"/>
                <w:sz w:val="24"/>
                <w:szCs w:val="24"/>
                <w:lang w:val="af-ZA"/>
              </w:rPr>
              <w:t>«</w:t>
            </w:r>
            <w:r w:rsidRPr="00C34151">
              <w:rPr>
                <w:rFonts w:ascii="GHEA Grapalat" w:hAnsi="GHEA Grapalat" w:cs="Sylfaen"/>
                <w:sz w:val="24"/>
                <w:szCs w:val="24"/>
                <w:lang w:val="hy-AM"/>
              </w:rPr>
              <w:t>Անվտանգության</w:t>
            </w:r>
            <w:r w:rsidRPr="00C34151">
              <w:rPr>
                <w:rFonts w:ascii="GHEA Grapalat" w:hAnsi="GHEA Grapalat" w:cs="Sylfaen"/>
                <w:sz w:val="24"/>
                <w:szCs w:val="24"/>
                <w:lang w:val="af-ZA"/>
              </w:rPr>
              <w:t xml:space="preserve"> </w:t>
            </w:r>
            <w:r w:rsidRPr="00C34151">
              <w:rPr>
                <w:rFonts w:ascii="GHEA Grapalat" w:hAnsi="GHEA Grapalat" w:cs="Sylfaen"/>
                <w:sz w:val="24"/>
                <w:szCs w:val="24"/>
                <w:lang w:val="hy-AM"/>
              </w:rPr>
              <w:t>տեխնիկա</w:t>
            </w:r>
            <w:r w:rsidRPr="00C34151">
              <w:rPr>
                <w:rFonts w:ascii="GHEA Grapalat" w:hAnsi="GHEA Grapalat" w:cs="Sylfaen"/>
                <w:sz w:val="24"/>
                <w:szCs w:val="24"/>
                <w:lang w:val="af-ZA"/>
              </w:rPr>
              <w:t xml:space="preserve"> </w:t>
            </w:r>
            <w:r w:rsidRPr="00C34151">
              <w:rPr>
                <w:rFonts w:ascii="GHEA Grapalat" w:hAnsi="GHEA Grapalat" w:cs="Sylfaen"/>
                <w:sz w:val="24"/>
                <w:szCs w:val="24"/>
                <w:lang w:val="hy-AM"/>
              </w:rPr>
              <w:t>շինարարությունում</w:t>
            </w:r>
            <w:r w:rsidRPr="00C34151">
              <w:rPr>
                <w:rFonts w:ascii="GHEA Grapalat" w:hAnsi="GHEA Grapalat" w:cs="Sylfaen"/>
                <w:sz w:val="24"/>
                <w:szCs w:val="24"/>
                <w:lang w:val="af-ZA"/>
              </w:rPr>
              <w:t xml:space="preserve">» </w:t>
            </w:r>
            <w:r w:rsidRPr="00C34151">
              <w:rPr>
                <w:rFonts w:ascii="GHEA Grapalat" w:hAnsi="GHEA Grapalat"/>
                <w:sz w:val="24"/>
                <w:szCs w:val="24"/>
                <w:lang w:val="hy-AM"/>
              </w:rPr>
              <w:t>շինարարական</w:t>
            </w:r>
            <w:r w:rsidRPr="00C34151">
              <w:rPr>
                <w:rFonts w:ascii="GHEA Grapalat" w:hAnsi="GHEA Grapalat"/>
                <w:sz w:val="24"/>
                <w:szCs w:val="24"/>
                <w:lang w:val="af-ZA"/>
              </w:rPr>
              <w:t xml:space="preserve"> </w:t>
            </w:r>
            <w:r w:rsidRPr="00C34151">
              <w:rPr>
                <w:rFonts w:ascii="GHEA Grapalat" w:hAnsi="GHEA Grapalat"/>
                <w:sz w:val="24"/>
                <w:szCs w:val="24"/>
                <w:lang w:val="hy-AM"/>
              </w:rPr>
              <w:t>նորմերի</w:t>
            </w:r>
            <w:r w:rsidRPr="00C34151">
              <w:rPr>
                <w:rFonts w:ascii="GHEA Grapalat" w:hAnsi="GHEA Grapalat"/>
                <w:sz w:val="24"/>
                <w:szCs w:val="24"/>
                <w:lang w:val="af-ZA"/>
              </w:rPr>
              <w:t xml:space="preserve"> </w:t>
            </w:r>
            <w:r w:rsidRPr="00C34151">
              <w:rPr>
                <w:rFonts w:ascii="GHEA Grapalat" w:hAnsi="GHEA Grapalat"/>
                <w:sz w:val="24"/>
                <w:szCs w:val="24"/>
                <w:lang w:val="hy-AM"/>
              </w:rPr>
              <w:t>պահանջներով</w:t>
            </w:r>
            <w:r w:rsidRPr="00C34151">
              <w:rPr>
                <w:rFonts w:ascii="GHEA Grapalat" w:hAnsi="GHEA Grapalat"/>
                <w:sz w:val="24"/>
                <w:szCs w:val="24"/>
                <w:lang w:val="af-ZA"/>
              </w:rPr>
              <w:t xml:space="preserve">» </w:t>
            </w:r>
            <w:r w:rsidRPr="00C34151">
              <w:rPr>
                <w:rFonts w:ascii="GHEA Grapalat" w:hAnsi="GHEA Grapalat"/>
                <w:sz w:val="24"/>
                <w:szCs w:val="24"/>
                <w:lang w:val="hy-AM"/>
              </w:rPr>
              <w:t>բառերով</w:t>
            </w:r>
            <w:r w:rsidRPr="00C34151">
              <w:rPr>
                <w:rFonts w:ascii="GHEA Grapalat" w:hAnsi="GHEA Grapalat"/>
                <w:sz w:val="24"/>
                <w:szCs w:val="24"/>
                <w:lang w:val="af-ZA"/>
              </w:rPr>
              <w:t>,</w:t>
            </w:r>
          </w:p>
        </w:tc>
        <w:tc>
          <w:tcPr>
            <w:tcW w:w="7351" w:type="dxa"/>
            <w:gridSpan w:val="2"/>
          </w:tcPr>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mechtex"/>
              <w:numPr>
                <w:ilvl w:val="0"/>
                <w:numId w:val="16"/>
              </w:numPr>
              <w:spacing w:line="360" w:lineRule="auto"/>
              <w:ind w:left="0" w:firstLine="0"/>
              <w:jc w:val="both"/>
              <w:rPr>
                <w:rFonts w:ascii="GHEA Grapalat" w:hAnsi="GHEA Grapalat" w:cs="Sylfaen"/>
                <w:sz w:val="24"/>
                <w:szCs w:val="24"/>
                <w:lang w:val="hy-AM"/>
              </w:rPr>
            </w:pPr>
            <w:r w:rsidRPr="00C34151">
              <w:rPr>
                <w:rFonts w:ascii="GHEA Grapalat" w:hAnsi="GHEA Grapalat" w:cs="Sylfaen"/>
                <w:sz w:val="24"/>
                <w:szCs w:val="24"/>
                <w:lang w:val="af-ZA"/>
              </w:rPr>
              <w:t>859-</w:t>
            </w:r>
            <w:r w:rsidRPr="00C34151">
              <w:rPr>
                <w:rFonts w:ascii="GHEA Grapalat" w:hAnsi="GHEA Grapalat" w:cs="Sylfaen"/>
                <w:sz w:val="24"/>
                <w:szCs w:val="24"/>
                <w:lang w:val="hy-AM"/>
              </w:rPr>
              <w:t>րդ</w:t>
            </w:r>
            <w:r w:rsidRPr="00C34151">
              <w:rPr>
                <w:rFonts w:ascii="GHEA Grapalat" w:hAnsi="GHEA Grapalat" w:cs="Sylfaen"/>
                <w:sz w:val="24"/>
                <w:szCs w:val="24"/>
                <w:lang w:val="af-ZA"/>
              </w:rPr>
              <w:t xml:space="preserve"> </w:t>
            </w:r>
            <w:r w:rsidRPr="00C34151">
              <w:rPr>
                <w:rFonts w:ascii="GHEA Grapalat" w:hAnsi="GHEA Grapalat" w:cs="Sylfaen"/>
                <w:sz w:val="24"/>
                <w:szCs w:val="24"/>
                <w:lang w:val="hy-AM"/>
              </w:rPr>
              <w:t>կետում</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ՀՀ</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քաղաքաշինական</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բնագավառի</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լիազոր</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մարմնի</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հրամանով</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հաստատված</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ՍՆԻՊ</w:t>
            </w:r>
            <w:r w:rsidRPr="00C34151">
              <w:rPr>
                <w:rFonts w:ascii="Calibri" w:hAnsi="Calibri" w:cs="Calibri"/>
                <w:color w:val="000000"/>
                <w:sz w:val="24"/>
                <w:szCs w:val="24"/>
                <w:lang w:val="af-ZA"/>
              </w:rPr>
              <w:t> </w:t>
            </w:r>
            <w:r w:rsidRPr="00C34151">
              <w:rPr>
                <w:rFonts w:ascii="GHEA Grapalat" w:hAnsi="GHEA Grapalat" w:cs="Times New Roman"/>
                <w:color w:val="000000"/>
                <w:sz w:val="24"/>
                <w:szCs w:val="24"/>
                <w:lang w:val="af-ZA"/>
              </w:rPr>
              <w:t>2.04.03-85-</w:t>
            </w:r>
            <w:r w:rsidRPr="00C34151">
              <w:rPr>
                <w:rFonts w:ascii="GHEA Grapalat" w:hAnsi="GHEA Grapalat" w:cs="Times New Roman"/>
                <w:color w:val="000000"/>
                <w:sz w:val="24"/>
                <w:szCs w:val="24"/>
                <w:lang w:val="hy-AM"/>
              </w:rPr>
              <w:t>ի</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պահանջներին</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բառերը</w:t>
            </w:r>
            <w:r w:rsidRPr="00C34151">
              <w:rPr>
                <w:rFonts w:ascii="GHEA Grapalat" w:hAnsi="GHEA Grapalat" w:cs="Times New Roman"/>
                <w:color w:val="000000"/>
                <w:sz w:val="24"/>
                <w:szCs w:val="24"/>
                <w:lang w:val="af-ZA"/>
              </w:rPr>
              <w:t xml:space="preserve"> </w:t>
            </w:r>
            <w:r w:rsidRPr="00C34151">
              <w:rPr>
                <w:rFonts w:ascii="GHEA Grapalat" w:hAnsi="GHEA Grapalat" w:cs="Times New Roman"/>
                <w:color w:val="000000"/>
                <w:sz w:val="24"/>
                <w:szCs w:val="24"/>
                <w:lang w:val="hy-AM"/>
              </w:rPr>
              <w:t>փոխարինել</w:t>
            </w:r>
            <w:r w:rsidRPr="00C34151">
              <w:rPr>
                <w:rFonts w:ascii="GHEA Grapalat" w:hAnsi="GHEA Grapalat" w:cs="Times New Roman"/>
                <w:color w:val="000000"/>
                <w:sz w:val="24"/>
                <w:szCs w:val="24"/>
                <w:lang w:val="af-ZA"/>
              </w:rPr>
              <w:t xml:space="preserve"> </w:t>
            </w:r>
            <w:r w:rsidRPr="00C34151">
              <w:rPr>
                <w:rFonts w:ascii="GHEA Grapalat" w:eastAsia="GHEA Grapalat" w:hAnsi="GHEA Grapalat" w:cs="GHEA Grapalat"/>
                <w:color w:val="000000"/>
                <w:sz w:val="24"/>
                <w:szCs w:val="24"/>
                <w:lang w:val="af-ZA"/>
              </w:rPr>
              <w:t>«</w:t>
            </w:r>
            <w:r w:rsidRPr="00C34151">
              <w:rPr>
                <w:rFonts w:ascii="GHEA Grapalat" w:hAnsi="GHEA Grapalat"/>
                <w:iCs/>
                <w:sz w:val="24"/>
                <w:szCs w:val="24"/>
                <w:lang w:val="hy-AM"/>
              </w:rPr>
              <w:t>ՀՀ</w:t>
            </w:r>
            <w:r w:rsidRPr="00C34151">
              <w:rPr>
                <w:rFonts w:ascii="GHEA Grapalat" w:hAnsi="GHEA Grapalat"/>
                <w:iCs/>
                <w:sz w:val="24"/>
                <w:szCs w:val="24"/>
                <w:lang w:val="af-ZA"/>
              </w:rPr>
              <w:t xml:space="preserve"> </w:t>
            </w:r>
            <w:r w:rsidRPr="00C34151">
              <w:rPr>
                <w:rFonts w:ascii="GHEA Grapalat" w:hAnsi="GHEA Grapalat"/>
                <w:iCs/>
                <w:sz w:val="24"/>
                <w:szCs w:val="24"/>
                <w:lang w:val="hy-AM"/>
              </w:rPr>
              <w:t>քաղաքաշինության</w:t>
            </w:r>
            <w:r w:rsidRPr="00C34151">
              <w:rPr>
                <w:rFonts w:ascii="GHEA Grapalat" w:hAnsi="GHEA Grapalat"/>
                <w:iCs/>
                <w:sz w:val="24"/>
                <w:szCs w:val="24"/>
                <w:lang w:val="af-ZA"/>
              </w:rPr>
              <w:t xml:space="preserve"> </w:t>
            </w:r>
            <w:r w:rsidRPr="00C34151">
              <w:rPr>
                <w:rFonts w:ascii="GHEA Grapalat" w:hAnsi="GHEA Grapalat"/>
                <w:iCs/>
                <w:sz w:val="24"/>
                <w:szCs w:val="24"/>
                <w:lang w:val="hy-AM"/>
              </w:rPr>
              <w:t>կոմիտեի</w:t>
            </w:r>
            <w:r w:rsidRPr="00C34151">
              <w:rPr>
                <w:rFonts w:ascii="GHEA Grapalat" w:hAnsi="GHEA Grapalat"/>
                <w:iCs/>
                <w:sz w:val="24"/>
                <w:szCs w:val="24"/>
                <w:lang w:val="af-ZA"/>
              </w:rPr>
              <w:t xml:space="preserve"> </w:t>
            </w:r>
            <w:r w:rsidRPr="00C34151">
              <w:rPr>
                <w:rFonts w:ascii="GHEA Grapalat" w:hAnsi="GHEA Grapalat"/>
                <w:iCs/>
                <w:sz w:val="24"/>
                <w:szCs w:val="24"/>
                <w:lang w:val="hy-AM"/>
              </w:rPr>
              <w:t>նախագահի</w:t>
            </w:r>
            <w:r w:rsidRPr="00C34151">
              <w:rPr>
                <w:rFonts w:ascii="GHEA Grapalat" w:hAnsi="GHEA Grapalat"/>
                <w:iCs/>
                <w:sz w:val="24"/>
                <w:szCs w:val="24"/>
                <w:lang w:val="af-ZA"/>
              </w:rPr>
              <w:t xml:space="preserve"> </w:t>
            </w:r>
            <w:r w:rsidRPr="00C34151">
              <w:rPr>
                <w:rFonts w:ascii="GHEA Grapalat" w:hAnsi="GHEA Grapalat"/>
                <w:sz w:val="24"/>
                <w:szCs w:val="24"/>
                <w:shd w:val="clear" w:color="auto" w:fill="FFFFFF"/>
                <w:lang w:val="af-ZA"/>
              </w:rPr>
              <w:t xml:space="preserve">2022 </w:t>
            </w:r>
            <w:r w:rsidRPr="00C34151">
              <w:rPr>
                <w:rFonts w:ascii="GHEA Grapalat" w:hAnsi="GHEA Grapalat"/>
                <w:sz w:val="24"/>
                <w:szCs w:val="24"/>
                <w:shd w:val="clear" w:color="auto" w:fill="FFFFFF"/>
                <w:lang w:val="hy-AM"/>
              </w:rPr>
              <w:t>թվականի</w:t>
            </w:r>
            <w:r w:rsidRPr="00C34151">
              <w:rPr>
                <w:rFonts w:ascii="GHEA Grapalat" w:hAnsi="GHEA Grapalat"/>
                <w:sz w:val="24"/>
                <w:szCs w:val="24"/>
                <w:shd w:val="clear" w:color="auto" w:fill="FFFFFF"/>
                <w:lang w:val="af-ZA"/>
              </w:rPr>
              <w:t xml:space="preserve"> </w:t>
            </w:r>
            <w:r w:rsidRPr="00C34151">
              <w:rPr>
                <w:rFonts w:ascii="GHEA Grapalat" w:hAnsi="GHEA Grapalat"/>
                <w:sz w:val="24"/>
                <w:szCs w:val="24"/>
                <w:shd w:val="clear" w:color="auto" w:fill="FFFFFF"/>
                <w:lang w:val="hy-AM"/>
              </w:rPr>
              <w:t>հուլիսի</w:t>
            </w:r>
            <w:r w:rsidRPr="00C34151">
              <w:rPr>
                <w:rFonts w:ascii="GHEA Grapalat" w:hAnsi="GHEA Grapalat"/>
                <w:sz w:val="24"/>
                <w:szCs w:val="24"/>
                <w:shd w:val="clear" w:color="auto" w:fill="FFFFFF"/>
                <w:lang w:val="af-ZA"/>
              </w:rPr>
              <w:t xml:space="preserve"> 8-</w:t>
            </w:r>
            <w:r w:rsidRPr="00C34151">
              <w:rPr>
                <w:rFonts w:ascii="GHEA Grapalat" w:hAnsi="GHEA Grapalat"/>
                <w:sz w:val="24"/>
                <w:szCs w:val="24"/>
                <w:shd w:val="clear" w:color="auto" w:fill="FFFFFF"/>
                <w:lang w:val="hy-AM"/>
              </w:rPr>
              <w:t>ի</w:t>
            </w:r>
            <w:r w:rsidRPr="00C34151">
              <w:rPr>
                <w:rFonts w:ascii="GHEA Grapalat" w:hAnsi="GHEA Grapalat"/>
                <w:sz w:val="24"/>
                <w:szCs w:val="24"/>
                <w:shd w:val="clear" w:color="auto" w:fill="FFFFFF"/>
                <w:lang w:val="af-ZA"/>
              </w:rPr>
              <w:t xml:space="preserve"> </w:t>
            </w:r>
            <w:r w:rsidRPr="00C34151">
              <w:rPr>
                <w:rFonts w:ascii="GHEA Grapalat" w:hAnsi="GHEA Grapalat" w:cs="Arial"/>
                <w:sz w:val="24"/>
                <w:szCs w:val="24"/>
                <w:lang w:val="af-ZA"/>
              </w:rPr>
              <w:t>N 16-Ն</w:t>
            </w:r>
            <w:r w:rsidRPr="00C34151">
              <w:rPr>
                <w:rFonts w:ascii="GHEA Grapalat" w:hAnsi="GHEA Grapalat"/>
                <w:bCs/>
                <w:sz w:val="24"/>
                <w:szCs w:val="24"/>
                <w:lang w:val="af-ZA"/>
              </w:rPr>
              <w:t xml:space="preserve"> </w:t>
            </w:r>
            <w:r w:rsidRPr="00C34151">
              <w:rPr>
                <w:rFonts w:ascii="GHEA Grapalat" w:hAnsi="GHEA Grapalat" w:cs="Arial"/>
                <w:sz w:val="24"/>
                <w:szCs w:val="24"/>
                <w:lang w:val="af-ZA"/>
              </w:rPr>
              <w:lastRenderedPageBreak/>
              <w:t xml:space="preserve">հրամանով հաստատված </w:t>
            </w:r>
            <w:r w:rsidRPr="00C34151">
              <w:rPr>
                <w:rFonts w:ascii="GHEA Grapalat" w:hAnsi="GHEA Grapalat"/>
                <w:bCs/>
                <w:sz w:val="24"/>
                <w:szCs w:val="24"/>
                <w:lang w:val="hy-AM"/>
              </w:rPr>
              <w:t>ՀՀՇՆ</w:t>
            </w:r>
            <w:r w:rsidRPr="00C34151">
              <w:rPr>
                <w:rFonts w:ascii="GHEA Grapalat" w:hAnsi="GHEA Grapalat"/>
                <w:bCs/>
                <w:sz w:val="24"/>
                <w:szCs w:val="24"/>
                <w:lang w:val="af-ZA"/>
              </w:rPr>
              <w:t xml:space="preserve"> 40-01.03-2022</w:t>
            </w:r>
            <w:r w:rsidRPr="00C34151">
              <w:rPr>
                <w:rFonts w:ascii="GHEA Grapalat" w:hAnsi="GHEA Grapalat"/>
                <w:sz w:val="24"/>
                <w:szCs w:val="24"/>
                <w:lang w:val="af-ZA"/>
              </w:rPr>
              <w:t xml:space="preserve"> </w:t>
            </w:r>
            <w:r w:rsidRPr="00C34151">
              <w:rPr>
                <w:rFonts w:ascii="GHEA Grapalat" w:hAnsi="GHEA Grapalat" w:cs="Sylfaen"/>
                <w:sz w:val="24"/>
                <w:szCs w:val="24"/>
                <w:lang w:val="af-ZA"/>
              </w:rPr>
              <w:t>«</w:t>
            </w:r>
            <w:r w:rsidRPr="00C34151">
              <w:rPr>
                <w:rFonts w:ascii="GHEA Grapalat" w:hAnsi="GHEA Grapalat" w:cs="Sylfaen"/>
                <w:sz w:val="24"/>
                <w:szCs w:val="24"/>
                <w:lang w:val="hy-AM"/>
              </w:rPr>
              <w:t>Կոյուղի</w:t>
            </w:r>
            <w:r w:rsidRPr="00C34151">
              <w:rPr>
                <w:rFonts w:ascii="GHEA Grapalat" w:hAnsi="GHEA Grapalat" w:cs="Sylfaen"/>
                <w:sz w:val="24"/>
                <w:szCs w:val="24"/>
                <w:lang w:val="af-ZA"/>
              </w:rPr>
              <w:t xml:space="preserve">. </w:t>
            </w:r>
            <w:r w:rsidRPr="00C34151">
              <w:rPr>
                <w:rFonts w:ascii="GHEA Grapalat" w:hAnsi="GHEA Grapalat" w:cs="Sylfaen"/>
                <w:sz w:val="24"/>
                <w:szCs w:val="24"/>
                <w:lang w:val="hy-AM"/>
              </w:rPr>
              <w:t xml:space="preserve">Արտաքին ցանցեր և կառուցվածքներ» </w:t>
            </w:r>
            <w:r w:rsidRPr="00C34151">
              <w:rPr>
                <w:rFonts w:ascii="GHEA Grapalat" w:hAnsi="GHEA Grapalat"/>
                <w:sz w:val="24"/>
                <w:szCs w:val="24"/>
                <w:lang w:val="hy-AM"/>
              </w:rPr>
              <w:t>շինարարական նորմերի պահանջներին» բառերով:</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129A1" w:rsidRPr="00C34151" w:rsidRDefault="000F2CFD" w:rsidP="00C34151">
            <w:pPr>
              <w:pStyle w:val="mechtex"/>
              <w:numPr>
                <w:ilvl w:val="0"/>
                <w:numId w:val="16"/>
              </w:numPr>
              <w:spacing w:line="360" w:lineRule="auto"/>
              <w:ind w:left="0" w:firstLine="0"/>
              <w:jc w:val="both"/>
              <w:rPr>
                <w:rFonts w:ascii="GHEA Grapalat" w:hAnsi="GHEA Grapalat" w:cs="GHEAMariam"/>
                <w:sz w:val="24"/>
                <w:szCs w:val="24"/>
                <w:lang w:val="hy-AM"/>
              </w:rPr>
            </w:pPr>
            <w:r w:rsidRPr="00C34151">
              <w:rPr>
                <w:rFonts w:ascii="GHEA Grapalat" w:hAnsi="GHEA Grapalat"/>
                <w:bCs/>
                <w:sz w:val="24"/>
                <w:szCs w:val="24"/>
                <w:lang w:val="hy-AM"/>
              </w:rPr>
              <w:lastRenderedPageBreak/>
              <w:t>Հավելվածներում վկայակոչված փաստաթղթերը պետք է համապատասխանեցնել «Նորմատիվ իրավական ակտերի մասին</w:t>
            </w:r>
            <w:r w:rsidRPr="00C34151">
              <w:rPr>
                <w:rFonts w:ascii="GHEA Grapalat" w:hAnsi="GHEA Grapalat" w:cs="Calibri"/>
                <w:color w:val="000000"/>
                <w:sz w:val="24"/>
                <w:szCs w:val="24"/>
                <w:lang w:val="hy-AM"/>
              </w:rPr>
              <w:t>»</w:t>
            </w:r>
            <w:r w:rsidRPr="00C34151">
              <w:rPr>
                <w:rFonts w:ascii="GHEA Grapalat" w:hAnsi="GHEA Grapalat"/>
                <w:color w:val="000000"/>
                <w:sz w:val="24"/>
                <w:szCs w:val="24"/>
                <w:shd w:val="clear" w:color="auto" w:fill="FFFFFF"/>
                <w:lang w:val="hy-AM"/>
              </w:rPr>
              <w:t xml:space="preserve"> օրենքի 18-րդ հոդվածի 6-րդ մասին, որի համաձայն՝ ենթաօրենսդրական</w:t>
            </w:r>
            <w:r w:rsidRPr="00C34151">
              <w:rPr>
                <w:rFonts w:ascii="Calibri" w:hAnsi="Calibri" w:cs="Calibri"/>
                <w:color w:val="000000"/>
                <w:sz w:val="24"/>
                <w:szCs w:val="24"/>
                <w:shd w:val="clear" w:color="auto" w:fill="FFFFFF"/>
                <w:lang w:val="hy-AM"/>
              </w:rPr>
              <w:t> </w:t>
            </w:r>
            <w:r w:rsidRPr="00C34151">
              <w:rPr>
                <w:rFonts w:ascii="GHEA Grapalat" w:hAnsi="GHEA Grapalat"/>
                <w:color w:val="000000"/>
                <w:sz w:val="24"/>
                <w:szCs w:val="24"/>
                <w:shd w:val="clear" w:color="auto" w:fill="FFFFFF"/>
                <w:lang w:val="hy-AM"/>
              </w:rPr>
              <w:t>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9776" w:type="dxa"/>
            <w:gridSpan w:val="2"/>
            <w:vMerge w:val="restart"/>
            <w:shd w:val="clear" w:color="auto" w:fill="D9D9D9" w:themeFill="background1" w:themeFillShade="D9"/>
            <w:vAlign w:val="center"/>
          </w:tcPr>
          <w:p w:rsidR="000F2CFD" w:rsidRPr="00C34151" w:rsidRDefault="000F2CFD" w:rsidP="00336350">
            <w:pPr>
              <w:spacing w:after="0" w:line="360" w:lineRule="auto"/>
              <w:jc w:val="center"/>
              <w:rPr>
                <w:rFonts w:ascii="GHEA Grapalat" w:hAnsi="GHEA Grapalat"/>
                <w:sz w:val="24"/>
                <w:szCs w:val="24"/>
                <w:lang w:val="hy-AM"/>
              </w:rPr>
            </w:pPr>
            <w:r w:rsidRPr="00C34151">
              <w:rPr>
                <w:rFonts w:ascii="GHEA Grapalat" w:eastAsia="Times New Roman" w:hAnsi="GHEA Grapalat"/>
                <w:b/>
                <w:color w:val="000000"/>
                <w:sz w:val="24"/>
                <w:szCs w:val="24"/>
                <w:lang w:eastAsia="ru-RU"/>
              </w:rPr>
              <w:t xml:space="preserve">8. </w:t>
            </w:r>
            <w:proofErr w:type="spellStart"/>
            <w:r w:rsidRPr="00C34151">
              <w:rPr>
                <w:rFonts w:ascii="GHEA Grapalat" w:eastAsia="Times New Roman" w:hAnsi="GHEA Grapalat"/>
                <w:b/>
                <w:color w:val="000000"/>
                <w:sz w:val="24"/>
                <w:szCs w:val="24"/>
                <w:lang w:eastAsia="ru-RU"/>
              </w:rPr>
              <w:t>Հանրային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ծառայությունները</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կարգավորող</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հանձնաժողով</w:t>
            </w:r>
            <w:proofErr w:type="spellEnd"/>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18.11.2022թ.</w:t>
            </w:r>
          </w:p>
        </w:tc>
      </w:tr>
      <w:tr w:rsidR="000F2CFD" w:rsidRPr="00C34151" w:rsidTr="00505069">
        <w:tc>
          <w:tcPr>
            <w:tcW w:w="9776" w:type="dxa"/>
            <w:gridSpan w:val="2"/>
            <w:vMerge/>
            <w:shd w:val="clear" w:color="auto" w:fill="D9D9D9" w:themeFill="background1" w:themeFillShade="D9"/>
            <w:vAlign w:val="center"/>
          </w:tcPr>
          <w:p w:rsidR="000F2CFD" w:rsidRPr="00C34151" w:rsidRDefault="000F2CFD" w:rsidP="00C34151">
            <w:pPr>
              <w:spacing w:after="0" w:line="360" w:lineRule="auto"/>
              <w:jc w:val="both"/>
              <w:rPr>
                <w:rFonts w:ascii="GHEA Grapalat" w:hAnsi="GHEA Grapalat"/>
                <w:sz w:val="24"/>
                <w:szCs w:val="24"/>
                <w:lang w:val="hy-AM"/>
              </w:rPr>
            </w:pPr>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w:t>
            </w:r>
            <w:r w:rsidRPr="00C34151">
              <w:rPr>
                <w:rFonts w:ascii="GHEA Grapalat" w:eastAsia="Times New Roman" w:hAnsi="GHEA Grapalat"/>
                <w:b/>
                <w:color w:val="000000"/>
                <w:sz w:val="24"/>
                <w:szCs w:val="24"/>
                <w:lang w:val="hy-AM" w:eastAsia="ru-RU"/>
              </w:rPr>
              <w:t xml:space="preserve"> ԳԲ/34.</w:t>
            </w:r>
            <w:r w:rsidRPr="00C34151">
              <w:rPr>
                <w:rFonts w:ascii="GHEA Grapalat" w:eastAsia="Times New Roman" w:hAnsi="GHEA Grapalat"/>
                <w:b/>
                <w:color w:val="000000"/>
                <w:sz w:val="24"/>
                <w:szCs w:val="24"/>
                <w:lang w:eastAsia="ru-RU"/>
              </w:rPr>
              <w:t>4-Մ2-8/4015</w:t>
            </w:r>
          </w:p>
        </w:tc>
      </w:tr>
      <w:tr w:rsidR="000F2CFD" w:rsidRPr="007B541D" w:rsidTr="00505069">
        <w:tc>
          <w:tcPr>
            <w:tcW w:w="7386" w:type="dxa"/>
          </w:tcPr>
          <w:p w:rsidR="000F2CFD" w:rsidRPr="00C34151" w:rsidRDefault="000F2CFD" w:rsidP="00C34151">
            <w:pPr>
              <w:numPr>
                <w:ilvl w:val="0"/>
                <w:numId w:val="13"/>
              </w:numPr>
              <w:tabs>
                <w:tab w:val="left" w:pos="335"/>
              </w:tabs>
              <w:spacing w:after="0" w:line="360" w:lineRule="auto"/>
              <w:ind w:left="-25" w:firstLine="25"/>
              <w:jc w:val="both"/>
              <w:rPr>
                <w:rFonts w:ascii="GHEA Grapalat" w:eastAsia="Times New Roman" w:hAnsi="GHEA Grapalat"/>
                <w:color w:val="000000"/>
                <w:sz w:val="24"/>
                <w:szCs w:val="24"/>
                <w:lang w:val="hy-AM" w:eastAsia="ru-RU"/>
              </w:rPr>
            </w:pPr>
            <w:r w:rsidRPr="00C34151">
              <w:rPr>
                <w:rFonts w:ascii="GHEA Grapalat" w:hAnsi="GHEA Grapalat"/>
                <w:sz w:val="24"/>
                <w:szCs w:val="24"/>
                <w:lang w:val="hy-AM"/>
              </w:rPr>
              <w:t>Որոշման նախագծերում հստակեցված չէ «կազմակերպության ստանդարտ» հասկացությունը:</w:t>
            </w:r>
          </w:p>
        </w:tc>
        <w:tc>
          <w:tcPr>
            <w:tcW w:w="7351" w:type="dxa"/>
            <w:gridSpan w:val="2"/>
          </w:tcPr>
          <w:p w:rsidR="000F2CFD" w:rsidRPr="00C34151" w:rsidRDefault="000F2CFD" w:rsidP="00C34151">
            <w:pPr>
              <w:spacing w:after="0" w:line="360" w:lineRule="auto"/>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Չի ընդունվել:</w:t>
            </w:r>
          </w:p>
          <w:p w:rsidR="000F2CFD" w:rsidRPr="00C34151" w:rsidRDefault="000F2CFD" w:rsidP="00C34151">
            <w:pPr>
              <w:spacing w:after="0" w:line="360" w:lineRule="auto"/>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Հստակեցման կարիք չունի, քանի որ տեքստային մասում հստակ հասկացվում է, որ խոսքը վերաբերում է այն կազմակերպություններին, որոնք իրենց տեխնիկական գործունությամբ առնչվում են ՏԿ-ին:</w:t>
            </w:r>
          </w:p>
        </w:tc>
      </w:tr>
      <w:tr w:rsidR="000F2CFD" w:rsidRPr="007B541D" w:rsidTr="00505069">
        <w:tc>
          <w:tcPr>
            <w:tcW w:w="7386" w:type="dxa"/>
          </w:tcPr>
          <w:p w:rsidR="000F2CFD" w:rsidRPr="00C34151" w:rsidRDefault="000F2CFD" w:rsidP="00C34151">
            <w:pPr>
              <w:numPr>
                <w:ilvl w:val="0"/>
                <w:numId w:val="13"/>
              </w:numPr>
              <w:tabs>
                <w:tab w:val="center" w:pos="420"/>
              </w:tabs>
              <w:spacing w:after="0" w:line="360" w:lineRule="auto"/>
              <w:ind w:left="150" w:firstLine="25"/>
              <w:jc w:val="both"/>
              <w:rPr>
                <w:rFonts w:ascii="GHEA Grapalat" w:eastAsia="Times New Roman" w:hAnsi="GHEA Grapalat"/>
                <w:color w:val="000000"/>
                <w:sz w:val="24"/>
                <w:szCs w:val="24"/>
                <w:lang w:val="hy-AM" w:eastAsia="ru-RU"/>
              </w:rPr>
            </w:pPr>
            <w:r w:rsidRPr="00C34151">
              <w:rPr>
                <w:rFonts w:ascii="GHEA Grapalat" w:hAnsi="GHEA Grapalat"/>
                <w:color w:val="000000"/>
                <w:sz w:val="24"/>
                <w:szCs w:val="24"/>
                <w:lang w:val="hy-AM"/>
              </w:rPr>
              <w:lastRenderedPageBreak/>
              <w:t>Որոշման նախագծերում նշված չէ գազասպառման համակարգերում իրականացվող տեխնիկական սպասարկման աշխատանքները իրականացնելու ժամանակահատվածները, ինչպես նաև նախագծերի և տեխնիկական պայմանների խախտման արդյունքում գազամատակարարման ընդհատումների և վերականգման կարգավորումները:</w:t>
            </w:r>
          </w:p>
        </w:tc>
        <w:tc>
          <w:tcPr>
            <w:tcW w:w="7351" w:type="dxa"/>
            <w:gridSpan w:val="2"/>
          </w:tcPr>
          <w:p w:rsidR="000F2CFD" w:rsidRPr="00C34151" w:rsidRDefault="000F2CFD" w:rsidP="00C34151">
            <w:pPr>
              <w:spacing w:after="0" w:line="360" w:lineRule="auto"/>
              <w:jc w:val="both"/>
              <w:rPr>
                <w:rFonts w:ascii="GHEA Grapalat" w:eastAsia="Times New Roman" w:hAnsi="GHEA Grapalat" w:cs="Calibri"/>
                <w:bCs/>
                <w:color w:val="000000"/>
                <w:sz w:val="24"/>
                <w:szCs w:val="24"/>
                <w:lang w:val="hy-AM" w:eastAsia="ru-RU"/>
              </w:rPr>
            </w:pPr>
            <w:r w:rsidRPr="00C34151">
              <w:rPr>
                <w:rFonts w:ascii="GHEA Grapalat" w:eastAsia="Times New Roman" w:hAnsi="GHEA Grapalat" w:cs="Calibri"/>
                <w:bCs/>
                <w:color w:val="000000"/>
                <w:sz w:val="24"/>
                <w:szCs w:val="24"/>
                <w:lang w:val="hy-AM" w:eastAsia="ru-RU"/>
              </w:rPr>
              <w:t>Չի ընդունվել:</w:t>
            </w:r>
          </w:p>
          <w:p w:rsidR="000F2CFD" w:rsidRPr="00C34151" w:rsidRDefault="000F2CFD" w:rsidP="00C34151">
            <w:pPr>
              <w:spacing w:after="0" w:line="360" w:lineRule="auto"/>
              <w:jc w:val="both"/>
              <w:rPr>
                <w:rFonts w:ascii="GHEA Grapalat" w:eastAsia="Times New Roman" w:hAnsi="GHEA Grapalat" w:cs="Calibri"/>
                <w:bCs/>
                <w:color w:val="000000"/>
                <w:sz w:val="24"/>
                <w:szCs w:val="24"/>
                <w:lang w:val="hy-AM" w:eastAsia="ru-RU"/>
              </w:rPr>
            </w:pPr>
            <w:r w:rsidRPr="00C34151">
              <w:rPr>
                <w:rFonts w:ascii="GHEA Grapalat" w:eastAsia="Times New Roman" w:hAnsi="GHEA Grapalat" w:cs="Calibri"/>
                <w:bCs/>
                <w:color w:val="000000"/>
                <w:sz w:val="24"/>
                <w:szCs w:val="24"/>
                <w:lang w:val="hy-AM" w:eastAsia="ru-RU"/>
              </w:rPr>
              <w:t xml:space="preserve">Քանի որ նախագիծը վերաբերվում է գազափոխադրման համակարգերի անվտանգությանն ու շահագործմանը, ինչը որևէ կերպ չի կարող առնչվել գազասպառման համակարգերի տեխնիկական սպասարկման տեխնիկական պայմանների խախտմանը, իսկ գազամատակարարման ընդհատումների և վերականգնման գործունեությունը ԳՄՕԿ-ի կարգավորման խնդիրն է: </w:t>
            </w:r>
          </w:p>
        </w:tc>
      </w:tr>
      <w:tr w:rsidR="000F2CFD" w:rsidRPr="007B541D" w:rsidTr="00505069">
        <w:tc>
          <w:tcPr>
            <w:tcW w:w="7386" w:type="dxa"/>
          </w:tcPr>
          <w:p w:rsidR="000F2CFD" w:rsidRPr="00C34151" w:rsidRDefault="000F2CFD" w:rsidP="00C34151">
            <w:pPr>
              <w:pStyle w:val="ListParagraph"/>
              <w:numPr>
                <w:ilvl w:val="0"/>
                <w:numId w:val="13"/>
              </w:numPr>
              <w:spacing w:line="360" w:lineRule="auto"/>
              <w:ind w:left="-25" w:hanging="25"/>
              <w:jc w:val="both"/>
              <w:rPr>
                <w:rFonts w:ascii="GHEA Grapalat" w:hAnsi="GHEA Grapalat"/>
                <w:color w:val="000000"/>
                <w:lang w:val="hy-AM"/>
              </w:rPr>
            </w:pPr>
            <w:r w:rsidRPr="00C34151">
              <w:rPr>
                <w:rFonts w:ascii="GHEA Grapalat" w:hAnsi="GHEA Grapalat"/>
                <w:color w:val="000000"/>
                <w:lang w:val="hy-AM"/>
              </w:rPr>
              <w:t xml:space="preserve">Մայրուղային գազատարների տեխնիկական շահագործման կանոնների նախագծի 185-րդ կետի և գազի տնտեսությունում տարրերի տեխնիկական շահագործման կանոնների ու աշխատանքի անվտանգության պահանջների կարգի նախագծի 3-րդ գլխի 1-ին կետի «գ» պարբերության համաձայն՝ ընթացիկ նորոգման աշխատանքների կատարման համար անհրաժեշտ նյութածախսերի նվազագույն տեսակարար նորմերը մշակվում և հաստատվում են կազմակերպության կողմից` համաձայնեցնելով էներգետիկայի բնագավառի ՀՀ կառավարության լիազորած մարմնի հետ: Ընդ որում, ամրագրվել է նաև, որ դրանց պարտադիր կատարման դեպքում է միայն </w:t>
            </w:r>
            <w:r w:rsidRPr="00C34151">
              <w:rPr>
                <w:rFonts w:ascii="GHEA Grapalat" w:hAnsi="GHEA Grapalat"/>
                <w:color w:val="000000"/>
                <w:lang w:val="hy-AM"/>
              </w:rPr>
              <w:lastRenderedPageBreak/>
              <w:t xml:space="preserve">հնարավոր ապահովել շահագործման անվտանգության մակարդակը։ Նշված դրույթները նույնությամբ ամրագրված են նաև ՀՀ կառավարության 2004թ. հոկտեմբերի 29-ի №1843-Ն և 2007թ. նոյեմբերի 8-ի №1438-Ն որոշումներով հաստատված գործող տեխնիկական կանոնակարգերում, որոնց հիման վրա էլ մինչև օրս գործում են ՀՀ էներգետիկայի նախարարության համաձայնությամբ «Գազպրոմ Արմենիա» ՓԲԸ-ի 29.12.2007թ. №116 և №117 հրամաններով հաստատված գազաբաշխման համակարգի և մայրուղային գազատարների շահագործման (սպասարկման և ընթացիկ նորոգման) ծախսերի նորմատիվները։ Նշված նորմատիվների հաստատումից հետո անցել է շուրջ 15 տարի և այդ ընթացքում գազամատակարարման համակարգում տեղի են ունեցել զգալի փոփոխություններ, որոնք կարող էին ազդել նորմատիվների հիմքում ընկած ելակետային մեծությունների վրա, ինչով պայմանավորված էլ հանձնաժողովը դեռևս իր 13.04.2020թ. №ԳԲ/34.3-Ղ4-1/1290-20 գրությամբ հարց էր բարձրացրել դրանց վերանայման անհրաժեշտության վերաբերյալ։ Բացի այդ խնդրահարույց է նաև նշված նորմատիվների հաստատումը ամբողջությամբ մատակարար </w:t>
            </w:r>
            <w:r w:rsidRPr="00C34151">
              <w:rPr>
                <w:rFonts w:ascii="GHEA Grapalat" w:hAnsi="GHEA Grapalat"/>
                <w:color w:val="000000"/>
                <w:lang w:val="hy-AM"/>
              </w:rPr>
              <w:lastRenderedPageBreak/>
              <w:t xml:space="preserve">կազմակերպության իրավասության տիրույթում թողնելը՝ առանց ՀՀ կառավարության որոշմամբ հաստատվող տեխնիկական շահագործման կանոններով առնվազն նվազագույն չափանիշներ սահմանելու։ Մյուս կողմից, անհրաժեշտ նյութածախսերի նվազագույն տեսակարար նորմերի կատարումը նշվում է որպես գազամատակարարման համակարգի շահագործման անվտանգության մակարդակի ապահովման պարտադիր պայման, մինչդեռ դրանք սպառողներին վաճառվող բնական գազի սակագների հաշվարկներում ներառելու և մատակարարի կողմից փաստացի ամբողջ ծավալով չիրականացնելու դեպքում վերջինիս նկատմամբ որևէ պատասխանատվության միջոցներ չեն նախատեսվում։ Այս առնչությամբ տեղեկացնում ենք, որ 2016 թվականից սկսած բնական գազի սակագների հաշվարկներում ներառված տարեկան ավելի քան 4 մլրդ դրամի նյութական ծախսերը փաստացի զգալիորեն թերակատարվել են։ Ուստի, քննարկման կարիք ունի գազամատակարարման համակարգում ընթացիկ նորոգման աշխատանքների կատարման համար անհրաժեշտ նյութածախսերի նորմերը տեխնիկական վերահսկողություն իրականացնող պետական մարմնի կողմից </w:t>
            </w:r>
            <w:r w:rsidRPr="00C34151">
              <w:rPr>
                <w:rFonts w:ascii="GHEA Grapalat" w:hAnsi="GHEA Grapalat"/>
                <w:color w:val="000000"/>
                <w:lang w:val="hy-AM"/>
              </w:rPr>
              <w:lastRenderedPageBreak/>
              <w:t>հաստատելու կամ որոշակի նվազագույն չափանիշներ ՀՀ կառավարության որոշմամբ հաստատվող տեխնիկական շահագործման կանոններում ամրագրելու մոտեցումները, ինչպես նաև գործող նորմերի վերանայման և նորմերով հաշվարկված ծախսը ամբողջ ծավալով չիրականացնելու դեպքում պատասխանատվության միջոցներ նախատեսելու հարցերը։</w:t>
            </w:r>
          </w:p>
          <w:p w:rsidR="000F2CFD" w:rsidRPr="00C34151" w:rsidRDefault="000F2CFD" w:rsidP="00C34151">
            <w:pPr>
              <w:pStyle w:val="namak"/>
              <w:spacing w:line="360" w:lineRule="auto"/>
              <w:ind w:left="-25" w:hanging="25"/>
              <w:rPr>
                <w:color w:val="000000"/>
                <w:spacing w:val="0"/>
                <w:lang w:val="hy-AM"/>
              </w:rPr>
            </w:pPr>
            <w:r w:rsidRPr="00C34151">
              <w:rPr>
                <w:color w:val="000000"/>
                <w:spacing w:val="0"/>
                <w:lang w:val="hy-AM"/>
              </w:rPr>
              <w:t>Նշվածի վերաբերյալ Ձեզ տեղեկացվել էր նաև ՀՀ հանրային ծառայությունները կարգավորող հանձնաժողովի 2022 թվականի մայիսի 20-ին NԳԲ/34.4-Մ2-8/1598-2022 գրությամբ:</w:t>
            </w:r>
          </w:p>
        </w:tc>
        <w:tc>
          <w:tcPr>
            <w:tcW w:w="7351" w:type="dxa"/>
            <w:gridSpan w:val="2"/>
          </w:tcPr>
          <w:p w:rsidR="002C5DEE" w:rsidRPr="00C34151" w:rsidRDefault="000F2CFD"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lastRenderedPageBreak/>
              <w:t>Ընդունվել է մասնակի</w:t>
            </w:r>
            <w:r w:rsidR="002C5DEE" w:rsidRPr="00C34151">
              <w:rPr>
                <w:rFonts w:ascii="GHEA Grapalat" w:eastAsia="Times New Roman" w:hAnsi="GHEA Grapalat"/>
                <w:color w:val="000000"/>
                <w:sz w:val="24"/>
                <w:szCs w:val="24"/>
                <w:lang w:val="hy-AM" w:eastAsia="ru-RU"/>
              </w:rPr>
              <w:t>։</w:t>
            </w:r>
          </w:p>
          <w:p w:rsidR="000F2CFD" w:rsidRPr="00C34151" w:rsidRDefault="002C5DEE"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Ք</w:t>
            </w:r>
            <w:r w:rsidR="000F2CFD" w:rsidRPr="00C34151">
              <w:rPr>
                <w:rFonts w:ascii="GHEA Grapalat" w:eastAsia="Times New Roman" w:hAnsi="GHEA Grapalat"/>
                <w:color w:val="000000"/>
                <w:sz w:val="24"/>
                <w:szCs w:val="24"/>
                <w:lang w:val="hy-AM" w:eastAsia="ru-RU"/>
              </w:rPr>
              <w:t>անի որ ընթացիկ նորոգման բնույթի աշխատանքների կատարման համար նորմերի մշակումը և հաստատումը անհրաժեշտ է, որ իրականացնի համակարգը շահագործող կազմակերպությունը</w:t>
            </w:r>
            <w:r w:rsidRPr="00C34151">
              <w:rPr>
                <w:rFonts w:ascii="GHEA Grapalat" w:eastAsia="Times New Roman" w:hAnsi="GHEA Grapalat"/>
                <w:color w:val="000000"/>
                <w:sz w:val="24"/>
                <w:szCs w:val="24"/>
                <w:lang w:val="hy-AM" w:eastAsia="ru-RU"/>
              </w:rPr>
              <w:t>՝</w:t>
            </w:r>
            <w:r w:rsidR="000F2CFD" w:rsidRPr="00C34151">
              <w:rPr>
                <w:rFonts w:ascii="GHEA Grapalat" w:eastAsia="Times New Roman" w:hAnsi="GHEA Grapalat"/>
                <w:color w:val="000000"/>
                <w:sz w:val="24"/>
                <w:szCs w:val="24"/>
                <w:lang w:val="hy-AM" w:eastAsia="ru-RU"/>
              </w:rPr>
              <w:t xml:space="preserve"> հաշվի առնելով համակարգի առկա տեխնիկական վիճակը:</w:t>
            </w:r>
          </w:p>
          <w:p w:rsidR="000F2CFD" w:rsidRPr="00C34151" w:rsidRDefault="000F2CFD"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 xml:space="preserve">Հաշվի առնելով նորմատիվներով սահմանված ցուցանիշների ուղղորդիչ բնույթը, ինչպես նաև փաստացի կատարվող աշխատանքների ծավալների պարբերականությունը, ըստ տարիների և ելնելով համակարգի առկա տեխնիկական վիճակից ու արտադրական անհրաժեշտությունից գտնում ենք նվազագույն </w:t>
            </w:r>
            <w:r w:rsidRPr="00C34151">
              <w:rPr>
                <w:rFonts w:ascii="GHEA Grapalat" w:eastAsia="Times New Roman" w:hAnsi="GHEA Grapalat"/>
                <w:color w:val="000000"/>
                <w:sz w:val="24"/>
                <w:szCs w:val="24"/>
                <w:lang w:val="hy-AM" w:eastAsia="ru-RU"/>
              </w:rPr>
              <w:lastRenderedPageBreak/>
              <w:t>չափանիշներ սահմանելը ոչ նպատակահարմար, իսկ պատասխանատվության միջոցների առումով, ապա դրանք նախատեսված են այլ նորմատիվ իրավական ակտերով:</w:t>
            </w:r>
          </w:p>
          <w:p w:rsidR="000F2CFD" w:rsidRPr="00C34151" w:rsidRDefault="000F2CFD"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Համաձայնությունների հարցը ենթակա է կանոնակարգման լիազոր մարմնի կողմից՝ համաձայնեցման ընթացքում:</w:t>
            </w:r>
          </w:p>
          <w:p w:rsidR="000F2CFD" w:rsidRPr="00C34151" w:rsidRDefault="000F2CFD" w:rsidP="00C34151">
            <w:pPr>
              <w:spacing w:after="0" w:line="360" w:lineRule="auto"/>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Ինչ վերաբերվում է գազաբաշխման համակարգի և մայրուղային գազատարների շահագործման (սպասարկման և ընթացիկ նորոգման) ծախսերի նորմատիվների վերանայմանը, ապա համաձայն Հանձնաժողովի 13.04.2020թ. №ԳԲ/34.3-Ղ4-1/1290-20 գրության</w:t>
            </w:r>
            <w:r w:rsidR="002C5DEE" w:rsidRPr="00C34151">
              <w:rPr>
                <w:rFonts w:ascii="GHEA Grapalat" w:eastAsia="Times New Roman" w:hAnsi="GHEA Grapalat"/>
                <w:color w:val="000000"/>
                <w:sz w:val="24"/>
                <w:szCs w:val="24"/>
                <w:lang w:val="hy-AM" w:eastAsia="ru-RU"/>
              </w:rPr>
              <w:t>՝</w:t>
            </w:r>
            <w:r w:rsidRPr="00C34151">
              <w:rPr>
                <w:rFonts w:ascii="GHEA Grapalat" w:eastAsia="Times New Roman" w:hAnsi="GHEA Grapalat"/>
                <w:color w:val="000000"/>
                <w:sz w:val="24"/>
                <w:szCs w:val="24"/>
                <w:lang w:val="hy-AM" w:eastAsia="ru-RU"/>
              </w:rPr>
              <w:t xml:space="preserve"> </w:t>
            </w:r>
            <w:r w:rsidRPr="00C07DD5">
              <w:rPr>
                <w:rFonts w:ascii="GHEA Grapalat" w:eastAsia="Times New Roman" w:hAnsi="GHEA Grapalat"/>
                <w:color w:val="000000"/>
                <w:sz w:val="24"/>
                <w:szCs w:val="24"/>
                <w:lang w:val="hy-AM" w:eastAsia="ru-RU"/>
              </w:rPr>
              <w:t>նշված նորմատիվները Ընկերության պատվերով պայմանագրային հիմունքներով վերանայվել են այլ կազմակերության կողմից և ներկայացվել են Տարածքային կառավարման եւ ենթակառուցվածքների նախարարության դիտարկմանն ու համաձայնեցմանը։</w:t>
            </w:r>
          </w:p>
        </w:tc>
      </w:tr>
      <w:tr w:rsidR="000F2CFD" w:rsidRPr="00C34151" w:rsidTr="00505069">
        <w:tc>
          <w:tcPr>
            <w:tcW w:w="7386" w:type="dxa"/>
          </w:tcPr>
          <w:p w:rsidR="000F2CFD" w:rsidRPr="00C34151" w:rsidRDefault="000F2CFD" w:rsidP="00C34151">
            <w:pPr>
              <w:pStyle w:val="ListParagraph"/>
              <w:numPr>
                <w:ilvl w:val="0"/>
                <w:numId w:val="13"/>
              </w:numPr>
              <w:spacing w:line="360" w:lineRule="auto"/>
              <w:ind w:left="-25" w:hanging="25"/>
              <w:jc w:val="both"/>
              <w:rPr>
                <w:rFonts w:ascii="GHEA Grapalat" w:hAnsi="GHEA Grapalat"/>
                <w:lang w:val="hy-AM"/>
              </w:rPr>
            </w:pPr>
            <w:r w:rsidRPr="00C34151">
              <w:rPr>
                <w:rFonts w:ascii="GHEA Grapalat" w:hAnsi="GHEA Grapalat"/>
                <w:lang w:val="hy-AM"/>
              </w:rPr>
              <w:lastRenderedPageBreak/>
              <w:t>Որոշման նախագծերը համապատասխանեցնել օրենսդրական տեխնիկական կանոններին, ինչպես նաև որոշման նախագծերում որոշ դրույթներ անհրաժեշտ է խմբագրել:</w:t>
            </w:r>
          </w:p>
        </w:tc>
        <w:tc>
          <w:tcPr>
            <w:tcW w:w="7351" w:type="dxa"/>
            <w:gridSpan w:val="2"/>
          </w:tcPr>
          <w:p w:rsidR="000F2CFD" w:rsidRPr="00C34151" w:rsidRDefault="000F2CFD" w:rsidP="00C34151">
            <w:pPr>
              <w:spacing w:after="0" w:line="360" w:lineRule="auto"/>
              <w:jc w:val="both"/>
              <w:rPr>
                <w:rFonts w:ascii="GHEA Grapalat" w:eastAsia="Times New Roman" w:hAnsi="GHEA Grapalat" w:cs="Calibri"/>
                <w:color w:val="000000"/>
                <w:sz w:val="24"/>
                <w:szCs w:val="24"/>
                <w:lang w:val="ru-RU" w:eastAsia="ru-RU"/>
              </w:rPr>
            </w:pPr>
            <w:proofErr w:type="spellStart"/>
            <w:r w:rsidRPr="00C34151">
              <w:rPr>
                <w:rFonts w:ascii="GHEA Grapalat" w:eastAsia="Times New Roman" w:hAnsi="GHEA Grapalat" w:cs="Calibri"/>
                <w:color w:val="000000"/>
                <w:sz w:val="24"/>
                <w:szCs w:val="24"/>
                <w:lang w:val="ru-RU" w:eastAsia="ru-RU"/>
              </w:rPr>
              <w:t>Ընդունվել</w:t>
            </w:r>
            <w:proofErr w:type="spellEnd"/>
            <w:r w:rsidRPr="00C34151">
              <w:rPr>
                <w:rFonts w:ascii="GHEA Grapalat" w:eastAsia="Times New Roman" w:hAnsi="GHEA Grapalat" w:cs="Calibri"/>
                <w:color w:val="000000"/>
                <w:sz w:val="24"/>
                <w:szCs w:val="24"/>
                <w:lang w:val="ru-RU" w:eastAsia="ru-RU"/>
              </w:rPr>
              <w:t xml:space="preserve"> է:</w:t>
            </w:r>
          </w:p>
        </w:tc>
      </w:tr>
      <w:tr w:rsidR="000F2CFD" w:rsidRPr="00C34151" w:rsidTr="00505069">
        <w:tc>
          <w:tcPr>
            <w:tcW w:w="9776" w:type="dxa"/>
            <w:gridSpan w:val="2"/>
            <w:vMerge w:val="restart"/>
            <w:shd w:val="clear" w:color="auto" w:fill="D9D9D9" w:themeFill="background1" w:themeFillShade="D9"/>
            <w:vAlign w:val="center"/>
          </w:tcPr>
          <w:p w:rsidR="000F2CFD" w:rsidRPr="00C34151" w:rsidRDefault="000F2CFD" w:rsidP="00336350">
            <w:pPr>
              <w:spacing w:after="0" w:line="360" w:lineRule="auto"/>
              <w:ind w:left="-25" w:hanging="25"/>
              <w:jc w:val="center"/>
              <w:rPr>
                <w:rFonts w:ascii="GHEA Grapalat" w:hAnsi="GHEA Grapalat"/>
                <w:sz w:val="24"/>
                <w:szCs w:val="24"/>
                <w:lang w:val="hy-AM"/>
              </w:rPr>
            </w:pPr>
            <w:r w:rsidRPr="00C34151">
              <w:rPr>
                <w:rFonts w:ascii="GHEA Grapalat" w:eastAsia="Times New Roman" w:hAnsi="GHEA Grapalat"/>
                <w:b/>
                <w:color w:val="000000"/>
                <w:sz w:val="24"/>
                <w:szCs w:val="24"/>
                <w:lang w:val="hy-AM" w:eastAsia="ru-RU"/>
              </w:rPr>
              <w:t>9. Քաղաքաշինության, տեխնիկական և հրդեհային անվտանգության տեսչական մարմին</w:t>
            </w:r>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23.11.2022թ.</w:t>
            </w:r>
          </w:p>
        </w:tc>
      </w:tr>
      <w:tr w:rsidR="000F2CFD" w:rsidRPr="00C34151" w:rsidTr="00505069">
        <w:tc>
          <w:tcPr>
            <w:tcW w:w="9776" w:type="dxa"/>
            <w:gridSpan w:val="2"/>
            <w:vMerge/>
            <w:shd w:val="clear" w:color="auto" w:fill="D9D9D9" w:themeFill="background1" w:themeFillShade="D9"/>
            <w:vAlign w:val="center"/>
          </w:tcPr>
          <w:p w:rsidR="000F2CFD" w:rsidRPr="00C34151" w:rsidRDefault="000F2CFD" w:rsidP="00C34151">
            <w:pPr>
              <w:spacing w:after="0" w:line="360" w:lineRule="auto"/>
              <w:ind w:left="-25" w:hanging="25"/>
              <w:jc w:val="both"/>
              <w:rPr>
                <w:rFonts w:ascii="GHEA Grapalat" w:hAnsi="GHEA Grapalat"/>
                <w:sz w:val="24"/>
                <w:szCs w:val="24"/>
                <w:lang w:val="hy-AM"/>
              </w:rPr>
            </w:pPr>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 ՔՏՄ/06</w:t>
            </w:r>
            <w:r w:rsidRPr="00C34151">
              <w:rPr>
                <w:rFonts w:ascii="MS Mincho" w:eastAsia="MS Mincho" w:hAnsi="MS Mincho" w:cs="MS Mincho" w:hint="eastAsia"/>
                <w:b/>
                <w:sz w:val="24"/>
                <w:szCs w:val="24"/>
                <w:lang w:val="hy-AM"/>
              </w:rPr>
              <w:t>․</w:t>
            </w:r>
            <w:r w:rsidRPr="00C34151">
              <w:rPr>
                <w:rFonts w:ascii="GHEA Grapalat" w:hAnsi="GHEA Grapalat"/>
                <w:b/>
                <w:sz w:val="24"/>
                <w:szCs w:val="24"/>
                <w:lang w:val="hy-AM"/>
              </w:rPr>
              <w:t>1</w:t>
            </w:r>
            <w:r w:rsidRPr="00C34151">
              <w:rPr>
                <w:rFonts w:ascii="MS Mincho" w:eastAsia="MS Mincho" w:hAnsi="MS Mincho" w:cs="MS Mincho" w:hint="eastAsia"/>
                <w:b/>
                <w:sz w:val="24"/>
                <w:szCs w:val="24"/>
                <w:lang w:val="hy-AM"/>
              </w:rPr>
              <w:t>․</w:t>
            </w:r>
            <w:r w:rsidRPr="00C34151">
              <w:rPr>
                <w:rFonts w:ascii="GHEA Grapalat" w:hAnsi="GHEA Grapalat"/>
                <w:b/>
                <w:sz w:val="24"/>
                <w:szCs w:val="24"/>
                <w:lang w:val="hy-AM"/>
              </w:rPr>
              <w:t>2/19397-22</w:t>
            </w:r>
          </w:p>
        </w:tc>
      </w:tr>
      <w:tr w:rsidR="000F2CFD" w:rsidRPr="00C34151" w:rsidTr="00505069">
        <w:tc>
          <w:tcPr>
            <w:tcW w:w="7386" w:type="dxa"/>
          </w:tcPr>
          <w:p w:rsidR="000F2CFD" w:rsidRPr="00C34151" w:rsidRDefault="000F2CFD" w:rsidP="00C34151">
            <w:pPr>
              <w:spacing w:after="0" w:line="360" w:lineRule="auto"/>
              <w:ind w:left="-25" w:hanging="25"/>
              <w:jc w:val="both"/>
              <w:rPr>
                <w:rFonts w:ascii="GHEA Grapalat" w:hAnsi="GHEA Grapalat"/>
                <w:sz w:val="24"/>
                <w:szCs w:val="24"/>
                <w:lang w:val="hy-AM"/>
              </w:rPr>
            </w:pPr>
            <w:r w:rsidRPr="00C34151">
              <w:rPr>
                <w:rFonts w:ascii="GHEA Grapalat" w:hAnsi="GHEA Grapalat"/>
                <w:color w:val="000000"/>
                <w:sz w:val="24"/>
                <w:szCs w:val="24"/>
                <w:shd w:val="clear" w:color="auto" w:fill="FFFFFF"/>
                <w:lang w:val="hy-AM"/>
              </w:rPr>
              <w:t>Դիտողություններ և առաջարկություններ չունի:</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s="Calibri"/>
                <w:sz w:val="24"/>
                <w:szCs w:val="24"/>
                <w:lang w:val="hy-AM" w:eastAsia="ru-RU"/>
              </w:rPr>
            </w:pPr>
          </w:p>
        </w:tc>
      </w:tr>
      <w:tr w:rsidR="000F2CFD" w:rsidRPr="00C34151" w:rsidTr="00505069">
        <w:tc>
          <w:tcPr>
            <w:tcW w:w="9776" w:type="dxa"/>
            <w:gridSpan w:val="2"/>
            <w:vMerge w:val="restart"/>
            <w:shd w:val="clear" w:color="auto" w:fill="D9D9D9" w:themeFill="background1" w:themeFillShade="D9"/>
            <w:vAlign w:val="center"/>
          </w:tcPr>
          <w:p w:rsidR="000F2CFD" w:rsidRPr="00C34151" w:rsidRDefault="000F2CFD" w:rsidP="00336350">
            <w:pPr>
              <w:spacing w:after="0" w:line="360" w:lineRule="auto"/>
              <w:ind w:left="-25" w:hanging="25"/>
              <w:jc w:val="center"/>
              <w:rPr>
                <w:rFonts w:ascii="GHEA Grapalat" w:hAnsi="GHEA Grapalat"/>
                <w:sz w:val="24"/>
                <w:szCs w:val="24"/>
                <w:lang w:val="hy-AM"/>
              </w:rPr>
            </w:pPr>
            <w:r w:rsidRPr="00C34151">
              <w:rPr>
                <w:rFonts w:ascii="GHEA Grapalat" w:eastAsia="Times New Roman" w:hAnsi="GHEA Grapalat"/>
                <w:b/>
                <w:color w:val="000000"/>
                <w:sz w:val="24"/>
                <w:szCs w:val="24"/>
                <w:lang w:eastAsia="ru-RU"/>
              </w:rPr>
              <w:t>10</w:t>
            </w:r>
            <w:r w:rsidRPr="00C34151">
              <w:rPr>
                <w:rFonts w:ascii="GHEA Grapalat" w:eastAsia="Times New Roman" w:hAnsi="GHEA Grapalat"/>
                <w:b/>
                <w:color w:val="000000"/>
                <w:sz w:val="24"/>
                <w:szCs w:val="24"/>
                <w:lang w:val="hy-AM" w:eastAsia="ru-RU"/>
              </w:rPr>
              <w:t xml:space="preserve">. </w:t>
            </w:r>
            <w:proofErr w:type="spellStart"/>
            <w:r w:rsidRPr="00C34151">
              <w:rPr>
                <w:rFonts w:ascii="GHEA Grapalat" w:eastAsia="Times New Roman" w:hAnsi="GHEA Grapalat"/>
                <w:b/>
                <w:color w:val="000000"/>
                <w:sz w:val="24"/>
                <w:szCs w:val="24"/>
                <w:lang w:eastAsia="ru-RU"/>
              </w:rPr>
              <w:t>Արդարադատության</w:t>
            </w:r>
            <w:proofErr w:type="spellEnd"/>
            <w:r w:rsidRPr="00C34151">
              <w:rPr>
                <w:rFonts w:ascii="GHEA Grapalat" w:eastAsia="Times New Roman" w:hAnsi="GHEA Grapalat"/>
                <w:b/>
                <w:color w:val="000000"/>
                <w:sz w:val="24"/>
                <w:szCs w:val="24"/>
                <w:lang w:eastAsia="ru-RU"/>
              </w:rPr>
              <w:t xml:space="preserve"> </w:t>
            </w:r>
            <w:proofErr w:type="spellStart"/>
            <w:r w:rsidRPr="00C34151">
              <w:rPr>
                <w:rFonts w:ascii="GHEA Grapalat" w:eastAsia="Times New Roman" w:hAnsi="GHEA Grapalat"/>
                <w:b/>
                <w:color w:val="000000"/>
                <w:sz w:val="24"/>
                <w:szCs w:val="24"/>
                <w:lang w:eastAsia="ru-RU"/>
              </w:rPr>
              <w:t>նախարարություն</w:t>
            </w:r>
            <w:proofErr w:type="spellEnd"/>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2</w:t>
            </w:r>
            <w:r w:rsidRPr="00C34151">
              <w:rPr>
                <w:rFonts w:ascii="GHEA Grapalat" w:eastAsia="Times New Roman" w:hAnsi="GHEA Grapalat"/>
                <w:b/>
                <w:color w:val="000000"/>
                <w:sz w:val="24"/>
                <w:szCs w:val="24"/>
                <w:lang w:val="hy-AM" w:eastAsia="ru-RU"/>
              </w:rPr>
              <w:t>1</w:t>
            </w:r>
            <w:r w:rsidRPr="00C34151">
              <w:rPr>
                <w:rFonts w:ascii="GHEA Grapalat" w:eastAsia="Times New Roman" w:hAnsi="GHEA Grapalat"/>
                <w:b/>
                <w:color w:val="000000"/>
                <w:sz w:val="24"/>
                <w:szCs w:val="24"/>
                <w:lang w:eastAsia="ru-RU"/>
              </w:rPr>
              <w:t>.1</w:t>
            </w:r>
            <w:r w:rsidRPr="00C34151">
              <w:rPr>
                <w:rFonts w:ascii="GHEA Grapalat" w:eastAsia="Times New Roman" w:hAnsi="GHEA Grapalat"/>
                <w:b/>
                <w:color w:val="000000"/>
                <w:sz w:val="24"/>
                <w:szCs w:val="24"/>
                <w:lang w:val="hy-AM" w:eastAsia="ru-RU"/>
              </w:rPr>
              <w:t>2</w:t>
            </w:r>
            <w:r w:rsidRPr="00C34151">
              <w:rPr>
                <w:rFonts w:ascii="GHEA Grapalat" w:eastAsia="Times New Roman" w:hAnsi="GHEA Grapalat"/>
                <w:b/>
                <w:color w:val="000000"/>
                <w:sz w:val="24"/>
                <w:szCs w:val="24"/>
                <w:lang w:eastAsia="ru-RU"/>
              </w:rPr>
              <w:t>.2022թ.</w:t>
            </w:r>
          </w:p>
        </w:tc>
      </w:tr>
      <w:tr w:rsidR="000F2CFD" w:rsidRPr="00C34151" w:rsidTr="00505069">
        <w:tc>
          <w:tcPr>
            <w:tcW w:w="9776" w:type="dxa"/>
            <w:gridSpan w:val="2"/>
            <w:vMerge/>
            <w:shd w:val="clear" w:color="auto" w:fill="D9D9D9" w:themeFill="background1" w:themeFillShade="D9"/>
            <w:vAlign w:val="center"/>
          </w:tcPr>
          <w:p w:rsidR="000F2CFD" w:rsidRPr="00C34151" w:rsidRDefault="000F2CFD" w:rsidP="00C34151">
            <w:pPr>
              <w:spacing w:after="0" w:line="360" w:lineRule="auto"/>
              <w:ind w:left="-25" w:hanging="25"/>
              <w:jc w:val="both"/>
              <w:rPr>
                <w:rFonts w:ascii="GHEA Grapalat" w:hAnsi="GHEA Grapalat"/>
                <w:sz w:val="24"/>
                <w:szCs w:val="24"/>
                <w:lang w:val="hy-AM"/>
              </w:rPr>
            </w:pPr>
          </w:p>
        </w:tc>
        <w:tc>
          <w:tcPr>
            <w:tcW w:w="4961" w:type="dxa"/>
            <w:shd w:val="clear" w:color="auto" w:fill="D9D9D9" w:themeFill="background1" w:themeFillShade="D9"/>
            <w:vAlign w:val="center"/>
          </w:tcPr>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hAnsi="GHEA Grapalat"/>
                <w:b/>
                <w:sz w:val="24"/>
                <w:szCs w:val="24"/>
                <w:lang w:val="hy-AM"/>
              </w:rPr>
              <w:t>№ 01/27.0.01/57197-2022</w:t>
            </w:r>
          </w:p>
        </w:tc>
      </w:tr>
      <w:tr w:rsidR="000F2CFD" w:rsidRPr="00C34151" w:rsidTr="00505069">
        <w:tc>
          <w:tcPr>
            <w:tcW w:w="7386" w:type="dxa"/>
          </w:tcPr>
          <w:p w:rsidR="000F2CFD" w:rsidRPr="00C34151" w:rsidRDefault="000F2CFD" w:rsidP="00C34151">
            <w:pPr>
              <w:pStyle w:val="NormalWeb"/>
              <w:shd w:val="clear" w:color="auto" w:fill="FFFFFF"/>
              <w:tabs>
                <w:tab w:val="left" w:pos="240"/>
                <w:tab w:val="left" w:pos="330"/>
              </w:tabs>
              <w:spacing w:before="0" w:beforeAutospacing="0" w:after="0" w:afterAutospacing="0" w:line="360" w:lineRule="auto"/>
              <w:ind w:left="-25" w:hanging="25"/>
              <w:jc w:val="both"/>
              <w:rPr>
                <w:rFonts w:ascii="GHEA Grapalat" w:hAnsi="GHEA Grapalat" w:cs="Sylfaen"/>
                <w:color w:val="000000"/>
                <w:lang w:val="hy-AM"/>
              </w:rPr>
            </w:pPr>
            <w:r w:rsidRPr="00C34151">
              <w:rPr>
                <w:rFonts w:ascii="GHEA Grapalat" w:hAnsi="GHEA Grapalat"/>
                <w:lang w:val="hy-AM"/>
              </w:rPr>
              <w:lastRenderedPageBreak/>
              <w:t>1</w:t>
            </w:r>
            <w:r w:rsidRPr="00C34151">
              <w:rPr>
                <w:rFonts w:ascii="MS Mincho" w:eastAsia="MS Mincho" w:hAnsi="MS Mincho" w:cs="MS Mincho" w:hint="eastAsia"/>
                <w:lang w:val="hy-AM"/>
              </w:rPr>
              <w:t>․</w:t>
            </w:r>
            <w:r w:rsidRPr="00C34151">
              <w:rPr>
                <w:rFonts w:ascii="GHEA Grapalat" w:hAnsi="GHEA Grapalat"/>
                <w:lang w:val="hy-AM"/>
              </w:rPr>
              <w:t>Նախագծերի ընդունման իրավական հիմք</w:t>
            </w:r>
            <w:r w:rsidRPr="00C34151">
              <w:rPr>
                <w:rFonts w:ascii="GHEA Grapalat" w:hAnsi="GHEA Grapalat" w:cs="Sylfaen"/>
                <w:bCs/>
                <w:lang w:val="hy-AM"/>
              </w:rPr>
              <w:t xml:space="preserve"> նշված է «Էներգետիկայի մասին» օրենքի 5.1-րդ հոդվածի 2-րդ մասը, որի «ա» կետի համաձայն՝ </w:t>
            </w:r>
            <w:r w:rsidRPr="00C34151">
              <w:rPr>
                <w:rFonts w:ascii="GHEA Grapalat" w:hAnsi="GHEA Grapalat"/>
                <w:color w:val="000000"/>
                <w:lang w:val="hy-AM"/>
              </w:rPr>
              <w:t xml:space="preserve">կառավարության լիազորած մարմինն էներգետիկայի բնագավառում՝ մշակում և Հայաստանի Հանրապետության կառավարության հաստատմանն է ներկայացնում Հայաստանի Հանրապետության </w:t>
            </w:r>
            <w:r w:rsidRPr="00C34151">
              <w:rPr>
                <w:rFonts w:ascii="GHEA Grapalat" w:hAnsi="GHEA Grapalat"/>
                <w:b/>
                <w:color w:val="000000"/>
                <w:lang w:val="hy-AM"/>
              </w:rPr>
              <w:t>էներգետիկայի բնագավառի զարգացման</w:t>
            </w:r>
            <w:r w:rsidRPr="00C34151">
              <w:rPr>
                <w:rFonts w:ascii="GHEA Grapalat" w:hAnsi="GHEA Grapalat"/>
                <w:color w:val="000000"/>
                <w:lang w:val="hy-AM"/>
              </w:rPr>
              <w:t xml:space="preserve"> </w:t>
            </w:r>
            <w:r w:rsidRPr="00C34151">
              <w:rPr>
                <w:rFonts w:ascii="GHEA Grapalat" w:hAnsi="GHEA Grapalat"/>
                <w:b/>
                <w:color w:val="000000"/>
                <w:lang w:val="hy-AM"/>
              </w:rPr>
              <w:t>ռազմավարական ծրագրերը</w:t>
            </w:r>
            <w:r w:rsidRPr="00C34151">
              <w:rPr>
                <w:rFonts w:ascii="GHEA Grapalat" w:hAnsi="GHEA Grapalat"/>
                <w:color w:val="000000"/>
                <w:lang w:val="hy-AM"/>
              </w:rPr>
              <w:t xml:space="preserve">: </w:t>
            </w:r>
            <w:r w:rsidRPr="00C34151">
              <w:rPr>
                <w:rFonts w:ascii="GHEA Grapalat" w:hAnsi="GHEA Grapalat" w:cs="Sylfaen"/>
                <w:color w:val="000000"/>
                <w:lang w:val="hy-AM"/>
              </w:rPr>
              <w:t xml:space="preserve">Սույն դեպքում, անհրաժեշտ է հստակ նշել 5.1-րդ հոդվածի 2-րդ մասի համապատասխան կետը, որին հղում է կատարվում:  </w:t>
            </w:r>
          </w:p>
          <w:p w:rsidR="000F2CFD" w:rsidRPr="00C34151" w:rsidRDefault="000F2CFD" w:rsidP="00C34151">
            <w:pPr>
              <w:spacing w:after="0" w:line="360" w:lineRule="auto"/>
              <w:ind w:left="-25" w:hanging="25"/>
              <w:jc w:val="both"/>
              <w:rPr>
                <w:rFonts w:ascii="GHEA Grapalat" w:hAnsi="GHEA Grapalat" w:cs="Sylfaen"/>
                <w:color w:val="000000"/>
                <w:sz w:val="24"/>
                <w:szCs w:val="24"/>
                <w:lang w:val="hy-AM"/>
              </w:rPr>
            </w:pPr>
            <w:r w:rsidRPr="00C34151">
              <w:rPr>
                <w:rFonts w:ascii="GHEA Grapalat" w:hAnsi="GHEA Grapalat" w:cs="Sylfaen"/>
                <w:color w:val="000000"/>
                <w:sz w:val="24"/>
                <w:szCs w:val="24"/>
                <w:lang w:val="hy-AM"/>
              </w:rPr>
              <w:t xml:space="preserve">Միևնույն ժամանակ «Էներգետիկայի մասին» օրենքի 5.1-րդ հոդվածի 2-րդ մասի «բ» կետի համաձայն՝ Հայաստանի Հանրապետության կառավարության լիազորած մարմինն էներգետիկայի բնագավառում՝ </w:t>
            </w:r>
            <w:r w:rsidRPr="00C34151">
              <w:rPr>
                <w:rFonts w:ascii="GHEA Grapalat" w:hAnsi="GHEA Grapalat" w:cs="Sylfaen"/>
                <w:b/>
                <w:color w:val="000000"/>
                <w:sz w:val="24"/>
                <w:szCs w:val="24"/>
                <w:lang w:val="hy-AM"/>
              </w:rPr>
              <w:t xml:space="preserve">մշակում և Հայաստանի Հանրապետության կառավարության հաստատմանն է ներկայացնում </w:t>
            </w:r>
            <w:r w:rsidRPr="00C34151">
              <w:rPr>
                <w:rFonts w:ascii="GHEA Grapalat" w:hAnsi="GHEA Grapalat" w:cs="Sylfaen"/>
                <w:color w:val="000000"/>
                <w:sz w:val="24"/>
                <w:szCs w:val="24"/>
                <w:lang w:val="hy-AM"/>
              </w:rPr>
              <w:t xml:space="preserve">իր իրավասությունների շրջանակից բխող՝ էներգետիկայի բնագավառի նորմատիվ իրավական ակտերը, </w:t>
            </w:r>
            <w:r w:rsidRPr="00C34151">
              <w:rPr>
                <w:rFonts w:ascii="GHEA Grapalat" w:hAnsi="GHEA Grapalat" w:cs="Sylfaen"/>
                <w:i/>
                <w:color w:val="000000"/>
                <w:sz w:val="24"/>
                <w:szCs w:val="24"/>
                <w:lang w:val="hy-AM"/>
              </w:rPr>
              <w:t>այդ թվում՝ էներգետիկ օբյեկտների շահագործման և անվտանգության կանոններն ու պահանջները:</w:t>
            </w:r>
          </w:p>
          <w:p w:rsidR="000F2CFD" w:rsidRPr="00C34151" w:rsidRDefault="000F2CFD" w:rsidP="00C34151">
            <w:pPr>
              <w:pStyle w:val="NormalWeb"/>
              <w:shd w:val="clear" w:color="auto" w:fill="FFFFFF"/>
              <w:spacing w:before="0" w:beforeAutospacing="0" w:after="0" w:afterAutospacing="0" w:line="360" w:lineRule="auto"/>
              <w:ind w:left="-25" w:hanging="25"/>
              <w:jc w:val="both"/>
              <w:rPr>
                <w:rFonts w:ascii="GHEA Grapalat" w:hAnsi="GHEA Grapalat" w:cs="Sylfaen"/>
                <w:b/>
                <w:color w:val="000000"/>
                <w:lang w:val="hy-AM"/>
              </w:rPr>
            </w:pPr>
            <w:r w:rsidRPr="00C34151">
              <w:rPr>
                <w:rFonts w:ascii="GHEA Grapalat" w:hAnsi="GHEA Grapalat" w:cs="Sylfaen"/>
                <w:color w:val="000000"/>
                <w:lang w:val="hy-AM"/>
              </w:rPr>
              <w:lastRenderedPageBreak/>
              <w:t xml:space="preserve">Սույն դրույթով, ըստ էության, համապատասխան մարմնին </w:t>
            </w:r>
            <w:r w:rsidRPr="00C34151">
              <w:rPr>
                <w:rFonts w:ascii="GHEA Grapalat" w:hAnsi="GHEA Grapalat" w:cs="Sylfaen"/>
                <w:b/>
                <w:color w:val="000000"/>
                <w:lang w:val="hy-AM"/>
              </w:rPr>
              <w:t>վերապահվում է նորմատիվ իրավական ակտերի, այդ թվում՝ էներգետիկ օբյեկտների շահագործման և անվտանգության կանոնների ու պահանջների մշակման լիազորություն</w:t>
            </w:r>
            <w:r w:rsidRPr="00C34151">
              <w:rPr>
                <w:rFonts w:ascii="GHEA Grapalat" w:hAnsi="GHEA Grapalat" w:cs="Sylfaen"/>
                <w:color w:val="000000"/>
                <w:lang w:val="hy-AM"/>
              </w:rPr>
              <w:t xml:space="preserve">, որով նաև սահմանվում է, որ նշված իրավական ակտերը ներկայացվում է Կառավարության հաստատմանը, </w:t>
            </w:r>
            <w:r w:rsidRPr="00C34151">
              <w:rPr>
                <w:rFonts w:ascii="GHEA Grapalat" w:hAnsi="GHEA Grapalat" w:cs="Sylfaen"/>
                <w:b/>
                <w:color w:val="000000"/>
                <w:lang w:val="hy-AM"/>
              </w:rPr>
              <w:t>սակայն դրանով Կառավարությանն ուղղակիորեն չի տրվում հիշյալ կանոնները հաստատելու լիազորություն։</w:t>
            </w:r>
          </w:p>
          <w:p w:rsidR="000F2CFD" w:rsidRPr="00C34151" w:rsidRDefault="000F2CFD" w:rsidP="00C34151">
            <w:pPr>
              <w:pStyle w:val="NormalWeb"/>
              <w:shd w:val="clear" w:color="auto" w:fill="FFFFFF"/>
              <w:spacing w:before="0" w:beforeAutospacing="0" w:after="0" w:afterAutospacing="0" w:line="360" w:lineRule="auto"/>
              <w:ind w:left="-25" w:hanging="25"/>
              <w:jc w:val="both"/>
              <w:rPr>
                <w:rFonts w:ascii="GHEA Grapalat" w:hAnsi="GHEA Grapalat"/>
                <w:color w:val="000000"/>
                <w:lang w:val="hy-AM"/>
              </w:rPr>
            </w:pPr>
            <w:r w:rsidRPr="00C34151">
              <w:rPr>
                <w:rFonts w:ascii="GHEA Grapalat" w:hAnsi="GHEA Grapalat" w:cs="Sylfaen"/>
                <w:color w:val="000000"/>
                <w:lang w:val="hy-AM"/>
              </w:rPr>
              <w:t>Նշվածը հաշվի առնելով՝ անհրաժեշտ է Նախագծերի նախաբաններում նշել այն լիազորող նորմը, որը Կառավարությանն ուղղակիորեն լիազորում է հաստատելու համապատասխան կանոնները:</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NormalWeb"/>
              <w:shd w:val="clear" w:color="auto" w:fill="FFFFFF"/>
              <w:spacing w:before="0" w:beforeAutospacing="0" w:after="0" w:afterAutospacing="0" w:line="360" w:lineRule="auto"/>
              <w:ind w:left="-25"/>
              <w:jc w:val="both"/>
              <w:rPr>
                <w:rFonts w:ascii="GHEA Grapalat" w:hAnsi="GHEA Grapalat"/>
                <w:lang w:val="hy-AM"/>
              </w:rPr>
            </w:pPr>
            <w:r w:rsidRPr="00C34151">
              <w:rPr>
                <w:rFonts w:ascii="GHEA Grapalat" w:hAnsi="GHEA Grapalat" w:cs="Sylfaen"/>
                <w:lang w:val="hy-AM"/>
              </w:rPr>
              <w:lastRenderedPageBreak/>
              <w:t>2</w:t>
            </w:r>
            <w:r w:rsidRPr="00C34151">
              <w:rPr>
                <w:rFonts w:ascii="MS Mincho" w:eastAsia="MS Mincho" w:hAnsi="MS Mincho" w:cs="MS Mincho" w:hint="eastAsia"/>
                <w:lang w:val="hy-AM"/>
              </w:rPr>
              <w:t>․</w:t>
            </w:r>
            <w:r w:rsidRPr="00C34151">
              <w:rPr>
                <w:rFonts w:ascii="GHEA Grapalat" w:eastAsia="MS Mincho" w:hAnsi="GHEA Grapalat" w:cs="MS Mincho"/>
                <w:lang w:val="hy-AM"/>
              </w:rPr>
              <w:t xml:space="preserve"> </w:t>
            </w:r>
            <w:r w:rsidRPr="00C34151">
              <w:rPr>
                <w:rFonts w:ascii="GHEA Grapalat" w:hAnsi="GHEA Grapalat" w:cs="Sylfaen"/>
                <w:lang w:val="hy-AM"/>
              </w:rPr>
              <w:t xml:space="preserve">«Գազափոխադրման համակարգում անվտանգության և շահագործման կանոնները հաստատելու, </w:t>
            </w:r>
            <w:r w:rsidRPr="00C34151">
              <w:rPr>
                <w:rFonts w:ascii="GHEA Grapalat" w:hAnsi="GHEA Grapalat"/>
                <w:color w:val="000000"/>
                <w:shd w:val="clear" w:color="auto" w:fill="FFFFFF"/>
                <w:lang w:val="hy-AM"/>
              </w:rPr>
              <w:t>Հայաստանի Հանրապետության կառավարության</w:t>
            </w:r>
            <w:r w:rsidRPr="00C34151">
              <w:rPr>
                <w:rFonts w:ascii="GHEA Grapalat" w:hAnsi="GHEA Grapalat" w:cs="Sylfaen"/>
                <w:lang w:val="hy-AM"/>
              </w:rPr>
              <w:t xml:space="preserve"> մի շարք որոշումներն ուժը կորցրած ճանաչելու և 2021 թվականի ապրիլի 22-ի № 634-Ն որոշման մեջ փոփոխություններ կատարելու մասին» Հայաստանի Հանրապետության կառավարության որոշման նախագծի </w:t>
            </w:r>
            <w:r w:rsidRPr="00C34151">
              <w:rPr>
                <w:rFonts w:ascii="GHEA Grapalat" w:hAnsi="GHEA Grapalat" w:cs="Sylfaen"/>
                <w:lang w:val="hy-AM"/>
              </w:rPr>
              <w:lastRenderedPageBreak/>
              <w:t xml:space="preserve">(այսուհետ՝ Նախագիծ 1) նախաբանում «օրենքի 5.1-ին» և «օրենքի 33-րդ» բառերից առաջ անհրաժեշտ է հանել «Հայաստանի Հանրապետության» բառերը՝ նկատի ունենալով «Նորմատիվ իրավական ակտերի մասին» օրենքի 18-րդ հոդվածի 3-րդ մասի դրույթները: </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NormalWeb"/>
              <w:shd w:val="clear" w:color="auto" w:fill="FFFFFF"/>
              <w:spacing w:before="0" w:beforeAutospacing="0" w:after="0" w:afterAutospacing="0" w:line="360" w:lineRule="auto"/>
              <w:ind w:left="-25"/>
              <w:jc w:val="both"/>
              <w:rPr>
                <w:rFonts w:ascii="GHEA Grapalat" w:hAnsi="GHEA Grapalat" w:cs="Sylfaen"/>
                <w:lang w:val="hy-AM"/>
              </w:rPr>
            </w:pPr>
            <w:r w:rsidRPr="00C34151">
              <w:rPr>
                <w:rFonts w:ascii="GHEA Grapalat" w:hAnsi="GHEA Grapalat" w:cs="Sylfaen"/>
                <w:lang w:val="hy-AM"/>
              </w:rPr>
              <w:lastRenderedPageBreak/>
              <w:t>3</w:t>
            </w:r>
            <w:r w:rsidRPr="00C34151">
              <w:rPr>
                <w:rFonts w:ascii="MS Mincho" w:eastAsia="MS Mincho" w:hAnsi="MS Mincho" w:cs="MS Mincho" w:hint="eastAsia"/>
                <w:lang w:val="hy-AM"/>
              </w:rPr>
              <w:t>․</w:t>
            </w:r>
            <w:r w:rsidRPr="00C34151">
              <w:rPr>
                <w:rFonts w:ascii="GHEA Grapalat" w:hAnsi="GHEA Grapalat" w:cs="Sylfaen"/>
                <w:lang w:val="hy-AM"/>
              </w:rPr>
              <w:t>Նախագիծ 1-ի 2-րդ կետում «1-ին և 2-րդ կետերի» բառերն անհրաժեշտ է փոխարինել «1-ին կետի» բառերով՝ հաշվի առնելով այն հանգամանքը, որ Հայաստանի Հանրապետության կառավարության 2021 թվականի ապրիլի 22-ի N 634-Ն որոշման 2-րդ կետը ենթակետ չունի:</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90"/>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4</w:t>
            </w:r>
            <w:r w:rsidRPr="00C34151">
              <w:rPr>
                <w:rFonts w:ascii="MS Mincho" w:eastAsia="MS Mincho" w:hAnsi="MS Mincho" w:cs="MS Mincho" w:hint="eastAsia"/>
                <w:lang w:val="hy-AM"/>
              </w:rPr>
              <w:t>․</w:t>
            </w:r>
            <w:r w:rsidRPr="00C34151">
              <w:rPr>
                <w:rFonts w:ascii="GHEA Grapalat" w:hAnsi="GHEA Grapalat" w:cs="Sylfaen"/>
                <w:lang w:val="hy-AM"/>
              </w:rPr>
              <w:t xml:space="preserve">Նախագիծ 1-ի 1-ին կետով հաստատվող հավելվածում (այսուհետ՝ Հավելված 1) առկա բոլոր չհամարակալված պարբերություններն անհրաժեշտ է համարակալել՝ ելնելով «Նորմատիվ իրավական ակտերի մասին» օրենքի 14-րդ հոդվածի 5-րդ մասի պահանջներից, համաձայն որոնց՝ </w:t>
            </w:r>
            <w:r w:rsidRPr="00C34151">
              <w:rPr>
                <w:rFonts w:ascii="Calibri" w:hAnsi="Calibri" w:cs="Calibri"/>
                <w:lang w:val="hy-AM"/>
              </w:rPr>
              <w:t> </w:t>
            </w:r>
            <w:r w:rsidRPr="00C34151">
              <w:rPr>
                <w:rFonts w:ascii="GHEA Grapalat" w:hAnsi="GHEA Grapalat" w:cs="Sylfaen"/>
                <w:lang w:val="hy-AM"/>
              </w:rPr>
              <w:t xml:space="preserve">ենթաօրենսդրական նորմատիվ իրավական ակտերում դրույթները շարադրվում են հերթական համար ունեցող կետերի տեսքով: </w:t>
            </w:r>
            <w:r w:rsidRPr="00C34151">
              <w:rPr>
                <w:rFonts w:ascii="GHEA Grapalat" w:hAnsi="GHEA Grapalat" w:cs="Sylfaen"/>
                <w:i/>
                <w:lang w:val="hy-AM"/>
              </w:rPr>
              <w:t xml:space="preserve">Կետերը կարող են բաժանվել </w:t>
            </w:r>
            <w:r w:rsidRPr="00C34151">
              <w:rPr>
                <w:rFonts w:ascii="GHEA Grapalat" w:hAnsi="GHEA Grapalat" w:cs="Sylfaen"/>
                <w:b/>
                <w:i/>
                <w:lang w:val="hy-AM"/>
              </w:rPr>
              <w:t xml:space="preserve">միայն համարակալված </w:t>
            </w:r>
            <w:r w:rsidRPr="00C34151">
              <w:rPr>
                <w:rFonts w:ascii="GHEA Grapalat" w:hAnsi="GHEA Grapalat" w:cs="Sylfaen"/>
                <w:b/>
                <w:i/>
                <w:lang w:val="hy-AM"/>
              </w:rPr>
              <w:lastRenderedPageBreak/>
              <w:t>ենթակետերի</w:t>
            </w:r>
            <w:r w:rsidRPr="00C34151">
              <w:rPr>
                <w:rFonts w:ascii="GHEA Grapalat" w:hAnsi="GHEA Grapalat" w:cs="Sylfaen"/>
                <w:i/>
                <w:lang w:val="hy-AM"/>
              </w:rPr>
              <w:t xml:space="preserve">, իսկ ենթակետերը` </w:t>
            </w:r>
            <w:r w:rsidRPr="00C34151">
              <w:rPr>
                <w:rFonts w:ascii="GHEA Grapalat" w:hAnsi="GHEA Grapalat" w:cs="Sylfaen"/>
                <w:b/>
                <w:i/>
                <w:lang w:val="hy-AM"/>
              </w:rPr>
              <w:t>միայն համարակալված պարբերությունների</w:t>
            </w:r>
            <w:r w:rsidRPr="00C34151">
              <w:rPr>
                <w:rFonts w:ascii="GHEA Grapalat" w:hAnsi="GHEA Grapalat" w:cs="Sylfaen"/>
                <w:i/>
                <w:lang w:val="hy-AM"/>
              </w:rPr>
              <w:t>:</w:t>
            </w:r>
          </w:p>
        </w:tc>
        <w:tc>
          <w:tcPr>
            <w:tcW w:w="7351" w:type="dxa"/>
            <w:gridSpan w:val="2"/>
          </w:tcPr>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FF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lastRenderedPageBreak/>
              <w:t>5</w:t>
            </w:r>
            <w:r w:rsidRPr="00C34151">
              <w:rPr>
                <w:rFonts w:ascii="MS Mincho" w:eastAsia="MS Mincho" w:hAnsi="MS Mincho" w:cs="MS Mincho" w:hint="eastAsia"/>
                <w:lang w:val="hy-AM"/>
              </w:rPr>
              <w:t>․</w:t>
            </w:r>
            <w:r w:rsidRPr="00C34151">
              <w:rPr>
                <w:rFonts w:ascii="GHEA Grapalat" w:hAnsi="GHEA Grapalat" w:cs="Sylfaen"/>
                <w:lang w:val="hy-AM"/>
              </w:rPr>
              <w:t xml:space="preserve">Հավելված 1-ի 14-րդ կետում «օրենքի» բառից առաջ անհրաժեշտ է հանել «Հայաստանի Հանրապետության» բառերը, իսկ ենթաօրենսդրական նորմատիվ իրավական ակտին հղում կատարելիս անհրաժեշտ է նշել դրա կրճատ անվանման ճիշտ տարբերակը՝ նկատի ունենալով «Նորմատիվ իրավական ակտերի մասին» օրենքի 18-րդ հոդվածի 6-րդ մասի դրույթները, համաձայն որոնց՝ </w:t>
            </w:r>
            <w:r w:rsidRPr="00C34151">
              <w:rPr>
                <w:rFonts w:ascii="GHEA Grapalat" w:hAnsi="GHEA Grapalat" w:cs="Sylfaen"/>
                <w:i/>
                <w:lang w:val="hy-AM"/>
              </w:rPr>
              <w:t>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7351" w:type="dxa"/>
            <w:gridSpan w:val="2"/>
          </w:tcPr>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6</w:t>
            </w:r>
            <w:r w:rsidRPr="00C34151">
              <w:rPr>
                <w:rFonts w:ascii="MS Mincho" w:eastAsia="MS Mincho" w:hAnsi="MS Mincho" w:cs="MS Mincho" w:hint="eastAsia"/>
                <w:lang w:val="hy-AM"/>
              </w:rPr>
              <w:t>․</w:t>
            </w:r>
            <w:r w:rsidRPr="00C34151">
              <w:rPr>
                <w:rFonts w:ascii="GHEA Grapalat" w:hAnsi="GHEA Grapalat" w:cs="Sylfaen"/>
                <w:lang w:val="hy-AM"/>
              </w:rPr>
              <w:t>Հավելված 1-ի 24-րդ կետում «նորմատիվային ակտերով» բառերն անհրաժեշտ է փոխարինել «նորմատիվ իրավական ակտերով» բառերով՝ համապատասխանեցնելով «Նորմատիվ իրավական ակտերի մասին» օրենքի պահանջներին:</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lastRenderedPageBreak/>
              <w:t>7</w:t>
            </w:r>
            <w:r w:rsidRPr="00C34151">
              <w:rPr>
                <w:rFonts w:ascii="MS Mincho" w:eastAsia="MS Mincho" w:hAnsi="MS Mincho" w:cs="MS Mincho" w:hint="eastAsia"/>
                <w:lang w:val="hy-AM"/>
              </w:rPr>
              <w:t>․</w:t>
            </w:r>
            <w:r w:rsidRPr="00C34151">
              <w:rPr>
                <w:rFonts w:ascii="GHEA Grapalat" w:hAnsi="GHEA Grapalat" w:cs="Sylfaen"/>
                <w:lang w:val="hy-AM"/>
              </w:rPr>
              <w:t>Հավելված 1-ի 31-րդ կետում «պարբերականությունը» բառից հետո անհրաժեշտ է լրացնել «և ժամկետները» բառերը՝ համապատասխանեցնելով նույն կետի N 1 աղյուսակի վերնագրի դրույթներին:</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8</w:t>
            </w:r>
            <w:r w:rsidRPr="00C34151">
              <w:rPr>
                <w:rFonts w:ascii="MS Mincho" w:eastAsia="MS Mincho" w:hAnsi="MS Mincho" w:cs="MS Mincho" w:hint="eastAsia"/>
                <w:lang w:val="hy-AM"/>
              </w:rPr>
              <w:t>․</w:t>
            </w:r>
            <w:r w:rsidRPr="00C34151">
              <w:rPr>
                <w:rFonts w:ascii="GHEA Grapalat" w:eastAsia="MS Mincho" w:hAnsi="GHEA Grapalat" w:cs="MS Mincho"/>
                <w:lang w:val="hy-AM"/>
              </w:rPr>
              <w:t xml:space="preserve"> </w:t>
            </w:r>
            <w:r w:rsidRPr="00C34151">
              <w:rPr>
                <w:rFonts w:ascii="GHEA Grapalat" w:hAnsi="GHEA Grapalat" w:cs="Sylfaen"/>
                <w:lang w:val="hy-AM"/>
              </w:rPr>
              <w:t>Հավելված 1-ի 32-րդ կետում «թույլատրվում են միայն չափահաս անձինք» բառերն առաջարկում ենք փոխարինել «թույլատրվում է միայն չափահաս անձանց մասնակցությունը» բառերով, քանի որ Հավելվածի հիշյալ կետով առաջարկվող ձևակերպմամբ այն անհասկանալի է և տարընթերցումների տեղիք է տալիս:</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9</w:t>
            </w:r>
            <w:r w:rsidRPr="00C34151">
              <w:rPr>
                <w:rFonts w:ascii="MS Mincho" w:eastAsia="MS Mincho" w:hAnsi="MS Mincho" w:cs="MS Mincho" w:hint="eastAsia"/>
                <w:lang w:val="hy-AM"/>
              </w:rPr>
              <w:t>․</w:t>
            </w:r>
            <w:r w:rsidRPr="00C34151">
              <w:rPr>
                <w:rFonts w:ascii="GHEA Grapalat" w:hAnsi="GHEA Grapalat" w:cs="Sylfaen"/>
                <w:lang w:val="hy-AM"/>
              </w:rPr>
              <w:t>Հավելված 1-ի 38-րդ կետում առաջարկում ենք հստակ նշել, թե որ պահից է հաշվարկվելու հատակագծերում փոփոխություններ կատարելու 3-ից մինչև 10 օրվա ժամկետը:</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ru-RU"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7B541D"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10</w:t>
            </w:r>
            <w:r w:rsidRPr="00C34151">
              <w:rPr>
                <w:rFonts w:ascii="MS Mincho" w:eastAsia="MS Mincho" w:hAnsi="MS Mincho" w:cs="MS Mincho" w:hint="eastAsia"/>
                <w:lang w:val="hy-AM"/>
              </w:rPr>
              <w:t>․</w:t>
            </w:r>
            <w:r w:rsidRPr="00C34151">
              <w:rPr>
                <w:rFonts w:ascii="GHEA Grapalat" w:hAnsi="GHEA Grapalat" w:cs="Sylfaen"/>
                <w:lang w:val="hy-AM"/>
              </w:rPr>
              <w:t xml:space="preserve">Հավելված 1-ի 54-րդ կետում «շենքերի և կառուցվածքների» բառերն անհրաժեշտ է փոխարինել «շենքերի և շինությունների» բառերով՝ նկատի ունենալով Հայաստանի Հանրապետության քաղաքաշինության նախարարի 2014 թվականի մարտի 17-ի N 78-Ն հրամանով հաստատված հավելվածի վերնագրի դրույթները: </w:t>
            </w:r>
            <w:r w:rsidRPr="00C34151">
              <w:rPr>
                <w:rFonts w:ascii="GHEA Grapalat" w:hAnsi="GHEA Grapalat" w:cs="Sylfaen"/>
                <w:lang w:val="hy-AM"/>
              </w:rPr>
              <w:lastRenderedPageBreak/>
              <w:t>Նույն դիտողությունը վերաբերում է նաև Հավելված 1-ի 256-րդ և 282-րդ կետերին:</w:t>
            </w:r>
          </w:p>
        </w:tc>
        <w:tc>
          <w:tcPr>
            <w:tcW w:w="7351" w:type="dxa"/>
            <w:gridSpan w:val="2"/>
          </w:tcPr>
          <w:p w:rsidR="000F2CFD" w:rsidRPr="00C34151" w:rsidRDefault="000F2CFD" w:rsidP="00C34151">
            <w:pPr>
              <w:spacing w:after="0" w:line="360" w:lineRule="auto"/>
              <w:jc w:val="both"/>
              <w:rPr>
                <w:rFonts w:ascii="GHEA Grapalat" w:eastAsia="Times New Roman" w:hAnsi="GHEA Grapalat" w:cs="Sylfaen"/>
                <w:sz w:val="24"/>
                <w:szCs w:val="24"/>
                <w:lang w:val="hy-AM" w:eastAsia="ru-RU"/>
              </w:rPr>
            </w:pPr>
            <w:r w:rsidRPr="00C34151">
              <w:rPr>
                <w:rFonts w:ascii="GHEA Grapalat" w:eastAsia="Times New Roman" w:hAnsi="GHEA Grapalat" w:cs="Sylfaen"/>
                <w:sz w:val="24"/>
                <w:szCs w:val="24"/>
                <w:lang w:val="hy-AM" w:eastAsia="ru-RU"/>
              </w:rPr>
              <w:lastRenderedPageBreak/>
              <w:t>Ընդունվել է:</w:t>
            </w:r>
          </w:p>
          <w:p w:rsidR="000F2CFD" w:rsidRPr="00C34151" w:rsidRDefault="000F2CFD" w:rsidP="00C34151">
            <w:pPr>
              <w:spacing w:after="0" w:line="360" w:lineRule="auto"/>
              <w:jc w:val="both"/>
              <w:rPr>
                <w:rFonts w:ascii="GHEA Grapalat" w:eastAsia="Times New Roman" w:hAnsi="GHEA Grapalat" w:cs="Calibri"/>
                <w:sz w:val="24"/>
                <w:szCs w:val="24"/>
                <w:lang w:val="hy-AM" w:eastAsia="ru-RU"/>
              </w:rPr>
            </w:pPr>
            <w:r w:rsidRPr="00C34151">
              <w:rPr>
                <w:rFonts w:ascii="GHEA Grapalat" w:eastAsia="Times New Roman" w:hAnsi="GHEA Grapalat" w:cs="Sylfaen"/>
                <w:sz w:val="24"/>
                <w:szCs w:val="24"/>
                <w:lang w:val="hy-AM" w:eastAsia="ru-RU"/>
              </w:rPr>
              <w:t xml:space="preserve">Խմբագրվել են </w:t>
            </w:r>
            <w:r w:rsidRPr="00C34151">
              <w:rPr>
                <w:rFonts w:ascii="GHEA Grapalat" w:eastAsia="Times New Roman" w:hAnsi="GHEA Grapalat" w:cs="Calibri"/>
                <w:sz w:val="24"/>
                <w:szCs w:val="24"/>
                <w:lang w:val="hy-AM" w:eastAsia="ru-RU"/>
              </w:rPr>
              <w:t xml:space="preserve">50-րդ, 256-րդ և 282-րդ կետերը: </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cs="Calibri"/>
                <w:color w:val="000000"/>
                <w:sz w:val="24"/>
                <w:szCs w:val="24"/>
                <w:lang w:val="hy-AM" w:eastAsia="ru-RU"/>
              </w:rPr>
              <w:t xml:space="preserve">54-րդ կետում </w:t>
            </w:r>
            <w:r w:rsidR="0079311F" w:rsidRPr="00C34151">
              <w:rPr>
                <w:rFonts w:ascii="GHEA Grapalat" w:eastAsia="Times New Roman" w:hAnsi="GHEA Grapalat" w:cs="Calibri"/>
                <w:color w:val="000000"/>
                <w:sz w:val="24"/>
                <w:szCs w:val="24"/>
                <w:lang w:val="hy-AM" w:eastAsia="ru-RU"/>
              </w:rPr>
              <w:t xml:space="preserve">«շենքերի և կառուցվածքների» </w:t>
            </w:r>
            <w:r w:rsidRPr="00C34151">
              <w:rPr>
                <w:rFonts w:ascii="GHEA Grapalat" w:eastAsia="Times New Roman" w:hAnsi="GHEA Grapalat" w:cs="Calibri"/>
                <w:color w:val="000000"/>
                <w:sz w:val="24"/>
                <w:szCs w:val="24"/>
                <w:lang w:val="hy-AM" w:eastAsia="ru-RU"/>
              </w:rPr>
              <w:t>բառերը բացակայում են:</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lastRenderedPageBreak/>
              <w:t>11</w:t>
            </w:r>
            <w:r w:rsidRPr="00C34151">
              <w:rPr>
                <w:rFonts w:ascii="MS Mincho" w:eastAsia="MS Mincho" w:hAnsi="MS Mincho" w:cs="MS Mincho" w:hint="eastAsia"/>
                <w:lang w:val="hy-AM"/>
              </w:rPr>
              <w:t>․</w:t>
            </w:r>
            <w:r w:rsidRPr="00C34151">
              <w:rPr>
                <w:rFonts w:ascii="GHEA Grapalat" w:hAnsi="GHEA Grapalat" w:cs="Sylfaen"/>
                <w:lang w:val="hy-AM"/>
              </w:rPr>
              <w:t>Հավելված 1-ի ամբողջ տեքստում «ՀՀ կառավարության» և «ՀՀ քաղաքաշինության» բառերն անհրաժեշտ է փոխարինել համապատասխանաբար «Հայաստանի Հանրապետության կառավարության» և «Հայաստանի Հանրապետության քաղաքաշինության» բառերով:</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25"/>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12</w:t>
            </w:r>
            <w:r w:rsidRPr="00C34151">
              <w:rPr>
                <w:rFonts w:ascii="MS Mincho" w:eastAsia="MS Mincho" w:hAnsi="MS Mincho" w:cs="MS Mincho" w:hint="eastAsia"/>
                <w:lang w:val="hy-AM"/>
              </w:rPr>
              <w:t>․</w:t>
            </w:r>
            <w:r w:rsidRPr="00C34151">
              <w:rPr>
                <w:rFonts w:ascii="GHEA Grapalat" w:hAnsi="GHEA Grapalat" w:cs="Sylfaen"/>
                <w:lang w:val="hy-AM"/>
              </w:rPr>
              <w:t>Հավելված 1-ի 55-րդ կետում «56, 57, 58 և 59-րդ» թվերն ու բառն առաջարկում ենք փոխարինել «56-59-րդ» բառերով:</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tabs>
                <w:tab w:val="left" w:pos="-25"/>
                <w:tab w:val="left" w:pos="360"/>
                <w:tab w:val="left" w:pos="540"/>
              </w:tabs>
              <w:spacing w:after="0" w:line="360" w:lineRule="auto"/>
              <w:ind w:left="-25"/>
              <w:contextualSpacing/>
              <w:jc w:val="both"/>
              <w:rPr>
                <w:rFonts w:ascii="GHEA Grapalat" w:hAnsi="GHEA Grapalat" w:cs="Sylfaen"/>
                <w:sz w:val="24"/>
                <w:szCs w:val="24"/>
                <w:lang w:val="hy-AM"/>
              </w:rPr>
            </w:pPr>
            <w:r w:rsidRPr="00C34151">
              <w:rPr>
                <w:rFonts w:ascii="GHEA Grapalat" w:hAnsi="GHEA Grapalat" w:cs="Sylfaen"/>
                <w:sz w:val="24"/>
                <w:szCs w:val="24"/>
                <w:lang w:val="hy-AM"/>
              </w:rPr>
              <w:t>13</w:t>
            </w:r>
            <w:r w:rsidRPr="00C34151">
              <w:rPr>
                <w:rFonts w:ascii="MS Mincho" w:eastAsia="MS Mincho" w:hAnsi="MS Mincho" w:cs="MS Mincho" w:hint="eastAsia"/>
                <w:sz w:val="24"/>
                <w:szCs w:val="24"/>
                <w:lang w:val="hy-AM"/>
              </w:rPr>
              <w:t>․</w:t>
            </w:r>
            <w:r w:rsidRPr="00C34151">
              <w:rPr>
                <w:rFonts w:ascii="GHEA Grapalat" w:hAnsi="GHEA Grapalat" w:cs="Sylfaen"/>
                <w:sz w:val="24"/>
                <w:szCs w:val="24"/>
                <w:lang w:val="hy-AM"/>
              </w:rPr>
              <w:t>Հավելված 1-ի 74-րդ կետում վկայակոչված ենթաօրենսդրական իրավական ակտերին հղում կատարելիս անհրաժեշտ է նշել դրանց կրճատ անվանումները՝ հիմք ընդունելով «Նորմատիվ իրավական ակտերի մասին» օրենքի 17-րդ հոդվածի 7-8-րդ մասերի պահանջները: Նույն դիտողությունը վերաբերում է նաև Հավելված 1-ի ամբողջ տեքստում առկա համանման կարգավորումներին:</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14</w:t>
            </w:r>
            <w:r w:rsidRPr="00C34151">
              <w:rPr>
                <w:rFonts w:ascii="MS Mincho" w:eastAsia="MS Mincho" w:hAnsi="MS Mincho" w:cs="MS Mincho" w:hint="eastAsia"/>
                <w:lang w:val="hy-AM"/>
              </w:rPr>
              <w:t>․</w:t>
            </w:r>
            <w:r w:rsidRPr="00C34151">
              <w:rPr>
                <w:rFonts w:ascii="GHEA Grapalat" w:hAnsi="GHEA Grapalat" w:cs="Sylfaen"/>
                <w:lang w:val="hy-AM"/>
              </w:rPr>
              <w:t xml:space="preserve">Հավելված 1-ի 87-րդ կետում առաջարկում ենք նշել այդ կետով նախատեսված զեկուցման հստակ ժամկետը: Նույն </w:t>
            </w:r>
            <w:r w:rsidRPr="00C34151">
              <w:rPr>
                <w:rFonts w:ascii="GHEA Grapalat" w:hAnsi="GHEA Grapalat" w:cs="Sylfaen"/>
                <w:lang w:val="hy-AM"/>
              </w:rPr>
              <w:lastRenderedPageBreak/>
              <w:t>առաջարկը վերաբերում է նաև Հավելված 1-ի մի շարք այլ կետերում առկա որոշակի գործողությունների կատարման ժամկետներին:</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lastRenderedPageBreak/>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lastRenderedPageBreak/>
              <w:t>15</w:t>
            </w:r>
            <w:r w:rsidRPr="00C34151">
              <w:rPr>
                <w:rFonts w:ascii="MS Mincho" w:eastAsia="MS Mincho" w:hAnsi="MS Mincho" w:cs="MS Mincho" w:hint="eastAsia"/>
                <w:lang w:val="hy-AM"/>
              </w:rPr>
              <w:t>․</w:t>
            </w:r>
            <w:r w:rsidRPr="00C34151">
              <w:rPr>
                <w:rFonts w:ascii="GHEA Grapalat" w:hAnsi="GHEA Grapalat" w:cs="Sylfaen"/>
                <w:lang w:val="hy-AM"/>
              </w:rPr>
              <w:t>Հավելված 1-ի 134-րդ կետում «5 բաժնի» բառերն անհրաժեշտ է փոխարինել «5-րդ բաժնի» բառերով:</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16</w:t>
            </w:r>
            <w:r w:rsidRPr="00C34151">
              <w:rPr>
                <w:rFonts w:ascii="MS Mincho" w:eastAsia="MS Mincho" w:hAnsi="MS Mincho" w:cs="MS Mincho" w:hint="eastAsia"/>
                <w:lang w:val="hy-AM"/>
              </w:rPr>
              <w:t>․</w:t>
            </w:r>
            <w:r w:rsidRPr="00C34151">
              <w:rPr>
                <w:rFonts w:ascii="GHEA Grapalat" w:hAnsi="GHEA Grapalat" w:cs="Sylfaen"/>
                <w:lang w:val="hy-AM"/>
              </w:rPr>
              <w:t>Հավելված 1-ի 218-րդ կետից անհրաժեշտ է հանել «հաստատված» բառը և նշել այդ կետում նշված իրավական ակտի կրճատ անվանումը:</w:t>
            </w:r>
          </w:p>
        </w:tc>
        <w:tc>
          <w:tcPr>
            <w:tcW w:w="7351" w:type="dxa"/>
            <w:gridSpan w:val="2"/>
          </w:tcPr>
          <w:p w:rsidR="000F2CFD" w:rsidRPr="00C34151" w:rsidRDefault="000F2CFD" w:rsidP="00C34151">
            <w:pPr>
              <w:autoSpaceDE w:val="0"/>
              <w:autoSpaceDN w:val="0"/>
              <w:adjustRightInd w:val="0"/>
              <w:spacing w:after="0" w:line="360" w:lineRule="auto"/>
              <w:ind w:left="6"/>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17</w:t>
            </w:r>
            <w:r w:rsidRPr="00C34151">
              <w:rPr>
                <w:rFonts w:ascii="MS Mincho" w:eastAsia="MS Mincho" w:hAnsi="MS Mincho" w:cs="MS Mincho" w:hint="eastAsia"/>
                <w:lang w:val="hy-AM"/>
              </w:rPr>
              <w:t>․</w:t>
            </w:r>
            <w:r w:rsidRPr="00C34151">
              <w:rPr>
                <w:rFonts w:ascii="GHEA Grapalat" w:hAnsi="GHEA Grapalat" w:cs="Sylfaen"/>
                <w:lang w:val="hy-AM"/>
              </w:rPr>
              <w:t>Հավելված 1-ի 301-303-րդ և 308-րդ կետերում վկայակոչված Կառավարության որոշումներին հղում կատարելիս անհրաժեշտ է նշել նաև հիշյալ որոշումների ընդունման տարին, ամիսը (տառերով), ամսաթիվը, ակտի հերթական համարը և բնույթը</w:t>
            </w:r>
          </w:p>
        </w:tc>
        <w:tc>
          <w:tcPr>
            <w:tcW w:w="7351" w:type="dxa"/>
            <w:gridSpan w:val="2"/>
          </w:tcPr>
          <w:p w:rsidR="0079311F" w:rsidRPr="00C34151" w:rsidRDefault="0079311F" w:rsidP="00C34151">
            <w:pPr>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0F2CFD" w:rsidRPr="00C34151" w:rsidRDefault="000F4332" w:rsidP="00C34151">
            <w:pPr>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eastAsia="ru-RU"/>
              </w:rPr>
              <w:t>Խմ</w:t>
            </w:r>
            <w:r w:rsidR="0079311F" w:rsidRPr="00C34151">
              <w:rPr>
                <w:rFonts w:ascii="GHEA Grapalat" w:eastAsia="Times New Roman" w:hAnsi="GHEA Grapalat"/>
                <w:sz w:val="24"/>
                <w:szCs w:val="24"/>
                <w:lang w:val="hy-AM" w:eastAsia="ru-RU"/>
              </w:rPr>
              <w:t>բագրվել</w:t>
            </w:r>
            <w:proofErr w:type="spellEnd"/>
            <w:r w:rsidR="0079311F" w:rsidRPr="00C34151">
              <w:rPr>
                <w:rFonts w:ascii="GHEA Grapalat" w:eastAsia="Times New Roman" w:hAnsi="GHEA Grapalat"/>
                <w:sz w:val="24"/>
                <w:szCs w:val="24"/>
                <w:lang w:val="hy-AM" w:eastAsia="ru-RU"/>
              </w:rPr>
              <w:t xml:space="preserve"> է :</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hAnsi="GHEA Grapalat" w:cs="Sylfaen"/>
                <w:lang w:val="hy-AM"/>
              </w:rPr>
              <w:t>18</w:t>
            </w:r>
            <w:r w:rsidRPr="00C34151">
              <w:rPr>
                <w:rFonts w:ascii="MS Mincho" w:eastAsia="MS Mincho" w:hAnsi="MS Mincho" w:cs="MS Mincho" w:hint="eastAsia"/>
                <w:lang w:val="hy-AM"/>
              </w:rPr>
              <w:t>․</w:t>
            </w:r>
            <w:r w:rsidRPr="00C34151">
              <w:rPr>
                <w:rFonts w:ascii="GHEA Grapalat" w:hAnsi="GHEA Grapalat" w:cs="Sylfaen"/>
                <w:lang w:val="hy-AM"/>
              </w:rPr>
              <w:t xml:space="preserve">Հավելված 1-ի 342-րդ կետում «եվ </w:t>
            </w:r>
            <w:r w:rsidRPr="00C34151">
              <w:rPr>
                <w:rFonts w:ascii="GHEA Grapalat" w:eastAsia="GHEA Grapalat" w:hAnsi="GHEA Grapalat" w:cs="GHEA Grapalat"/>
                <w:color w:val="000000"/>
                <w:lang w:val="hy-AM"/>
              </w:rPr>
              <w:t>հայաստանի հանրապետության կառավարության 2007 թվականի հունվարի 11-ի n 67-ն որոշումն» բառերն անհրաժեշտ է փոխարինել «</w:t>
            </w:r>
            <w:r w:rsidRPr="00C34151">
              <w:rPr>
                <w:rFonts w:ascii="GHEA Grapalat" w:hAnsi="GHEA Grapalat" w:cs="Sylfaen"/>
                <w:lang w:val="hy-AM"/>
              </w:rPr>
              <w:t xml:space="preserve">«և </w:t>
            </w:r>
            <w:r w:rsidRPr="00C34151">
              <w:rPr>
                <w:rFonts w:ascii="GHEA Grapalat" w:eastAsia="GHEA Grapalat" w:hAnsi="GHEA Grapalat" w:cs="GHEA Grapalat"/>
                <w:color w:val="000000"/>
                <w:lang w:val="hy-AM"/>
              </w:rPr>
              <w:t>Հայաստանի Հանրապետության կառավարության 2007 թվականի հունվարի 11-ի N 67-Ն որոշումն» բառերով:</w:t>
            </w:r>
          </w:p>
        </w:tc>
        <w:tc>
          <w:tcPr>
            <w:tcW w:w="7351" w:type="dxa"/>
            <w:gridSpan w:val="2"/>
          </w:tcPr>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eastAsia="GHEA Grapalat" w:hAnsi="GHEA Grapalat" w:cs="GHEA Grapalat"/>
                <w:color w:val="000000"/>
                <w:lang w:val="hy-AM"/>
              </w:rPr>
              <w:lastRenderedPageBreak/>
              <w:t>19</w:t>
            </w:r>
            <w:r w:rsidR="00D02396" w:rsidRPr="00C34151">
              <w:rPr>
                <w:rFonts w:ascii="GHEA Grapalat" w:hAnsi="GHEA Grapalat"/>
                <w:color w:val="000000"/>
                <w:lang w:val="en-US"/>
              </w:rPr>
              <w:t>.</w:t>
            </w:r>
            <w:r w:rsidRPr="00C34151">
              <w:rPr>
                <w:rFonts w:ascii="GHEA Grapalat" w:eastAsia="GHEA Grapalat" w:hAnsi="GHEA Grapalat" w:cs="GHEA Grapalat"/>
                <w:color w:val="000000"/>
                <w:lang w:val="hy-AM"/>
              </w:rPr>
              <w:t>Հավելված 1-ի 529-րդ կետում առաջարկում ենք հղում կատարել դրանում նշված աղյուսակին, իսկ աղյուսակի գլխագրում լրացնել «Աղյուսակ» բառը և դրա համապատասխան համարը: Նույն առաջարկը վերաբերում է նաև Հավելված 1-ի 626-րդ կետին:</w:t>
            </w:r>
          </w:p>
        </w:tc>
        <w:tc>
          <w:tcPr>
            <w:tcW w:w="7351" w:type="dxa"/>
            <w:gridSpan w:val="2"/>
          </w:tcPr>
          <w:p w:rsidR="000F2CFD" w:rsidRPr="00C34151" w:rsidRDefault="000F2CFD" w:rsidP="00C34151">
            <w:pPr>
              <w:autoSpaceDE w:val="0"/>
              <w:autoSpaceDN w:val="0"/>
              <w:adjustRightInd w:val="0"/>
              <w:spacing w:after="0" w:line="360" w:lineRule="auto"/>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pStyle w:val="ListParagraph"/>
              <w:tabs>
                <w:tab w:val="left" w:pos="360"/>
                <w:tab w:val="left" w:pos="540"/>
              </w:tabs>
              <w:spacing w:line="360" w:lineRule="auto"/>
              <w:ind w:left="-25"/>
              <w:jc w:val="both"/>
              <w:rPr>
                <w:rFonts w:ascii="GHEA Grapalat" w:hAnsi="GHEA Grapalat" w:cs="Sylfaen"/>
                <w:lang w:val="hy-AM"/>
              </w:rPr>
            </w:pPr>
            <w:r w:rsidRPr="00C34151">
              <w:rPr>
                <w:rFonts w:ascii="GHEA Grapalat" w:eastAsia="GHEA Grapalat" w:hAnsi="GHEA Grapalat" w:cs="GHEA Grapalat"/>
                <w:color w:val="000000"/>
                <w:lang w:val="hy-AM"/>
              </w:rPr>
              <w:t>20</w:t>
            </w:r>
            <w:r w:rsidR="00D02396" w:rsidRPr="00C34151">
              <w:rPr>
                <w:rFonts w:ascii="GHEA Grapalat" w:hAnsi="GHEA Grapalat"/>
                <w:color w:val="000000"/>
                <w:lang w:val="en-US"/>
              </w:rPr>
              <w:t>.</w:t>
            </w:r>
            <w:r w:rsidR="00D02396" w:rsidRPr="00C34151">
              <w:rPr>
                <w:rFonts w:ascii="GHEA Grapalat" w:hAnsi="GHEA Grapalat"/>
                <w:color w:val="000000"/>
                <w:lang w:val="hy-AM"/>
              </w:rPr>
              <w:t xml:space="preserve"> </w:t>
            </w:r>
            <w:r w:rsidRPr="00C34151">
              <w:rPr>
                <w:rFonts w:ascii="GHEA Grapalat" w:eastAsia="GHEA Grapalat" w:hAnsi="GHEA Grapalat" w:cs="GHEA Grapalat"/>
                <w:color w:val="000000"/>
                <w:lang w:val="hy-AM"/>
              </w:rPr>
              <w:t>Հավելված 1-ի 744-րդ, 751-րդ, 752-րդ և 756-րդ կետերով հաստատվում են NN 2-5-րդ աղյուսակները: Այս առումով գտնում ենք, որ հիշյալ կետերում առկա կարգավորումներն անհրաժեշտ է հանապատասխանեցնել նշյալ աղյուսակների վերանգրերին՝ նկատի ունենալով «Նորմատիվ իրավական ակտերի մասին» օրենքի 12-րդ հոդվածի դրույթները:</w:t>
            </w:r>
          </w:p>
        </w:tc>
        <w:tc>
          <w:tcPr>
            <w:tcW w:w="7351" w:type="dxa"/>
            <w:gridSpan w:val="2"/>
          </w:tcPr>
          <w:p w:rsidR="000F2CFD" w:rsidRPr="00C34151" w:rsidRDefault="000F2CFD"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spacing w:after="0" w:line="360" w:lineRule="auto"/>
              <w:ind w:hanging="30"/>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9776" w:type="dxa"/>
            <w:gridSpan w:val="2"/>
            <w:vMerge w:val="restart"/>
            <w:shd w:val="clear" w:color="auto" w:fill="D9D9D9" w:themeFill="background1" w:themeFillShade="D9"/>
            <w:vAlign w:val="center"/>
          </w:tcPr>
          <w:p w:rsidR="000F2CFD" w:rsidRPr="00C34151" w:rsidRDefault="000F2CFD" w:rsidP="00336350">
            <w:pPr>
              <w:pStyle w:val="ListParagraph"/>
              <w:tabs>
                <w:tab w:val="left" w:pos="90"/>
                <w:tab w:val="left" w:pos="360"/>
                <w:tab w:val="left" w:pos="540"/>
              </w:tabs>
              <w:spacing w:line="360" w:lineRule="auto"/>
              <w:ind w:left="84" w:hanging="30"/>
              <w:jc w:val="center"/>
              <w:rPr>
                <w:rFonts w:ascii="GHEA Grapalat" w:eastAsia="GHEA Grapalat" w:hAnsi="GHEA Grapalat" w:cs="GHEA Grapalat"/>
                <w:color w:val="000000"/>
                <w:lang w:val="hy-AM"/>
              </w:rPr>
            </w:pPr>
            <w:r w:rsidRPr="00C34151">
              <w:rPr>
                <w:rFonts w:ascii="GHEA Grapalat" w:hAnsi="GHEA Grapalat"/>
                <w:color w:val="000000"/>
                <w:lang w:val="hy-AM"/>
              </w:rPr>
              <w:t>11. Վարչապետի աշխատակազմ</w:t>
            </w:r>
          </w:p>
        </w:tc>
        <w:tc>
          <w:tcPr>
            <w:tcW w:w="4961" w:type="dxa"/>
            <w:shd w:val="clear" w:color="auto" w:fill="D9D9D9" w:themeFill="background1" w:themeFillShade="D9"/>
            <w:vAlign w:val="center"/>
          </w:tcPr>
          <w:p w:rsidR="000F2CFD" w:rsidRPr="00C34151" w:rsidRDefault="000F2CFD" w:rsidP="00C34151">
            <w:pPr>
              <w:spacing w:after="0" w:line="360" w:lineRule="auto"/>
              <w:ind w:hanging="30"/>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19</w:t>
            </w:r>
            <w:r w:rsidRPr="00C34151">
              <w:rPr>
                <w:rFonts w:ascii="GHEA Grapalat" w:eastAsia="Times New Roman" w:hAnsi="GHEA Grapalat"/>
                <w:color w:val="000000"/>
                <w:sz w:val="24"/>
                <w:szCs w:val="24"/>
                <w:lang w:val="ru-RU" w:eastAsia="ru-RU"/>
              </w:rPr>
              <w:t>.</w:t>
            </w:r>
            <w:r w:rsidRPr="00C34151">
              <w:rPr>
                <w:rFonts w:ascii="GHEA Grapalat" w:eastAsia="Times New Roman" w:hAnsi="GHEA Grapalat"/>
                <w:color w:val="000000"/>
                <w:sz w:val="24"/>
                <w:szCs w:val="24"/>
                <w:lang w:val="hy-AM" w:eastAsia="ru-RU"/>
              </w:rPr>
              <w:t>0</w:t>
            </w:r>
            <w:r w:rsidRPr="00C34151">
              <w:rPr>
                <w:rFonts w:ascii="GHEA Grapalat" w:eastAsia="Times New Roman" w:hAnsi="GHEA Grapalat"/>
                <w:color w:val="000000"/>
                <w:sz w:val="24"/>
                <w:szCs w:val="24"/>
                <w:lang w:val="ru-RU" w:eastAsia="ru-RU"/>
              </w:rPr>
              <w:t>1.202</w:t>
            </w:r>
            <w:r w:rsidRPr="00C34151">
              <w:rPr>
                <w:rFonts w:ascii="GHEA Grapalat" w:eastAsia="Times New Roman" w:hAnsi="GHEA Grapalat"/>
                <w:color w:val="000000"/>
                <w:sz w:val="24"/>
                <w:szCs w:val="24"/>
                <w:lang w:val="hy-AM" w:eastAsia="ru-RU"/>
              </w:rPr>
              <w:t>3</w:t>
            </w:r>
            <w:r w:rsidRPr="00C34151">
              <w:rPr>
                <w:rFonts w:ascii="GHEA Grapalat" w:eastAsia="Times New Roman" w:hAnsi="GHEA Grapalat"/>
                <w:color w:val="000000"/>
                <w:sz w:val="24"/>
                <w:szCs w:val="24"/>
                <w:lang w:val="ru-RU" w:eastAsia="ru-RU"/>
              </w:rPr>
              <w:t>թ.</w:t>
            </w:r>
          </w:p>
        </w:tc>
      </w:tr>
      <w:tr w:rsidR="000F2CFD" w:rsidRPr="00C34151" w:rsidTr="00505069">
        <w:tc>
          <w:tcPr>
            <w:tcW w:w="9776" w:type="dxa"/>
            <w:gridSpan w:val="2"/>
            <w:vMerge/>
            <w:shd w:val="clear" w:color="auto" w:fill="D9D9D9" w:themeFill="background1" w:themeFillShade="D9"/>
            <w:vAlign w:val="center"/>
          </w:tcPr>
          <w:p w:rsidR="000F2CFD" w:rsidRPr="00C34151" w:rsidRDefault="000F2CFD" w:rsidP="00C34151">
            <w:pPr>
              <w:pStyle w:val="ListParagraph"/>
              <w:tabs>
                <w:tab w:val="left" w:pos="90"/>
                <w:tab w:val="left" w:pos="360"/>
                <w:tab w:val="left" w:pos="540"/>
              </w:tabs>
              <w:spacing w:line="360" w:lineRule="auto"/>
              <w:ind w:left="84" w:hanging="30"/>
              <w:jc w:val="both"/>
              <w:rPr>
                <w:rFonts w:ascii="GHEA Grapalat" w:eastAsia="GHEA Grapalat" w:hAnsi="GHEA Grapalat" w:cs="GHEA Grapalat"/>
                <w:color w:val="000000"/>
                <w:lang w:val="hy-AM"/>
              </w:rPr>
            </w:pPr>
          </w:p>
        </w:tc>
        <w:tc>
          <w:tcPr>
            <w:tcW w:w="4961" w:type="dxa"/>
            <w:shd w:val="clear" w:color="auto" w:fill="D9D9D9" w:themeFill="background1" w:themeFillShade="D9"/>
            <w:vAlign w:val="center"/>
          </w:tcPr>
          <w:p w:rsidR="000F2CFD" w:rsidRPr="00C34151" w:rsidRDefault="000F2CFD" w:rsidP="00C34151">
            <w:pPr>
              <w:spacing w:after="0" w:line="360" w:lineRule="auto"/>
              <w:ind w:left="-10" w:hanging="30"/>
              <w:jc w:val="both"/>
              <w:rPr>
                <w:rFonts w:ascii="GHEA Grapalat" w:eastAsia="Times New Roman" w:hAnsi="GHEA Grapalat"/>
                <w:color w:val="000000"/>
                <w:sz w:val="24"/>
                <w:szCs w:val="24"/>
                <w:lang w:val="hy-AM" w:eastAsia="ru-RU"/>
              </w:rPr>
            </w:pPr>
            <w:r w:rsidRPr="00C34151">
              <w:rPr>
                <w:rFonts w:ascii="GHEA Grapalat" w:eastAsia="Times New Roman" w:hAnsi="GHEA Grapalat"/>
                <w:color w:val="000000"/>
                <w:sz w:val="24"/>
                <w:szCs w:val="24"/>
                <w:lang w:val="hy-AM" w:eastAsia="ru-RU"/>
              </w:rPr>
              <w:t>№02/12.4/1737-2023</w:t>
            </w:r>
          </w:p>
        </w:tc>
      </w:tr>
      <w:tr w:rsidR="000F2CFD" w:rsidRPr="00C34151" w:rsidTr="00505069">
        <w:tc>
          <w:tcPr>
            <w:tcW w:w="14737" w:type="dxa"/>
            <w:gridSpan w:val="3"/>
            <w:shd w:val="clear" w:color="auto" w:fill="D9D9D9" w:themeFill="background1" w:themeFillShade="D9"/>
            <w:vAlign w:val="center"/>
          </w:tcPr>
          <w:p w:rsidR="000F2CFD" w:rsidRPr="00C34151" w:rsidRDefault="000F2CFD" w:rsidP="00336350">
            <w:pPr>
              <w:autoSpaceDE w:val="0"/>
              <w:autoSpaceDN w:val="0"/>
              <w:adjustRightInd w:val="0"/>
              <w:spacing w:after="0" w:line="360" w:lineRule="auto"/>
              <w:ind w:hanging="30"/>
              <w:jc w:val="center"/>
              <w:rPr>
                <w:rFonts w:ascii="GHEA Grapalat" w:eastAsia="Times New Roman" w:hAnsi="GHEA Grapalat"/>
                <w:sz w:val="24"/>
                <w:szCs w:val="24"/>
                <w:lang w:val="hy-AM" w:eastAsia="ru-RU"/>
              </w:rPr>
            </w:pPr>
            <w:r w:rsidRPr="00C34151">
              <w:rPr>
                <w:rFonts w:ascii="GHEA Grapalat" w:eastAsiaTheme="minorHAnsi" w:hAnsi="GHEA Grapalat" w:cs="Sylfaen"/>
                <w:b/>
                <w:bCs/>
                <w:sz w:val="24"/>
                <w:szCs w:val="24"/>
                <w:lang w:val="hy-AM"/>
              </w:rPr>
              <w:t xml:space="preserve">Իրավաբանական </w:t>
            </w:r>
            <w:r w:rsidRPr="00C34151">
              <w:rPr>
                <w:rFonts w:ascii="GHEA Grapalat" w:eastAsiaTheme="minorHAnsi" w:hAnsi="GHEA Grapalat" w:cs="Sylfaen"/>
                <w:b/>
                <w:bCs/>
                <w:iCs/>
                <w:sz w:val="24"/>
                <w:szCs w:val="24"/>
                <w:lang w:val="hy-AM"/>
              </w:rPr>
              <w:t>վարչություն</w:t>
            </w:r>
          </w:p>
        </w:tc>
      </w:tr>
      <w:tr w:rsidR="000F2CFD" w:rsidRPr="00C34151" w:rsidTr="00505069">
        <w:tc>
          <w:tcPr>
            <w:tcW w:w="7386" w:type="dxa"/>
          </w:tcPr>
          <w:p w:rsidR="000F2CFD" w:rsidRPr="00C34151" w:rsidRDefault="000F2CFD" w:rsidP="00C34151">
            <w:pPr>
              <w:pStyle w:val="m-9197032022414929840msolistparagraph"/>
              <w:numPr>
                <w:ilvl w:val="0"/>
                <w:numId w:val="22"/>
              </w:numPr>
              <w:shd w:val="clear" w:color="auto" w:fill="FFFFFF"/>
              <w:tabs>
                <w:tab w:val="left" w:pos="180"/>
                <w:tab w:val="left" w:pos="330"/>
              </w:tabs>
              <w:autoSpaceDE w:val="0"/>
              <w:autoSpaceDN w:val="0"/>
              <w:adjustRightInd w:val="0"/>
              <w:spacing w:before="0" w:beforeAutospacing="0" w:after="0" w:afterAutospacing="0" w:line="360" w:lineRule="auto"/>
              <w:ind w:left="0" w:firstLine="60"/>
              <w:jc w:val="both"/>
              <w:rPr>
                <w:rFonts w:ascii="GHEA Grapalat" w:hAnsi="GHEA Grapalat"/>
                <w:color w:val="000000"/>
                <w:lang w:val="hy-AM"/>
              </w:rPr>
            </w:pPr>
            <w:r w:rsidRPr="00C34151">
              <w:rPr>
                <w:rFonts w:ascii="GHEA Grapalat" w:hAnsi="GHEA Grapalat" w:cs="Calibri"/>
                <w:color w:val="222222"/>
                <w:lang w:val="hy-AM"/>
              </w:rPr>
              <w:t xml:space="preserve"> </w:t>
            </w:r>
            <w:r w:rsidRPr="00C34151">
              <w:rPr>
                <w:rFonts w:ascii="GHEA Grapalat" w:hAnsi="GHEA Grapalat"/>
                <w:lang w:val="hy-AM"/>
              </w:rPr>
              <w:t>Ն</w:t>
            </w:r>
            <w:r w:rsidRPr="00C34151">
              <w:rPr>
                <w:rFonts w:ascii="GHEA Grapalat" w:hAnsi="GHEA Grapalat"/>
                <w:color w:val="222222"/>
                <w:lang w:val="hy-AM"/>
              </w:rPr>
              <w:t xml:space="preserve">ախագծի հավելվածի 3-րդ կետով նախատեսվում է, որ </w:t>
            </w:r>
            <w:r w:rsidRPr="00C34151">
              <w:rPr>
                <w:rFonts w:ascii="GHEA Grapalat" w:hAnsi="GHEA Grapalat"/>
                <w:i/>
                <w:color w:val="000000"/>
                <w:lang w:val="hy-AM"/>
              </w:rPr>
              <w:t xml:space="preserve">ծառայությունների, արտադրամասերի և տեղամասերի ղեկավարները </w:t>
            </w:r>
            <w:r w:rsidRPr="00C34151">
              <w:rPr>
                <w:rFonts w:ascii="GHEA Grapalat" w:hAnsi="GHEA Grapalat"/>
                <w:i/>
                <w:color w:val="000000"/>
                <w:u w:val="single"/>
                <w:lang w:val="hy-AM"/>
              </w:rPr>
              <w:t>հաստատում են որոշակի աշխատողների պատասխանատվությունը</w:t>
            </w:r>
            <w:r w:rsidRPr="00C34151">
              <w:rPr>
                <w:rFonts w:ascii="GHEA Grapalat" w:hAnsi="GHEA Grapalat"/>
                <w:i/>
                <w:color w:val="000000"/>
                <w:lang w:val="hy-AM"/>
              </w:rPr>
              <w:t xml:space="preserve">՝ սարքավորման շահագործման, դրա տեխնիկական վիճակի համար, որը ձևակերպվում է </w:t>
            </w:r>
            <w:r w:rsidRPr="00C34151">
              <w:rPr>
                <w:rFonts w:ascii="GHEA Grapalat" w:hAnsi="GHEA Grapalat"/>
                <w:i/>
                <w:color w:val="000000"/>
                <w:lang w:val="hy-AM"/>
              </w:rPr>
              <w:lastRenderedPageBreak/>
              <w:t xml:space="preserve">ստորաբաժանման ղեկավարի հրամանով (կարգադրությամբ), </w:t>
            </w:r>
            <w:r w:rsidRPr="00C34151">
              <w:rPr>
                <w:rFonts w:ascii="GHEA Grapalat" w:hAnsi="GHEA Grapalat"/>
                <w:color w:val="000000"/>
                <w:lang w:val="hy-AM"/>
              </w:rPr>
              <w:t xml:space="preserve">որտեղ պարզ չէ, թե ինչպես է պատասխանատվություն սահմանվելու հրամանով (կարգադրությամբ), այն դեպքում, երբ հրամանը ներքին ակտ է: </w:t>
            </w:r>
          </w:p>
        </w:tc>
        <w:tc>
          <w:tcPr>
            <w:tcW w:w="7351" w:type="dxa"/>
            <w:gridSpan w:val="2"/>
          </w:tcPr>
          <w:p w:rsidR="00943AAB" w:rsidRPr="00C34151" w:rsidRDefault="00943AAB" w:rsidP="00C34151">
            <w:pPr>
              <w:spacing w:after="0" w:line="360" w:lineRule="auto"/>
              <w:ind w:hanging="30"/>
              <w:jc w:val="both"/>
              <w:rPr>
                <w:rFonts w:ascii="GHEA Grapalat" w:eastAsia="Times New Roman" w:hAnsi="GHEA Grapalat" w:cs="Calibri"/>
                <w:sz w:val="24"/>
                <w:szCs w:val="24"/>
                <w:lang w:eastAsia="ru-RU"/>
              </w:rPr>
            </w:pPr>
            <w:proofErr w:type="spellStart"/>
            <w:r w:rsidRPr="00C34151">
              <w:rPr>
                <w:rFonts w:ascii="GHEA Grapalat" w:eastAsia="Times New Roman" w:hAnsi="GHEA Grapalat" w:cs="Calibri"/>
                <w:sz w:val="24"/>
                <w:szCs w:val="24"/>
                <w:lang w:eastAsia="ru-RU"/>
              </w:rPr>
              <w:lastRenderedPageBreak/>
              <w:t>Ընդունվել</w:t>
            </w:r>
            <w:proofErr w:type="spellEnd"/>
            <w:r w:rsidRPr="00C34151">
              <w:rPr>
                <w:rFonts w:ascii="GHEA Grapalat" w:eastAsia="Times New Roman" w:hAnsi="GHEA Grapalat" w:cs="Calibri"/>
                <w:sz w:val="24"/>
                <w:szCs w:val="24"/>
                <w:lang w:eastAsia="ru-RU"/>
              </w:rPr>
              <w:t xml:space="preserve"> է:</w:t>
            </w:r>
          </w:p>
          <w:p w:rsidR="000F2CFD" w:rsidRPr="00C34151" w:rsidRDefault="00943AAB" w:rsidP="00C34151">
            <w:pPr>
              <w:spacing w:after="0" w:line="360" w:lineRule="auto"/>
              <w:ind w:hanging="30"/>
              <w:jc w:val="both"/>
              <w:rPr>
                <w:rFonts w:ascii="GHEA Grapalat" w:eastAsia="Times New Roman" w:hAnsi="GHEA Grapalat"/>
                <w:color w:val="000000"/>
                <w:sz w:val="24"/>
                <w:szCs w:val="24"/>
                <w:lang w:eastAsia="ru-RU"/>
              </w:rPr>
            </w:pPr>
            <w:proofErr w:type="spellStart"/>
            <w:r w:rsidRPr="00C34151">
              <w:rPr>
                <w:rFonts w:ascii="GHEA Grapalat" w:eastAsia="Times New Roman" w:hAnsi="GHEA Grapalat" w:cs="Calibri"/>
                <w:sz w:val="24"/>
                <w:szCs w:val="24"/>
                <w:lang w:eastAsia="ru-RU"/>
              </w:rPr>
              <w:t>Խմբագրվել</w:t>
            </w:r>
            <w:proofErr w:type="spellEnd"/>
            <w:r w:rsidRPr="00C34151">
              <w:rPr>
                <w:rFonts w:ascii="GHEA Grapalat" w:eastAsia="Times New Roman" w:hAnsi="GHEA Grapalat" w:cs="Calibri"/>
                <w:sz w:val="24"/>
                <w:szCs w:val="24"/>
                <w:lang w:eastAsia="ru-RU"/>
              </w:rPr>
              <w:t xml:space="preserve"> է:</w:t>
            </w:r>
          </w:p>
        </w:tc>
      </w:tr>
      <w:tr w:rsidR="000F2CFD" w:rsidRPr="00C34151" w:rsidTr="00505069">
        <w:tc>
          <w:tcPr>
            <w:tcW w:w="7386" w:type="dxa"/>
          </w:tcPr>
          <w:p w:rsidR="000F2CFD" w:rsidRPr="00C34151" w:rsidRDefault="000F2CFD" w:rsidP="00C34151">
            <w:pPr>
              <w:shd w:val="clear" w:color="auto" w:fill="FFFFFF"/>
              <w:spacing w:after="0" w:line="360" w:lineRule="auto"/>
              <w:ind w:firstLine="60"/>
              <w:jc w:val="both"/>
              <w:rPr>
                <w:rFonts w:ascii="GHEA Grapalat" w:eastAsia="GHEA Grapalat" w:hAnsi="GHEA Grapalat" w:cs="GHEA Grapalat"/>
                <w:color w:val="000000"/>
                <w:sz w:val="24"/>
                <w:szCs w:val="24"/>
                <w:lang w:val="hy-AM"/>
              </w:rPr>
            </w:pPr>
            <w:r w:rsidRPr="00C34151">
              <w:rPr>
                <w:rFonts w:ascii="GHEA Grapalat" w:eastAsia="Times New Roman" w:hAnsi="GHEA Grapalat"/>
                <w:color w:val="000000"/>
                <w:sz w:val="24"/>
                <w:szCs w:val="24"/>
                <w:lang w:val="hy-AM"/>
              </w:rPr>
              <w:lastRenderedPageBreak/>
              <w:t>2. Ն</w:t>
            </w:r>
            <w:r w:rsidRPr="00C34151">
              <w:rPr>
                <w:rFonts w:ascii="GHEA Grapalat" w:eastAsia="GHEA Grapalat" w:hAnsi="GHEA Grapalat" w:cs="GHEA Grapalat"/>
                <w:color w:val="000000"/>
                <w:sz w:val="24"/>
                <w:szCs w:val="24"/>
                <w:lang w:val="hy-AM"/>
              </w:rPr>
              <w:t xml:space="preserve">ախագծի հավելվածի 259-րդ կետով սահմանվում է, որ (…) արտադրական շենքերը, սենքերն ու կառույցները, սարքավորումները պետք է համապատասխանեն նախագծային փաստաթղթերի, սույն կանոնների և </w:t>
            </w:r>
            <w:r w:rsidRPr="00C34151">
              <w:rPr>
                <w:rFonts w:ascii="GHEA Grapalat" w:eastAsia="GHEA Grapalat" w:hAnsi="GHEA Grapalat" w:cs="GHEA Grapalat"/>
                <w:i/>
                <w:color w:val="000000"/>
                <w:sz w:val="24"/>
                <w:szCs w:val="24"/>
                <w:lang w:val="hy-AM"/>
              </w:rPr>
              <w:t>շահագործող կազմակերպության կողմից ընդունված համապատասխան նորմատիվ փաստաթղթերի պահանջներին</w:t>
            </w:r>
            <w:r w:rsidRPr="00C34151">
              <w:rPr>
                <w:rFonts w:ascii="GHEA Grapalat" w:eastAsia="GHEA Grapalat" w:hAnsi="GHEA Grapalat" w:cs="GHEA Grapalat"/>
                <w:color w:val="000000"/>
                <w:sz w:val="24"/>
                <w:szCs w:val="24"/>
                <w:lang w:val="hy-AM"/>
              </w:rPr>
              <w:t xml:space="preserve">, որտեղ պարզ չէ, թե ինչ </w:t>
            </w:r>
            <w:r w:rsidRPr="00C34151">
              <w:rPr>
                <w:rFonts w:ascii="GHEA Grapalat" w:eastAsia="GHEA Grapalat" w:hAnsi="GHEA Grapalat" w:cs="GHEA Grapalat"/>
                <w:i/>
                <w:color w:val="000000"/>
                <w:sz w:val="24"/>
                <w:szCs w:val="24"/>
                <w:lang w:val="hy-AM"/>
              </w:rPr>
              <w:t>նորմատիվ փաստաթղթերի</w:t>
            </w:r>
            <w:r w:rsidRPr="00C34151">
              <w:rPr>
                <w:rFonts w:ascii="GHEA Grapalat" w:eastAsia="GHEA Grapalat" w:hAnsi="GHEA Grapalat" w:cs="GHEA Grapalat"/>
                <w:color w:val="000000"/>
                <w:sz w:val="24"/>
                <w:szCs w:val="24"/>
                <w:lang w:val="hy-AM"/>
              </w:rPr>
              <w:t xml:space="preserve"> մասին է խոսքը (ինչ բովանդակություն ունեն և ինչ են իրենցից ենթադրում): </w:t>
            </w:r>
          </w:p>
        </w:tc>
        <w:tc>
          <w:tcPr>
            <w:tcW w:w="7351" w:type="dxa"/>
            <w:gridSpan w:val="2"/>
          </w:tcPr>
          <w:p w:rsidR="00943AAB" w:rsidRPr="00C34151" w:rsidRDefault="00943AAB" w:rsidP="00C34151">
            <w:pPr>
              <w:spacing w:after="0" w:line="360" w:lineRule="auto"/>
              <w:ind w:hanging="30"/>
              <w:jc w:val="both"/>
              <w:rPr>
                <w:rFonts w:ascii="GHEA Grapalat" w:eastAsia="Times New Roman" w:hAnsi="GHEA Grapalat" w:cs="Calibri"/>
                <w:sz w:val="24"/>
                <w:szCs w:val="24"/>
                <w:lang w:eastAsia="ru-RU"/>
              </w:rPr>
            </w:pPr>
            <w:proofErr w:type="spellStart"/>
            <w:r w:rsidRPr="00C34151">
              <w:rPr>
                <w:rFonts w:ascii="GHEA Grapalat" w:eastAsia="Times New Roman" w:hAnsi="GHEA Grapalat" w:cs="Calibri"/>
                <w:sz w:val="24"/>
                <w:szCs w:val="24"/>
                <w:lang w:eastAsia="ru-RU"/>
              </w:rPr>
              <w:t>Ընդունվել</w:t>
            </w:r>
            <w:proofErr w:type="spellEnd"/>
            <w:r w:rsidRPr="00C34151">
              <w:rPr>
                <w:rFonts w:ascii="GHEA Grapalat" w:eastAsia="Times New Roman" w:hAnsi="GHEA Grapalat" w:cs="Calibri"/>
                <w:sz w:val="24"/>
                <w:szCs w:val="24"/>
                <w:lang w:eastAsia="ru-RU"/>
              </w:rPr>
              <w:t xml:space="preserve"> է:</w:t>
            </w:r>
          </w:p>
          <w:p w:rsidR="000F2CFD" w:rsidRPr="00C34151" w:rsidRDefault="00943AAB" w:rsidP="00C34151">
            <w:pPr>
              <w:spacing w:after="0" w:line="360" w:lineRule="auto"/>
              <w:ind w:hanging="30"/>
              <w:jc w:val="both"/>
              <w:rPr>
                <w:rFonts w:ascii="GHEA Grapalat" w:eastAsia="Times New Roman" w:hAnsi="GHEA Grapalat" w:cs="Calibri"/>
                <w:sz w:val="24"/>
                <w:szCs w:val="24"/>
                <w:lang w:val="hy-AM" w:eastAsia="ru-RU"/>
              </w:rPr>
            </w:pPr>
            <w:proofErr w:type="spellStart"/>
            <w:r w:rsidRPr="00C34151">
              <w:rPr>
                <w:rFonts w:ascii="GHEA Grapalat" w:eastAsia="Times New Roman" w:hAnsi="GHEA Grapalat" w:cs="Calibri"/>
                <w:sz w:val="24"/>
                <w:szCs w:val="24"/>
                <w:lang w:eastAsia="ru-RU"/>
              </w:rPr>
              <w:t>Խմբագրվել</w:t>
            </w:r>
            <w:proofErr w:type="spellEnd"/>
            <w:r w:rsidRPr="00C34151">
              <w:rPr>
                <w:rFonts w:ascii="GHEA Grapalat" w:eastAsia="Times New Roman" w:hAnsi="GHEA Grapalat" w:cs="Calibri"/>
                <w:sz w:val="24"/>
                <w:szCs w:val="24"/>
                <w:lang w:eastAsia="ru-RU"/>
              </w:rPr>
              <w:t xml:space="preserve"> է:</w:t>
            </w:r>
          </w:p>
        </w:tc>
      </w:tr>
      <w:tr w:rsidR="000F2CFD" w:rsidRPr="00C34151" w:rsidTr="00505069">
        <w:tc>
          <w:tcPr>
            <w:tcW w:w="7386" w:type="dxa"/>
          </w:tcPr>
          <w:p w:rsidR="000F2CFD" w:rsidRPr="00C34151" w:rsidRDefault="000F2CFD" w:rsidP="00C34151">
            <w:pPr>
              <w:shd w:val="clear" w:color="auto" w:fill="FFFFFF"/>
              <w:tabs>
                <w:tab w:val="left" w:pos="150"/>
              </w:tabs>
              <w:spacing w:after="0" w:line="360" w:lineRule="auto"/>
              <w:ind w:firstLine="60"/>
              <w:jc w:val="both"/>
              <w:rPr>
                <w:rFonts w:ascii="GHEA Grapalat" w:eastAsia="Times New Roman" w:hAnsi="GHEA Grapalat" w:cs="GHEA Grapalat"/>
                <w:sz w:val="24"/>
                <w:szCs w:val="24"/>
                <w:lang w:val="hy-AM" w:eastAsia="ru-RU"/>
              </w:rPr>
            </w:pPr>
            <w:r w:rsidRPr="00C34151">
              <w:rPr>
                <w:rFonts w:ascii="GHEA Grapalat" w:eastAsia="GHEA Grapalat" w:hAnsi="GHEA Grapalat" w:cs="GHEA Grapalat"/>
                <w:color w:val="000000"/>
                <w:sz w:val="24"/>
                <w:szCs w:val="24"/>
                <w:lang w:val="hy-AM" w:eastAsia="ru-RU"/>
              </w:rPr>
              <w:t xml:space="preserve">3. Նախագծի հավելվածի 330-րդ կետը սահմանում է՝ ավտոմատացման, հեռուստամեխանիկայի միջոցների համալիրների մեջ մտնող էլեկտրասարքավորումները պետք է հողանցվեն` համաձայն </w:t>
            </w:r>
            <w:r w:rsidRPr="00C34151">
              <w:rPr>
                <w:rFonts w:ascii="GHEA Grapalat" w:eastAsia="GHEA Grapalat" w:hAnsi="GHEA Grapalat" w:cs="GHEA Grapalat"/>
                <w:i/>
                <w:color w:val="000000"/>
                <w:sz w:val="24"/>
                <w:szCs w:val="24"/>
                <w:lang w:val="hy-AM" w:eastAsia="ru-RU"/>
              </w:rPr>
              <w:t xml:space="preserve">ՀՀ կառավարության 2006 թվականի դեկտեմբերի 21-ի «Էլեկտրատեղակայանքների սարքվածքին ներկայացվող ընդհանուր պահանջներ» տեխնիկական կանոնակարգը հաստատելու մասին» N 1943-Ն որոշման </w:t>
            </w:r>
            <w:r w:rsidRPr="00C34151">
              <w:rPr>
                <w:rFonts w:ascii="GHEA Grapalat" w:eastAsia="GHEA Grapalat" w:hAnsi="GHEA Grapalat" w:cs="GHEA Grapalat"/>
                <w:i/>
                <w:color w:val="000000"/>
                <w:sz w:val="24"/>
                <w:szCs w:val="24"/>
                <w:lang w:val="hy-AM" w:eastAsia="ru-RU"/>
              </w:rPr>
              <w:lastRenderedPageBreak/>
              <w:t>պահանջների</w:t>
            </w:r>
            <w:r w:rsidRPr="00C34151">
              <w:rPr>
                <w:rFonts w:ascii="GHEA Grapalat" w:eastAsia="GHEA Grapalat" w:hAnsi="GHEA Grapalat" w:cs="GHEA Grapalat"/>
                <w:color w:val="000000"/>
                <w:sz w:val="24"/>
                <w:szCs w:val="24"/>
                <w:lang w:val="hy-AM" w:eastAsia="ru-RU"/>
              </w:rPr>
              <w:t xml:space="preserve">: Հարկ է նշել, որ ՀՀ կառավարության սույն որոշումն ուժը կորցնելու է </w:t>
            </w:r>
            <w:r w:rsidRPr="00C34151">
              <w:rPr>
                <w:rFonts w:ascii="GHEA Grapalat" w:eastAsia="Times New Roman" w:hAnsi="GHEA Grapalat" w:cs="GHEA Grapalat"/>
                <w:sz w:val="24"/>
                <w:szCs w:val="24"/>
                <w:lang w:val="hy-AM" w:eastAsia="ru-RU"/>
              </w:rPr>
              <w:t xml:space="preserve">ՀՀ կառավարության 2021 թվականի ապրիլի 22-ի </w:t>
            </w:r>
            <w:r w:rsidRPr="00C34151">
              <w:rPr>
                <w:rFonts w:ascii="GHEA Grapalat" w:eastAsia="Times New Roman" w:hAnsi="GHEA Grapalat"/>
                <w:color w:val="000000"/>
                <w:sz w:val="24"/>
                <w:szCs w:val="24"/>
                <w:lang w:val="hy-AM" w:eastAsia="ru-RU"/>
              </w:rPr>
              <w:t>№</w:t>
            </w:r>
            <w:r w:rsidRPr="00C34151">
              <w:rPr>
                <w:rFonts w:ascii="GHEA Grapalat" w:eastAsia="Times New Roman" w:hAnsi="GHEA Grapalat" w:cs="GHEA Grapalat"/>
                <w:sz w:val="24"/>
                <w:szCs w:val="24"/>
                <w:lang w:val="hy-AM" w:eastAsia="ru-RU"/>
              </w:rPr>
              <w:t>634-Ն որոշմամբ, ուստի, անհրաժեշտ է վերանայել ձևակերպումը:</w:t>
            </w:r>
          </w:p>
        </w:tc>
        <w:tc>
          <w:tcPr>
            <w:tcW w:w="7351" w:type="dxa"/>
            <w:gridSpan w:val="2"/>
          </w:tcPr>
          <w:p w:rsidR="000F2CFD" w:rsidRPr="00C34151" w:rsidRDefault="00B24833" w:rsidP="00C34151">
            <w:pPr>
              <w:spacing w:after="0" w:line="360" w:lineRule="auto"/>
              <w:ind w:hanging="30"/>
              <w:jc w:val="both"/>
              <w:rPr>
                <w:rFonts w:ascii="GHEA Grapalat" w:hAnsi="GHEA Grapalat" w:cs="Sylfaen"/>
                <w:sz w:val="24"/>
                <w:szCs w:val="24"/>
              </w:rPr>
            </w:pPr>
            <w:proofErr w:type="spellStart"/>
            <w:r w:rsidRPr="00C34151">
              <w:rPr>
                <w:rFonts w:ascii="GHEA Grapalat" w:hAnsi="GHEA Grapalat" w:cs="Sylfaen"/>
                <w:sz w:val="24"/>
                <w:szCs w:val="24"/>
              </w:rPr>
              <w:lastRenderedPageBreak/>
              <w:t>Ընդունվել</w:t>
            </w:r>
            <w:proofErr w:type="spellEnd"/>
            <w:r w:rsidRPr="00C34151">
              <w:rPr>
                <w:rFonts w:ascii="GHEA Grapalat" w:hAnsi="GHEA Grapalat" w:cs="Sylfaen"/>
                <w:sz w:val="24"/>
                <w:szCs w:val="24"/>
              </w:rPr>
              <w:t xml:space="preserve"> է:</w:t>
            </w:r>
          </w:p>
          <w:p w:rsidR="00B24833" w:rsidRPr="00C34151" w:rsidRDefault="00B24833" w:rsidP="00C34151">
            <w:pPr>
              <w:spacing w:after="0" w:line="360" w:lineRule="auto"/>
              <w:ind w:hanging="30"/>
              <w:jc w:val="both"/>
              <w:rPr>
                <w:rFonts w:ascii="GHEA Grapalat" w:eastAsia="Times New Roman" w:hAnsi="GHEA Grapalat" w:cs="Calibri"/>
                <w:color w:val="000000"/>
                <w:sz w:val="24"/>
                <w:szCs w:val="24"/>
                <w:lang w:eastAsia="ru-RU"/>
              </w:rPr>
            </w:pPr>
            <w:proofErr w:type="spellStart"/>
            <w:r w:rsidRPr="00C34151">
              <w:rPr>
                <w:rFonts w:ascii="GHEA Grapalat" w:hAnsi="GHEA Grapalat" w:cs="Sylfaen"/>
                <w:sz w:val="24"/>
                <w:szCs w:val="24"/>
              </w:rPr>
              <w:t>Խմբագրվել</w:t>
            </w:r>
            <w:proofErr w:type="spellEnd"/>
            <w:r w:rsidRPr="00C34151">
              <w:rPr>
                <w:rFonts w:ascii="GHEA Grapalat" w:hAnsi="GHEA Grapalat" w:cs="Sylfaen"/>
                <w:sz w:val="24"/>
                <w:szCs w:val="24"/>
              </w:rPr>
              <w:t xml:space="preserve"> է:</w:t>
            </w:r>
          </w:p>
        </w:tc>
      </w:tr>
      <w:tr w:rsidR="000F2CFD" w:rsidRPr="00C34151" w:rsidTr="00505069">
        <w:tc>
          <w:tcPr>
            <w:tcW w:w="7386" w:type="dxa"/>
          </w:tcPr>
          <w:p w:rsidR="000F2CFD" w:rsidRPr="00C34151" w:rsidRDefault="000F2CFD" w:rsidP="00C34151">
            <w:pPr>
              <w:shd w:val="clear" w:color="auto" w:fill="FFFFFF"/>
              <w:tabs>
                <w:tab w:val="left" w:pos="150"/>
              </w:tabs>
              <w:spacing w:after="0" w:line="360" w:lineRule="auto"/>
              <w:ind w:firstLine="60"/>
              <w:jc w:val="both"/>
              <w:rPr>
                <w:rFonts w:ascii="GHEA Grapalat" w:hAnsi="GHEA Grapalat" w:cs="Calibri"/>
                <w:color w:val="000000"/>
                <w:sz w:val="24"/>
                <w:szCs w:val="24"/>
                <w:shd w:val="clear" w:color="auto" w:fill="FFFFFF"/>
                <w:lang w:val="hy-AM" w:eastAsia="ru-RU"/>
              </w:rPr>
            </w:pPr>
            <w:r w:rsidRPr="00C34151">
              <w:rPr>
                <w:rFonts w:ascii="GHEA Grapalat" w:eastAsia="Times New Roman" w:hAnsi="GHEA Grapalat" w:cs="GHEA Grapalat"/>
                <w:sz w:val="24"/>
                <w:szCs w:val="24"/>
                <w:lang w:val="hy-AM" w:eastAsia="ru-RU"/>
              </w:rPr>
              <w:lastRenderedPageBreak/>
              <w:t xml:space="preserve">4. Նախագծի հավելվածի մի շարք կետերում (493-րդ, 495-րդ, 511-513-րդ, 516-րդ) հղում է կատարվում </w:t>
            </w:r>
            <w:r w:rsidRPr="00C34151">
              <w:rPr>
                <w:rFonts w:ascii="GHEA Grapalat" w:eastAsia="GHEA Grapalat" w:hAnsi="GHEA Grapalat" w:cs="GHEA Grapalat"/>
                <w:i/>
                <w:color w:val="000000"/>
                <w:sz w:val="24"/>
                <w:szCs w:val="24"/>
                <w:lang w:val="hy-AM" w:eastAsia="ru-RU"/>
              </w:rPr>
              <w:t>ՀՀ կառավարության 2004 թվականի նոյեմբերի 11-ի «Անհատական պաշտպանության միջոցների տեխնիկական կանոնակարգը հաստատելու մասին» N 1631-Ն որոշմանը</w:t>
            </w:r>
            <w:r w:rsidRPr="00C34151">
              <w:rPr>
                <w:rFonts w:ascii="GHEA Grapalat" w:eastAsia="GHEA Grapalat" w:hAnsi="GHEA Grapalat" w:cs="GHEA Grapalat"/>
                <w:color w:val="000000"/>
                <w:sz w:val="24"/>
                <w:szCs w:val="24"/>
                <w:lang w:val="hy-AM" w:eastAsia="ru-RU"/>
              </w:rPr>
              <w:t xml:space="preserve">, որն ուժը կորցրած է ճանաչվել ՀՀ կառավարության 2022 թվականի հունվարի 13-ի </w:t>
            </w:r>
            <w:r w:rsidRPr="00C34151">
              <w:rPr>
                <w:rFonts w:ascii="GHEA Grapalat" w:hAnsi="GHEA Grapalat" w:cs="Calibri"/>
                <w:color w:val="000000"/>
                <w:sz w:val="24"/>
                <w:szCs w:val="24"/>
                <w:shd w:val="clear" w:color="auto" w:fill="FFFFFF"/>
                <w:lang w:val="hy-AM" w:eastAsia="ru-RU"/>
              </w:rPr>
              <w:t xml:space="preserve">N 27-Ն որոշման հավելվածի 9-րդ կետով: </w:t>
            </w:r>
          </w:p>
        </w:tc>
        <w:tc>
          <w:tcPr>
            <w:tcW w:w="7351" w:type="dxa"/>
            <w:gridSpan w:val="2"/>
          </w:tcPr>
          <w:p w:rsidR="000F2CFD" w:rsidRPr="00C34151" w:rsidRDefault="000F2CFD"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hanging="30"/>
              <w:jc w:val="both"/>
              <w:rPr>
                <w:rFonts w:ascii="GHEA Grapalat" w:eastAsia="Times New Roman" w:hAnsi="GHEA Grapalat" w:cs="Calibri"/>
                <w:color w:val="000000"/>
                <w:sz w:val="24"/>
                <w:szCs w:val="24"/>
                <w:lang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0F2CFD" w:rsidRPr="00C34151" w:rsidTr="00505069">
        <w:tc>
          <w:tcPr>
            <w:tcW w:w="7386" w:type="dxa"/>
          </w:tcPr>
          <w:p w:rsidR="000F2CFD" w:rsidRPr="00C34151" w:rsidRDefault="000F2CFD" w:rsidP="00C34151">
            <w:pPr>
              <w:shd w:val="clear" w:color="auto" w:fill="FFFFFF"/>
              <w:tabs>
                <w:tab w:val="left" w:pos="150"/>
              </w:tabs>
              <w:spacing w:after="0" w:line="360" w:lineRule="auto"/>
              <w:ind w:firstLine="60"/>
              <w:jc w:val="both"/>
              <w:rPr>
                <w:rFonts w:ascii="GHEA Grapalat" w:eastAsia="Times New Roman" w:hAnsi="GHEA Grapalat"/>
                <w:color w:val="000000"/>
                <w:sz w:val="24"/>
                <w:szCs w:val="24"/>
                <w:lang w:val="hy-AM" w:eastAsia="ru-RU"/>
              </w:rPr>
            </w:pPr>
            <w:r w:rsidRPr="00C34151">
              <w:rPr>
                <w:rFonts w:ascii="GHEA Grapalat" w:hAnsi="GHEA Grapalat" w:cs="Calibri"/>
                <w:color w:val="000000"/>
                <w:sz w:val="24"/>
                <w:szCs w:val="24"/>
                <w:shd w:val="clear" w:color="auto" w:fill="FFFFFF"/>
                <w:lang w:val="hy-AM" w:eastAsia="ru-RU"/>
              </w:rPr>
              <w:t xml:space="preserve">5. Նախագծի հավելվածի 538-րդ և </w:t>
            </w:r>
            <w:r w:rsidRPr="00C34151">
              <w:rPr>
                <w:rFonts w:ascii="GHEA Grapalat" w:eastAsia="GHEA Grapalat" w:hAnsi="GHEA Grapalat" w:cs="GHEA Grapalat"/>
                <w:color w:val="000000"/>
                <w:sz w:val="24"/>
                <w:szCs w:val="24"/>
                <w:lang w:val="hy-AM" w:eastAsia="ru-RU"/>
              </w:rPr>
              <w:t xml:space="preserve">765-րդ </w:t>
            </w:r>
            <w:r w:rsidRPr="00C34151">
              <w:rPr>
                <w:rFonts w:ascii="GHEA Grapalat" w:hAnsi="GHEA Grapalat" w:cs="Calibri"/>
                <w:color w:val="000000"/>
                <w:sz w:val="24"/>
                <w:szCs w:val="24"/>
                <w:shd w:val="clear" w:color="auto" w:fill="FFFFFF"/>
                <w:lang w:val="hy-AM" w:eastAsia="ru-RU"/>
              </w:rPr>
              <w:t xml:space="preserve">կետերում առկա են իրավական տեխնիկային առնչվող թերություններ, մասնավորապես հղումներ են կատարվում </w:t>
            </w:r>
            <w:r w:rsidRPr="00C34151">
              <w:rPr>
                <w:rFonts w:ascii="GHEA Grapalat" w:eastAsia="GHEA Grapalat" w:hAnsi="GHEA Grapalat" w:cs="GHEA Grapalat"/>
                <w:color w:val="000000"/>
                <w:sz w:val="24"/>
                <w:szCs w:val="24"/>
                <w:lang w:val="hy-AM" w:eastAsia="ru-RU"/>
              </w:rPr>
              <w:t>ՀՀ կառավարության որոշումների, որոնց վավերապայմանները նշված չեն</w:t>
            </w:r>
            <w:r w:rsidRPr="00C34151">
              <w:rPr>
                <w:rFonts w:ascii="GHEA Grapalat" w:eastAsia="GHEA Grapalat" w:hAnsi="GHEA Grapalat" w:cs="GHEA Grapalat"/>
                <w:i/>
                <w:color w:val="000000"/>
                <w:sz w:val="24"/>
                <w:szCs w:val="24"/>
                <w:lang w:val="hy-AM" w:eastAsia="ru-RU"/>
              </w:rPr>
              <w:t xml:space="preserve">, </w:t>
            </w:r>
            <w:r w:rsidRPr="00C34151">
              <w:rPr>
                <w:rFonts w:ascii="GHEA Grapalat" w:eastAsia="GHEA Grapalat" w:hAnsi="GHEA Grapalat" w:cs="GHEA Grapalat"/>
                <w:color w:val="000000"/>
                <w:sz w:val="24"/>
                <w:szCs w:val="24"/>
                <w:lang w:val="hy-AM" w:eastAsia="ru-RU"/>
              </w:rPr>
              <w:t xml:space="preserve">իսկ երկրորդում՝ նաև նշվում է </w:t>
            </w:r>
            <w:r w:rsidRPr="00C34151">
              <w:rPr>
                <w:rFonts w:ascii="GHEA Grapalat" w:eastAsia="GHEA Grapalat" w:hAnsi="GHEA Grapalat" w:cs="GHEA Grapalat"/>
                <w:i/>
                <w:sz w:val="24"/>
                <w:szCs w:val="24"/>
                <w:u w:val="single"/>
                <w:lang w:val="hy-AM" w:eastAsia="ru-RU"/>
              </w:rPr>
              <w:t>ընդունվելիք</w:t>
            </w:r>
            <w:r w:rsidRPr="00C34151">
              <w:rPr>
                <w:rFonts w:ascii="GHEA Grapalat" w:eastAsia="GHEA Grapalat" w:hAnsi="GHEA Grapalat" w:cs="GHEA Grapalat"/>
                <w:i/>
                <w:sz w:val="24"/>
                <w:szCs w:val="24"/>
                <w:lang w:val="hy-AM" w:eastAsia="ru-RU"/>
              </w:rPr>
              <w:t xml:space="preserve"> </w:t>
            </w:r>
            <w:r w:rsidRPr="00C34151">
              <w:rPr>
                <w:rFonts w:ascii="GHEA Grapalat" w:eastAsia="GHEA Grapalat" w:hAnsi="GHEA Grapalat" w:cs="GHEA Grapalat"/>
                <w:sz w:val="24"/>
                <w:szCs w:val="24"/>
                <w:lang w:val="hy-AM" w:eastAsia="ru-RU"/>
              </w:rPr>
              <w:t>որոշման մասին, ինչը իրավական ակտին հարիր ձևակերպում չէ:</w:t>
            </w:r>
            <w:r w:rsidRPr="00C34151">
              <w:rPr>
                <w:rFonts w:ascii="GHEA Grapalat" w:eastAsia="GHEA Grapalat" w:hAnsi="GHEA Grapalat" w:cs="GHEA Grapalat"/>
                <w:i/>
                <w:sz w:val="24"/>
                <w:szCs w:val="24"/>
                <w:lang w:val="hy-AM" w:eastAsia="ru-RU"/>
              </w:rPr>
              <w:t xml:space="preserve">  </w:t>
            </w:r>
          </w:p>
        </w:tc>
        <w:tc>
          <w:tcPr>
            <w:tcW w:w="7351" w:type="dxa"/>
            <w:gridSpan w:val="2"/>
          </w:tcPr>
          <w:p w:rsidR="000F2CFD" w:rsidRPr="00C34151" w:rsidRDefault="000F2CFD"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0F2CFD" w:rsidRPr="00C34151" w:rsidRDefault="000F2CFD" w:rsidP="00C34151">
            <w:pPr>
              <w:spacing w:after="0" w:line="360" w:lineRule="auto"/>
              <w:ind w:hanging="3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Խմբագրվել է:</w:t>
            </w:r>
          </w:p>
        </w:tc>
      </w:tr>
      <w:tr w:rsidR="000F2CFD" w:rsidRPr="00C34151" w:rsidTr="00505069">
        <w:tc>
          <w:tcPr>
            <w:tcW w:w="7386" w:type="dxa"/>
          </w:tcPr>
          <w:p w:rsidR="000F2CFD" w:rsidRPr="00C34151" w:rsidRDefault="000F2CFD" w:rsidP="00C34151">
            <w:pPr>
              <w:numPr>
                <w:ilvl w:val="0"/>
                <w:numId w:val="24"/>
              </w:numPr>
              <w:pBdr>
                <w:top w:val="nil"/>
                <w:left w:val="nil"/>
                <w:bottom w:val="nil"/>
                <w:right w:val="nil"/>
                <w:between w:val="nil"/>
              </w:pBdr>
              <w:shd w:val="clear" w:color="auto" w:fill="FFFFFF"/>
              <w:tabs>
                <w:tab w:val="left" w:pos="-180"/>
                <w:tab w:val="left" w:pos="150"/>
                <w:tab w:val="left" w:pos="420"/>
              </w:tabs>
              <w:spacing w:after="0" w:line="360" w:lineRule="auto"/>
              <w:ind w:left="0" w:firstLine="60"/>
              <w:contextualSpacing/>
              <w:jc w:val="both"/>
              <w:rPr>
                <w:rFonts w:ascii="GHEA Grapalat" w:eastAsia="Times New Roman" w:hAnsi="GHEA Grapalat"/>
                <w:bCs/>
                <w:color w:val="000000"/>
                <w:sz w:val="24"/>
                <w:szCs w:val="24"/>
                <w:lang w:val="hy-AM" w:eastAsia="ru-RU"/>
              </w:rPr>
            </w:pPr>
            <w:r w:rsidRPr="00C34151">
              <w:rPr>
                <w:rFonts w:ascii="GHEA Grapalat" w:hAnsi="GHEA Grapalat" w:cs="Arial"/>
                <w:color w:val="000000"/>
                <w:sz w:val="24"/>
                <w:szCs w:val="24"/>
                <w:shd w:val="clear" w:color="auto" w:fill="FFFFFF"/>
                <w:lang w:val="hy-AM" w:eastAsia="ru-RU"/>
              </w:rPr>
              <w:t>Նախագծի</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վերնագիրը</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բովանդակային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առումով</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չծանրաբեռնելու</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նպատակով</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առաջարկում</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ենք</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նախագծի</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lastRenderedPageBreak/>
              <w:t>վերնագրում</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չարտացոլել</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գործող</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որոշումներն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ուժը</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կորցրած</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ճանաչելու</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մասին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հատվածը</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հաշվի</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առնելով</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այն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հանգամանքը</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որ</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այդպիսի</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դրույթ</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առկա</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է</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որոշման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նախագծի</w:t>
            </w:r>
            <w:r w:rsidRPr="00C34151">
              <w:rPr>
                <w:rFonts w:ascii="GHEA Grapalat" w:hAnsi="GHEA Grapalat" w:cs="Calibri"/>
                <w:color w:val="000000"/>
                <w:sz w:val="24"/>
                <w:szCs w:val="24"/>
                <w:shd w:val="clear" w:color="auto" w:fill="FFFFFF"/>
                <w:lang w:val="hy-AM" w:eastAsia="ru-RU"/>
              </w:rPr>
              <w:t xml:space="preserve"> 2-</w:t>
            </w:r>
            <w:r w:rsidRPr="00C34151">
              <w:rPr>
                <w:rFonts w:ascii="GHEA Grapalat" w:hAnsi="GHEA Grapalat" w:cs="Arial"/>
                <w:color w:val="000000"/>
                <w:sz w:val="24"/>
                <w:szCs w:val="24"/>
                <w:shd w:val="clear" w:color="auto" w:fill="FFFFFF"/>
                <w:lang w:val="hy-AM" w:eastAsia="ru-RU"/>
              </w:rPr>
              <w:t>րդ</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կետում</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Բացի այդ,</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Նորմատիվ</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իրավական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ակտերի</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մասին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օրենքի</w:t>
            </w:r>
            <w:r w:rsidRPr="00C34151">
              <w:rPr>
                <w:rFonts w:ascii="GHEA Grapalat" w:hAnsi="GHEA Grapalat" w:cs="Calibri"/>
                <w:color w:val="000000"/>
                <w:sz w:val="24"/>
                <w:szCs w:val="24"/>
                <w:shd w:val="clear" w:color="auto" w:fill="FFFFFF"/>
                <w:lang w:val="hy-AM" w:eastAsia="ru-RU"/>
              </w:rPr>
              <w:t xml:space="preserve"> 12-</w:t>
            </w:r>
            <w:r w:rsidRPr="00C34151">
              <w:rPr>
                <w:rFonts w:ascii="GHEA Grapalat" w:hAnsi="GHEA Grapalat" w:cs="Arial"/>
                <w:color w:val="000000"/>
                <w:sz w:val="24"/>
                <w:szCs w:val="24"/>
                <w:shd w:val="clear" w:color="auto" w:fill="FFFFFF"/>
                <w:lang w:val="hy-AM" w:eastAsia="ru-RU"/>
              </w:rPr>
              <w:t>րդ</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հոդվածով</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համանման</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պահանջ</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նախատեսված</w:t>
            </w:r>
            <w:r w:rsidRPr="00C34151">
              <w:rPr>
                <w:rFonts w:ascii="GHEA Grapalat" w:hAnsi="GHEA Grapalat" w:cs="Calibri"/>
                <w:color w:val="000000"/>
                <w:sz w:val="24"/>
                <w:szCs w:val="24"/>
                <w:shd w:val="clear" w:color="auto" w:fill="FFFFFF"/>
                <w:lang w:val="hy-AM" w:eastAsia="ru-RU"/>
              </w:rPr>
              <w:t xml:space="preserve"> </w:t>
            </w:r>
            <w:r w:rsidRPr="00C34151">
              <w:rPr>
                <w:rFonts w:ascii="GHEA Grapalat" w:hAnsi="GHEA Grapalat" w:cs="Arial"/>
                <w:color w:val="000000"/>
                <w:sz w:val="24"/>
                <w:szCs w:val="24"/>
                <w:shd w:val="clear" w:color="auto" w:fill="FFFFFF"/>
                <w:lang w:val="hy-AM" w:eastAsia="ru-RU"/>
              </w:rPr>
              <w:t>չէ</w:t>
            </w:r>
            <w:r w:rsidRPr="00C34151">
              <w:rPr>
                <w:rFonts w:ascii="GHEA Grapalat" w:hAnsi="GHEA Grapalat" w:cs="Calibri"/>
                <w:color w:val="000000"/>
                <w:sz w:val="24"/>
                <w:szCs w:val="24"/>
                <w:shd w:val="clear" w:color="auto" w:fill="FFFFFF"/>
                <w:lang w:val="hy-AM" w:eastAsia="ru-RU"/>
              </w:rPr>
              <w:t>:</w:t>
            </w:r>
          </w:p>
        </w:tc>
        <w:tc>
          <w:tcPr>
            <w:tcW w:w="7351" w:type="dxa"/>
            <w:gridSpan w:val="2"/>
          </w:tcPr>
          <w:p w:rsidR="002C5DEE" w:rsidRPr="00C34151" w:rsidRDefault="002C5DEE" w:rsidP="00C34151">
            <w:pPr>
              <w:autoSpaceDE w:val="0"/>
              <w:autoSpaceDN w:val="0"/>
              <w:adjustRightInd w:val="0"/>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lastRenderedPageBreak/>
              <w:t>Ընդունվել է:</w:t>
            </w:r>
          </w:p>
          <w:p w:rsidR="000F2CFD" w:rsidRPr="00C34151" w:rsidRDefault="002C5DEE" w:rsidP="00C07DD5">
            <w:pPr>
              <w:spacing w:after="0" w:line="360" w:lineRule="auto"/>
              <w:ind w:firstLine="6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sz w:val="24"/>
                <w:szCs w:val="24"/>
                <w:lang w:val="hy-AM" w:eastAsia="ru-RU"/>
              </w:rPr>
              <w:t>Խմբագրվել է:</w:t>
            </w:r>
          </w:p>
        </w:tc>
      </w:tr>
      <w:tr w:rsidR="000F2CFD" w:rsidRPr="00C34151" w:rsidTr="00505069">
        <w:tc>
          <w:tcPr>
            <w:tcW w:w="14737" w:type="dxa"/>
            <w:gridSpan w:val="3"/>
            <w:shd w:val="clear" w:color="auto" w:fill="D9D9D9" w:themeFill="background1" w:themeFillShade="D9"/>
            <w:vAlign w:val="center"/>
          </w:tcPr>
          <w:p w:rsidR="000F2CFD" w:rsidRPr="00C34151" w:rsidRDefault="000F2CFD" w:rsidP="00336350">
            <w:pPr>
              <w:autoSpaceDE w:val="0"/>
              <w:autoSpaceDN w:val="0"/>
              <w:adjustRightInd w:val="0"/>
              <w:spacing w:after="0" w:line="360" w:lineRule="auto"/>
              <w:ind w:firstLine="60"/>
              <w:jc w:val="center"/>
              <w:rPr>
                <w:rFonts w:ascii="GHEA Grapalat" w:eastAsia="Times New Roman" w:hAnsi="GHEA Grapalat"/>
                <w:sz w:val="24"/>
                <w:szCs w:val="24"/>
                <w:lang w:val="hy-AM" w:eastAsia="ru-RU"/>
              </w:rPr>
            </w:pPr>
            <w:r w:rsidRPr="00C34151">
              <w:rPr>
                <w:rFonts w:ascii="GHEA Grapalat" w:hAnsi="GHEA Grapalat" w:cs="Sylfaen"/>
                <w:b/>
                <w:sz w:val="24"/>
                <w:szCs w:val="24"/>
                <w:lang w:val="hy-AM"/>
              </w:rPr>
              <w:lastRenderedPageBreak/>
              <w:t>Տարածքային զարգացման և շրջակա միջավայրի հարցերի վարչություն</w:t>
            </w:r>
          </w:p>
        </w:tc>
      </w:tr>
      <w:tr w:rsidR="000F2CFD" w:rsidRPr="007B541D" w:rsidTr="00505069">
        <w:tc>
          <w:tcPr>
            <w:tcW w:w="7386" w:type="dxa"/>
            <w:vAlign w:val="center"/>
          </w:tcPr>
          <w:p w:rsidR="000F2CFD" w:rsidRPr="00C34151" w:rsidRDefault="000F2CFD" w:rsidP="00C34151">
            <w:pPr>
              <w:numPr>
                <w:ilvl w:val="0"/>
                <w:numId w:val="21"/>
              </w:numPr>
              <w:tabs>
                <w:tab w:val="left" w:pos="330"/>
              </w:tabs>
              <w:spacing w:after="0" w:line="360" w:lineRule="auto"/>
              <w:ind w:left="0" w:firstLine="0"/>
              <w:contextualSpacing/>
              <w:jc w:val="both"/>
              <w:rPr>
                <w:rFonts w:ascii="GHEA Grapalat" w:eastAsiaTheme="minorHAnsi" w:hAnsi="GHEA Grapalat" w:cstheme="minorBidi"/>
                <w:sz w:val="24"/>
                <w:szCs w:val="24"/>
                <w:lang w:val="hy-AM"/>
              </w:rPr>
            </w:pPr>
            <w:r w:rsidRPr="00C34151">
              <w:rPr>
                <w:rFonts w:ascii="GHEA Grapalat" w:eastAsiaTheme="minorHAnsi" w:hAnsi="GHEA Grapalat" w:cstheme="minorBidi"/>
                <w:sz w:val="24"/>
                <w:szCs w:val="24"/>
                <w:lang w:val="hy-AM"/>
              </w:rPr>
              <w:t xml:space="preserve">Նախագծով հաստատվող հավելվածի՝ </w:t>
            </w:r>
          </w:p>
          <w:p w:rsidR="000F2CFD" w:rsidRPr="00C34151" w:rsidRDefault="000F2CFD" w:rsidP="00C34151">
            <w:pPr>
              <w:numPr>
                <w:ilvl w:val="0"/>
                <w:numId w:val="25"/>
              </w:numPr>
              <w:tabs>
                <w:tab w:val="left" w:pos="240"/>
              </w:tabs>
              <w:spacing w:after="0" w:line="360" w:lineRule="auto"/>
              <w:ind w:left="0" w:firstLine="0"/>
              <w:contextualSpacing/>
              <w:jc w:val="both"/>
              <w:rPr>
                <w:rFonts w:ascii="GHEA Grapalat" w:eastAsiaTheme="minorHAnsi" w:hAnsi="GHEA Grapalat" w:cstheme="minorBidi"/>
                <w:sz w:val="24"/>
                <w:szCs w:val="24"/>
                <w:lang w:val="hy-AM"/>
              </w:rPr>
            </w:pPr>
            <w:r w:rsidRPr="00C34151">
              <w:rPr>
                <w:rFonts w:ascii="GHEA Grapalat" w:eastAsiaTheme="minorHAnsi" w:hAnsi="GHEA Grapalat" w:cstheme="minorBidi"/>
                <w:sz w:val="24"/>
                <w:szCs w:val="24"/>
                <w:lang w:val="hy-AM"/>
              </w:rPr>
              <w:t>9-րդ կետում «</w:t>
            </w:r>
            <w:r w:rsidRPr="00C34151">
              <w:rPr>
                <w:rFonts w:ascii="GHEA Grapalat" w:eastAsiaTheme="minorHAnsi" w:hAnsi="GHEA Grapalat" w:cstheme="minorBidi"/>
                <w:color w:val="000000"/>
                <w:sz w:val="24"/>
                <w:szCs w:val="24"/>
                <w:shd w:val="clear" w:color="auto" w:fill="FFFFFF"/>
                <w:lang w:val="hy-AM"/>
              </w:rPr>
              <w:t>Հայաստանի Հանրապետության կառավարությանն առընթեր կադաստրի պետական կոմիտեի</w:t>
            </w:r>
            <w:r w:rsidRPr="00C34151">
              <w:rPr>
                <w:rFonts w:ascii="GHEA Grapalat" w:eastAsiaTheme="minorHAnsi" w:hAnsi="GHEA Grapalat" w:cstheme="minorBidi"/>
                <w:sz w:val="24"/>
                <w:szCs w:val="24"/>
                <w:lang w:val="hy-AM"/>
              </w:rPr>
              <w:t xml:space="preserve">» բառերն անհրաժեշտ է փոխարինել «Կադաստրի կոմիտեի» բառերով: </w:t>
            </w:r>
          </w:p>
          <w:p w:rsidR="000F2CFD" w:rsidRPr="00C34151" w:rsidRDefault="000F2CFD" w:rsidP="00C34151">
            <w:pPr>
              <w:spacing w:after="0" w:line="360" w:lineRule="auto"/>
              <w:jc w:val="both"/>
              <w:rPr>
                <w:rFonts w:ascii="GHEA Grapalat" w:eastAsiaTheme="minorHAnsi" w:hAnsi="GHEA Grapalat" w:cstheme="minorBidi"/>
                <w:sz w:val="24"/>
                <w:szCs w:val="24"/>
                <w:lang w:val="hy-AM"/>
              </w:rPr>
            </w:pPr>
            <w:r w:rsidRPr="00C34151">
              <w:rPr>
                <w:rFonts w:ascii="GHEA Grapalat" w:eastAsiaTheme="minorHAnsi" w:hAnsi="GHEA Grapalat" w:cs="Arial"/>
                <w:sz w:val="24"/>
                <w:szCs w:val="24"/>
                <w:lang w:val="hy-AM"/>
              </w:rPr>
              <w:t>Միաժամանակ՝</w:t>
            </w:r>
            <w:r w:rsidRPr="00C34151">
              <w:rPr>
                <w:rFonts w:ascii="GHEA Grapalat" w:eastAsiaTheme="minorHAnsi" w:hAnsi="GHEA Grapalat" w:cstheme="minorBidi"/>
                <w:sz w:val="24"/>
                <w:szCs w:val="24"/>
                <w:lang w:val="hy-AM"/>
              </w:rPr>
              <w:t xml:space="preserve"> հարկ է նշել, որ նախագիծը համաձայնեցված չէ Կադաստրի կոմիտեի հետ:</w:t>
            </w:r>
          </w:p>
        </w:tc>
        <w:tc>
          <w:tcPr>
            <w:tcW w:w="7351" w:type="dxa"/>
            <w:gridSpan w:val="2"/>
          </w:tcPr>
          <w:p w:rsidR="002708AE" w:rsidRPr="00C34151" w:rsidRDefault="002708AE" w:rsidP="00C34151">
            <w:pPr>
              <w:autoSpaceDE w:val="0"/>
              <w:autoSpaceDN w:val="0"/>
              <w:adjustRightInd w:val="0"/>
              <w:spacing w:after="0" w:line="360" w:lineRule="auto"/>
              <w:ind w:firstLine="60"/>
              <w:jc w:val="both"/>
              <w:rPr>
                <w:rFonts w:ascii="GHEA Grapalat" w:eastAsia="Times New Roman" w:hAnsi="GHEA Grapalat"/>
                <w:sz w:val="24"/>
                <w:szCs w:val="24"/>
                <w:lang w:val="hy-AM" w:eastAsia="ru-RU"/>
              </w:rPr>
            </w:pPr>
          </w:p>
          <w:p w:rsidR="000F2CFD" w:rsidRPr="00C34151" w:rsidRDefault="000F2CFD" w:rsidP="00C34151">
            <w:pPr>
              <w:autoSpaceDE w:val="0"/>
              <w:autoSpaceDN w:val="0"/>
              <w:adjustRightInd w:val="0"/>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0F2CFD" w:rsidRPr="00C34151" w:rsidRDefault="000F2CFD" w:rsidP="00C34151">
            <w:pPr>
              <w:spacing w:after="0" w:line="360" w:lineRule="auto"/>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Խմբագրվել է:</w:t>
            </w:r>
          </w:p>
          <w:p w:rsidR="00EC531A" w:rsidRPr="00C34151" w:rsidRDefault="00EC531A" w:rsidP="00C34151">
            <w:pPr>
              <w:spacing w:after="0" w:line="360" w:lineRule="auto"/>
              <w:jc w:val="both"/>
              <w:rPr>
                <w:rFonts w:ascii="GHEA Grapalat" w:eastAsia="Times New Roman" w:hAnsi="GHEA Grapalat"/>
                <w:sz w:val="24"/>
                <w:szCs w:val="24"/>
                <w:lang w:val="hy-AM" w:eastAsia="ru-RU"/>
              </w:rPr>
            </w:pPr>
          </w:p>
          <w:p w:rsidR="006E2FF9" w:rsidRPr="00C34151" w:rsidRDefault="006E2FF9" w:rsidP="00C34151">
            <w:pPr>
              <w:spacing w:after="0" w:line="360" w:lineRule="auto"/>
              <w:jc w:val="both"/>
              <w:rPr>
                <w:rFonts w:ascii="GHEA Grapalat" w:hAnsi="GHEA Grapalat" w:cs="Sylfaen"/>
                <w:sz w:val="24"/>
                <w:szCs w:val="24"/>
                <w:lang w:val="hy-AM"/>
              </w:rPr>
            </w:pPr>
          </w:p>
          <w:p w:rsidR="006E2FF9" w:rsidRPr="00C34151" w:rsidRDefault="006E2FF9" w:rsidP="00C34151">
            <w:pPr>
              <w:spacing w:after="0" w:line="360" w:lineRule="auto"/>
              <w:jc w:val="both"/>
              <w:rPr>
                <w:rFonts w:ascii="GHEA Grapalat" w:hAnsi="GHEA Grapalat" w:cs="Sylfaen"/>
                <w:sz w:val="24"/>
                <w:szCs w:val="24"/>
                <w:lang w:val="hy-AM"/>
              </w:rPr>
            </w:pPr>
            <w:r w:rsidRPr="00C34151">
              <w:rPr>
                <w:rFonts w:ascii="GHEA Grapalat" w:hAnsi="GHEA Grapalat" w:cs="Sylfaen"/>
                <w:sz w:val="24"/>
                <w:szCs w:val="24"/>
                <w:lang w:val="hy-AM"/>
              </w:rPr>
              <w:t xml:space="preserve">Համաձայնեցվել է։ </w:t>
            </w:r>
          </w:p>
          <w:p w:rsidR="00EC531A" w:rsidRPr="00C34151" w:rsidRDefault="00EC531A" w:rsidP="00C34151">
            <w:pPr>
              <w:spacing w:after="0" w:line="360" w:lineRule="auto"/>
              <w:ind w:firstLine="60"/>
              <w:jc w:val="both"/>
              <w:rPr>
                <w:rFonts w:ascii="GHEA Grapalat" w:hAnsi="GHEA Grapalat" w:cs="Sylfaen"/>
                <w:b/>
                <w:i/>
                <w:strike/>
                <w:sz w:val="24"/>
                <w:szCs w:val="24"/>
                <w:lang w:val="hy-AM"/>
              </w:rPr>
            </w:pPr>
          </w:p>
        </w:tc>
      </w:tr>
      <w:tr w:rsidR="000F2CFD" w:rsidRPr="00C34151" w:rsidTr="00505069">
        <w:tc>
          <w:tcPr>
            <w:tcW w:w="7386" w:type="dxa"/>
            <w:vAlign w:val="center"/>
          </w:tcPr>
          <w:p w:rsidR="000F2CFD" w:rsidRPr="00C34151" w:rsidRDefault="000F2CFD" w:rsidP="00C34151">
            <w:pPr>
              <w:pStyle w:val="ListParagraph"/>
              <w:numPr>
                <w:ilvl w:val="0"/>
                <w:numId w:val="25"/>
              </w:numPr>
              <w:tabs>
                <w:tab w:val="left" w:pos="420"/>
              </w:tabs>
              <w:spacing w:line="360" w:lineRule="auto"/>
              <w:ind w:left="0" w:firstLine="60"/>
              <w:jc w:val="both"/>
              <w:rPr>
                <w:rFonts w:ascii="GHEA Grapalat" w:eastAsiaTheme="minorHAnsi" w:hAnsi="GHEA Grapalat" w:cstheme="minorBidi"/>
                <w:lang w:val="hy-AM"/>
              </w:rPr>
            </w:pPr>
            <w:r w:rsidRPr="00C34151">
              <w:rPr>
                <w:rFonts w:ascii="GHEA Grapalat" w:eastAsiaTheme="minorHAnsi" w:hAnsi="GHEA Grapalat" w:cstheme="minorBidi"/>
                <w:lang w:val="hy-AM"/>
              </w:rPr>
              <w:t xml:space="preserve">218-րդ կետում հղում է տրվում ՀՀ կառավարության 2006 թվականի դեկտեմբերի 21-ի հաստատված «Էլեկտրատեղակայանքների սարքվածքին ներկայացվող ընդհանուր պահանջներ» տեխնիկական կանոնակարգը հաստատելու մասին» N 1943-Ն որոշման, որը նախատեսվում է ուժը կորցրած ճանաչել ՀՀ կառավարության 2021 թվականի </w:t>
            </w:r>
            <w:r w:rsidRPr="00C34151">
              <w:rPr>
                <w:rFonts w:ascii="GHEA Grapalat" w:eastAsiaTheme="minorHAnsi" w:hAnsi="GHEA Grapalat" w:cstheme="minorBidi"/>
                <w:lang w:val="hy-AM"/>
              </w:rPr>
              <w:lastRenderedPageBreak/>
              <w:t>ապրիլի 22-ի N 634-Ն որոշման 1-ին կետի 8-րդ ենթակետով և Վարչապետի 2022 թվականի փետրվարի 17-ի N 186-Ա որոշմամբ հաստատված հավելվածի 4-րդ կետով:</w:t>
            </w:r>
          </w:p>
          <w:p w:rsidR="000F2CFD" w:rsidRPr="00C34151" w:rsidRDefault="000F2CFD" w:rsidP="00C34151">
            <w:pPr>
              <w:spacing w:after="0" w:line="360" w:lineRule="auto"/>
              <w:ind w:firstLine="60"/>
              <w:contextualSpacing/>
              <w:jc w:val="both"/>
              <w:rPr>
                <w:rFonts w:ascii="GHEA Grapalat" w:eastAsiaTheme="minorHAnsi" w:hAnsi="GHEA Grapalat" w:cstheme="minorBidi"/>
                <w:sz w:val="24"/>
                <w:szCs w:val="24"/>
                <w:lang w:val="hy-AM"/>
              </w:rPr>
            </w:pPr>
            <w:r w:rsidRPr="00C34151">
              <w:rPr>
                <w:rFonts w:ascii="GHEA Grapalat" w:eastAsiaTheme="minorHAnsi" w:hAnsi="GHEA Grapalat" w:cstheme="minorBidi"/>
                <w:sz w:val="24"/>
                <w:szCs w:val="24"/>
                <w:lang w:val="hy-AM"/>
              </w:rPr>
              <w:t>Նույն դիտարկումը վերաբերում է նաև Նախագծով հաստատվող հավելվածի 300-րդ, 321-րդ, 330-րդ, 1074-րդ և 1078-րդ կետերին:</w:t>
            </w:r>
          </w:p>
        </w:tc>
        <w:tc>
          <w:tcPr>
            <w:tcW w:w="7351" w:type="dxa"/>
            <w:gridSpan w:val="2"/>
          </w:tcPr>
          <w:p w:rsidR="000F2CFD" w:rsidRPr="00C34151" w:rsidRDefault="00B95DAA" w:rsidP="00C34151">
            <w:pPr>
              <w:spacing w:after="0" w:line="360" w:lineRule="auto"/>
              <w:ind w:hanging="30"/>
              <w:jc w:val="both"/>
              <w:rPr>
                <w:rFonts w:ascii="GHEA Grapalat" w:hAnsi="GHEA Grapalat" w:cs="Sylfaen"/>
                <w:sz w:val="24"/>
                <w:szCs w:val="24"/>
              </w:rPr>
            </w:pPr>
            <w:proofErr w:type="spellStart"/>
            <w:r w:rsidRPr="00C34151">
              <w:rPr>
                <w:rFonts w:ascii="GHEA Grapalat" w:hAnsi="GHEA Grapalat" w:cs="Sylfaen"/>
                <w:sz w:val="24"/>
                <w:szCs w:val="24"/>
              </w:rPr>
              <w:lastRenderedPageBreak/>
              <w:t>Ընդունելի</w:t>
            </w:r>
            <w:proofErr w:type="spellEnd"/>
            <w:r w:rsidRPr="00C34151">
              <w:rPr>
                <w:rFonts w:ascii="GHEA Grapalat" w:hAnsi="GHEA Grapalat" w:cs="Sylfaen"/>
                <w:sz w:val="24"/>
                <w:szCs w:val="24"/>
              </w:rPr>
              <w:t xml:space="preserve"> է:</w:t>
            </w:r>
          </w:p>
          <w:p w:rsidR="00B95DAA" w:rsidRPr="00C34151" w:rsidRDefault="00B95DAA" w:rsidP="00C34151">
            <w:pPr>
              <w:spacing w:after="0" w:line="360" w:lineRule="auto"/>
              <w:ind w:hanging="30"/>
              <w:jc w:val="both"/>
              <w:rPr>
                <w:rFonts w:ascii="GHEA Grapalat" w:hAnsi="GHEA Grapalat" w:cs="Sylfaen"/>
                <w:b/>
                <w:i/>
                <w:sz w:val="24"/>
                <w:szCs w:val="24"/>
              </w:rPr>
            </w:pPr>
            <w:proofErr w:type="spellStart"/>
            <w:r w:rsidRPr="00C34151">
              <w:rPr>
                <w:rFonts w:ascii="GHEA Grapalat" w:hAnsi="GHEA Grapalat" w:cs="Sylfaen"/>
                <w:sz w:val="24"/>
                <w:szCs w:val="24"/>
              </w:rPr>
              <w:t>Խմբագրվել</w:t>
            </w:r>
            <w:proofErr w:type="spellEnd"/>
            <w:r w:rsidRPr="00C34151">
              <w:rPr>
                <w:rFonts w:ascii="GHEA Grapalat" w:hAnsi="GHEA Grapalat" w:cs="Sylfaen"/>
                <w:sz w:val="24"/>
                <w:szCs w:val="24"/>
              </w:rPr>
              <w:t xml:space="preserve"> է:</w:t>
            </w:r>
          </w:p>
        </w:tc>
      </w:tr>
      <w:tr w:rsidR="000F2CFD" w:rsidRPr="00C34151" w:rsidTr="00505069">
        <w:tc>
          <w:tcPr>
            <w:tcW w:w="7386" w:type="dxa"/>
            <w:vAlign w:val="center"/>
          </w:tcPr>
          <w:p w:rsidR="000F2CFD" w:rsidRPr="00C34151" w:rsidRDefault="000F2CFD" w:rsidP="00C34151">
            <w:pPr>
              <w:pStyle w:val="ListParagraph"/>
              <w:numPr>
                <w:ilvl w:val="0"/>
                <w:numId w:val="25"/>
              </w:numPr>
              <w:spacing w:line="360" w:lineRule="auto"/>
              <w:ind w:left="0" w:firstLine="60"/>
              <w:jc w:val="both"/>
              <w:rPr>
                <w:rFonts w:ascii="GHEA Grapalat" w:eastAsiaTheme="minorHAnsi" w:hAnsi="GHEA Grapalat" w:cstheme="minorBidi"/>
                <w:lang w:val="hy-AM"/>
              </w:rPr>
            </w:pPr>
            <w:r w:rsidRPr="00C34151">
              <w:rPr>
                <w:rFonts w:ascii="GHEA Grapalat" w:eastAsia="MS Mincho" w:hAnsi="GHEA Grapalat" w:cs="MS Mincho"/>
                <w:lang w:val="hy-AM"/>
              </w:rPr>
              <w:lastRenderedPageBreak/>
              <w:t xml:space="preserve"> </w:t>
            </w:r>
            <w:r w:rsidRPr="00C34151">
              <w:rPr>
                <w:rFonts w:ascii="GHEA Grapalat" w:eastAsiaTheme="minorHAnsi" w:hAnsi="GHEA Grapalat" w:cstheme="minorBidi"/>
                <w:lang w:val="hy-AM"/>
              </w:rPr>
              <w:t>493-րդ, 495-րդ, 511-րդ, 512-րդ, 513-րդ, 516-րդ կետերում հղում է տրվում</w:t>
            </w:r>
            <w:r w:rsidRPr="00C34151">
              <w:rPr>
                <w:rFonts w:ascii="GHEA Grapalat" w:eastAsia="GHEA Grapalat" w:hAnsi="GHEA Grapalat" w:cs="GHEA Grapalat"/>
                <w:color w:val="000000"/>
                <w:lang w:val="hy-AM"/>
              </w:rPr>
              <w:t xml:space="preserve"> ՀՀ կառավարության 2004 թվականի նոյեմբերի 11-ի «Անհատական պաշտպանության միջոցների տեխնիկական կանոնակարգը հաստատելու մասին» N 1631-Ն որոշմանը, որն արդեն իսկ ուժը կորցրել է ՀՀ կառավարության </w:t>
            </w:r>
            <w:r w:rsidRPr="00C34151">
              <w:rPr>
                <w:rFonts w:ascii="GHEA Grapalat" w:eastAsia="GHEA Grapalat" w:hAnsi="GHEA Grapalat" w:cs="GHEA Grapalat"/>
                <w:iCs/>
                <w:color w:val="000000"/>
                <w:lang w:val="hy-AM"/>
              </w:rPr>
              <w:t>2022 թվականի հունվարի 13-ի N 27-Ն որոշմամբ:</w:t>
            </w:r>
          </w:p>
        </w:tc>
        <w:tc>
          <w:tcPr>
            <w:tcW w:w="7351" w:type="dxa"/>
            <w:gridSpan w:val="2"/>
          </w:tcPr>
          <w:p w:rsidR="000F2CFD" w:rsidRPr="00C34151" w:rsidRDefault="000F2CFD"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0F2CFD" w:rsidRPr="00C34151" w:rsidRDefault="000F2CFD" w:rsidP="00C34151">
            <w:pPr>
              <w:autoSpaceDE w:val="0"/>
              <w:autoSpaceDN w:val="0"/>
              <w:adjustRightInd w:val="0"/>
              <w:spacing w:after="0" w:line="360" w:lineRule="auto"/>
              <w:ind w:hanging="30"/>
              <w:jc w:val="both"/>
              <w:rPr>
                <w:rFonts w:ascii="GHEA Grapalat" w:hAnsi="GHEA Grapalat" w:cs="Sylfaen"/>
                <w:b/>
                <w:i/>
                <w:sz w:val="24"/>
                <w:szCs w:val="24"/>
                <w:lang w:val="hy-AM"/>
              </w:rPr>
            </w:pPr>
            <w:r w:rsidRPr="00C34151">
              <w:rPr>
                <w:rFonts w:ascii="GHEA Grapalat" w:hAnsi="GHEA Grapalat"/>
                <w:sz w:val="24"/>
                <w:szCs w:val="24"/>
                <w:lang w:val="hy-AM"/>
              </w:rPr>
              <w:t>Խ</w:t>
            </w:r>
            <w:proofErr w:type="spellStart"/>
            <w:r w:rsidRPr="00C34151">
              <w:rPr>
                <w:rFonts w:ascii="GHEA Grapalat" w:hAnsi="GHEA Grapalat"/>
                <w:sz w:val="24"/>
                <w:szCs w:val="24"/>
              </w:rPr>
              <w:t>մբագրվել</w:t>
            </w:r>
            <w:proofErr w:type="spellEnd"/>
            <w:r w:rsidRPr="00C34151">
              <w:rPr>
                <w:rFonts w:ascii="GHEA Grapalat" w:hAnsi="GHEA Grapalat"/>
                <w:sz w:val="24"/>
                <w:szCs w:val="24"/>
              </w:rPr>
              <w:t xml:space="preserve"> է:</w:t>
            </w:r>
          </w:p>
        </w:tc>
      </w:tr>
      <w:tr w:rsidR="000F2CFD" w:rsidRPr="007B541D" w:rsidTr="00EB34E2">
        <w:tc>
          <w:tcPr>
            <w:tcW w:w="7386" w:type="dxa"/>
          </w:tcPr>
          <w:p w:rsidR="000F2CFD" w:rsidRPr="00C34151" w:rsidRDefault="000F2CFD" w:rsidP="00C34151">
            <w:pPr>
              <w:pStyle w:val="ListParagraph"/>
              <w:numPr>
                <w:ilvl w:val="0"/>
                <w:numId w:val="21"/>
              </w:numPr>
              <w:spacing w:line="360" w:lineRule="auto"/>
              <w:ind w:left="0" w:firstLine="60"/>
              <w:jc w:val="both"/>
              <w:rPr>
                <w:rFonts w:ascii="GHEA Grapalat" w:eastAsiaTheme="minorHAnsi" w:hAnsi="GHEA Grapalat" w:cstheme="minorBidi"/>
                <w:lang w:val="hy-AM"/>
              </w:rPr>
            </w:pPr>
            <w:r w:rsidRPr="00C34151">
              <w:rPr>
                <w:rFonts w:ascii="GHEA Grapalat" w:eastAsiaTheme="minorHAnsi" w:hAnsi="GHEA Grapalat" w:cstheme="minorBidi"/>
                <w:lang w:val="hy-AM"/>
              </w:rPr>
              <w:t xml:space="preserve">Նախագծին կից ներկայացված հիմնավորման համաձայն՝ «սույն որոշման ընդունման և ՀՀ կառավարության 2007 թվականի նոյեմբերի 8-ի N 1438-Ն և 2009 թվականի հունվարի 15-ի N 119-Ն որոշումներն ուժը կորցնելու անհրաժեշտությունը պայմանավորված է «Տեխնիկական կանոնակարգման մասին» ՀՀ օրենքով և </w:t>
            </w:r>
            <w:r w:rsidRPr="00C34151">
              <w:rPr>
                <w:rFonts w:ascii="GHEA Grapalat" w:eastAsiaTheme="minorHAnsi" w:hAnsi="GHEA Grapalat" w:cstheme="minorBidi"/>
                <w:b/>
                <w:i/>
                <w:u w:val="single"/>
                <w:lang w:val="hy-AM"/>
              </w:rPr>
              <w:t xml:space="preserve">«Եվրասիական տնտեսական միության մասին» պայմանագրով ամրագրված տեխնիկական կանոնակարգերի բովանդակության և կառուցվածքին չհամապատասխանելու </w:t>
            </w:r>
            <w:r w:rsidRPr="00C34151">
              <w:rPr>
                <w:rFonts w:ascii="GHEA Grapalat" w:eastAsiaTheme="minorHAnsi" w:hAnsi="GHEA Grapalat" w:cstheme="minorBidi"/>
                <w:b/>
                <w:i/>
                <w:u w:val="single"/>
                <w:lang w:val="hy-AM"/>
              </w:rPr>
              <w:lastRenderedPageBreak/>
              <w:t>հակասությամբ</w:t>
            </w:r>
            <w:r w:rsidRPr="00C34151">
              <w:rPr>
                <w:rFonts w:ascii="GHEA Grapalat" w:eastAsiaTheme="minorHAnsi" w:hAnsi="GHEA Grapalat" w:cstheme="minorBidi"/>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C34151">
              <w:rPr>
                <w:rFonts w:ascii="GHEA Grapalat" w:hAnsi="GHEA Grapalat" w:cstheme="minorBidi"/>
                <w:color w:val="000000"/>
                <w:lang w:val="hy-AM"/>
              </w:rPr>
              <w:t>N</w:t>
            </w:r>
            <w:r w:rsidRPr="00C34151">
              <w:rPr>
                <w:rFonts w:ascii="GHEA Grapalat" w:eastAsiaTheme="minorHAnsi" w:hAnsi="GHEA Grapalat" w:cstheme="minorBidi"/>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2007 թվականի նոյեմբերի 8-ի N 1438-Ն և 2009 թվականի հունվարի 15-ի N 119-Ն որոշումները: Ուստի՝ նախագիծը սույն տեսքով ընդունելը լրացուցիչ հիմնավորման անհրաժեշտություն ունի:</w:t>
            </w:r>
          </w:p>
        </w:tc>
        <w:tc>
          <w:tcPr>
            <w:tcW w:w="7351" w:type="dxa"/>
            <w:gridSpan w:val="2"/>
          </w:tcPr>
          <w:p w:rsidR="00B1411D" w:rsidRPr="00C34151" w:rsidRDefault="00B1411D" w:rsidP="00C34151">
            <w:pPr>
              <w:spacing w:after="0" w:line="360" w:lineRule="auto"/>
              <w:ind w:right="136" w:firstLine="70"/>
              <w:jc w:val="both"/>
              <w:rPr>
                <w:rFonts w:ascii="GHEA Grapalat" w:hAnsi="GHEA Grapalat"/>
                <w:sz w:val="24"/>
                <w:szCs w:val="24"/>
                <w:lang w:val="hy-AM"/>
              </w:rPr>
            </w:pPr>
            <w:r w:rsidRPr="00C34151">
              <w:rPr>
                <w:rFonts w:ascii="GHEA Grapalat" w:hAnsi="GHEA Grapalat"/>
                <w:sz w:val="24"/>
                <w:szCs w:val="24"/>
                <w:lang w:val="hy-AM"/>
              </w:rPr>
              <w:lastRenderedPageBreak/>
              <w:t>Պ</w:t>
            </w:r>
            <w:r w:rsidRPr="00C34151">
              <w:rPr>
                <w:rFonts w:ascii="GHEA Grapalat" w:hAnsi="GHEA Grapalat"/>
                <w:bCs/>
                <w:iCs/>
                <w:sz w:val="24"/>
                <w:szCs w:val="24"/>
                <w:lang w:val="hy-AM"/>
              </w:rPr>
              <w:t>այմանավորված</w:t>
            </w:r>
            <w:r w:rsidRPr="00C34151">
              <w:rPr>
                <w:rFonts w:ascii="GHEA Grapalat" w:hAnsi="GHEA Grapalat"/>
                <w:sz w:val="24"/>
                <w:szCs w:val="24"/>
                <w:lang w:val="hy-AM"/>
              </w:rPr>
              <w:t xml:space="preserve"> «Տեխնիկական կանոնակարգման մասին»</w:t>
            </w:r>
            <w:r w:rsidRPr="00C34151">
              <w:rPr>
                <w:rFonts w:ascii="GHEA Grapalat" w:hAnsi="GHEA Grapalat" w:cs="Sylfaen"/>
                <w:sz w:val="24"/>
                <w:szCs w:val="24"/>
                <w:lang w:val="hy-AM"/>
              </w:rPr>
              <w:t xml:space="preserve"> օրենքով </w:t>
            </w:r>
            <w:r w:rsidRPr="00C34151">
              <w:rPr>
                <w:rFonts w:ascii="GHEA Grapalat" w:hAnsi="GHEA Grapalat"/>
                <w:sz w:val="24"/>
                <w:szCs w:val="24"/>
                <w:lang w:val="hy-AM"/>
              </w:rPr>
              <w:t xml:space="preserve">և </w:t>
            </w:r>
            <w:r w:rsidRPr="00C34151">
              <w:rPr>
                <w:rFonts w:ascii="GHEA Grapalat" w:hAnsi="GHEA Grapalat"/>
                <w:b/>
                <w:i/>
                <w:sz w:val="24"/>
                <w:szCs w:val="24"/>
                <w:u w:val="single"/>
                <w:lang w:val="hy-AM"/>
              </w:rPr>
              <w:t xml:space="preserve">«Եվրասիական տնտեսական միության մասին» պայմանագրով ամրագրված տեխնիկական կանոնակարգերի բովանդակության և կառուցվածքին չհամապատասխանելու հակասությամբ՝ </w:t>
            </w:r>
            <w:r w:rsidRPr="00C34151">
              <w:rPr>
                <w:rFonts w:ascii="GHEA Grapalat" w:hAnsi="GHEA Grapalat"/>
                <w:sz w:val="24"/>
                <w:szCs w:val="24"/>
                <w:lang w:val="hy-AM"/>
              </w:rPr>
              <w:t xml:space="preserve">ՀՀ կառավարության </w:t>
            </w:r>
            <w:r w:rsidRPr="00C34151">
              <w:rPr>
                <w:rFonts w:ascii="GHEA Grapalat" w:hAnsi="GHEA Grapalat"/>
                <w:bCs/>
                <w:iCs/>
                <w:sz w:val="24"/>
                <w:szCs w:val="24"/>
                <w:lang w:val="hy-AM"/>
              </w:rPr>
              <w:t>2021 թվականի ապրիլի 22-ի N 634-Ն որոշմամբ 2023թ</w:t>
            </w:r>
            <w:r w:rsidRPr="00C34151">
              <w:rPr>
                <w:rFonts w:ascii="GHEA Grapalat" w:eastAsia="Times New Roman" w:hAnsi="GHEA Grapalat"/>
                <w:color w:val="000000"/>
                <w:sz w:val="24"/>
                <w:szCs w:val="24"/>
                <w:lang w:val="hy-AM" w:eastAsia="ru-RU"/>
              </w:rPr>
              <w:t>.</w:t>
            </w:r>
            <w:r w:rsidRPr="00C34151">
              <w:rPr>
                <w:rFonts w:ascii="GHEA Grapalat" w:hAnsi="GHEA Grapalat"/>
                <w:bCs/>
                <w:iCs/>
                <w:sz w:val="24"/>
                <w:szCs w:val="24"/>
                <w:lang w:val="hy-AM"/>
              </w:rPr>
              <w:t xml:space="preserve"> ապրիլի 23-ից ուժը կորցրած են ճանաչվելու </w:t>
            </w:r>
            <w:r w:rsidRPr="00C34151">
              <w:rPr>
                <w:rFonts w:ascii="GHEA Grapalat" w:eastAsiaTheme="minorHAnsi" w:hAnsi="GHEA Grapalat" w:cstheme="minorBidi"/>
                <w:sz w:val="24"/>
                <w:szCs w:val="24"/>
                <w:lang w:val="hy-AM"/>
              </w:rPr>
              <w:t xml:space="preserve">ՀՀ կառավարության 2007 թվականի նոյեմբերի 8-ի N 1438-Ն և 2009 թվականի հունվարի </w:t>
            </w:r>
            <w:r w:rsidRPr="00C34151">
              <w:rPr>
                <w:rFonts w:ascii="GHEA Grapalat" w:eastAsiaTheme="minorHAnsi" w:hAnsi="GHEA Grapalat" w:cstheme="minorBidi"/>
                <w:sz w:val="24"/>
                <w:szCs w:val="24"/>
                <w:lang w:val="hy-AM"/>
              </w:rPr>
              <w:lastRenderedPageBreak/>
              <w:t xml:space="preserve">15-ի N 119-Ն որոշումները, </w:t>
            </w:r>
            <w:r w:rsidRPr="00C34151">
              <w:rPr>
                <w:rFonts w:ascii="GHEA Grapalat" w:hAnsi="GHEA Grapalat"/>
                <w:sz w:val="24"/>
                <w:szCs w:val="24"/>
                <w:lang w:val="hy-AM"/>
              </w:rPr>
              <w:t xml:space="preserve"> քանի որ նշված որոշումներով հաստատված կանոնակարգերը այլևս չի կարող համարվել կանոնակարգ։ Ուստի, նոր մշակված իրավական ակտով փ</w:t>
            </w:r>
            <w:r w:rsidRPr="00C34151">
              <w:rPr>
                <w:rFonts w:ascii="GHEA Grapalat" w:hAnsi="GHEA Grapalat" w:cs="Sylfaen"/>
                <w:sz w:val="24"/>
                <w:szCs w:val="24"/>
                <w:lang w:val="hy-AM"/>
              </w:rPr>
              <w:t>աստացի փոխվում է հաստատվող փաստաթղթի կարգավիճակը (անվանումը)՝</w:t>
            </w:r>
            <w:r w:rsidRPr="00C34151">
              <w:rPr>
                <w:rFonts w:ascii="GHEA Grapalat" w:hAnsi="GHEA Grapalat"/>
                <w:sz w:val="24"/>
                <w:szCs w:val="24"/>
                <w:lang w:val="hy-AM"/>
              </w:rPr>
              <w:t xml:space="preserve"> կոչվում է կանոններ, </w:t>
            </w:r>
            <w:r w:rsidRPr="00C34151">
              <w:rPr>
                <w:rFonts w:ascii="GHEA Grapalat" w:hAnsi="GHEA Grapalat" w:cs="Sylfaen"/>
                <w:sz w:val="24"/>
                <w:szCs w:val="24"/>
                <w:lang w:val="hy-AM"/>
              </w:rPr>
              <w:t>սակայն չի փոխվում բովանդակությունը (անվտանգության և շահագործման պահանջները)։</w:t>
            </w:r>
          </w:p>
          <w:p w:rsidR="00B1411D" w:rsidRPr="00C34151" w:rsidRDefault="00B1411D" w:rsidP="00C34151">
            <w:pPr>
              <w:spacing w:after="0" w:line="360" w:lineRule="auto"/>
              <w:ind w:right="136" w:firstLine="70"/>
              <w:jc w:val="both"/>
              <w:rPr>
                <w:rFonts w:ascii="GHEA Grapalat" w:hAnsi="GHEA Grapalat"/>
                <w:sz w:val="24"/>
                <w:szCs w:val="24"/>
                <w:lang w:val="hy-AM"/>
              </w:rPr>
            </w:pPr>
            <w:r w:rsidRPr="00C34151">
              <w:rPr>
                <w:rFonts w:ascii="GHEA Grapalat" w:hAnsi="GHEA Grapalat"/>
                <w:sz w:val="24"/>
                <w:szCs w:val="24"/>
                <w:lang w:val="hy-AM"/>
              </w:rPr>
              <w:t>Եվ քանի որ, գազի համակարգն ունի առանձնահատկություններ ու յուրահատկություններ, և բնականաբար նոր ընդունվող իրավական ակտերը պետք է առնվազն ապահովեն գործող կարգավորումների շարունակականությունը, միաժամանակ կրելով անհրաժեշտ թարմացումներ։ Այդ իսկ պատճառով նոր իրավական ակտերն այս իմաստով չեն կարող արմատական տարբերություններ ունենալ։</w:t>
            </w:r>
          </w:p>
          <w:p w:rsidR="0048100B" w:rsidRPr="00C34151" w:rsidRDefault="00B1411D" w:rsidP="00C34151">
            <w:pPr>
              <w:spacing w:after="0" w:line="360" w:lineRule="auto"/>
              <w:ind w:left="-30" w:firstLine="60"/>
              <w:jc w:val="both"/>
              <w:rPr>
                <w:rFonts w:ascii="GHEA Grapalat" w:hAnsi="GHEA Grapalat"/>
                <w:sz w:val="24"/>
                <w:szCs w:val="24"/>
                <w:lang w:val="hy-AM"/>
              </w:rPr>
            </w:pPr>
            <w:r w:rsidRPr="00C34151">
              <w:rPr>
                <w:rFonts w:ascii="GHEA Grapalat" w:hAnsi="GHEA Grapalat"/>
                <w:sz w:val="24"/>
                <w:szCs w:val="24"/>
                <w:lang w:val="hy-AM"/>
              </w:rPr>
              <w:t>Այս իմասով յուրաքանչյուր իրավական ակտում կատարվել են ըստ անհրաժեշտության և չափի լրացումներ ու փոփոխություններ՝ դրանք համապատասխանեցնելով ներկա պահանջներին։</w:t>
            </w:r>
          </w:p>
        </w:tc>
      </w:tr>
      <w:tr w:rsidR="000F2CFD" w:rsidRPr="00C34151" w:rsidTr="00BC6C4F">
        <w:trPr>
          <w:trHeight w:val="1209"/>
        </w:trPr>
        <w:tc>
          <w:tcPr>
            <w:tcW w:w="7386" w:type="dxa"/>
            <w:vAlign w:val="center"/>
          </w:tcPr>
          <w:p w:rsidR="00AD5152" w:rsidRPr="00C34151" w:rsidRDefault="000F2CFD" w:rsidP="00C34151">
            <w:pPr>
              <w:pStyle w:val="ListParagraph"/>
              <w:numPr>
                <w:ilvl w:val="0"/>
                <w:numId w:val="21"/>
              </w:numPr>
              <w:tabs>
                <w:tab w:val="left" w:pos="330"/>
              </w:tabs>
              <w:spacing w:line="360" w:lineRule="auto"/>
              <w:ind w:left="0" w:firstLine="60"/>
              <w:jc w:val="both"/>
              <w:rPr>
                <w:rFonts w:ascii="GHEA Grapalat" w:eastAsiaTheme="minorHAnsi" w:hAnsi="GHEA Grapalat" w:cstheme="minorBidi"/>
                <w:lang w:val="hy-AM"/>
              </w:rPr>
            </w:pPr>
            <w:r w:rsidRPr="00C34151">
              <w:rPr>
                <w:rFonts w:ascii="GHEA Grapalat" w:eastAsiaTheme="minorHAnsi" w:hAnsi="GHEA Grapalat" w:cstheme="minorBidi"/>
                <w:lang w:val="hy-AM"/>
              </w:rPr>
              <w:lastRenderedPageBreak/>
              <w:t>Նախագիծն անհրաժեշտ է համաձայնեցնել Աշխատանքի և սոցիալական հարցերի և Կրթության, գիտության, մշակույթի և սպորտի նախարարությունների և Կադաստրի կոմիտեի հետ:</w:t>
            </w:r>
          </w:p>
        </w:tc>
        <w:tc>
          <w:tcPr>
            <w:tcW w:w="7351" w:type="dxa"/>
            <w:gridSpan w:val="2"/>
          </w:tcPr>
          <w:p w:rsidR="00BD5797" w:rsidRDefault="00BD5797" w:rsidP="00C34151">
            <w:pPr>
              <w:pStyle w:val="ListParagraph"/>
              <w:spacing w:line="360" w:lineRule="auto"/>
              <w:ind w:left="0" w:hanging="30"/>
              <w:jc w:val="both"/>
              <w:rPr>
                <w:rFonts w:ascii="GHEA Grapalat" w:hAnsi="GHEA Grapalat" w:cs="Sylfaen"/>
                <w:lang w:val="hy-AM"/>
              </w:rPr>
            </w:pPr>
            <w:r w:rsidRPr="00C34151">
              <w:rPr>
                <w:rFonts w:ascii="GHEA Grapalat" w:hAnsi="GHEA Grapalat" w:cs="Sylfaen"/>
                <w:lang w:val="hy-AM"/>
              </w:rPr>
              <w:t>Ընդուն</w:t>
            </w:r>
            <w:r w:rsidR="00BC6C4F" w:rsidRPr="00C34151">
              <w:rPr>
                <w:rFonts w:ascii="GHEA Grapalat" w:hAnsi="GHEA Grapalat" w:cs="Sylfaen"/>
                <w:lang w:val="hy-AM"/>
              </w:rPr>
              <w:t>վ</w:t>
            </w:r>
            <w:r w:rsidRPr="00C34151">
              <w:rPr>
                <w:rFonts w:ascii="GHEA Grapalat" w:hAnsi="GHEA Grapalat" w:cs="Sylfaen"/>
                <w:lang w:val="hy-AM"/>
              </w:rPr>
              <w:t>ել է:</w:t>
            </w:r>
          </w:p>
          <w:p w:rsidR="008415C6" w:rsidRPr="00C34151" w:rsidRDefault="008415C6" w:rsidP="00C34151">
            <w:pPr>
              <w:pStyle w:val="ListParagraph"/>
              <w:spacing w:line="360" w:lineRule="auto"/>
              <w:ind w:left="0" w:hanging="30"/>
              <w:jc w:val="both"/>
              <w:rPr>
                <w:rFonts w:ascii="GHEA Grapalat" w:hAnsi="GHEA Grapalat" w:cs="Sylfaen"/>
                <w:lang w:val="hy-AM"/>
              </w:rPr>
            </w:pPr>
            <w:r>
              <w:rPr>
                <w:rFonts w:ascii="GHEA Grapalat" w:hAnsi="GHEA Grapalat" w:cs="Sylfaen"/>
                <w:lang w:val="hy-AM"/>
              </w:rPr>
              <w:t>Համաձայնեցվել է։</w:t>
            </w:r>
          </w:p>
          <w:p w:rsidR="000F2CFD" w:rsidRPr="00C34151" w:rsidRDefault="000F2CFD" w:rsidP="00C34151">
            <w:pPr>
              <w:pStyle w:val="ListParagraph"/>
              <w:spacing w:line="360" w:lineRule="auto"/>
              <w:ind w:left="0" w:hanging="30"/>
              <w:jc w:val="both"/>
              <w:rPr>
                <w:rFonts w:ascii="GHEA Grapalat" w:hAnsi="GHEA Grapalat" w:cs="Sylfaen"/>
                <w:lang w:val="hy-AM"/>
              </w:rPr>
            </w:pPr>
          </w:p>
        </w:tc>
      </w:tr>
      <w:tr w:rsidR="000F2CFD" w:rsidRPr="00C34151" w:rsidTr="00505069">
        <w:tc>
          <w:tcPr>
            <w:tcW w:w="14737" w:type="dxa"/>
            <w:gridSpan w:val="3"/>
            <w:tcBorders>
              <w:bottom w:val="single" w:sz="4" w:space="0" w:color="auto"/>
            </w:tcBorders>
            <w:shd w:val="clear" w:color="auto" w:fill="D9D9D9" w:themeFill="background1" w:themeFillShade="D9"/>
          </w:tcPr>
          <w:p w:rsidR="000F2CFD" w:rsidRPr="00C34151" w:rsidRDefault="000F2CFD" w:rsidP="00336350">
            <w:pPr>
              <w:tabs>
                <w:tab w:val="left" w:pos="0"/>
              </w:tabs>
              <w:spacing w:after="0" w:line="360" w:lineRule="auto"/>
              <w:ind w:firstLine="60"/>
              <w:jc w:val="center"/>
              <w:rPr>
                <w:rFonts w:ascii="GHEA Grapalat" w:eastAsia="Times New Roman" w:hAnsi="GHEA Grapalat"/>
                <w:sz w:val="24"/>
                <w:szCs w:val="24"/>
                <w:lang w:val="hy-AM" w:eastAsia="ru-RU"/>
              </w:rPr>
            </w:pPr>
            <w:r w:rsidRPr="00C34151">
              <w:rPr>
                <w:rFonts w:ascii="GHEA Grapalat" w:eastAsia="Times New Roman" w:hAnsi="GHEA Grapalat"/>
                <w:b/>
                <w:bCs/>
                <w:sz w:val="24"/>
                <w:szCs w:val="24"/>
                <w:lang w:val="hy-AM"/>
              </w:rPr>
              <w:t>Տեսչական մարմինների աշխատանքների համակարգման գրասենյակ</w:t>
            </w:r>
          </w:p>
        </w:tc>
      </w:tr>
      <w:tr w:rsidR="000F2CFD" w:rsidRPr="00C34151" w:rsidTr="00505069">
        <w:tc>
          <w:tcPr>
            <w:tcW w:w="7386" w:type="dxa"/>
            <w:tcBorders>
              <w:bottom w:val="nil"/>
            </w:tcBorders>
          </w:tcPr>
          <w:p w:rsidR="000F2CFD" w:rsidRPr="00C34151" w:rsidRDefault="000F2CFD" w:rsidP="00C34151">
            <w:pPr>
              <w:shd w:val="clear" w:color="auto" w:fill="FFFFFF"/>
              <w:autoSpaceDE w:val="0"/>
              <w:autoSpaceDN w:val="0"/>
              <w:adjustRightInd w:val="0"/>
              <w:spacing w:after="0" w:line="360" w:lineRule="auto"/>
              <w:ind w:firstLine="60"/>
              <w:jc w:val="both"/>
              <w:rPr>
                <w:rFonts w:ascii="GHEA Grapalat" w:hAnsi="GHEA Grapalat" w:cs="GHEA Grapalat"/>
                <w:b/>
                <w:sz w:val="24"/>
                <w:szCs w:val="24"/>
                <w:lang w:val="hy-AM" w:eastAsia="ru-RU" w:bidi="he-IL"/>
              </w:rPr>
            </w:pPr>
            <w:r w:rsidRPr="00C34151">
              <w:rPr>
                <w:rFonts w:ascii="GHEA Grapalat" w:hAnsi="GHEA Grapalat" w:cs="GHEA Grapalat"/>
                <w:sz w:val="24"/>
                <w:szCs w:val="24"/>
                <w:lang w:val="hy-AM" w:eastAsia="ru-RU" w:bidi="he-IL"/>
              </w:rPr>
              <w:t xml:space="preserve">Նախագծի հավելվածի գլուխ 37-ի 773-րդ կետի համաձայն՝ գիտելիքների նախնական ստուգումը պետք է կատարվի ինքնուրույն աշխատանքներ կատարելը թույլատրելուց առաջ, կազմակերպության ստանդարտով սահմանված կարգով, կազմակերպությունների ղեկավարների հրամանով ստեղծված հանձնաժողովների կողմից` </w:t>
            </w:r>
            <w:r w:rsidRPr="00C34151">
              <w:rPr>
                <w:rFonts w:ascii="GHEA Grapalat" w:hAnsi="GHEA Grapalat" w:cs="GHEA Grapalat"/>
                <w:b/>
                <w:sz w:val="24"/>
                <w:szCs w:val="24"/>
                <w:lang w:val="hy-AM" w:eastAsia="ru-RU" w:bidi="he-IL"/>
              </w:rPr>
              <w:t>պետական վերահսկողության իրավասություն ունեցող տարածքային մարմնի մասնագետ տեսուչի մասնակցությամբ:</w:t>
            </w:r>
          </w:p>
          <w:p w:rsidR="000F2CFD" w:rsidRPr="00C34151" w:rsidRDefault="000F2CFD" w:rsidP="00C34151">
            <w:pPr>
              <w:shd w:val="clear" w:color="auto" w:fill="FFFFFF"/>
              <w:autoSpaceDE w:val="0"/>
              <w:autoSpaceDN w:val="0"/>
              <w:adjustRightInd w:val="0"/>
              <w:spacing w:after="0" w:line="360" w:lineRule="auto"/>
              <w:ind w:firstLine="60"/>
              <w:jc w:val="both"/>
              <w:rPr>
                <w:rFonts w:ascii="GHEA Grapalat" w:hAnsi="GHEA Grapalat" w:cs="GHEA Grapalat"/>
                <w:sz w:val="24"/>
                <w:szCs w:val="24"/>
                <w:lang w:val="hy-AM" w:eastAsia="ru-RU" w:bidi="he-IL"/>
              </w:rPr>
            </w:pPr>
            <w:r w:rsidRPr="00C34151">
              <w:rPr>
                <w:rFonts w:ascii="GHEA Grapalat" w:hAnsi="GHEA Grapalat" w:cs="GHEA Grapalat"/>
                <w:sz w:val="24"/>
                <w:szCs w:val="24"/>
                <w:lang w:val="hy-AM" w:eastAsia="ru-RU" w:bidi="he-IL"/>
              </w:rPr>
              <w:t>Նշվածի մասով հայտնում եմ, որ ՀՀ վարչապետի 2018 թվականի հունիսի 11-ի N 730-Լ որոշման հավելվածի 9-րդ կետի համաձայն՝ էներգետիկայի ոլորտում վերահսկողության իրականացումը վերապահված է Քաղաքաշինության, տեխնիկական և հրդեհային անվտանգության տեսչական մարմնին (այսուհետ՝ Տեսչական մարմին): Նույն որոշման հավելվածի 28-րդ կետի</w:t>
            </w:r>
            <w:r w:rsidR="004950D4" w:rsidRPr="00C34151">
              <w:rPr>
                <w:rFonts w:ascii="GHEA Grapalat" w:hAnsi="GHEA Grapalat" w:cs="GHEA Grapalat"/>
                <w:sz w:val="24"/>
                <w:szCs w:val="24"/>
                <w:lang w:val="hy-AM" w:eastAsia="ru-RU" w:bidi="he-IL"/>
              </w:rPr>
              <w:br/>
            </w:r>
            <w:r w:rsidRPr="00C34151">
              <w:rPr>
                <w:rFonts w:ascii="GHEA Grapalat" w:hAnsi="GHEA Grapalat" w:cs="GHEA Grapalat"/>
                <w:sz w:val="24"/>
                <w:szCs w:val="24"/>
                <w:lang w:val="hy-AM" w:eastAsia="ru-RU" w:bidi="he-IL"/>
              </w:rPr>
              <w:t xml:space="preserve"> 2-րդ ենթակետի համաձայն՝ Տեսչական մարմնի կազմում </w:t>
            </w:r>
            <w:r w:rsidRPr="00C34151">
              <w:rPr>
                <w:rFonts w:ascii="GHEA Grapalat" w:hAnsi="GHEA Grapalat" w:cs="GHEA Grapalat"/>
                <w:sz w:val="24"/>
                <w:szCs w:val="24"/>
                <w:lang w:val="hy-AM" w:eastAsia="ru-RU" w:bidi="he-IL"/>
              </w:rPr>
              <w:lastRenderedPageBreak/>
              <w:t xml:space="preserve">գործում է 11 </w:t>
            </w:r>
            <w:r w:rsidRPr="00C34151">
              <w:rPr>
                <w:rFonts w:ascii="GHEA Grapalat" w:hAnsi="GHEA Grapalat" w:cs="GHEA Grapalat"/>
                <w:b/>
                <w:sz w:val="24"/>
                <w:szCs w:val="24"/>
                <w:lang w:val="hy-AM" w:eastAsia="ru-RU" w:bidi="he-IL"/>
              </w:rPr>
              <w:t xml:space="preserve">տարածքային բաժին, </w:t>
            </w:r>
            <w:r w:rsidRPr="00C34151">
              <w:rPr>
                <w:rFonts w:ascii="GHEA Grapalat" w:hAnsi="GHEA Grapalat" w:cs="GHEA Grapalat"/>
                <w:sz w:val="24"/>
                <w:szCs w:val="24"/>
                <w:lang w:val="hy-AM" w:eastAsia="ru-RU" w:bidi="he-IL"/>
              </w:rPr>
              <w:t xml:space="preserve">որոնք չեն հանդիսանում վերահսկողություն իրականացնող առանձին մարմիններ: Իր հերթին, Տեսչական մարմնի առանձին տարածքային ստորաբաժանումների մասնագետների ներգրավվածության վերաբերյալ նորմատիվ պահանջների սահմանումը նպատակահարմար չէ, քանի որ թույլ չի տալիս Տեսչական մարմնին անհրաժեշտության դեպքում ավելի արդյունավետ կառավարել և գործուղել իր աշխատակիցներին: </w:t>
            </w:r>
          </w:p>
          <w:p w:rsidR="000F2CFD" w:rsidRPr="00C34151" w:rsidRDefault="000F2CFD" w:rsidP="00C34151">
            <w:pPr>
              <w:shd w:val="clear" w:color="auto" w:fill="FFFFFF"/>
              <w:autoSpaceDE w:val="0"/>
              <w:autoSpaceDN w:val="0"/>
              <w:adjustRightInd w:val="0"/>
              <w:spacing w:after="0" w:line="360" w:lineRule="auto"/>
              <w:ind w:firstLine="60"/>
              <w:jc w:val="both"/>
              <w:rPr>
                <w:rFonts w:ascii="GHEA Grapalat" w:hAnsi="GHEA Grapalat" w:cs="GHEA Grapalat"/>
                <w:sz w:val="24"/>
                <w:szCs w:val="24"/>
                <w:lang w:val="hy-AM" w:eastAsia="ru-RU" w:bidi="he-IL"/>
              </w:rPr>
            </w:pPr>
            <w:r w:rsidRPr="00C34151">
              <w:rPr>
                <w:rFonts w:ascii="GHEA Grapalat" w:hAnsi="GHEA Grapalat" w:cs="GHEA Grapalat"/>
                <w:sz w:val="24"/>
                <w:szCs w:val="24"/>
                <w:lang w:val="hy-AM" w:eastAsia="ru-RU" w:bidi="he-IL"/>
              </w:rPr>
              <w:t>Հաշվի առնելով վերոգրյալը՝ առաջարկում եմ Նախագծի հավելվածի գլուխ 37-ի 773-րդ կետում և Նախագծի ամբողջ  տեքստում «պետական վերահսկողության իրավասություն ունեցող տարածքային մարմնի մասնագետ» բառերը փոխարինել «պետական վերահսկողության իրավասություն ունեցող լիազոր մարմնի մասնագետ» բառերով:</w:t>
            </w:r>
          </w:p>
        </w:tc>
        <w:tc>
          <w:tcPr>
            <w:tcW w:w="7351" w:type="dxa"/>
            <w:gridSpan w:val="2"/>
            <w:tcBorders>
              <w:bottom w:val="nil"/>
            </w:tcBorders>
          </w:tcPr>
          <w:p w:rsidR="000F2CFD" w:rsidRPr="00C34151" w:rsidRDefault="000F2CFD" w:rsidP="00C34151">
            <w:pPr>
              <w:spacing w:after="0" w:line="360" w:lineRule="auto"/>
              <w:jc w:val="both"/>
              <w:rPr>
                <w:rFonts w:ascii="GHEA Grapalat" w:hAnsi="GHEA Grapalat" w:cs="GHEA Grapalat"/>
                <w:sz w:val="24"/>
                <w:szCs w:val="24"/>
                <w:lang w:val="hy-AM" w:eastAsia="ru-RU" w:bidi="he-IL"/>
              </w:rPr>
            </w:pPr>
            <w:r w:rsidRPr="00C34151">
              <w:rPr>
                <w:rFonts w:ascii="GHEA Grapalat" w:hAnsi="GHEA Grapalat" w:cs="GHEA Grapalat"/>
                <w:sz w:val="24"/>
                <w:szCs w:val="24"/>
                <w:lang w:val="hy-AM" w:eastAsia="ru-RU" w:bidi="he-IL"/>
              </w:rPr>
              <w:lastRenderedPageBreak/>
              <w:t>Ընդունվել է:</w:t>
            </w:r>
          </w:p>
          <w:p w:rsidR="00873F88" w:rsidRPr="00C34151" w:rsidRDefault="000F2CFD" w:rsidP="00C34151">
            <w:pPr>
              <w:spacing w:after="0" w:line="360" w:lineRule="auto"/>
              <w:jc w:val="both"/>
              <w:rPr>
                <w:rFonts w:ascii="GHEA Grapalat" w:eastAsia="Times New Roman" w:hAnsi="GHEA Grapalat" w:cs="Calibri"/>
                <w:color w:val="000000"/>
                <w:sz w:val="24"/>
                <w:szCs w:val="24"/>
                <w:lang w:val="hy-AM" w:eastAsia="ru-RU"/>
              </w:rPr>
            </w:pPr>
            <w:r w:rsidRPr="00C34151">
              <w:rPr>
                <w:rFonts w:ascii="GHEA Grapalat" w:hAnsi="GHEA Grapalat" w:cs="GHEA Grapalat"/>
                <w:sz w:val="24"/>
                <w:szCs w:val="24"/>
                <w:lang w:val="hy-AM" w:eastAsia="ru-RU" w:bidi="he-IL"/>
              </w:rPr>
              <w:t>Խմբագրվել է:</w:t>
            </w:r>
          </w:p>
        </w:tc>
      </w:tr>
      <w:tr w:rsidR="00873F88" w:rsidRPr="007B541D" w:rsidTr="00505069">
        <w:tc>
          <w:tcPr>
            <w:tcW w:w="7386" w:type="dxa"/>
            <w:tcBorders>
              <w:top w:val="nil"/>
              <w:bottom w:val="single" w:sz="4" w:space="0" w:color="auto"/>
            </w:tcBorders>
          </w:tcPr>
          <w:p w:rsidR="00873F88" w:rsidRPr="00C34151" w:rsidRDefault="00873F88" w:rsidP="00C34151">
            <w:pPr>
              <w:shd w:val="clear" w:color="auto" w:fill="FFFFFF"/>
              <w:autoSpaceDE w:val="0"/>
              <w:autoSpaceDN w:val="0"/>
              <w:adjustRightInd w:val="0"/>
              <w:spacing w:after="0" w:line="360" w:lineRule="auto"/>
              <w:ind w:firstLine="60"/>
              <w:jc w:val="both"/>
              <w:rPr>
                <w:rFonts w:ascii="GHEA Grapalat" w:hAnsi="GHEA Grapalat" w:cs="GHEA Grapalat"/>
                <w:sz w:val="24"/>
                <w:szCs w:val="24"/>
                <w:lang w:val="hy-AM" w:eastAsia="ru-RU" w:bidi="he-IL"/>
              </w:rPr>
            </w:pPr>
            <w:r w:rsidRPr="00C34151">
              <w:rPr>
                <w:rFonts w:ascii="GHEA Grapalat" w:hAnsi="GHEA Grapalat" w:cs="GHEA Grapalat"/>
                <w:sz w:val="24"/>
                <w:szCs w:val="24"/>
                <w:lang w:val="hy-AM" w:eastAsia="ru-RU" w:bidi="he-IL"/>
              </w:rPr>
              <w:lastRenderedPageBreak/>
              <w:t>Խնդրում եմ նաև Նախագիծը ևս մեկ անգամ համաձայնեցնել Տեսչական մարմնի հետ՝ Նախագծի քննության համար սահմանելով հնարավոր առավելագույն ժամկետ:</w:t>
            </w:r>
          </w:p>
        </w:tc>
        <w:tc>
          <w:tcPr>
            <w:tcW w:w="7351" w:type="dxa"/>
            <w:gridSpan w:val="2"/>
            <w:tcBorders>
              <w:top w:val="nil"/>
              <w:bottom w:val="single" w:sz="4" w:space="0" w:color="auto"/>
            </w:tcBorders>
          </w:tcPr>
          <w:p w:rsidR="00873F88" w:rsidRPr="00C07DD5" w:rsidRDefault="00C07DD5" w:rsidP="00C34151">
            <w:pPr>
              <w:spacing w:after="0" w:line="360" w:lineRule="auto"/>
              <w:jc w:val="both"/>
              <w:rPr>
                <w:rFonts w:ascii="GHEA Grapalat" w:hAnsi="GHEA Grapalat" w:cs="GHEA Grapalat"/>
                <w:strike/>
                <w:sz w:val="24"/>
                <w:szCs w:val="24"/>
                <w:highlight w:val="yellow"/>
                <w:lang w:val="hy-AM" w:eastAsia="ru-RU" w:bidi="he-IL"/>
              </w:rPr>
            </w:pPr>
            <w:r>
              <w:rPr>
                <w:rFonts w:ascii="GHEA Grapalat" w:eastAsia="Times New Roman" w:hAnsi="GHEA Grapalat" w:cs="Calibri"/>
                <w:color w:val="000000"/>
                <w:sz w:val="24"/>
                <w:szCs w:val="24"/>
                <w:lang w:val="hy-AM" w:eastAsia="ru-RU"/>
              </w:rPr>
              <w:t xml:space="preserve">Նախագծի մշակման փուլում տեղի ունեցած քննարկումներին ակտիվ մասնակցություն է ունեցել </w:t>
            </w:r>
            <w:r w:rsidRPr="0018355B">
              <w:rPr>
                <w:rFonts w:ascii="GHEA Grapalat" w:hAnsi="GHEA Grapalat" w:cs="GHEA Grapalat"/>
                <w:sz w:val="24"/>
                <w:szCs w:val="24"/>
                <w:lang w:val="hy-AM" w:eastAsia="ru-RU" w:bidi="he-IL"/>
              </w:rPr>
              <w:t>Տեսչական մարմ</w:t>
            </w:r>
            <w:r>
              <w:rPr>
                <w:rFonts w:ascii="GHEA Grapalat" w:hAnsi="GHEA Grapalat" w:cs="GHEA Grapalat"/>
                <w:sz w:val="24"/>
                <w:szCs w:val="24"/>
                <w:lang w:val="hy-AM" w:eastAsia="ru-RU" w:bidi="he-IL"/>
              </w:rPr>
              <w:t>ի</w:t>
            </w:r>
            <w:r w:rsidRPr="0018355B">
              <w:rPr>
                <w:rFonts w:ascii="GHEA Grapalat" w:hAnsi="GHEA Grapalat" w:cs="GHEA Grapalat"/>
                <w:sz w:val="24"/>
                <w:szCs w:val="24"/>
                <w:lang w:val="hy-AM" w:eastAsia="ru-RU" w:bidi="he-IL"/>
              </w:rPr>
              <w:t>ն</w:t>
            </w:r>
            <w:r>
              <w:rPr>
                <w:rFonts w:ascii="GHEA Grapalat" w:hAnsi="GHEA Grapalat" w:cs="GHEA Grapalat"/>
                <w:sz w:val="24"/>
                <w:szCs w:val="24"/>
                <w:lang w:val="hy-AM" w:eastAsia="ru-RU" w:bidi="he-IL"/>
              </w:rPr>
              <w:t xml:space="preserve">ը։ Բացի այդ, նախագծի մշակման </w:t>
            </w:r>
            <w:r>
              <w:rPr>
                <w:rFonts w:ascii="GHEA Grapalat" w:eastAsia="Times New Roman" w:hAnsi="GHEA Grapalat" w:cs="Calibri"/>
                <w:color w:val="000000"/>
                <w:sz w:val="24"/>
                <w:szCs w:val="24"/>
                <w:lang w:val="hy-AM" w:eastAsia="ru-RU"/>
              </w:rPr>
              <w:t xml:space="preserve">վարջնականացումից հետո այն </w:t>
            </w:r>
            <w:r>
              <w:rPr>
                <w:rFonts w:ascii="GHEA Grapalat" w:hAnsi="GHEA Grapalat" w:cs="GHEA Grapalat"/>
                <w:sz w:val="24"/>
                <w:szCs w:val="24"/>
                <w:lang w:val="hy-AM" w:eastAsia="ru-RU" w:bidi="he-IL"/>
              </w:rPr>
              <w:t xml:space="preserve">սահմանված կարգով ներկայացվել է </w:t>
            </w:r>
            <w:r w:rsidRPr="0018355B">
              <w:rPr>
                <w:rFonts w:ascii="GHEA Grapalat" w:hAnsi="GHEA Grapalat" w:cs="GHEA Grapalat"/>
                <w:sz w:val="24"/>
                <w:szCs w:val="24"/>
                <w:lang w:val="hy-AM" w:eastAsia="ru-RU" w:bidi="he-IL"/>
              </w:rPr>
              <w:t>Տեսչական մարմ</w:t>
            </w:r>
            <w:r>
              <w:rPr>
                <w:rFonts w:ascii="GHEA Grapalat" w:hAnsi="GHEA Grapalat" w:cs="GHEA Grapalat"/>
                <w:sz w:val="24"/>
                <w:szCs w:val="24"/>
                <w:lang w:val="hy-AM" w:eastAsia="ru-RU" w:bidi="he-IL"/>
              </w:rPr>
              <w:t xml:space="preserve">նին՝ համաձայնեցման, որի կարծիքն ամփոփաթերթում առկա է։ </w:t>
            </w:r>
            <w:r>
              <w:rPr>
                <w:rFonts w:ascii="GHEA Grapalat" w:hAnsi="GHEA Grapalat" w:cs="GHEA Grapalat"/>
                <w:sz w:val="24"/>
                <w:szCs w:val="24"/>
                <w:lang w:val="hy-AM" w:eastAsia="ru-RU" w:bidi="he-IL"/>
              </w:rPr>
              <w:lastRenderedPageBreak/>
              <w:t>Միևնույն ժամանակ, նախագիծը սահմանված կարգով տեղադրվել է իրավական ակտերի նախագծերի հրապարակման միասնական կայքում՝ ի դրաֆտում։</w:t>
            </w:r>
          </w:p>
        </w:tc>
      </w:tr>
      <w:tr w:rsidR="004320CF" w:rsidRPr="00C34151" w:rsidTr="00505069">
        <w:tc>
          <w:tcPr>
            <w:tcW w:w="9776" w:type="dxa"/>
            <w:gridSpan w:val="2"/>
            <w:vMerge w:val="restart"/>
            <w:tcBorders>
              <w:top w:val="single" w:sz="4" w:space="0" w:color="auto"/>
            </w:tcBorders>
            <w:shd w:val="clear" w:color="auto" w:fill="BFBFBF" w:themeFill="background1" w:themeFillShade="BF"/>
            <w:vAlign w:val="center"/>
          </w:tcPr>
          <w:p w:rsidR="004320CF" w:rsidRPr="00C34151" w:rsidRDefault="004320CF" w:rsidP="00336350">
            <w:pPr>
              <w:pStyle w:val="ListParagraph"/>
              <w:tabs>
                <w:tab w:val="left" w:pos="90"/>
                <w:tab w:val="left" w:pos="360"/>
                <w:tab w:val="left" w:pos="540"/>
              </w:tabs>
              <w:spacing w:line="360" w:lineRule="auto"/>
              <w:ind w:left="0" w:firstLine="60"/>
              <w:jc w:val="center"/>
              <w:rPr>
                <w:rFonts w:ascii="GHEA Grapalat" w:eastAsia="GHEA Grapalat" w:hAnsi="GHEA Grapalat" w:cs="GHEA Grapalat"/>
                <w:b/>
                <w:color w:val="000000"/>
                <w:lang w:val="hy-AM"/>
              </w:rPr>
            </w:pPr>
            <w:r w:rsidRPr="00C34151">
              <w:rPr>
                <w:rFonts w:ascii="GHEA Grapalat" w:hAnsi="GHEA Grapalat"/>
                <w:b/>
                <w:color w:val="000000"/>
                <w:lang w:val="hy-AM"/>
              </w:rPr>
              <w:lastRenderedPageBreak/>
              <w:t>12. Կադաստրի կոմիտե</w:t>
            </w: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val="hy-AM" w:eastAsia="ru-RU"/>
              </w:rPr>
              <w:t>30.01.2023թ</w:t>
            </w:r>
            <w:r w:rsidR="00110CB1" w:rsidRPr="00C34151">
              <w:rPr>
                <w:rFonts w:ascii="GHEA Grapalat" w:eastAsia="Times New Roman" w:hAnsi="GHEA Grapalat"/>
                <w:b/>
                <w:color w:val="000000"/>
                <w:sz w:val="24"/>
                <w:szCs w:val="24"/>
                <w:lang w:val="hy-AM" w:eastAsia="ru-RU"/>
              </w:rPr>
              <w:t>.</w:t>
            </w:r>
          </w:p>
        </w:tc>
      </w:tr>
      <w:tr w:rsidR="004320CF" w:rsidRPr="00C34151" w:rsidTr="00505069">
        <w:tc>
          <w:tcPr>
            <w:tcW w:w="9776" w:type="dxa"/>
            <w:gridSpan w:val="2"/>
            <w:vMerge/>
            <w:tcBorders>
              <w:bottom w:val="single" w:sz="4" w:space="0" w:color="auto"/>
            </w:tcBorders>
            <w:shd w:val="clear" w:color="auto" w:fill="BFBFBF" w:themeFill="background1" w:themeFillShade="BF"/>
            <w:vAlign w:val="center"/>
          </w:tcPr>
          <w:p w:rsidR="004320CF" w:rsidRPr="00C34151" w:rsidRDefault="004320CF"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color w:val="000000"/>
                <w:lang w:val="hy-AM"/>
              </w:rPr>
            </w:pP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val="hy-AM" w:eastAsia="ru-RU"/>
              </w:rPr>
              <w:t>№ ՍԹ/1023-2023</w:t>
            </w:r>
          </w:p>
        </w:tc>
      </w:tr>
      <w:tr w:rsidR="00505069" w:rsidRPr="00C34151" w:rsidTr="00505069">
        <w:tc>
          <w:tcPr>
            <w:tcW w:w="7386" w:type="dxa"/>
            <w:tcBorders>
              <w:top w:val="single" w:sz="4" w:space="0" w:color="auto"/>
              <w:bottom w:val="nil"/>
            </w:tcBorders>
            <w:vAlign w:val="center"/>
          </w:tcPr>
          <w:p w:rsidR="004320CF" w:rsidRPr="00C34151" w:rsidRDefault="004320CF"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lang w:val="hy-AM"/>
              </w:rPr>
            </w:pPr>
            <w:r w:rsidRPr="00C34151">
              <w:rPr>
                <w:rFonts w:ascii="GHEA Grapalat" w:eastAsia="GHEA Grapalat" w:hAnsi="GHEA Grapalat" w:cs="GHEA Grapalat"/>
                <w:lang w:val="hy-AM"/>
              </w:rPr>
              <w:t>Նախագծի հավելվածում ներկայացված գազափոխադրման համակարգում անվտանգության և շահագործման կանոնների.</w:t>
            </w:r>
          </w:p>
        </w:tc>
        <w:tc>
          <w:tcPr>
            <w:tcW w:w="7351" w:type="dxa"/>
            <w:gridSpan w:val="2"/>
            <w:tcBorders>
              <w:top w:val="single" w:sz="4" w:space="0" w:color="auto"/>
              <w:bottom w:val="nil"/>
            </w:tcBorders>
          </w:tcPr>
          <w:p w:rsidR="004320CF" w:rsidRPr="00C34151" w:rsidRDefault="004320CF" w:rsidP="00C34151">
            <w:pPr>
              <w:tabs>
                <w:tab w:val="left" w:pos="90"/>
              </w:tabs>
              <w:spacing w:after="0" w:line="360" w:lineRule="auto"/>
              <w:ind w:firstLine="60"/>
              <w:jc w:val="both"/>
              <w:rPr>
                <w:rFonts w:ascii="GHEA Grapalat" w:eastAsia="Times New Roman" w:hAnsi="GHEA Grapalat"/>
                <w:sz w:val="24"/>
                <w:szCs w:val="24"/>
                <w:lang w:val="hy-AM" w:eastAsia="ru-RU"/>
              </w:rPr>
            </w:pPr>
          </w:p>
        </w:tc>
      </w:tr>
      <w:tr w:rsidR="00505069" w:rsidRPr="00C34151" w:rsidTr="00505069">
        <w:tc>
          <w:tcPr>
            <w:tcW w:w="7386" w:type="dxa"/>
            <w:tcBorders>
              <w:top w:val="nil"/>
              <w:bottom w:val="single" w:sz="4" w:space="0" w:color="auto"/>
            </w:tcBorders>
            <w:vAlign w:val="center"/>
          </w:tcPr>
          <w:p w:rsidR="00505069" w:rsidRPr="00C34151" w:rsidRDefault="00505069"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lang w:val="hy-AM"/>
              </w:rPr>
            </w:pPr>
            <w:r w:rsidRPr="00C34151">
              <w:rPr>
                <w:rFonts w:ascii="GHEA Grapalat" w:eastAsia="GHEA Grapalat" w:hAnsi="GHEA Grapalat" w:cs="GHEA Grapalat"/>
                <w:lang w:val="hy-AM"/>
              </w:rPr>
              <w:t>1.</w:t>
            </w:r>
            <w:r w:rsidRPr="00C34151">
              <w:rPr>
                <w:rFonts w:ascii="GHEA Grapalat" w:eastAsia="GHEA Grapalat" w:hAnsi="GHEA Grapalat" w:cs="GHEA Grapalat"/>
                <w:lang w:val="hy-AM"/>
              </w:rPr>
              <w:tab/>
              <w:t xml:space="preserve"> 9-րդ կետը առաջարկում ենք խմբագրել հետևյալ բովանդակությամբ. </w:t>
            </w:r>
          </w:p>
          <w:p w:rsidR="00505069" w:rsidRPr="00C34151" w:rsidRDefault="00505069"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lang w:val="hy-AM"/>
              </w:rPr>
            </w:pPr>
            <w:r w:rsidRPr="00C34151">
              <w:rPr>
                <w:rFonts w:ascii="GHEA Grapalat" w:eastAsia="GHEA Grapalat" w:hAnsi="GHEA Grapalat" w:cs="GHEA Grapalat"/>
                <w:lang w:val="hy-AM"/>
              </w:rPr>
              <w:t>«9. Գազատարերի համար հատկացված հողամասերը և դրանց վրա գտնվող անշարժ գույքերը «Գույքի նկատմամբ իրավունքների պետական գրանացման մասին» ՀՀ օրենքով սահմանված կարգով ենթակա են իրավունքի պետական գրանցման:», քանի որ գույքի նկատմամբ իրավունքի պետական գրանցումը ներառում է նաև հատկացված հողամասերի արտացոլումը կադաստրային քարտեզում գործառույթը,</w:t>
            </w:r>
          </w:p>
        </w:tc>
        <w:tc>
          <w:tcPr>
            <w:tcW w:w="7351" w:type="dxa"/>
            <w:gridSpan w:val="2"/>
            <w:tcBorders>
              <w:top w:val="nil"/>
              <w:bottom w:val="single" w:sz="4" w:space="0" w:color="auto"/>
            </w:tcBorders>
          </w:tcPr>
          <w:p w:rsidR="00505069" w:rsidRPr="00C34151" w:rsidRDefault="00505069" w:rsidP="00C34151">
            <w:pPr>
              <w:tabs>
                <w:tab w:val="left" w:pos="90"/>
              </w:tabs>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505069" w:rsidRPr="00C34151" w:rsidRDefault="00505069" w:rsidP="00C34151">
            <w:pPr>
              <w:tabs>
                <w:tab w:val="left" w:pos="90"/>
              </w:tabs>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Խմբագրվել է:</w:t>
            </w:r>
          </w:p>
        </w:tc>
      </w:tr>
      <w:tr w:rsidR="00AD5D16" w:rsidRPr="007B541D" w:rsidTr="00505069">
        <w:tc>
          <w:tcPr>
            <w:tcW w:w="7386" w:type="dxa"/>
            <w:tcBorders>
              <w:top w:val="single" w:sz="4" w:space="0" w:color="auto"/>
              <w:bottom w:val="single" w:sz="4" w:space="0" w:color="auto"/>
            </w:tcBorders>
          </w:tcPr>
          <w:p w:rsidR="004320CF" w:rsidRPr="00C34151" w:rsidRDefault="004320CF" w:rsidP="00C34151">
            <w:pPr>
              <w:tabs>
                <w:tab w:val="left" w:pos="90"/>
              </w:tabs>
              <w:spacing w:after="0" w:line="360" w:lineRule="auto"/>
              <w:ind w:firstLine="60"/>
              <w:jc w:val="both"/>
              <w:rPr>
                <w:rFonts w:ascii="GHEA Grapalat" w:hAnsi="GHEA Grapalat" w:cs="Sylfaen"/>
                <w:sz w:val="24"/>
                <w:szCs w:val="24"/>
                <w:lang w:val="hy-AM"/>
              </w:rPr>
            </w:pPr>
            <w:r w:rsidRPr="00C34151">
              <w:rPr>
                <w:rFonts w:ascii="GHEA Grapalat" w:hAnsi="GHEA Grapalat" w:cs="Sylfaen"/>
                <w:sz w:val="24"/>
                <w:szCs w:val="24"/>
                <w:lang w:val="hy-AM"/>
              </w:rPr>
              <w:t xml:space="preserve">2. </w:t>
            </w:r>
            <w:r w:rsidRPr="00C34151">
              <w:rPr>
                <w:rFonts w:ascii="GHEA Grapalat" w:hAnsi="GHEA Grapalat" w:cs="Sylfaen"/>
                <w:sz w:val="24"/>
                <w:szCs w:val="24"/>
                <w:lang w:val="hy-AM"/>
              </w:rPr>
              <w:tab/>
              <w:t xml:space="preserve">1072-րդ կետում «հետևյալ տեխնիկական փաստաթղթերը» բառերը փոխարինել «հետևյալ փաստաթղթերը» բառերով: </w:t>
            </w:r>
          </w:p>
          <w:p w:rsidR="004320CF" w:rsidRPr="00C34151" w:rsidRDefault="004320CF" w:rsidP="00C34151">
            <w:pPr>
              <w:tabs>
                <w:tab w:val="left" w:pos="90"/>
              </w:tabs>
              <w:spacing w:after="0" w:line="360" w:lineRule="auto"/>
              <w:ind w:firstLine="60"/>
              <w:jc w:val="both"/>
              <w:rPr>
                <w:rFonts w:ascii="GHEA Grapalat" w:hAnsi="GHEA Grapalat" w:cs="Sylfaen"/>
                <w:sz w:val="24"/>
                <w:szCs w:val="24"/>
                <w:lang w:val="hy-AM"/>
              </w:rPr>
            </w:pPr>
            <w:r w:rsidRPr="00C34151">
              <w:rPr>
                <w:rFonts w:ascii="GHEA Grapalat" w:hAnsi="GHEA Grapalat" w:cs="Sylfaen"/>
                <w:sz w:val="24"/>
                <w:szCs w:val="24"/>
                <w:lang w:val="hy-AM"/>
              </w:rPr>
              <w:lastRenderedPageBreak/>
              <w:t>Նույն կետի 1-ին ենթակետը խմբագրել հետևյալ բովանդակությամբ. «1) hողամասի հատկացման վերաբերյալ իրավահաստատող փաստաթղթերը, անշարժ գույքի նկատմամբ իրավունքների պետական գրանցման վկայականը(ները) և Հայաստանի Հանրապետությունում քարտեզագրության, գեոդեզիայի, չափագրման (հաշվառման) և հողաշինարարության գործունեությամբ զբաղվելու համապատասխան որակավորման վկայական ունեցող անձի կողմից կազմված հողամասերի, շենքերի, շինությունների սահմանված կարգով կազմված հատակագծերը:», քանի որ հողահատկացման հիմք հանդիսացող փաստաթղթերը, ինչպես նաև իրավունքի գրանցման վկայականը չեն հանդիսանում տեխնիկական փաստաթղթեր:</w:t>
            </w:r>
          </w:p>
          <w:p w:rsidR="004320CF" w:rsidRPr="00C34151" w:rsidRDefault="004320CF" w:rsidP="00C34151">
            <w:pPr>
              <w:tabs>
                <w:tab w:val="left" w:pos="90"/>
              </w:tabs>
              <w:spacing w:after="0" w:line="360" w:lineRule="auto"/>
              <w:ind w:firstLine="60"/>
              <w:jc w:val="both"/>
              <w:rPr>
                <w:rFonts w:ascii="GHEA Grapalat" w:hAnsi="GHEA Grapalat" w:cs="Sylfaen"/>
                <w:sz w:val="24"/>
                <w:szCs w:val="24"/>
                <w:lang w:val="hy-AM"/>
              </w:rPr>
            </w:pPr>
            <w:r w:rsidRPr="00C34151">
              <w:rPr>
                <w:rFonts w:ascii="GHEA Grapalat" w:hAnsi="GHEA Grapalat" w:cs="Sylfaen"/>
                <w:sz w:val="24"/>
                <w:szCs w:val="24"/>
                <w:lang w:val="hy-AM"/>
              </w:rPr>
              <w:t xml:space="preserve"> ՀՀ կառավարության 2014 թվականի հունվարի 16-ի «Հայաստանի Հանրապետության նոր առաջացած տարածական տվյալների ու տեղագրական տարրեր պարունակող օբյեկտների վերաբերյալ տեղեկատվություն տրամադրելու մասին» N </w:t>
            </w:r>
            <w:r w:rsidRPr="00C34151">
              <w:rPr>
                <w:rFonts w:ascii="GHEA Grapalat" w:hAnsi="GHEA Grapalat" w:cs="Sylfaen"/>
                <w:sz w:val="24"/>
                <w:szCs w:val="24"/>
                <w:lang w:val="hy-AM"/>
              </w:rPr>
              <w:tab/>
              <w:t xml:space="preserve">86-Ն որոշման (այսուհետ՝ Որոշում) 1-ին կետով սահմանվել է, որ պետական կառավարման համակարգի մարմինները </w:t>
            </w:r>
            <w:r w:rsidRPr="00C34151">
              <w:rPr>
                <w:rFonts w:ascii="GHEA Grapalat" w:hAnsi="GHEA Grapalat" w:cs="Sylfaen"/>
                <w:sz w:val="24"/>
                <w:szCs w:val="24"/>
                <w:lang w:val="hy-AM"/>
              </w:rPr>
              <w:lastRenderedPageBreak/>
              <w:t xml:space="preserve">քարտեզագրագեոդեզիական ֆոնդի արդիականությունն ապահովելու նպատակով մինչև յուրաքանչյուր տարվա նոյեմբերի 1-ը Կադաստրի կոմիտեին տրամադրում են նախորդող տարվա ընթացքում նոր առաջացած տարածական տվյալների և տեղագրական տարրեր պարունակող օբյեկտների վեկտորային (dwg/dxf, dgn, shapefile ֆորմատներով), ռաստրային (tif, img, Geotif, GRID ֆորմատներով) և տվյալների բազա (Exel, Access և այլ ֆորմատներով) տարբերակների վերաբերյալ տեղեկատվություն իրենց համապատասխան հատկանիշային տվյալներով: </w:t>
            </w:r>
          </w:p>
          <w:p w:rsidR="004320CF" w:rsidRPr="00C34151" w:rsidRDefault="004320CF" w:rsidP="00C34151">
            <w:pPr>
              <w:tabs>
                <w:tab w:val="left" w:pos="90"/>
              </w:tabs>
              <w:spacing w:after="0" w:line="360" w:lineRule="auto"/>
              <w:ind w:firstLine="60"/>
              <w:jc w:val="both"/>
              <w:rPr>
                <w:rFonts w:ascii="GHEA Grapalat" w:hAnsi="GHEA Grapalat" w:cs="Sylfaen"/>
                <w:sz w:val="24"/>
                <w:szCs w:val="24"/>
                <w:lang w:val="hy-AM"/>
              </w:rPr>
            </w:pPr>
            <w:r w:rsidRPr="00C34151">
              <w:rPr>
                <w:rFonts w:ascii="GHEA Grapalat" w:hAnsi="GHEA Grapalat" w:cs="Sylfaen"/>
                <w:sz w:val="24"/>
                <w:szCs w:val="24"/>
                <w:lang w:val="hy-AM"/>
              </w:rPr>
              <w:t xml:space="preserve">Որոշման 4-րդ կետով առաջարկվել է գեոդեզիայի և քարտեզագրության բնագավառում Հայաստանի Հանրապետության պետական քարտեզագրագեոդեզիական ֆոնդի ամբողջական և լիարժեք տեղեկատվական բանկի վարման նպատակով Որոշման 1-ին կետում չնշված այլ պետական մարմիններին և հանրային ծառայություններ մատուցող կազմակերպություններին նախագծերի իրականացման արդյունքում ստեղծված հատակագծային (քարտեզագրական) նյութերը տրամադրել Հայաստանի </w:t>
            </w:r>
            <w:r w:rsidRPr="00C34151">
              <w:rPr>
                <w:rFonts w:ascii="GHEA Grapalat" w:hAnsi="GHEA Grapalat" w:cs="Sylfaen"/>
                <w:sz w:val="24"/>
                <w:szCs w:val="24"/>
                <w:lang w:val="hy-AM"/>
              </w:rPr>
              <w:lastRenderedPageBreak/>
              <w:t>Հանրապետության կառավարության լիազորած պետական կառավարման մարմնին՝ Հայաստանի Հանրապետության պետական քարտեզագրագեոդեզիական ֆոնդում ընդգրկելու նպատակով:</w:t>
            </w:r>
          </w:p>
          <w:p w:rsidR="00C0787A" w:rsidRPr="00C34151" w:rsidRDefault="004320CF" w:rsidP="00C34151">
            <w:pPr>
              <w:tabs>
                <w:tab w:val="left" w:pos="90"/>
              </w:tabs>
              <w:spacing w:after="0" w:line="360" w:lineRule="auto"/>
              <w:ind w:firstLine="60"/>
              <w:jc w:val="both"/>
              <w:rPr>
                <w:rFonts w:ascii="GHEA Grapalat" w:hAnsi="GHEA Grapalat" w:cs="Sylfaen"/>
                <w:sz w:val="24"/>
                <w:szCs w:val="24"/>
                <w:lang w:val="hy-AM"/>
              </w:rPr>
            </w:pPr>
            <w:r w:rsidRPr="00C34151">
              <w:rPr>
                <w:rFonts w:ascii="GHEA Grapalat" w:hAnsi="GHEA Grapalat" w:cs="Sylfaen"/>
                <w:sz w:val="24"/>
                <w:szCs w:val="24"/>
                <w:lang w:val="hy-AM"/>
              </w:rPr>
              <w:t xml:space="preserve"> Միաժամանակ տեղեկացնում ենք, որ 2023 թվականի հունվարի 17-ին Ազգային ժողովը 2-րդ ընթերցմամբ, ի թիվս այլնի, ընդունել է «Տարածական տվյալների մասին» ՀՀ օրենքը, որի դրույթները տարածվում են նաև հանրային ծառայությունների կարգավորվող ոլորտում գործունեություն իրականացնող իրավաբանական անձանց վրա: Տվյալ իրավաբանական անձինք, որպես ազգային տարածական տվյալ ստեղծող սուբյեկտ, պետք է իրենց կողմից վարվող, համապատասխան թեմատիկ տարածական տվյալներ պարունակող գեոպորտալը ինտեգրեն Կադաստրի կոմիտեի կողմից վարվող Ազգային գեոպորտալին՝ ապահովելով նշված թեմատիկ տարածական տվյալների հասանելիությունը: </w:t>
            </w:r>
          </w:p>
        </w:tc>
        <w:tc>
          <w:tcPr>
            <w:tcW w:w="7351" w:type="dxa"/>
            <w:gridSpan w:val="2"/>
            <w:tcBorders>
              <w:top w:val="single" w:sz="4" w:space="0" w:color="auto"/>
              <w:bottom w:val="single" w:sz="4" w:space="0" w:color="auto"/>
            </w:tcBorders>
          </w:tcPr>
          <w:p w:rsidR="00110CB1" w:rsidRPr="00C34151" w:rsidRDefault="00110CB1" w:rsidP="00C34151">
            <w:pPr>
              <w:tabs>
                <w:tab w:val="left" w:pos="90"/>
              </w:tabs>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lastRenderedPageBreak/>
              <w:t>Ընդունվել է:</w:t>
            </w:r>
          </w:p>
          <w:p w:rsidR="00110CB1" w:rsidRPr="00C34151" w:rsidRDefault="00110CB1" w:rsidP="00C34151">
            <w:pPr>
              <w:tabs>
                <w:tab w:val="left" w:pos="90"/>
              </w:tabs>
              <w:spacing w:after="0" w:line="360" w:lineRule="auto"/>
              <w:ind w:firstLine="60"/>
              <w:jc w:val="both"/>
              <w:rPr>
                <w:rFonts w:ascii="GHEA Grapalat" w:eastAsia="Times New Roman" w:hAnsi="GHEA Grapalat"/>
                <w:sz w:val="24"/>
                <w:szCs w:val="24"/>
                <w:lang w:val="hy-AM" w:eastAsia="ru-RU"/>
              </w:rPr>
            </w:pPr>
          </w:p>
          <w:p w:rsidR="004320CF" w:rsidRPr="00C34151" w:rsidRDefault="004B3B9F" w:rsidP="00C34151">
            <w:pPr>
              <w:tabs>
                <w:tab w:val="left" w:pos="90"/>
              </w:tabs>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lastRenderedPageBreak/>
              <w:t>1-ին և 2-րդ պարբերությամբ նշված փոփոխություն</w:t>
            </w:r>
            <w:r w:rsidR="0047277C">
              <w:rPr>
                <w:rFonts w:ascii="GHEA Grapalat" w:eastAsia="Times New Roman" w:hAnsi="GHEA Grapalat"/>
                <w:sz w:val="24"/>
                <w:szCs w:val="24"/>
                <w:lang w:val="hy-AM" w:eastAsia="ru-RU"/>
              </w:rPr>
              <w:t>ն</w:t>
            </w:r>
            <w:r w:rsidRPr="00C34151">
              <w:rPr>
                <w:rFonts w:ascii="GHEA Grapalat" w:eastAsia="Times New Roman" w:hAnsi="GHEA Grapalat"/>
                <w:sz w:val="24"/>
                <w:szCs w:val="24"/>
                <w:lang w:val="hy-AM" w:eastAsia="ru-RU"/>
              </w:rPr>
              <w:t xml:space="preserve"> ը</w:t>
            </w:r>
            <w:r w:rsidR="00AD5D16" w:rsidRPr="00C34151">
              <w:rPr>
                <w:rFonts w:ascii="GHEA Grapalat" w:eastAsia="Times New Roman" w:hAnsi="GHEA Grapalat"/>
                <w:sz w:val="24"/>
                <w:szCs w:val="24"/>
                <w:lang w:val="hy-AM" w:eastAsia="ru-RU"/>
              </w:rPr>
              <w:t xml:space="preserve">նդունվել </w:t>
            </w:r>
            <w:r w:rsidRPr="00C34151">
              <w:rPr>
                <w:rFonts w:ascii="GHEA Grapalat" w:eastAsia="Times New Roman" w:hAnsi="GHEA Grapalat"/>
                <w:sz w:val="24"/>
                <w:szCs w:val="24"/>
                <w:lang w:val="hy-AM" w:eastAsia="ru-RU"/>
              </w:rPr>
              <w:t>և խ</w:t>
            </w:r>
            <w:r w:rsidR="00AD5D16" w:rsidRPr="00C34151">
              <w:rPr>
                <w:rFonts w:ascii="GHEA Grapalat" w:eastAsia="Times New Roman" w:hAnsi="GHEA Grapalat"/>
                <w:sz w:val="24"/>
                <w:szCs w:val="24"/>
                <w:lang w:val="hy-AM" w:eastAsia="ru-RU"/>
              </w:rPr>
              <w:t>մբագրվել է:</w:t>
            </w:r>
          </w:p>
          <w:p w:rsidR="00B52360" w:rsidRPr="00C34151" w:rsidRDefault="004B3B9F" w:rsidP="00C34151">
            <w:pPr>
              <w:tabs>
                <w:tab w:val="left" w:pos="90"/>
              </w:tabs>
              <w:spacing w:after="0" w:line="360" w:lineRule="auto"/>
              <w:ind w:firstLine="6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Մյուս պարբերություններ</w:t>
            </w:r>
            <w:r w:rsidR="00B1411D" w:rsidRPr="00C34151">
              <w:rPr>
                <w:rFonts w:ascii="GHEA Grapalat" w:eastAsia="Times New Roman" w:hAnsi="GHEA Grapalat"/>
                <w:sz w:val="24"/>
                <w:szCs w:val="24"/>
                <w:lang w:val="hy-AM" w:eastAsia="ru-RU"/>
              </w:rPr>
              <w:t>ը,</w:t>
            </w:r>
            <w:r w:rsidRPr="00C34151">
              <w:rPr>
                <w:rFonts w:ascii="GHEA Grapalat" w:eastAsia="Times New Roman" w:hAnsi="GHEA Grapalat"/>
                <w:sz w:val="24"/>
                <w:szCs w:val="24"/>
                <w:lang w:val="hy-AM" w:eastAsia="ru-RU"/>
              </w:rPr>
              <w:t xml:space="preserve"> ըստ էության</w:t>
            </w:r>
            <w:r w:rsidR="00B1411D" w:rsidRPr="00C34151">
              <w:rPr>
                <w:rFonts w:ascii="GHEA Grapalat" w:eastAsia="Times New Roman" w:hAnsi="GHEA Grapalat"/>
                <w:sz w:val="24"/>
                <w:szCs w:val="24"/>
                <w:lang w:val="hy-AM" w:eastAsia="ru-RU"/>
              </w:rPr>
              <w:t>,</w:t>
            </w:r>
            <w:r w:rsidRPr="00C34151">
              <w:rPr>
                <w:rFonts w:ascii="GHEA Grapalat" w:eastAsia="Times New Roman" w:hAnsi="GHEA Grapalat"/>
                <w:sz w:val="24"/>
                <w:szCs w:val="24"/>
                <w:lang w:val="hy-AM" w:eastAsia="ru-RU"/>
              </w:rPr>
              <w:t xml:space="preserve"> տեղեկատվական բնույթի են, կա</w:t>
            </w:r>
            <w:r w:rsidR="00B52360" w:rsidRPr="00C34151">
              <w:rPr>
                <w:rFonts w:ascii="GHEA Grapalat" w:eastAsia="Times New Roman" w:hAnsi="GHEA Grapalat"/>
                <w:sz w:val="24"/>
                <w:szCs w:val="24"/>
                <w:lang w:val="hy-AM" w:eastAsia="ru-RU"/>
              </w:rPr>
              <w:t>նոններում ներառման ենթակա չեն</w:t>
            </w:r>
            <w:r w:rsidRPr="00C34151">
              <w:rPr>
                <w:rFonts w:ascii="GHEA Grapalat" w:eastAsia="Times New Roman" w:hAnsi="GHEA Grapalat"/>
                <w:sz w:val="24"/>
                <w:szCs w:val="24"/>
                <w:lang w:val="hy-AM" w:eastAsia="ru-RU"/>
              </w:rPr>
              <w:t xml:space="preserve"> </w:t>
            </w:r>
            <w:r w:rsidR="008B111E" w:rsidRPr="00C34151">
              <w:rPr>
                <w:rFonts w:ascii="GHEA Grapalat" w:eastAsia="Times New Roman" w:hAnsi="GHEA Grapalat"/>
                <w:sz w:val="24"/>
                <w:szCs w:val="24"/>
                <w:lang w:val="hy-AM" w:eastAsia="ru-RU"/>
              </w:rPr>
              <w:t>և</w:t>
            </w:r>
            <w:r w:rsidRPr="00C34151">
              <w:rPr>
                <w:rFonts w:ascii="GHEA Grapalat" w:eastAsia="Times New Roman" w:hAnsi="GHEA Grapalat"/>
                <w:sz w:val="24"/>
                <w:szCs w:val="24"/>
                <w:lang w:val="hy-AM" w:eastAsia="ru-RU"/>
              </w:rPr>
              <w:t xml:space="preserve"> ընդունվել են ի գիտություն</w:t>
            </w:r>
            <w:r w:rsidR="00B52360" w:rsidRPr="00C34151">
              <w:rPr>
                <w:rFonts w:ascii="GHEA Grapalat" w:eastAsia="Times New Roman" w:hAnsi="GHEA Grapalat"/>
                <w:sz w:val="24"/>
                <w:szCs w:val="24"/>
                <w:lang w:val="hy-AM" w:eastAsia="ru-RU"/>
              </w:rPr>
              <w:t>:</w:t>
            </w:r>
          </w:p>
          <w:p w:rsidR="004950D4" w:rsidRPr="00C34151" w:rsidRDefault="004950D4" w:rsidP="00C34151">
            <w:pPr>
              <w:tabs>
                <w:tab w:val="left" w:pos="90"/>
              </w:tabs>
              <w:spacing w:after="0" w:line="360" w:lineRule="auto"/>
              <w:ind w:firstLine="60"/>
              <w:jc w:val="both"/>
              <w:rPr>
                <w:rFonts w:ascii="GHEA Grapalat" w:eastAsia="Times New Roman" w:hAnsi="GHEA Grapalat" w:cs="Calibri"/>
                <w:b/>
                <w:sz w:val="24"/>
                <w:szCs w:val="24"/>
                <w:lang w:val="hy-AM" w:eastAsia="ru-RU"/>
              </w:rPr>
            </w:pPr>
          </w:p>
        </w:tc>
      </w:tr>
      <w:tr w:rsidR="004320CF" w:rsidRPr="00C34151" w:rsidTr="00505069">
        <w:tc>
          <w:tcPr>
            <w:tcW w:w="9776" w:type="dxa"/>
            <w:gridSpan w:val="2"/>
            <w:vMerge w:val="restart"/>
            <w:tcBorders>
              <w:top w:val="single" w:sz="4" w:space="0" w:color="auto"/>
            </w:tcBorders>
            <w:shd w:val="clear" w:color="auto" w:fill="BFBFBF" w:themeFill="background1" w:themeFillShade="BF"/>
            <w:vAlign w:val="center"/>
          </w:tcPr>
          <w:p w:rsidR="004320CF" w:rsidRPr="00C34151" w:rsidRDefault="004320CF" w:rsidP="00336350">
            <w:pPr>
              <w:pStyle w:val="ListParagraph"/>
              <w:tabs>
                <w:tab w:val="left" w:pos="90"/>
                <w:tab w:val="left" w:pos="360"/>
                <w:tab w:val="left" w:pos="540"/>
              </w:tabs>
              <w:spacing w:line="360" w:lineRule="auto"/>
              <w:ind w:left="0" w:firstLine="60"/>
              <w:jc w:val="center"/>
              <w:rPr>
                <w:rFonts w:ascii="GHEA Grapalat" w:eastAsia="GHEA Grapalat" w:hAnsi="GHEA Grapalat" w:cs="GHEA Grapalat"/>
                <w:b/>
                <w:color w:val="000000"/>
                <w:lang w:val="hy-AM"/>
              </w:rPr>
            </w:pPr>
            <w:r w:rsidRPr="00C34151">
              <w:rPr>
                <w:rFonts w:ascii="GHEA Grapalat" w:hAnsi="GHEA Grapalat"/>
                <w:b/>
                <w:color w:val="000000"/>
                <w:lang w:val="hy-AM"/>
              </w:rPr>
              <w:lastRenderedPageBreak/>
              <w:t>13. Կրթության, գիտության, մշակույթի և սպորտի նախարարություն</w:t>
            </w: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30.01.2023թ.</w:t>
            </w:r>
          </w:p>
        </w:tc>
      </w:tr>
      <w:tr w:rsidR="004320CF" w:rsidRPr="00C34151" w:rsidTr="00505069">
        <w:tc>
          <w:tcPr>
            <w:tcW w:w="9776" w:type="dxa"/>
            <w:gridSpan w:val="2"/>
            <w:vMerge/>
            <w:tcBorders>
              <w:bottom w:val="single" w:sz="4" w:space="0" w:color="auto"/>
            </w:tcBorders>
            <w:shd w:val="clear" w:color="auto" w:fill="BFBFBF" w:themeFill="background1" w:themeFillShade="BF"/>
            <w:vAlign w:val="center"/>
          </w:tcPr>
          <w:p w:rsidR="004320CF" w:rsidRPr="00C34151" w:rsidRDefault="004320CF"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color w:val="000000"/>
                <w:lang w:val="hy-AM"/>
              </w:rPr>
            </w:pP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 01/20.1/2010-2023</w:t>
            </w:r>
          </w:p>
        </w:tc>
      </w:tr>
      <w:tr w:rsidR="004320CF" w:rsidRPr="00C34151" w:rsidTr="00505069">
        <w:tc>
          <w:tcPr>
            <w:tcW w:w="7386" w:type="dxa"/>
            <w:tcBorders>
              <w:top w:val="single" w:sz="4" w:space="0" w:color="auto"/>
              <w:bottom w:val="single" w:sz="4" w:space="0" w:color="auto"/>
            </w:tcBorders>
            <w:vAlign w:val="center"/>
          </w:tcPr>
          <w:p w:rsidR="004320CF" w:rsidRPr="00C34151" w:rsidRDefault="004320CF"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color w:val="000000"/>
                <w:lang w:val="hy-AM"/>
              </w:rPr>
            </w:pPr>
            <w:r w:rsidRPr="00C34151">
              <w:rPr>
                <w:rFonts w:ascii="GHEA Grapalat" w:eastAsia="GHEA Grapalat" w:hAnsi="GHEA Grapalat" w:cs="GHEA Grapalat"/>
                <w:color w:val="000000"/>
                <w:lang w:val="hy-AM"/>
              </w:rPr>
              <w:t>Դիտողություններ և առաջարկություններ չունի:</w:t>
            </w:r>
          </w:p>
        </w:tc>
        <w:tc>
          <w:tcPr>
            <w:tcW w:w="7351" w:type="dxa"/>
            <w:gridSpan w:val="2"/>
            <w:tcBorders>
              <w:top w:val="single" w:sz="4" w:space="0" w:color="auto"/>
              <w:bottom w:val="single" w:sz="4" w:space="0" w:color="auto"/>
            </w:tcBorders>
            <w:vAlign w:val="center"/>
          </w:tcPr>
          <w:p w:rsidR="004320CF" w:rsidRPr="00C34151" w:rsidRDefault="004320CF" w:rsidP="00C34151">
            <w:pPr>
              <w:spacing w:after="0" w:line="360" w:lineRule="auto"/>
              <w:ind w:firstLine="60"/>
              <w:jc w:val="both"/>
              <w:rPr>
                <w:rFonts w:ascii="GHEA Grapalat" w:eastAsia="Times New Roman" w:hAnsi="GHEA Grapalat"/>
                <w:color w:val="000000"/>
                <w:sz w:val="24"/>
                <w:szCs w:val="24"/>
                <w:lang w:val="hy-AM" w:eastAsia="ru-RU"/>
              </w:rPr>
            </w:pPr>
          </w:p>
        </w:tc>
      </w:tr>
      <w:tr w:rsidR="004320CF" w:rsidRPr="00C34151" w:rsidTr="00505069">
        <w:tc>
          <w:tcPr>
            <w:tcW w:w="9776" w:type="dxa"/>
            <w:gridSpan w:val="2"/>
            <w:vMerge w:val="restart"/>
            <w:tcBorders>
              <w:top w:val="single" w:sz="4" w:space="0" w:color="auto"/>
            </w:tcBorders>
            <w:shd w:val="clear" w:color="auto" w:fill="BFBFBF" w:themeFill="background1" w:themeFillShade="BF"/>
            <w:vAlign w:val="center"/>
          </w:tcPr>
          <w:p w:rsidR="004320CF" w:rsidRPr="00C34151" w:rsidRDefault="004320CF" w:rsidP="00336350">
            <w:pPr>
              <w:pStyle w:val="ListParagraph"/>
              <w:tabs>
                <w:tab w:val="left" w:pos="90"/>
                <w:tab w:val="left" w:pos="360"/>
                <w:tab w:val="left" w:pos="540"/>
              </w:tabs>
              <w:spacing w:line="360" w:lineRule="auto"/>
              <w:ind w:left="0" w:firstLine="60"/>
              <w:jc w:val="center"/>
              <w:rPr>
                <w:rFonts w:ascii="GHEA Grapalat" w:eastAsia="GHEA Grapalat" w:hAnsi="GHEA Grapalat" w:cs="GHEA Grapalat"/>
                <w:b/>
                <w:color w:val="000000"/>
                <w:lang w:val="hy-AM"/>
              </w:rPr>
            </w:pPr>
            <w:r w:rsidRPr="00C34151">
              <w:rPr>
                <w:rFonts w:ascii="GHEA Grapalat" w:hAnsi="GHEA Grapalat"/>
                <w:b/>
                <w:lang w:val="hy-AM"/>
              </w:rPr>
              <w:t>14. Աշխատանքի և սոցիալական հարցերի նախարարություն</w:t>
            </w: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06.02.2023թ.</w:t>
            </w:r>
          </w:p>
        </w:tc>
      </w:tr>
      <w:tr w:rsidR="004320CF" w:rsidRPr="00C34151" w:rsidTr="00505069">
        <w:tc>
          <w:tcPr>
            <w:tcW w:w="9776" w:type="dxa"/>
            <w:gridSpan w:val="2"/>
            <w:vMerge/>
            <w:tcBorders>
              <w:bottom w:val="single" w:sz="4" w:space="0" w:color="auto"/>
            </w:tcBorders>
            <w:shd w:val="clear" w:color="auto" w:fill="BFBFBF" w:themeFill="background1" w:themeFillShade="BF"/>
            <w:vAlign w:val="center"/>
          </w:tcPr>
          <w:p w:rsidR="004320CF" w:rsidRPr="00C34151" w:rsidRDefault="004320CF" w:rsidP="00C34151">
            <w:pPr>
              <w:pStyle w:val="ListParagraph"/>
              <w:tabs>
                <w:tab w:val="left" w:pos="90"/>
                <w:tab w:val="left" w:pos="360"/>
                <w:tab w:val="left" w:pos="540"/>
              </w:tabs>
              <w:spacing w:line="360" w:lineRule="auto"/>
              <w:ind w:left="0" w:firstLine="60"/>
              <w:jc w:val="both"/>
              <w:rPr>
                <w:rFonts w:ascii="GHEA Grapalat" w:eastAsia="GHEA Grapalat" w:hAnsi="GHEA Grapalat" w:cs="GHEA Grapalat"/>
                <w:color w:val="000000"/>
                <w:lang w:val="hy-AM"/>
              </w:rPr>
            </w:pPr>
          </w:p>
        </w:tc>
        <w:tc>
          <w:tcPr>
            <w:tcW w:w="4961" w:type="dxa"/>
            <w:tcBorders>
              <w:top w:val="single" w:sz="4" w:space="0" w:color="auto"/>
              <w:bottom w:val="single" w:sz="4" w:space="0" w:color="auto"/>
            </w:tcBorders>
            <w:shd w:val="clear" w:color="auto" w:fill="BFBFBF" w:themeFill="background1" w:themeFillShade="BF"/>
            <w:vAlign w:val="center"/>
          </w:tcPr>
          <w:p w:rsidR="004320CF" w:rsidRPr="00C34151" w:rsidRDefault="004320CF" w:rsidP="00C34151">
            <w:pPr>
              <w:spacing w:after="0" w:line="360" w:lineRule="auto"/>
              <w:ind w:firstLine="60"/>
              <w:jc w:val="both"/>
              <w:rPr>
                <w:rFonts w:ascii="GHEA Grapalat" w:eastAsia="Times New Roman" w:hAnsi="GHEA Grapalat"/>
                <w:b/>
                <w:color w:val="000000"/>
                <w:sz w:val="24"/>
                <w:szCs w:val="24"/>
                <w:lang w:val="hy-AM" w:eastAsia="ru-RU"/>
              </w:rPr>
            </w:pPr>
            <w:r w:rsidRPr="00C34151">
              <w:rPr>
                <w:rFonts w:ascii="GHEA Grapalat" w:eastAsia="Times New Roman" w:hAnsi="GHEA Grapalat"/>
                <w:b/>
                <w:color w:val="000000"/>
                <w:sz w:val="24"/>
                <w:szCs w:val="24"/>
                <w:lang w:eastAsia="ru-RU"/>
              </w:rPr>
              <w:t>№ ՆՄ/ԳԽ/2477-2023</w:t>
            </w:r>
          </w:p>
        </w:tc>
      </w:tr>
      <w:tr w:rsidR="004320CF" w:rsidRPr="00C34151" w:rsidTr="00505069">
        <w:tc>
          <w:tcPr>
            <w:tcW w:w="7386" w:type="dxa"/>
            <w:tcBorders>
              <w:top w:val="single" w:sz="4" w:space="0" w:color="auto"/>
              <w:bottom w:val="single" w:sz="4" w:space="0" w:color="auto"/>
            </w:tcBorders>
          </w:tcPr>
          <w:p w:rsidR="00063D3B" w:rsidRPr="00C34151" w:rsidRDefault="004320CF" w:rsidP="00C34151">
            <w:pPr>
              <w:tabs>
                <w:tab w:val="left" w:pos="90"/>
                <w:tab w:val="left" w:pos="240"/>
              </w:tabs>
              <w:spacing w:after="0" w:line="360" w:lineRule="auto"/>
              <w:ind w:right="105" w:firstLine="60"/>
              <w:jc w:val="both"/>
              <w:rPr>
                <w:rFonts w:ascii="GHEA Grapalat" w:hAnsi="GHEA Grapalat" w:cs="Sylfaen"/>
                <w:sz w:val="24"/>
                <w:szCs w:val="24"/>
                <w:lang w:val="hy-AM"/>
              </w:rPr>
            </w:pPr>
            <w:r w:rsidRPr="00C34151">
              <w:rPr>
                <w:rFonts w:ascii="GHEA Grapalat" w:hAnsi="GHEA Grapalat" w:cs="Sylfaen"/>
                <w:sz w:val="24"/>
                <w:szCs w:val="24"/>
                <w:lang w:val="hy-AM"/>
              </w:rPr>
              <w:lastRenderedPageBreak/>
              <w:t>Աշխատանքային</w:t>
            </w:r>
            <w:r w:rsidRPr="00C34151">
              <w:rPr>
                <w:rFonts w:ascii="GHEA Grapalat" w:hAnsi="GHEA Grapalat"/>
                <w:sz w:val="24"/>
                <w:szCs w:val="24"/>
                <w:lang w:val="hy-AM"/>
              </w:rPr>
              <w:t xml:space="preserve"> օրենսգրքով (այսուհետ՝ Օրենսգիրք) տրված հասկացությունների, բառերի և եզրույթների համապատասխանությունը ապահովելու նպատակով </w:t>
            </w:r>
            <w:r w:rsidRPr="00C34151">
              <w:rPr>
                <w:rFonts w:ascii="GHEA Grapalat" w:hAnsi="GHEA Grapalat"/>
                <w:sz w:val="24"/>
                <w:szCs w:val="24"/>
                <w:shd w:val="clear" w:color="auto" w:fill="FFFFFF"/>
                <w:lang w:val="de-DE"/>
              </w:rPr>
              <w:t>«</w:t>
            </w:r>
            <w:r w:rsidRPr="00C34151">
              <w:rPr>
                <w:rFonts w:ascii="GHEA Grapalat" w:hAnsi="GHEA Grapalat"/>
                <w:bCs/>
                <w:sz w:val="24"/>
                <w:szCs w:val="24"/>
                <w:lang w:val="hy-AM"/>
              </w:rPr>
              <w:t>Գազափոխադրման համակարգում անվտանգության և շահագործման կանոնները հաստատելու մասին</w:t>
            </w:r>
            <w:r w:rsidRPr="00C34151">
              <w:rPr>
                <w:rFonts w:ascii="GHEA Grapalat" w:hAnsi="GHEA Grapalat" w:cs="GHEAMariam"/>
                <w:sz w:val="24"/>
                <w:szCs w:val="24"/>
                <w:lang w:val="de-DE"/>
              </w:rPr>
              <w:t>»</w:t>
            </w:r>
            <w:r w:rsidRPr="00C34151">
              <w:rPr>
                <w:rFonts w:ascii="GHEA Grapalat" w:hAnsi="GHEA Grapalat" w:cs="GHEAMariam"/>
                <w:sz w:val="24"/>
                <w:szCs w:val="24"/>
                <w:lang w:val="hy-AM"/>
              </w:rPr>
              <w:t xml:space="preserve"> հավելվածի </w:t>
            </w:r>
            <w:r w:rsidRPr="00C34151">
              <w:rPr>
                <w:rFonts w:ascii="GHEA Grapalat" w:hAnsi="GHEA Grapalat"/>
                <w:sz w:val="24"/>
                <w:szCs w:val="24"/>
                <w:lang w:val="hy-AM"/>
              </w:rPr>
              <w:t xml:space="preserve">(այսուհետ՝ Հավելված) </w:t>
            </w:r>
            <w:r w:rsidRPr="00C34151">
              <w:rPr>
                <w:rFonts w:ascii="GHEA Grapalat" w:hAnsi="GHEA Grapalat" w:cs="GHEAMariam"/>
                <w:sz w:val="24"/>
                <w:szCs w:val="24"/>
                <w:lang w:val="hy-AM"/>
              </w:rPr>
              <w:t xml:space="preserve">վերաբերյալ </w:t>
            </w:r>
            <w:r w:rsidRPr="00C34151">
              <w:rPr>
                <w:rFonts w:ascii="GHEA Grapalat" w:hAnsi="GHEA Grapalat" w:cs="Sylfaen"/>
                <w:sz w:val="24"/>
                <w:szCs w:val="24"/>
                <w:lang w:val="hy-AM"/>
              </w:rPr>
              <w:t>ներկայացնում ենք հետևյալ առաջարկությունները.</w:t>
            </w:r>
          </w:p>
        </w:tc>
        <w:tc>
          <w:tcPr>
            <w:tcW w:w="7351" w:type="dxa"/>
            <w:gridSpan w:val="2"/>
            <w:tcBorders>
              <w:top w:val="single" w:sz="4" w:space="0" w:color="auto"/>
              <w:bottom w:val="single" w:sz="4" w:space="0" w:color="auto"/>
            </w:tcBorders>
          </w:tcPr>
          <w:p w:rsidR="00D02396" w:rsidRPr="00C34151" w:rsidRDefault="00D02396" w:rsidP="00C34151">
            <w:pPr>
              <w:spacing w:after="0" w:line="360" w:lineRule="auto"/>
              <w:ind w:firstLine="60"/>
              <w:jc w:val="both"/>
              <w:rPr>
                <w:rFonts w:ascii="GHEA Grapalat" w:eastAsia="Times New Roman" w:hAnsi="GHEA Grapalat"/>
                <w:color w:val="000000"/>
                <w:sz w:val="24"/>
                <w:szCs w:val="24"/>
                <w:lang w:val="hy-AM" w:eastAsia="ru-RU"/>
              </w:rPr>
            </w:pPr>
          </w:p>
        </w:tc>
      </w:tr>
      <w:tr w:rsidR="004320CF" w:rsidRPr="007B541D" w:rsidTr="00505069">
        <w:tc>
          <w:tcPr>
            <w:tcW w:w="7386" w:type="dxa"/>
            <w:tcBorders>
              <w:top w:val="single" w:sz="4" w:space="0" w:color="auto"/>
              <w:bottom w:val="single" w:sz="4" w:space="0" w:color="auto"/>
            </w:tcBorders>
          </w:tcPr>
          <w:p w:rsidR="004320CF" w:rsidRPr="00C34151" w:rsidRDefault="004320CF" w:rsidP="00C34151">
            <w:pPr>
              <w:spacing w:after="0" w:line="360" w:lineRule="auto"/>
              <w:ind w:right="-89" w:firstLine="60"/>
              <w:jc w:val="both"/>
              <w:rPr>
                <w:rFonts w:ascii="GHEA Grapalat" w:hAnsi="GHEA Grapalat" w:cs="Sylfaen"/>
                <w:sz w:val="24"/>
                <w:szCs w:val="24"/>
                <w:lang w:val="hy-AM"/>
              </w:rPr>
            </w:pPr>
            <w:r w:rsidRPr="00C34151">
              <w:rPr>
                <w:rFonts w:ascii="GHEA Grapalat" w:eastAsia="Times New Roman" w:hAnsi="GHEA Grapalat" w:cs="Sylfaen"/>
                <w:sz w:val="24"/>
                <w:szCs w:val="24"/>
                <w:lang w:val="hy-AM"/>
              </w:rPr>
              <w:t xml:space="preserve">1.ամբողջ Հավելվածում առաջարկում ենք «բանվորներ» և «աշխատակիցներ» բառերը </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իր բոլոր հոլովաձևերով</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 xml:space="preserve"> փոխարինել «աշխատողներ» բառով </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իր բոլոր հոլովաձևերով</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w:t>
            </w:r>
          </w:p>
        </w:tc>
        <w:tc>
          <w:tcPr>
            <w:tcW w:w="7351" w:type="dxa"/>
            <w:gridSpan w:val="2"/>
            <w:tcBorders>
              <w:top w:val="single" w:sz="4" w:space="0" w:color="auto"/>
              <w:bottom w:val="single" w:sz="4" w:space="0" w:color="auto"/>
            </w:tcBorders>
          </w:tcPr>
          <w:p w:rsidR="00D02396" w:rsidRPr="00C34151" w:rsidRDefault="00D02396" w:rsidP="00C34151">
            <w:pPr>
              <w:spacing w:after="0" w:line="360" w:lineRule="auto"/>
              <w:ind w:firstLine="6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Ընդունվել է մասամբ:</w:t>
            </w:r>
          </w:p>
          <w:p w:rsidR="00D02396" w:rsidRPr="00C34151" w:rsidRDefault="00D02396" w:rsidP="00C34151">
            <w:pPr>
              <w:spacing w:after="0" w:line="360" w:lineRule="auto"/>
              <w:ind w:firstLine="60"/>
              <w:jc w:val="both"/>
              <w:rPr>
                <w:rFonts w:ascii="GHEA Grapalat" w:eastAsia="Times New Roman" w:hAnsi="GHEA Grapalat" w:cs="Sylfaen"/>
                <w:sz w:val="24"/>
                <w:szCs w:val="24"/>
                <w:lang w:val="hy-AM"/>
              </w:rPr>
            </w:pPr>
            <w:r w:rsidRPr="00C34151">
              <w:rPr>
                <w:rFonts w:ascii="GHEA Grapalat" w:eastAsia="Times New Roman" w:hAnsi="GHEA Grapalat" w:cs="Sylfaen"/>
                <w:sz w:val="24"/>
                <w:szCs w:val="24"/>
                <w:lang w:val="hy-AM"/>
              </w:rPr>
              <w:t xml:space="preserve">«աշխատակիցներ» բառերը </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իր բոլոր հոլովաձևերով</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 xml:space="preserve"> փոխարինվել է «աշխատողներ» բառով </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իր բոլոր հոլովաձևերով</w:t>
            </w:r>
            <w:r w:rsidRPr="00C34151">
              <w:rPr>
                <w:rFonts w:ascii="GHEA Grapalat" w:eastAsia="Times New Roman" w:hAnsi="GHEA Grapalat" w:cs="Arial"/>
                <w:spacing w:val="2"/>
                <w:sz w:val="24"/>
                <w:szCs w:val="24"/>
                <w:lang w:val="hy-AM"/>
              </w:rPr>
              <w:t>)</w:t>
            </w:r>
            <w:r w:rsidRPr="00C34151">
              <w:rPr>
                <w:rFonts w:ascii="GHEA Grapalat" w:eastAsia="Times New Roman" w:hAnsi="GHEA Grapalat" w:cs="Sylfaen"/>
                <w:sz w:val="24"/>
                <w:szCs w:val="24"/>
                <w:lang w:val="hy-AM"/>
              </w:rPr>
              <w:t>,</w:t>
            </w:r>
          </w:p>
          <w:p w:rsidR="004320CF" w:rsidRPr="00C34151" w:rsidRDefault="00505069" w:rsidP="00C34151">
            <w:pPr>
              <w:spacing w:after="0" w:line="360" w:lineRule="auto"/>
              <w:ind w:firstLine="6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Sylfaen"/>
                <w:sz w:val="24"/>
                <w:szCs w:val="24"/>
                <w:lang w:val="hy-AM"/>
              </w:rPr>
              <w:t xml:space="preserve">«բանվոր» հասկացությունը </w:t>
            </w:r>
            <w:r w:rsidR="00AD5D16" w:rsidRPr="00C34151">
              <w:rPr>
                <w:rFonts w:ascii="GHEA Grapalat" w:eastAsia="Times New Roman" w:hAnsi="GHEA Grapalat" w:cs="Sylfaen"/>
                <w:sz w:val="24"/>
                <w:szCs w:val="24"/>
                <w:lang w:val="hy-AM"/>
              </w:rPr>
              <w:t>փոխարինվել է «բանվորական անձնակազմ» հասկացությամբ</w:t>
            </w:r>
            <w:r w:rsidR="00DC48E5" w:rsidRPr="00C34151">
              <w:rPr>
                <w:rFonts w:ascii="GHEA Grapalat" w:eastAsia="Times New Roman" w:hAnsi="GHEA Grapalat" w:cs="Sylfaen"/>
                <w:sz w:val="24"/>
                <w:szCs w:val="24"/>
                <w:lang w:val="hy-AM"/>
              </w:rPr>
              <w:t xml:space="preserve">, </w:t>
            </w:r>
            <w:r w:rsidR="008B111E" w:rsidRPr="00C34151">
              <w:rPr>
                <w:rFonts w:ascii="GHEA Grapalat" w:eastAsia="Times New Roman" w:hAnsi="GHEA Grapalat" w:cs="Sylfaen"/>
                <w:sz w:val="24"/>
                <w:szCs w:val="24"/>
                <w:lang w:val="hy-AM"/>
              </w:rPr>
              <w:t xml:space="preserve">քանի որ </w:t>
            </w:r>
            <w:r w:rsidR="00DC48E5" w:rsidRPr="00C34151">
              <w:rPr>
                <w:rFonts w:ascii="GHEA Grapalat" w:eastAsia="Times New Roman" w:hAnsi="GHEA Grapalat" w:cs="Sylfaen"/>
                <w:sz w:val="24"/>
                <w:szCs w:val="24"/>
                <w:lang w:val="hy-AM"/>
              </w:rPr>
              <w:t>պահանջը վերաբերում է</w:t>
            </w:r>
            <w:r w:rsidR="008B111E" w:rsidRPr="00C34151">
              <w:rPr>
                <w:rFonts w:ascii="GHEA Grapalat" w:eastAsia="Times New Roman" w:hAnsi="GHEA Grapalat" w:cs="Sylfaen"/>
                <w:sz w:val="24"/>
                <w:szCs w:val="24"/>
                <w:lang w:val="hy-AM"/>
              </w:rPr>
              <w:t xml:space="preserve"> մասնավորապես </w:t>
            </w:r>
            <w:r w:rsidR="00DC48E5" w:rsidRPr="00C34151">
              <w:rPr>
                <w:rFonts w:ascii="GHEA Grapalat" w:eastAsia="Times New Roman" w:hAnsi="GHEA Grapalat" w:cs="Sylfaen"/>
                <w:sz w:val="24"/>
                <w:szCs w:val="24"/>
                <w:lang w:val="hy-AM"/>
              </w:rPr>
              <w:t>միայն բանվորական անձնակազմ</w:t>
            </w:r>
            <w:r w:rsidR="008B111E" w:rsidRPr="00C34151">
              <w:rPr>
                <w:rFonts w:ascii="GHEA Grapalat" w:eastAsia="Times New Roman" w:hAnsi="GHEA Grapalat" w:cs="Sylfaen"/>
                <w:sz w:val="24"/>
                <w:szCs w:val="24"/>
                <w:lang w:val="hy-AM"/>
              </w:rPr>
              <w:t>ի</w:t>
            </w:r>
            <w:r w:rsidR="00DC48E5" w:rsidRPr="00C34151">
              <w:rPr>
                <w:rFonts w:ascii="GHEA Grapalat" w:eastAsia="Times New Roman" w:hAnsi="GHEA Grapalat" w:cs="Sylfaen"/>
                <w:sz w:val="24"/>
                <w:szCs w:val="24"/>
                <w:lang w:val="hy-AM"/>
              </w:rPr>
              <w:t>ն</w:t>
            </w:r>
            <w:r w:rsidR="00D02396" w:rsidRPr="00C34151">
              <w:rPr>
                <w:rFonts w:ascii="GHEA Grapalat" w:eastAsia="Times New Roman" w:hAnsi="GHEA Grapalat" w:cs="Sylfaen"/>
                <w:sz w:val="24"/>
                <w:szCs w:val="24"/>
                <w:lang w:val="hy-AM"/>
              </w:rPr>
              <w:t>։</w:t>
            </w:r>
          </w:p>
        </w:tc>
      </w:tr>
      <w:tr w:rsidR="004320CF" w:rsidRPr="007B541D" w:rsidTr="00505069">
        <w:tc>
          <w:tcPr>
            <w:tcW w:w="7386" w:type="dxa"/>
            <w:tcBorders>
              <w:top w:val="single" w:sz="4" w:space="0" w:color="auto"/>
              <w:bottom w:val="single" w:sz="4" w:space="0" w:color="auto"/>
            </w:tcBorders>
          </w:tcPr>
          <w:p w:rsidR="004320CF" w:rsidRPr="00C34151" w:rsidRDefault="004320CF" w:rsidP="00C34151">
            <w:pPr>
              <w:pStyle w:val="ListParagraph"/>
              <w:spacing w:line="360" w:lineRule="auto"/>
              <w:ind w:left="0" w:right="-89" w:firstLine="60"/>
              <w:jc w:val="both"/>
              <w:rPr>
                <w:rFonts w:ascii="GHEA Grapalat" w:hAnsi="GHEA Grapalat" w:cs="Sylfaen"/>
                <w:lang w:val="hy-AM"/>
              </w:rPr>
            </w:pPr>
            <w:r w:rsidRPr="00C34151">
              <w:rPr>
                <w:rFonts w:ascii="GHEA Grapalat" w:eastAsia="GHEA Grapalat" w:hAnsi="GHEA Grapalat" w:cs="GHEA Grapalat"/>
                <w:lang w:val="hy-AM"/>
              </w:rPr>
              <w:t xml:space="preserve">2.Հավելվածի 34-րդ կետի 1-ին ենթակետում </w:t>
            </w:r>
            <w:r w:rsidRPr="00C34151">
              <w:rPr>
                <w:rFonts w:ascii="GHEA Grapalat" w:hAnsi="GHEA Grapalat"/>
                <w:shd w:val="clear" w:color="auto" w:fill="FFFFFF"/>
                <w:lang w:val="de-DE"/>
              </w:rPr>
              <w:t>«</w:t>
            </w:r>
            <w:r w:rsidRPr="00C34151">
              <w:rPr>
                <w:rFonts w:ascii="GHEA Grapalat" w:hAnsi="GHEA Grapalat"/>
                <w:shd w:val="clear" w:color="auto" w:fill="FFFFFF"/>
                <w:lang w:val="hy-AM"/>
              </w:rPr>
              <w:t>ներքին աշխատանքային կարգի</w:t>
            </w:r>
            <w:r w:rsidRPr="00C34151">
              <w:rPr>
                <w:rFonts w:ascii="GHEA Grapalat" w:hAnsi="GHEA Grapalat" w:cs="GHEAMariam"/>
                <w:lang w:val="de-DE"/>
              </w:rPr>
              <w:t>»</w:t>
            </w:r>
            <w:r w:rsidRPr="00C34151">
              <w:rPr>
                <w:rFonts w:ascii="GHEA Grapalat" w:hAnsi="GHEA Grapalat" w:cs="GHEAMariam"/>
                <w:lang w:val="hy-AM"/>
              </w:rPr>
              <w:t xml:space="preserve"> բառերը փոխարինել </w:t>
            </w:r>
            <w:r w:rsidRPr="00C34151">
              <w:rPr>
                <w:rFonts w:ascii="GHEA Grapalat" w:hAnsi="GHEA Grapalat"/>
                <w:shd w:val="clear" w:color="auto" w:fill="FFFFFF"/>
                <w:lang w:val="de-DE"/>
              </w:rPr>
              <w:t>«</w:t>
            </w:r>
            <w:r w:rsidRPr="00C34151">
              <w:rPr>
                <w:rFonts w:ascii="GHEA Grapalat" w:hAnsi="GHEA Grapalat"/>
                <w:shd w:val="clear" w:color="auto" w:fill="FFFFFF"/>
                <w:lang w:val="hy-AM"/>
              </w:rPr>
              <w:t>ներքին կարգապահական կանոնների</w:t>
            </w:r>
            <w:r w:rsidRPr="00C34151">
              <w:rPr>
                <w:rFonts w:ascii="GHEA Grapalat" w:hAnsi="GHEA Grapalat" w:cs="GHEAMariam"/>
                <w:lang w:val="de-DE"/>
              </w:rPr>
              <w:t>»</w:t>
            </w:r>
            <w:r w:rsidRPr="00C34151">
              <w:rPr>
                <w:rFonts w:ascii="GHEA Grapalat" w:hAnsi="GHEA Grapalat" w:cs="GHEAMariam"/>
                <w:lang w:val="hy-AM"/>
              </w:rPr>
              <w:t xml:space="preserve"> բառերով,</w:t>
            </w:r>
          </w:p>
        </w:tc>
        <w:tc>
          <w:tcPr>
            <w:tcW w:w="7351" w:type="dxa"/>
            <w:gridSpan w:val="2"/>
            <w:tcBorders>
              <w:top w:val="single" w:sz="4" w:space="0" w:color="auto"/>
              <w:bottom w:val="single" w:sz="4" w:space="0" w:color="auto"/>
            </w:tcBorders>
          </w:tcPr>
          <w:p w:rsidR="00D02396" w:rsidRPr="00C34151" w:rsidRDefault="004320CF" w:rsidP="00C34151">
            <w:pPr>
              <w:tabs>
                <w:tab w:val="left" w:pos="4110"/>
              </w:tabs>
              <w:spacing w:after="0" w:line="360" w:lineRule="auto"/>
              <w:ind w:right="-40" w:firstLine="6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Չի ընդունվել</w:t>
            </w:r>
            <w:r w:rsidR="004B21B0" w:rsidRPr="00C34151">
              <w:rPr>
                <w:rFonts w:ascii="GHEA Grapalat" w:eastAsia="Times New Roman" w:hAnsi="GHEA Grapalat" w:cs="Calibri"/>
                <w:color w:val="000000"/>
                <w:sz w:val="24"/>
                <w:szCs w:val="24"/>
                <w:lang w:val="hy-AM" w:eastAsia="ru-RU"/>
              </w:rPr>
              <w:t>։</w:t>
            </w:r>
          </w:p>
          <w:p w:rsidR="004320CF" w:rsidRPr="00C34151" w:rsidRDefault="004320CF" w:rsidP="00C34151">
            <w:pPr>
              <w:tabs>
                <w:tab w:val="left" w:pos="4110"/>
              </w:tabs>
              <w:spacing w:after="0" w:line="360" w:lineRule="auto"/>
              <w:ind w:right="-40" w:hanging="3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 xml:space="preserve"> </w:t>
            </w:r>
            <w:r w:rsidR="0047277C">
              <w:rPr>
                <w:rFonts w:ascii="GHEA Grapalat" w:eastAsia="Times New Roman" w:hAnsi="GHEA Grapalat" w:cs="Calibri"/>
                <w:color w:val="000000"/>
                <w:sz w:val="24"/>
                <w:szCs w:val="24"/>
                <w:lang w:val="hy-AM" w:eastAsia="ru-RU"/>
              </w:rPr>
              <w:t>Ք</w:t>
            </w:r>
            <w:r w:rsidRPr="00C34151">
              <w:rPr>
                <w:rFonts w:ascii="GHEA Grapalat" w:eastAsia="Times New Roman" w:hAnsi="GHEA Grapalat" w:cs="Calibri"/>
                <w:color w:val="000000"/>
                <w:sz w:val="24"/>
                <w:szCs w:val="24"/>
                <w:lang w:val="hy-AM" w:eastAsia="ru-RU"/>
              </w:rPr>
              <w:t>անի որ աշխատանքային կարգը վերաբերում է հստակ</w:t>
            </w:r>
            <w:r w:rsidR="004B21B0" w:rsidRPr="00C34151">
              <w:rPr>
                <w:rFonts w:ascii="GHEA Grapalat" w:eastAsia="Times New Roman" w:hAnsi="GHEA Grapalat" w:cs="Calibri"/>
                <w:color w:val="000000"/>
                <w:sz w:val="24"/>
                <w:szCs w:val="24"/>
                <w:lang w:val="hy-AM" w:eastAsia="ru-RU"/>
              </w:rPr>
              <w:t xml:space="preserve"> </w:t>
            </w:r>
            <w:r w:rsidRPr="00C34151">
              <w:rPr>
                <w:rFonts w:ascii="GHEA Grapalat" w:eastAsia="Times New Roman" w:hAnsi="GHEA Grapalat" w:cs="Calibri"/>
                <w:color w:val="000000"/>
                <w:sz w:val="24"/>
                <w:szCs w:val="24"/>
                <w:lang w:val="hy-AM" w:eastAsia="ru-RU"/>
              </w:rPr>
              <w:t>աշխատանքների կատարմանը և որևէ կապ չունի կարգապահության հետ:</w:t>
            </w:r>
          </w:p>
        </w:tc>
      </w:tr>
      <w:tr w:rsidR="004320CF" w:rsidRPr="00C34151" w:rsidTr="00505069">
        <w:tc>
          <w:tcPr>
            <w:tcW w:w="7386" w:type="dxa"/>
            <w:tcBorders>
              <w:top w:val="single" w:sz="4" w:space="0" w:color="auto"/>
              <w:bottom w:val="single" w:sz="4" w:space="0" w:color="auto"/>
            </w:tcBorders>
          </w:tcPr>
          <w:p w:rsidR="004320CF" w:rsidRPr="00C34151" w:rsidRDefault="004320CF" w:rsidP="00C34151">
            <w:pPr>
              <w:pStyle w:val="ListParagraph"/>
              <w:spacing w:line="360" w:lineRule="auto"/>
              <w:ind w:left="0" w:firstLine="60"/>
              <w:jc w:val="both"/>
              <w:rPr>
                <w:rFonts w:ascii="GHEA Grapalat" w:hAnsi="GHEA Grapalat"/>
                <w:lang w:val="hy-AM"/>
              </w:rPr>
            </w:pPr>
            <w:r w:rsidRPr="00C34151">
              <w:rPr>
                <w:rFonts w:ascii="GHEA Grapalat" w:hAnsi="GHEA Grapalat" w:cs="Sylfaen"/>
                <w:lang w:val="hy-AM"/>
              </w:rPr>
              <w:lastRenderedPageBreak/>
              <w:t xml:space="preserve">3.Հավելվածի 350-րդ կետի </w:t>
            </w:r>
            <w:r w:rsidRPr="00C34151">
              <w:rPr>
                <w:rFonts w:ascii="GHEA Grapalat" w:hAnsi="GHEA Grapalat"/>
                <w:shd w:val="clear" w:color="auto" w:fill="FFFFFF"/>
                <w:lang w:val="de-DE"/>
              </w:rPr>
              <w:t>«</w:t>
            </w:r>
            <w:r w:rsidRPr="00C34151">
              <w:rPr>
                <w:rFonts w:ascii="GHEA Grapalat" w:eastAsia="GHEA Grapalat" w:hAnsi="GHEA Grapalat" w:cs="GHEA Grapalat"/>
                <w:lang w:val="hy-AM"/>
              </w:rPr>
              <w:t>բանվորների տիպային ներհերթափոխային աշխատանքի</w:t>
            </w:r>
            <w:r w:rsidRPr="00C34151">
              <w:rPr>
                <w:rFonts w:ascii="GHEA Grapalat" w:hAnsi="GHEA Grapalat" w:cs="GHEAMariam"/>
                <w:lang w:val="de-DE"/>
              </w:rPr>
              <w:t>»</w:t>
            </w:r>
            <w:r w:rsidRPr="00C34151">
              <w:rPr>
                <w:rFonts w:ascii="GHEA Grapalat" w:hAnsi="GHEA Grapalat" w:cs="GHEAMariam"/>
                <w:lang w:val="hy-AM"/>
              </w:rPr>
              <w:t xml:space="preserve"> բառերը փոխարինել </w:t>
            </w:r>
            <w:r w:rsidRPr="00C34151">
              <w:rPr>
                <w:rFonts w:ascii="GHEA Grapalat" w:hAnsi="GHEA Grapalat"/>
                <w:shd w:val="clear" w:color="auto" w:fill="FFFFFF"/>
                <w:lang w:val="de-DE"/>
              </w:rPr>
              <w:t>«</w:t>
            </w:r>
            <w:r w:rsidRPr="00C34151">
              <w:rPr>
                <w:rFonts w:ascii="GHEA Grapalat" w:hAnsi="GHEA Grapalat"/>
                <w:shd w:val="clear" w:color="auto" w:fill="FFFFFF"/>
                <w:lang w:val="hy-AM"/>
              </w:rPr>
              <w:t>աշխատողների հերթափոխային</w:t>
            </w:r>
            <w:r w:rsidRPr="00C34151">
              <w:rPr>
                <w:rFonts w:ascii="GHEA Grapalat" w:eastAsia="GHEA Grapalat" w:hAnsi="GHEA Grapalat" w:cs="GHEA Grapalat"/>
                <w:lang w:val="hy-AM"/>
              </w:rPr>
              <w:t xml:space="preserve"> աշխատանքի</w:t>
            </w:r>
            <w:r w:rsidRPr="00C34151">
              <w:rPr>
                <w:rFonts w:ascii="GHEA Grapalat" w:hAnsi="GHEA Grapalat" w:cs="GHEAMariam"/>
                <w:lang w:val="de-DE"/>
              </w:rPr>
              <w:t>»</w:t>
            </w:r>
            <w:r w:rsidRPr="00C34151">
              <w:rPr>
                <w:rFonts w:ascii="GHEA Grapalat" w:hAnsi="GHEA Grapalat" w:cs="GHEAMariam"/>
                <w:lang w:val="hy-AM"/>
              </w:rPr>
              <w:t xml:space="preserve"> բառերով,</w:t>
            </w:r>
          </w:p>
        </w:tc>
        <w:tc>
          <w:tcPr>
            <w:tcW w:w="7351" w:type="dxa"/>
            <w:gridSpan w:val="2"/>
            <w:tcBorders>
              <w:top w:val="single" w:sz="4" w:space="0" w:color="auto"/>
              <w:bottom w:val="single" w:sz="4" w:space="0" w:color="auto"/>
            </w:tcBorders>
          </w:tcPr>
          <w:p w:rsidR="004B3B9F" w:rsidRPr="00C34151" w:rsidRDefault="004B3B9F" w:rsidP="00C34151">
            <w:pPr>
              <w:spacing w:after="0" w:line="360" w:lineRule="auto"/>
              <w:ind w:hanging="3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Ընդունվել է:</w:t>
            </w:r>
          </w:p>
          <w:p w:rsidR="004320CF" w:rsidRPr="00C34151" w:rsidRDefault="004B3B9F" w:rsidP="00C34151">
            <w:pPr>
              <w:spacing w:after="0" w:line="360" w:lineRule="auto"/>
              <w:ind w:hanging="30"/>
              <w:jc w:val="both"/>
              <w:rPr>
                <w:rFonts w:ascii="GHEA Grapalat" w:eastAsia="Times New Roman" w:hAnsi="GHEA Grapalat" w:cs="Calibri"/>
                <w:color w:val="000000"/>
                <w:sz w:val="24"/>
                <w:szCs w:val="24"/>
                <w:lang w:val="hy-AM" w:eastAsia="ru-RU"/>
              </w:rPr>
            </w:pPr>
            <w:r w:rsidRPr="00C34151">
              <w:rPr>
                <w:rFonts w:ascii="GHEA Grapalat" w:eastAsia="Times New Roman" w:hAnsi="GHEA Grapalat" w:cs="Calibri"/>
                <w:color w:val="000000"/>
                <w:sz w:val="24"/>
                <w:szCs w:val="24"/>
                <w:lang w:val="hy-AM" w:eastAsia="ru-RU"/>
              </w:rPr>
              <w:t>Խմբագրվել է:</w:t>
            </w:r>
          </w:p>
        </w:tc>
      </w:tr>
      <w:tr w:rsidR="004320CF" w:rsidRPr="00C34151" w:rsidTr="00505069">
        <w:tc>
          <w:tcPr>
            <w:tcW w:w="7386" w:type="dxa"/>
            <w:tcBorders>
              <w:top w:val="single" w:sz="4" w:space="0" w:color="auto"/>
              <w:bottom w:val="single" w:sz="4" w:space="0" w:color="auto"/>
            </w:tcBorders>
          </w:tcPr>
          <w:p w:rsidR="004320CF" w:rsidRPr="00C34151" w:rsidRDefault="004320CF" w:rsidP="00C34151">
            <w:pPr>
              <w:pStyle w:val="ListParagraph"/>
              <w:spacing w:line="360" w:lineRule="auto"/>
              <w:ind w:left="0" w:firstLine="60"/>
              <w:jc w:val="both"/>
              <w:rPr>
                <w:rFonts w:ascii="GHEA Grapalat" w:hAnsi="GHEA Grapalat"/>
                <w:lang w:val="hy-AM"/>
              </w:rPr>
            </w:pPr>
            <w:r w:rsidRPr="00C34151">
              <w:rPr>
                <w:rFonts w:ascii="GHEA Grapalat" w:hAnsi="GHEA Grapalat" w:cs="Sylfaen"/>
                <w:lang w:val="hy-AM"/>
              </w:rPr>
              <w:t>4.Հավելվածի 301-րդ, 302-րդ, 303-րդ, 305-րդ, 308-րդ, 312-րդ, 316-րդ, 321-րդ, 325-րդ, 538-րդ, 765-րդ, 1074-րդ կետերում նշված չեն կառավարության որոշման ընդուման օրը,</w:t>
            </w:r>
            <w:r w:rsidR="00504976" w:rsidRPr="00C34151">
              <w:rPr>
                <w:rFonts w:ascii="GHEA Grapalat" w:hAnsi="GHEA Grapalat" w:cs="Sylfaen"/>
                <w:lang w:val="hy-AM"/>
              </w:rPr>
              <w:t xml:space="preserve"> </w:t>
            </w:r>
            <w:r w:rsidRPr="00C34151">
              <w:rPr>
                <w:rFonts w:ascii="GHEA Grapalat" w:hAnsi="GHEA Grapalat" w:cs="Sylfaen"/>
                <w:lang w:val="hy-AM"/>
              </w:rPr>
              <w:t>ամիսը, տարեթիվը կամ համարը,</w:t>
            </w:r>
          </w:p>
        </w:tc>
        <w:tc>
          <w:tcPr>
            <w:tcW w:w="7351" w:type="dxa"/>
            <w:gridSpan w:val="2"/>
            <w:tcBorders>
              <w:top w:val="single" w:sz="4" w:space="0" w:color="auto"/>
              <w:bottom w:val="single" w:sz="4" w:space="0" w:color="auto"/>
            </w:tcBorders>
          </w:tcPr>
          <w:p w:rsidR="00DC48E5" w:rsidRPr="00C34151" w:rsidRDefault="00DC48E5"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4320CF" w:rsidRPr="00C34151" w:rsidRDefault="00DC48E5" w:rsidP="00C34151">
            <w:pPr>
              <w:spacing w:after="0" w:line="360" w:lineRule="auto"/>
              <w:ind w:hanging="30"/>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4320CF" w:rsidRPr="00C34151" w:rsidTr="00505069">
        <w:tc>
          <w:tcPr>
            <w:tcW w:w="7386" w:type="dxa"/>
            <w:tcBorders>
              <w:top w:val="single" w:sz="4" w:space="0" w:color="auto"/>
              <w:bottom w:val="single" w:sz="4" w:space="0" w:color="auto"/>
            </w:tcBorders>
          </w:tcPr>
          <w:p w:rsidR="004320CF" w:rsidRPr="00C34151" w:rsidRDefault="004320CF" w:rsidP="00C34151">
            <w:pPr>
              <w:spacing w:after="0" w:line="360" w:lineRule="auto"/>
              <w:ind w:firstLine="60"/>
              <w:contextualSpacing/>
              <w:jc w:val="both"/>
              <w:rPr>
                <w:rFonts w:ascii="GHEA Grapalat" w:eastAsia="Times New Roman" w:hAnsi="GHEA Grapalat" w:cs="Sylfaen"/>
                <w:sz w:val="24"/>
                <w:szCs w:val="24"/>
                <w:lang w:val="hy-AM"/>
              </w:rPr>
            </w:pPr>
            <w:r w:rsidRPr="00C34151">
              <w:rPr>
                <w:rFonts w:ascii="GHEA Grapalat" w:eastAsia="Times New Roman" w:hAnsi="GHEA Grapalat" w:cs="Sylfaen"/>
                <w:sz w:val="24"/>
                <w:szCs w:val="24"/>
                <w:lang w:val="hy-AM"/>
              </w:rPr>
              <w:t xml:space="preserve">5.Հավելվածի 366-րդ կետում </w:t>
            </w:r>
            <w:r w:rsidRPr="00C34151">
              <w:rPr>
                <w:rFonts w:ascii="GHEA Grapalat" w:eastAsia="Times New Roman" w:hAnsi="GHEA Grapalat"/>
                <w:sz w:val="24"/>
                <w:szCs w:val="24"/>
                <w:shd w:val="clear" w:color="auto" w:fill="FFFFFF"/>
                <w:lang w:val="de-DE"/>
              </w:rPr>
              <w:t>«</w:t>
            </w:r>
            <w:r w:rsidRPr="00C34151">
              <w:rPr>
                <w:rFonts w:ascii="GHEA Grapalat" w:eastAsia="Times New Roman" w:hAnsi="GHEA Grapalat"/>
                <w:sz w:val="24"/>
                <w:szCs w:val="24"/>
                <w:shd w:val="clear" w:color="auto" w:fill="FFFFFF"/>
                <w:lang w:val="hy-AM"/>
              </w:rPr>
              <w:t>բժշկական ստուգման</w:t>
            </w:r>
            <w:r w:rsidRPr="00C34151">
              <w:rPr>
                <w:rFonts w:ascii="GHEA Grapalat" w:eastAsia="Times New Roman" w:hAnsi="GHEA Grapalat" w:cs="GHEAMariam"/>
                <w:sz w:val="24"/>
                <w:szCs w:val="24"/>
                <w:lang w:val="de-DE"/>
              </w:rPr>
              <w:t>»</w:t>
            </w:r>
            <w:r w:rsidRPr="00C34151">
              <w:rPr>
                <w:rFonts w:ascii="GHEA Grapalat" w:eastAsia="Times New Roman" w:hAnsi="GHEA Grapalat" w:cs="GHEAMariam"/>
                <w:sz w:val="24"/>
                <w:szCs w:val="24"/>
                <w:lang w:val="hy-AM"/>
              </w:rPr>
              <w:t xml:space="preserve"> բառերը փոխարինել </w:t>
            </w:r>
            <w:r w:rsidRPr="00C34151">
              <w:rPr>
                <w:rFonts w:ascii="GHEA Grapalat" w:eastAsia="Times New Roman" w:hAnsi="GHEA Grapalat"/>
                <w:sz w:val="24"/>
                <w:szCs w:val="24"/>
                <w:shd w:val="clear" w:color="auto" w:fill="FFFFFF"/>
                <w:lang w:val="de-DE"/>
              </w:rPr>
              <w:t>«</w:t>
            </w:r>
            <w:r w:rsidRPr="00C34151">
              <w:rPr>
                <w:rFonts w:ascii="GHEA Grapalat" w:eastAsia="Times New Roman" w:hAnsi="GHEA Grapalat"/>
                <w:sz w:val="24"/>
                <w:szCs w:val="24"/>
                <w:shd w:val="clear" w:color="auto" w:fill="FFFFFF"/>
                <w:lang w:val="hy-AM"/>
              </w:rPr>
              <w:t>բժշկական զննության</w:t>
            </w:r>
            <w:r w:rsidRPr="00C34151">
              <w:rPr>
                <w:rFonts w:ascii="GHEA Grapalat" w:eastAsia="Times New Roman" w:hAnsi="GHEA Grapalat" w:cs="GHEAMariam"/>
                <w:sz w:val="24"/>
                <w:szCs w:val="24"/>
                <w:lang w:val="de-DE"/>
              </w:rPr>
              <w:t>»</w:t>
            </w:r>
            <w:r w:rsidRPr="00C34151">
              <w:rPr>
                <w:rFonts w:ascii="GHEA Grapalat" w:eastAsia="Times New Roman" w:hAnsi="GHEA Grapalat" w:cs="GHEAMariam"/>
                <w:sz w:val="24"/>
                <w:szCs w:val="24"/>
                <w:lang w:val="hy-AM"/>
              </w:rPr>
              <w:t xml:space="preserve"> բառերով,</w:t>
            </w:r>
          </w:p>
        </w:tc>
        <w:tc>
          <w:tcPr>
            <w:tcW w:w="7351" w:type="dxa"/>
            <w:gridSpan w:val="2"/>
            <w:tcBorders>
              <w:top w:val="single" w:sz="4" w:space="0" w:color="auto"/>
              <w:bottom w:val="single" w:sz="4" w:space="0" w:color="auto"/>
            </w:tcBorders>
          </w:tcPr>
          <w:p w:rsidR="004320CF" w:rsidRPr="00C34151" w:rsidRDefault="004320CF"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proofErr w:type="spellStart"/>
            <w:r w:rsidRPr="00C34151">
              <w:rPr>
                <w:rFonts w:ascii="GHEA Grapalat" w:eastAsia="Times New Roman" w:hAnsi="GHEA Grapalat"/>
                <w:sz w:val="24"/>
                <w:szCs w:val="24"/>
                <w:lang w:val="ru-RU" w:eastAsia="ru-RU"/>
              </w:rPr>
              <w:t>Ընդունվել</w:t>
            </w:r>
            <w:proofErr w:type="spellEnd"/>
            <w:r w:rsidRPr="00C34151">
              <w:rPr>
                <w:rFonts w:ascii="GHEA Grapalat" w:eastAsia="Times New Roman" w:hAnsi="GHEA Grapalat"/>
                <w:sz w:val="24"/>
                <w:szCs w:val="24"/>
                <w:lang w:val="ru-RU" w:eastAsia="ru-RU"/>
              </w:rPr>
              <w:t xml:space="preserve"> է</w:t>
            </w:r>
            <w:r w:rsidRPr="00C34151">
              <w:rPr>
                <w:rFonts w:ascii="GHEA Grapalat" w:eastAsia="Times New Roman" w:hAnsi="GHEA Grapalat"/>
                <w:sz w:val="24"/>
                <w:szCs w:val="24"/>
                <w:lang w:val="hy-AM" w:eastAsia="ru-RU"/>
              </w:rPr>
              <w:t>:</w:t>
            </w:r>
          </w:p>
          <w:p w:rsidR="004320CF" w:rsidRPr="00C34151" w:rsidRDefault="004320CF" w:rsidP="00C34151">
            <w:pPr>
              <w:spacing w:after="0" w:line="360" w:lineRule="auto"/>
              <w:ind w:hanging="30"/>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w:t>
            </w:r>
            <w:proofErr w:type="spellStart"/>
            <w:r w:rsidRPr="00C34151">
              <w:rPr>
                <w:rFonts w:ascii="GHEA Grapalat" w:eastAsia="Times New Roman" w:hAnsi="GHEA Grapalat"/>
                <w:sz w:val="24"/>
                <w:szCs w:val="24"/>
                <w:lang w:val="ru-RU" w:eastAsia="ru-RU"/>
              </w:rPr>
              <w:t>մբագրվել</w:t>
            </w:r>
            <w:proofErr w:type="spellEnd"/>
            <w:r w:rsidRPr="00C34151">
              <w:rPr>
                <w:rFonts w:ascii="GHEA Grapalat" w:eastAsia="Times New Roman" w:hAnsi="GHEA Grapalat"/>
                <w:sz w:val="24"/>
                <w:szCs w:val="24"/>
                <w:lang w:val="ru-RU" w:eastAsia="ru-RU"/>
              </w:rPr>
              <w:t xml:space="preserve"> է:</w:t>
            </w:r>
          </w:p>
        </w:tc>
      </w:tr>
      <w:tr w:rsidR="004320CF" w:rsidRPr="007B541D" w:rsidTr="00505069">
        <w:tc>
          <w:tcPr>
            <w:tcW w:w="7386" w:type="dxa"/>
            <w:tcBorders>
              <w:top w:val="single" w:sz="4" w:space="0" w:color="auto"/>
              <w:bottom w:val="single" w:sz="4" w:space="0" w:color="auto"/>
            </w:tcBorders>
          </w:tcPr>
          <w:p w:rsidR="004320CF" w:rsidRPr="00C34151" w:rsidRDefault="004320CF" w:rsidP="00C34151">
            <w:pPr>
              <w:spacing w:after="0" w:line="360" w:lineRule="auto"/>
              <w:ind w:firstLine="60"/>
              <w:contextualSpacing/>
              <w:jc w:val="both"/>
              <w:rPr>
                <w:rFonts w:ascii="GHEA Grapalat" w:hAnsi="GHEA Grapalat" w:cs="Sylfaen"/>
                <w:sz w:val="24"/>
                <w:szCs w:val="24"/>
                <w:lang w:val="hy-AM"/>
              </w:rPr>
            </w:pPr>
            <w:r w:rsidRPr="00C34151">
              <w:rPr>
                <w:rFonts w:ascii="GHEA Grapalat" w:eastAsia="Times New Roman" w:hAnsi="GHEA Grapalat" w:cs="Sylfaen"/>
                <w:sz w:val="24"/>
                <w:szCs w:val="24"/>
                <w:lang w:val="hy-AM"/>
              </w:rPr>
              <w:t xml:space="preserve">6.Հավելվածի 423-րդ կետով նշվում է, որ. </w:t>
            </w:r>
            <w:r w:rsidRPr="00C34151">
              <w:rPr>
                <w:rFonts w:ascii="GHEA Grapalat" w:eastAsia="Times New Roman" w:hAnsi="GHEA Grapalat"/>
                <w:sz w:val="24"/>
                <w:szCs w:val="24"/>
                <w:shd w:val="clear" w:color="auto" w:fill="FFFFFF"/>
                <w:lang w:val="de-DE"/>
              </w:rPr>
              <w:t>«</w:t>
            </w:r>
            <w:r w:rsidRPr="00C34151">
              <w:rPr>
                <w:rFonts w:ascii="GHEA Grapalat" w:eastAsia="GHEA Grapalat" w:hAnsi="GHEA Grapalat" w:cs="GHEA Grapalat"/>
                <w:sz w:val="24"/>
                <w:szCs w:val="24"/>
                <w:lang w:val="hy-AM"/>
              </w:rPr>
              <w:t>Մեթանոլ թույնի կիրառումը սարքերում, սարքավորումներում, որը նախատեսված է տեխնիկական նախագծով կամ տեխնոլոգիական կարգով, բայց թվարկված չէ Սույն կանոնների 416-րդ կետում, պետք է լրացուցիչ համաձայնեցվի ՀՀ առողջապահության և ՀՀ աշխատանքի և սոցիալական հարցերի նախարարությունների հետ</w:t>
            </w:r>
            <w:r w:rsidRPr="00C34151">
              <w:rPr>
                <w:rFonts w:ascii="GHEA Grapalat" w:eastAsia="Times New Roman" w:hAnsi="GHEA Grapalat" w:cs="GHEAMariam"/>
                <w:sz w:val="24"/>
                <w:szCs w:val="24"/>
                <w:lang w:val="de-DE"/>
              </w:rPr>
              <w:t>»</w:t>
            </w:r>
            <w:r w:rsidRPr="00C34151">
              <w:rPr>
                <w:rFonts w:ascii="GHEA Grapalat" w:eastAsia="Times New Roman" w:hAnsi="GHEA Grapalat" w:cs="GHEAMariam"/>
                <w:sz w:val="24"/>
                <w:szCs w:val="24"/>
                <w:lang w:val="hy-AM"/>
              </w:rPr>
              <w:t xml:space="preserve">, իսկ 416-րդ կետով նշվում է, որ </w:t>
            </w:r>
            <w:r w:rsidRPr="00C34151">
              <w:rPr>
                <w:rFonts w:ascii="GHEA Grapalat" w:eastAsia="Times New Roman" w:hAnsi="GHEA Grapalat"/>
                <w:sz w:val="24"/>
                <w:szCs w:val="24"/>
                <w:shd w:val="clear" w:color="auto" w:fill="FFFFFF"/>
                <w:lang w:val="de-DE"/>
              </w:rPr>
              <w:t>«</w:t>
            </w:r>
            <w:r w:rsidRPr="00C34151">
              <w:rPr>
                <w:rFonts w:ascii="GHEA Grapalat" w:eastAsia="GHEA Grapalat" w:hAnsi="GHEA Grapalat" w:cs="GHEA Grapalat"/>
                <w:sz w:val="24"/>
                <w:szCs w:val="24"/>
                <w:lang w:val="hy-AM"/>
              </w:rPr>
              <w:t>Արտադրական կոյուղու մաքրման կառույցները հանդիսանում են պայթյունավտանգավոր օբյեկտներ</w:t>
            </w:r>
            <w:r w:rsidRPr="00C34151">
              <w:rPr>
                <w:rFonts w:ascii="GHEA Grapalat" w:eastAsia="Times New Roman" w:hAnsi="GHEA Grapalat" w:cs="GHEAMariam"/>
                <w:sz w:val="24"/>
                <w:szCs w:val="24"/>
                <w:lang w:val="de-DE"/>
              </w:rPr>
              <w:t>»</w:t>
            </w:r>
            <w:r w:rsidRPr="00C34151">
              <w:rPr>
                <w:rFonts w:ascii="GHEA Grapalat" w:eastAsia="Times New Roman" w:hAnsi="GHEA Grapalat" w:cs="GHEAMariam"/>
                <w:sz w:val="24"/>
                <w:szCs w:val="24"/>
                <w:lang w:val="hy-AM"/>
              </w:rPr>
              <w:t xml:space="preserve">։ Այս մասով նշենք, որ անհասկանալի է նախարարությունների լիազորությունը, քանի որ նշված կետով </w:t>
            </w:r>
            <w:r w:rsidRPr="00C34151">
              <w:rPr>
                <w:rFonts w:ascii="GHEA Grapalat" w:eastAsia="Times New Roman" w:hAnsi="GHEA Grapalat" w:cs="GHEAMariam"/>
                <w:sz w:val="24"/>
                <w:szCs w:val="24"/>
                <w:lang w:val="hy-AM"/>
              </w:rPr>
              <w:lastRenderedPageBreak/>
              <w:t>համաձայնություն տալն Աշխատանքի և սոցիալական հարցերի նախարարության կանոնադրությամբ սահմանված գործառույթների շրջանակից դուրս է, հետևաբար անհասկանալի է ինչը պետք է համաձայնեցվի,</w:t>
            </w:r>
            <w:r w:rsidRPr="00C34151">
              <w:rPr>
                <w:rFonts w:ascii="GHEA Grapalat" w:eastAsia="Times New Roman" w:hAnsi="GHEA Grapalat" w:cs="Sylfaen"/>
                <w:sz w:val="24"/>
                <w:szCs w:val="24"/>
                <w:lang w:val="hy-AM"/>
              </w:rPr>
              <w:t xml:space="preserve"> </w:t>
            </w:r>
          </w:p>
        </w:tc>
        <w:tc>
          <w:tcPr>
            <w:tcW w:w="7351" w:type="dxa"/>
            <w:gridSpan w:val="2"/>
            <w:tcBorders>
              <w:top w:val="single" w:sz="4" w:space="0" w:color="auto"/>
              <w:bottom w:val="single" w:sz="4" w:space="0" w:color="auto"/>
            </w:tcBorders>
          </w:tcPr>
          <w:p w:rsidR="004320CF" w:rsidRPr="008415C6" w:rsidRDefault="008B111E" w:rsidP="00C34151">
            <w:pPr>
              <w:spacing w:after="0" w:line="360" w:lineRule="auto"/>
              <w:ind w:hanging="30"/>
              <w:jc w:val="both"/>
              <w:rPr>
                <w:rFonts w:ascii="GHEA Grapalat" w:eastAsia="Times New Roman" w:hAnsi="GHEA Grapalat"/>
                <w:sz w:val="24"/>
                <w:szCs w:val="24"/>
                <w:lang w:val="hy-AM" w:eastAsia="ru-RU"/>
              </w:rPr>
            </w:pPr>
            <w:r w:rsidRPr="008415C6">
              <w:rPr>
                <w:rFonts w:ascii="GHEA Grapalat" w:eastAsia="Times New Roman" w:hAnsi="GHEA Grapalat"/>
                <w:sz w:val="24"/>
                <w:szCs w:val="24"/>
                <w:lang w:val="hy-AM" w:eastAsia="ru-RU"/>
              </w:rPr>
              <w:lastRenderedPageBreak/>
              <w:t>Ը</w:t>
            </w:r>
            <w:r w:rsidR="004320CF" w:rsidRPr="008415C6">
              <w:rPr>
                <w:rFonts w:ascii="GHEA Grapalat" w:eastAsia="Times New Roman" w:hAnsi="GHEA Grapalat"/>
                <w:sz w:val="24"/>
                <w:szCs w:val="24"/>
                <w:lang w:val="hy-AM" w:eastAsia="ru-RU"/>
              </w:rPr>
              <w:t>նդունվել</w:t>
            </w:r>
            <w:r w:rsidRPr="008415C6">
              <w:rPr>
                <w:rFonts w:ascii="GHEA Grapalat" w:eastAsia="Times New Roman" w:hAnsi="GHEA Grapalat"/>
                <w:sz w:val="24"/>
                <w:szCs w:val="24"/>
                <w:lang w:val="hy-AM" w:eastAsia="ru-RU"/>
              </w:rPr>
              <w:t xml:space="preserve"> է</w:t>
            </w:r>
            <w:r w:rsidR="004320CF" w:rsidRPr="008415C6">
              <w:rPr>
                <w:rFonts w:ascii="GHEA Grapalat" w:eastAsia="Times New Roman" w:hAnsi="GHEA Grapalat"/>
                <w:sz w:val="24"/>
                <w:szCs w:val="24"/>
                <w:lang w:val="hy-AM" w:eastAsia="ru-RU"/>
              </w:rPr>
              <w:t>:</w:t>
            </w:r>
          </w:p>
          <w:p w:rsidR="004320CF" w:rsidRPr="00C34151" w:rsidRDefault="008B111E" w:rsidP="00C34151">
            <w:pPr>
              <w:spacing w:after="0" w:line="360" w:lineRule="auto"/>
              <w:ind w:hanging="30"/>
              <w:jc w:val="both"/>
              <w:rPr>
                <w:rFonts w:ascii="GHEA Grapalat" w:eastAsia="Times New Roman" w:hAnsi="GHEA Grapalat" w:cs="Calibri"/>
                <w:b/>
                <w:color w:val="FF0000"/>
                <w:sz w:val="24"/>
                <w:szCs w:val="24"/>
                <w:lang w:val="hy-AM" w:eastAsia="ru-RU"/>
              </w:rPr>
            </w:pPr>
            <w:r w:rsidRPr="008415C6">
              <w:rPr>
                <w:rFonts w:ascii="GHEA Grapalat" w:eastAsia="Times New Roman" w:hAnsi="GHEA Grapalat"/>
                <w:sz w:val="24"/>
                <w:szCs w:val="24"/>
                <w:lang w:val="hy-AM" w:eastAsia="ru-RU"/>
              </w:rPr>
              <w:t>Խմբագրվել է հղումը</w:t>
            </w:r>
            <w:r w:rsidR="004320CF" w:rsidRPr="008415C6">
              <w:rPr>
                <w:rFonts w:ascii="GHEA Grapalat" w:eastAsia="Times New Roman" w:hAnsi="GHEA Grapalat"/>
                <w:sz w:val="24"/>
                <w:szCs w:val="24"/>
                <w:lang w:val="hy-AM" w:eastAsia="ru-RU"/>
              </w:rPr>
              <w:t>:</w:t>
            </w:r>
          </w:p>
        </w:tc>
      </w:tr>
      <w:tr w:rsidR="004320CF" w:rsidRPr="00C34151" w:rsidTr="00505069">
        <w:tc>
          <w:tcPr>
            <w:tcW w:w="7386" w:type="dxa"/>
            <w:tcBorders>
              <w:top w:val="single" w:sz="4" w:space="0" w:color="auto"/>
              <w:bottom w:val="single" w:sz="4" w:space="0" w:color="auto"/>
            </w:tcBorders>
          </w:tcPr>
          <w:p w:rsidR="004320CF" w:rsidRPr="00C34151" w:rsidRDefault="004320CF" w:rsidP="00C34151">
            <w:pPr>
              <w:tabs>
                <w:tab w:val="left" w:pos="90"/>
                <w:tab w:val="left" w:pos="240"/>
              </w:tabs>
              <w:spacing w:after="0" w:line="360" w:lineRule="auto"/>
              <w:ind w:hanging="25"/>
              <w:contextualSpacing/>
              <w:jc w:val="both"/>
              <w:rPr>
                <w:rFonts w:ascii="GHEA Grapalat" w:hAnsi="GHEA Grapalat" w:cs="Sylfaen"/>
                <w:sz w:val="24"/>
                <w:szCs w:val="24"/>
                <w:lang w:val="hy-AM"/>
              </w:rPr>
            </w:pPr>
            <w:r w:rsidRPr="00C34151">
              <w:rPr>
                <w:rFonts w:ascii="GHEA Grapalat" w:eastAsia="GHEA Grapalat" w:hAnsi="GHEA Grapalat" w:cs="GHEA Grapalat"/>
                <w:sz w:val="24"/>
                <w:szCs w:val="24"/>
                <w:lang w:val="hy-AM"/>
              </w:rPr>
              <w:lastRenderedPageBreak/>
              <w:t xml:space="preserve">7.ՀՀ կառավարության 2004 թվականի նոյեմբերի 11-ի «Անհատական պաշտպանության միջոցների տեխնիկական կանոնակարգը հաստատելու մասին» N 1631-Ն որոշումն ուժը կորցրած է ճանաչվել 13.01.2022 թ.-ին, ուստի Հավելվածի </w:t>
            </w:r>
            <w:r w:rsidRPr="00C34151">
              <w:rPr>
                <w:rFonts w:ascii="GHEA Grapalat" w:eastAsia="Times New Roman" w:hAnsi="GHEA Grapalat" w:cs="Arial"/>
                <w:spacing w:val="2"/>
                <w:sz w:val="24"/>
                <w:szCs w:val="24"/>
                <w:lang w:val="hy-AM"/>
              </w:rPr>
              <w:t>493-րդ, 495-րդ, 511-րդ, 512-րդ, 513-րդ, 516-րդ</w:t>
            </w:r>
            <w:r w:rsidRPr="00C34151">
              <w:rPr>
                <w:rFonts w:ascii="GHEA Grapalat" w:eastAsia="GHEA Grapalat" w:hAnsi="GHEA Grapalat" w:cs="GHEA Grapalat"/>
                <w:sz w:val="24"/>
                <w:szCs w:val="24"/>
                <w:lang w:val="hy-AM"/>
              </w:rPr>
              <w:t xml:space="preserve"> կետերը անհրաժեշտ է խմբագրել, </w:t>
            </w:r>
          </w:p>
        </w:tc>
        <w:tc>
          <w:tcPr>
            <w:tcW w:w="7351" w:type="dxa"/>
            <w:gridSpan w:val="2"/>
            <w:tcBorders>
              <w:top w:val="single" w:sz="4" w:space="0" w:color="auto"/>
              <w:bottom w:val="single" w:sz="4" w:space="0" w:color="auto"/>
            </w:tcBorders>
          </w:tcPr>
          <w:p w:rsidR="004320CF" w:rsidRPr="00C34151" w:rsidRDefault="004320CF" w:rsidP="00C34151">
            <w:pPr>
              <w:autoSpaceDE w:val="0"/>
              <w:autoSpaceDN w:val="0"/>
              <w:adjustRightInd w:val="0"/>
              <w:spacing w:after="0" w:line="360" w:lineRule="auto"/>
              <w:ind w:hanging="30"/>
              <w:jc w:val="both"/>
              <w:rPr>
                <w:rFonts w:ascii="GHEA Grapalat" w:eastAsia="Times New Roman" w:hAnsi="GHEA Grapalat"/>
                <w:sz w:val="24"/>
                <w:szCs w:val="24"/>
                <w:lang w:val="hy-AM" w:eastAsia="ru-RU"/>
              </w:rPr>
            </w:pPr>
            <w:r w:rsidRPr="00C34151">
              <w:rPr>
                <w:rFonts w:ascii="GHEA Grapalat" w:eastAsia="Times New Roman" w:hAnsi="GHEA Grapalat"/>
                <w:sz w:val="24"/>
                <w:szCs w:val="24"/>
                <w:lang w:val="hy-AM" w:eastAsia="ru-RU"/>
              </w:rPr>
              <w:t>Ընդունվել է:</w:t>
            </w:r>
          </w:p>
          <w:p w:rsidR="004320CF" w:rsidRPr="00C34151" w:rsidRDefault="004320CF" w:rsidP="00C34151">
            <w:pPr>
              <w:spacing w:after="0" w:line="360" w:lineRule="auto"/>
              <w:ind w:hanging="30"/>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sz w:val="24"/>
                <w:szCs w:val="24"/>
                <w:lang w:val="hy-AM" w:eastAsia="ru-RU"/>
              </w:rPr>
              <w:t>Խմբագրվել է:</w:t>
            </w:r>
          </w:p>
        </w:tc>
      </w:tr>
      <w:tr w:rsidR="004320CF" w:rsidRPr="00C34151" w:rsidTr="00505069">
        <w:tc>
          <w:tcPr>
            <w:tcW w:w="7386" w:type="dxa"/>
            <w:tcBorders>
              <w:top w:val="single" w:sz="4" w:space="0" w:color="auto"/>
              <w:bottom w:val="single" w:sz="4" w:space="0" w:color="auto"/>
            </w:tcBorders>
          </w:tcPr>
          <w:p w:rsidR="004320CF" w:rsidRPr="00C34151" w:rsidRDefault="004320CF" w:rsidP="00C34151">
            <w:pPr>
              <w:shd w:val="clear" w:color="auto" w:fill="FFFFFF"/>
              <w:tabs>
                <w:tab w:val="left" w:pos="90"/>
              </w:tabs>
              <w:spacing w:after="0" w:line="360" w:lineRule="auto"/>
              <w:ind w:hanging="25"/>
              <w:contextualSpacing/>
              <w:jc w:val="both"/>
              <w:rPr>
                <w:rFonts w:ascii="GHEA Grapalat" w:eastAsia="GHEA Grapalat" w:hAnsi="GHEA Grapalat" w:cs="GHEA Grapalat"/>
                <w:sz w:val="24"/>
                <w:szCs w:val="24"/>
                <w:lang w:val="hy-AM"/>
              </w:rPr>
            </w:pPr>
            <w:r w:rsidRPr="00C34151">
              <w:rPr>
                <w:rFonts w:ascii="GHEA Grapalat" w:eastAsia="Times New Roman" w:hAnsi="GHEA Grapalat" w:cs="Sylfaen"/>
                <w:sz w:val="24"/>
                <w:szCs w:val="24"/>
                <w:lang w:val="hy-AM"/>
              </w:rPr>
              <w:t xml:space="preserve">8.Հավելվածի 614-րդ կետի </w:t>
            </w:r>
            <w:r w:rsidRPr="00C34151">
              <w:rPr>
                <w:rFonts w:ascii="GHEA Grapalat" w:eastAsia="GHEA Grapalat" w:hAnsi="GHEA Grapalat" w:cs="GHEA Grapalat"/>
                <w:sz w:val="24"/>
                <w:szCs w:val="24"/>
                <w:lang w:val="hy-AM"/>
              </w:rPr>
              <w:t>«</w:t>
            </w:r>
            <w:r w:rsidRPr="00C34151">
              <w:rPr>
                <w:rFonts w:ascii="GHEA Grapalat" w:eastAsia="Times New Roman" w:hAnsi="GHEA Grapalat" w:cs="Sylfaen"/>
                <w:sz w:val="24"/>
                <w:szCs w:val="24"/>
                <w:lang w:val="hy-AM"/>
              </w:rPr>
              <w:t>Հայաստանի Հանրապետության կառավարության</w:t>
            </w:r>
            <w:r w:rsidRPr="00C34151">
              <w:rPr>
                <w:rFonts w:ascii="GHEA Grapalat" w:eastAsia="Times New Roman" w:hAnsi="GHEA Grapalat"/>
                <w:sz w:val="24"/>
                <w:szCs w:val="24"/>
                <w:lang w:val="hy-AM"/>
              </w:rPr>
              <w:t xml:space="preserve"> </w:t>
            </w:r>
            <w:r w:rsidRPr="00C34151">
              <w:rPr>
                <w:rFonts w:ascii="GHEA Grapalat" w:eastAsia="GHEA Grapalat" w:hAnsi="GHEA Grapalat" w:cs="GHEA Grapalat"/>
                <w:sz w:val="24"/>
                <w:szCs w:val="24"/>
                <w:lang w:val="hy-AM"/>
              </w:rPr>
              <w:t xml:space="preserve">«Գազի տնտեսությունում անվտանգության կանոնները հաստատելու մասին» որոշումը ուժը կորցրած է ճանաչվել ՀՀ կառավարության 22.04.2021 </w:t>
            </w:r>
            <w:r w:rsidRPr="00C34151">
              <w:rPr>
                <w:rFonts w:ascii="GHEA Grapalat" w:eastAsia="Times New Roman" w:hAnsi="GHEA Grapalat"/>
                <w:sz w:val="24"/>
                <w:szCs w:val="24"/>
                <w:shd w:val="clear" w:color="auto" w:fill="FFFFFF"/>
                <w:lang w:val="hy-AM"/>
              </w:rPr>
              <w:t>N 634-Ն որոշմամբ</w:t>
            </w:r>
            <w:r w:rsidRPr="00C34151">
              <w:rPr>
                <w:rFonts w:ascii="GHEA Grapalat" w:eastAsia="GHEA Grapalat" w:hAnsi="GHEA Grapalat" w:cs="GHEA Grapalat"/>
                <w:sz w:val="24"/>
                <w:szCs w:val="24"/>
                <w:lang w:val="hy-AM"/>
              </w:rPr>
              <w:t>, ուստի նշված կետը անհրաժեշտ է խմբագրել:</w:t>
            </w:r>
          </w:p>
        </w:tc>
        <w:tc>
          <w:tcPr>
            <w:tcW w:w="7351" w:type="dxa"/>
            <w:gridSpan w:val="2"/>
            <w:tcBorders>
              <w:top w:val="single" w:sz="4" w:space="0" w:color="auto"/>
              <w:bottom w:val="single" w:sz="4" w:space="0" w:color="auto"/>
            </w:tcBorders>
          </w:tcPr>
          <w:p w:rsidR="00072AC7" w:rsidRPr="00C34151" w:rsidRDefault="00072AC7" w:rsidP="00C34151">
            <w:pPr>
              <w:spacing w:after="0" w:line="360" w:lineRule="auto"/>
              <w:ind w:right="431" w:hanging="30"/>
              <w:jc w:val="both"/>
              <w:rPr>
                <w:rFonts w:ascii="GHEA Grapalat" w:eastAsia="Times New Roman" w:hAnsi="GHEA Grapalat" w:cs="Sylfaen"/>
                <w:sz w:val="24"/>
                <w:szCs w:val="24"/>
                <w:lang w:val="hy-AM"/>
              </w:rPr>
            </w:pPr>
            <w:r w:rsidRPr="00C34151">
              <w:rPr>
                <w:rFonts w:ascii="GHEA Grapalat" w:eastAsia="Times New Roman" w:hAnsi="GHEA Grapalat" w:cs="Sylfaen"/>
                <w:sz w:val="24"/>
                <w:szCs w:val="24"/>
                <w:lang w:val="hy-AM"/>
              </w:rPr>
              <w:t>Ընդունվել է:</w:t>
            </w:r>
          </w:p>
          <w:p w:rsidR="004320CF" w:rsidRPr="00C34151" w:rsidRDefault="00072AC7" w:rsidP="00C34151">
            <w:pPr>
              <w:spacing w:after="0" w:line="360" w:lineRule="auto"/>
              <w:ind w:right="431" w:hanging="30"/>
              <w:jc w:val="both"/>
              <w:rPr>
                <w:rFonts w:ascii="GHEA Grapalat" w:eastAsia="Times New Roman" w:hAnsi="GHEA Grapalat" w:cs="Calibri"/>
                <w:b/>
                <w:color w:val="000000"/>
                <w:sz w:val="24"/>
                <w:szCs w:val="24"/>
                <w:lang w:val="hy-AM" w:eastAsia="ru-RU"/>
              </w:rPr>
            </w:pPr>
            <w:r w:rsidRPr="00C34151">
              <w:rPr>
                <w:rFonts w:ascii="GHEA Grapalat" w:eastAsia="Times New Roman" w:hAnsi="GHEA Grapalat" w:cs="Sylfaen"/>
                <w:sz w:val="24"/>
                <w:szCs w:val="24"/>
                <w:lang w:val="hy-AM"/>
              </w:rPr>
              <w:t>Խմբագրվել է:</w:t>
            </w:r>
          </w:p>
        </w:tc>
      </w:tr>
    </w:tbl>
    <w:p w:rsidR="00903E97" w:rsidRPr="00C34151" w:rsidRDefault="00903E97" w:rsidP="00C34151">
      <w:pPr>
        <w:spacing w:after="0" w:line="360" w:lineRule="auto"/>
        <w:ind w:firstLine="60"/>
        <w:jc w:val="both"/>
        <w:rPr>
          <w:rFonts w:ascii="GHEA Grapalat" w:hAnsi="GHEA Grapalat"/>
          <w:b/>
          <w:sz w:val="24"/>
          <w:szCs w:val="24"/>
          <w:lang w:val="hy-AM"/>
        </w:rPr>
      </w:pPr>
    </w:p>
    <w:sectPr w:rsidR="00903E97" w:rsidRPr="00C34151" w:rsidSect="006F5681">
      <w:footerReference w:type="default" r:id="rId7"/>
      <w:pgSz w:w="16840" w:h="11907" w:orient="landscape" w:code="9"/>
      <w:pgMar w:top="810" w:right="1134" w:bottom="4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5DC" w:rsidRDefault="00DE15DC" w:rsidP="00877A23">
      <w:pPr>
        <w:spacing w:after="0" w:line="240" w:lineRule="auto"/>
      </w:pPr>
      <w:r>
        <w:separator/>
      </w:r>
    </w:p>
  </w:endnote>
  <w:endnote w:type="continuationSeparator" w:id="0">
    <w:p w:rsidR="00DE15DC" w:rsidRDefault="00DE15DC" w:rsidP="00877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Mariam">
    <w:altName w:val="Arial Unicode MS"/>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A23" w:rsidRDefault="0008140F">
    <w:pPr>
      <w:pStyle w:val="Footer"/>
      <w:jc w:val="center"/>
    </w:pPr>
    <w:r>
      <w:fldChar w:fldCharType="begin"/>
    </w:r>
    <w:r w:rsidR="00877A23">
      <w:instrText xml:space="preserve"> PAGE   \* MERGEFORMAT </w:instrText>
    </w:r>
    <w:r>
      <w:fldChar w:fldCharType="separate"/>
    </w:r>
    <w:r w:rsidR="007B541D">
      <w:rPr>
        <w:noProof/>
      </w:rPr>
      <w:t>22</w:t>
    </w:r>
    <w:r>
      <w:rPr>
        <w:noProof/>
      </w:rPr>
      <w:fldChar w:fldCharType="end"/>
    </w:r>
  </w:p>
  <w:p w:rsidR="00877A23" w:rsidRDefault="00877A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5DC" w:rsidRDefault="00DE15DC" w:rsidP="00877A23">
      <w:pPr>
        <w:spacing w:after="0" w:line="240" w:lineRule="auto"/>
      </w:pPr>
      <w:r>
        <w:separator/>
      </w:r>
    </w:p>
  </w:footnote>
  <w:footnote w:type="continuationSeparator" w:id="0">
    <w:p w:rsidR="00DE15DC" w:rsidRDefault="00DE15DC" w:rsidP="00877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F6E"/>
    <w:multiLevelType w:val="hybridMultilevel"/>
    <w:tmpl w:val="215C3F7E"/>
    <w:lvl w:ilvl="0" w:tplc="FFFFFFFF">
      <w:start w:val="1"/>
      <w:numFmt w:val="decimal"/>
      <w:lvlText w:val="%1."/>
      <w:lvlJc w:val="left"/>
      <w:pPr>
        <w:ind w:left="810" w:hanging="360"/>
      </w:pPr>
      <w:rPr>
        <w:rFonts w:cs="Times New Roman"/>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B4367"/>
    <w:multiLevelType w:val="hybridMultilevel"/>
    <w:tmpl w:val="31445C32"/>
    <w:lvl w:ilvl="0" w:tplc="514E82E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0C641D2D"/>
    <w:multiLevelType w:val="hybridMultilevel"/>
    <w:tmpl w:val="B164BCC6"/>
    <w:lvl w:ilvl="0" w:tplc="D49A9348">
      <w:start w:val="6"/>
      <w:numFmt w:val="decimal"/>
      <w:lvlText w:val="%1."/>
      <w:lvlJc w:val="left"/>
      <w:pPr>
        <w:ind w:left="720" w:hanging="360"/>
      </w:pPr>
      <w:rPr>
        <w:rFonts w:eastAsia="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D57FB"/>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6AE4290"/>
    <w:multiLevelType w:val="hybridMultilevel"/>
    <w:tmpl w:val="2454010A"/>
    <w:lvl w:ilvl="0" w:tplc="C174F5C4">
      <w:start w:val="1"/>
      <w:numFmt w:val="decimal"/>
      <w:lvlText w:val="%1."/>
      <w:lvlJc w:val="left"/>
      <w:pPr>
        <w:ind w:left="513" w:hanging="360"/>
      </w:pPr>
      <w:rPr>
        <w:rFonts w:cs="Sylfaen" w:hint="default"/>
        <w:color w:val="auto"/>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5" w15:restartNumberingAfterBreak="0">
    <w:nsid w:val="217E160E"/>
    <w:multiLevelType w:val="hybridMultilevel"/>
    <w:tmpl w:val="930CAFA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1EC2108"/>
    <w:multiLevelType w:val="hybridMultilevel"/>
    <w:tmpl w:val="1DCECAEE"/>
    <w:lvl w:ilvl="0" w:tplc="BE963232">
      <w:start w:val="1"/>
      <w:numFmt w:val="decimal"/>
      <w:lvlText w:val="%1."/>
      <w:lvlJc w:val="left"/>
      <w:pPr>
        <w:ind w:left="420" w:hanging="360"/>
      </w:pPr>
      <w:rPr>
        <w:rFonts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8434E2"/>
    <w:multiLevelType w:val="hybridMultilevel"/>
    <w:tmpl w:val="B28AFCF8"/>
    <w:lvl w:ilvl="0" w:tplc="7AFA4D0A">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5F6768"/>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C9B4FB1"/>
    <w:multiLevelType w:val="hybridMultilevel"/>
    <w:tmpl w:val="4A02ABD8"/>
    <w:lvl w:ilvl="0" w:tplc="AE3220EC">
      <w:start w:val="50"/>
      <w:numFmt w:val="bullet"/>
      <w:lvlText w:val="-"/>
      <w:lvlJc w:val="left"/>
      <w:pPr>
        <w:ind w:left="930" w:hanging="360"/>
      </w:pPr>
      <w:rPr>
        <w:rFonts w:ascii="GHEA Grapalat" w:eastAsia="Times New Roman" w:hAnsi="GHEA Grapalat" w:cs="Sylfae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2"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5D37637"/>
    <w:multiLevelType w:val="hybridMultilevel"/>
    <w:tmpl w:val="D8CCC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B74E6C"/>
    <w:multiLevelType w:val="hybridMultilevel"/>
    <w:tmpl w:val="48FC4DCE"/>
    <w:lvl w:ilvl="0" w:tplc="43EE6D16">
      <w:start w:val="1"/>
      <w:numFmt w:val="decimal"/>
      <w:lvlText w:val="%1."/>
      <w:lvlJc w:val="left"/>
      <w:pPr>
        <w:ind w:left="795" w:hanging="360"/>
      </w:pPr>
      <w:rPr>
        <w:rFonts w:hint="default"/>
        <w:b w:val="0"/>
        <w:i w:val="0"/>
        <w:color w:val="00000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15:restartNumberingAfterBreak="0">
    <w:nsid w:val="56083532"/>
    <w:multiLevelType w:val="hybridMultilevel"/>
    <w:tmpl w:val="6246732E"/>
    <w:lvl w:ilvl="0" w:tplc="705CE7B4">
      <w:start w:val="50"/>
      <w:numFmt w:val="bullet"/>
      <w:lvlText w:val="-"/>
      <w:lvlJc w:val="left"/>
      <w:pPr>
        <w:ind w:left="810" w:hanging="360"/>
      </w:pPr>
      <w:rPr>
        <w:rFonts w:ascii="GHEA Grapalat" w:eastAsia="Times New Roman" w:hAnsi="GHEA Grapalat" w:cs="Sylfae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5DEA1B87"/>
    <w:multiLevelType w:val="hybridMultilevel"/>
    <w:tmpl w:val="BBB0CA5A"/>
    <w:lvl w:ilvl="0" w:tplc="096CECEC">
      <w:start w:val="1"/>
      <w:numFmt w:val="decimal"/>
      <w:lvlText w:val="%1."/>
      <w:lvlJc w:val="left"/>
      <w:pPr>
        <w:ind w:left="420" w:hanging="360"/>
      </w:pPr>
      <w:rPr>
        <w:rFonts w:eastAsia="Calibri"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21"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22" w15:restartNumberingAfterBreak="0">
    <w:nsid w:val="6CB364B8"/>
    <w:multiLevelType w:val="hybridMultilevel"/>
    <w:tmpl w:val="9C54C77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F3399C"/>
    <w:multiLevelType w:val="hybridMultilevel"/>
    <w:tmpl w:val="92788D22"/>
    <w:lvl w:ilvl="0" w:tplc="4926A0E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FC34C41"/>
    <w:multiLevelType w:val="hybridMultilevel"/>
    <w:tmpl w:val="5EE4CFB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118010A"/>
    <w:multiLevelType w:val="hybridMultilevel"/>
    <w:tmpl w:val="2F647524"/>
    <w:lvl w:ilvl="0" w:tplc="8DB4BD12">
      <w:start w:val="2"/>
      <w:numFmt w:val="decimal"/>
      <w:lvlText w:val="%1."/>
      <w:lvlJc w:val="left"/>
      <w:pPr>
        <w:ind w:left="1080" w:hanging="360"/>
      </w:pPr>
      <w:rPr>
        <w:rFonts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2A19FC"/>
    <w:multiLevelType w:val="hybridMultilevel"/>
    <w:tmpl w:val="F49CD05C"/>
    <w:lvl w:ilvl="0" w:tplc="5C64F8C2">
      <w:start w:val="2022"/>
      <w:numFmt w:val="bullet"/>
      <w:lvlText w:val="-"/>
      <w:lvlJc w:val="left"/>
      <w:pPr>
        <w:ind w:left="1155" w:hanging="360"/>
      </w:pPr>
      <w:rPr>
        <w:rFonts w:ascii="GHEA Grapalat" w:eastAsia="Times New Roman" w:hAnsi="GHEA Grapalat" w:cs="Times New Roman" w:hint="default"/>
        <w:color w:val="auto"/>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8" w15:restartNumberingAfterBreak="0">
    <w:nsid w:val="760B5C8A"/>
    <w:multiLevelType w:val="hybridMultilevel"/>
    <w:tmpl w:val="D8CCC7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0" w15:restartNumberingAfterBreak="0">
    <w:nsid w:val="76921146"/>
    <w:multiLevelType w:val="hybridMultilevel"/>
    <w:tmpl w:val="51FA42D4"/>
    <w:lvl w:ilvl="0" w:tplc="E4201C56">
      <w:start w:val="1"/>
      <w:numFmt w:val="decimal"/>
      <w:lvlText w:val="%1."/>
      <w:lvlJc w:val="left"/>
      <w:pPr>
        <w:ind w:left="810" w:hanging="360"/>
      </w:pPr>
      <w:rPr>
        <w:rFonts w:eastAsia="GHEA Grapalat" w:cs="GHEA Grapalat"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785244FF"/>
    <w:multiLevelType w:val="hybridMultilevel"/>
    <w:tmpl w:val="D8CCC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3"/>
  </w:num>
  <w:num w:numId="2">
    <w:abstractNumId w:val="7"/>
  </w:num>
  <w:num w:numId="3">
    <w:abstractNumId w:val="14"/>
  </w:num>
  <w:num w:numId="4">
    <w:abstractNumId w:val="29"/>
  </w:num>
  <w:num w:numId="5">
    <w:abstractNumId w:val="9"/>
  </w:num>
  <w:num w:numId="6">
    <w:abstractNumId w:val="15"/>
  </w:num>
  <w:num w:numId="7">
    <w:abstractNumId w:val="12"/>
  </w:num>
  <w:num w:numId="8">
    <w:abstractNumId w:val="21"/>
  </w:num>
  <w:num w:numId="9">
    <w:abstractNumId w:val="20"/>
  </w:num>
  <w:num w:numId="10">
    <w:abstractNumId w:val="26"/>
  </w:num>
  <w:num w:numId="11">
    <w:abstractNumId w:val="4"/>
  </w:num>
  <w:num w:numId="12">
    <w:abstractNumId w:val="6"/>
  </w:num>
  <w:num w:numId="13">
    <w:abstractNumId w:val="19"/>
  </w:num>
  <w:num w:numId="14">
    <w:abstractNumId w:val="5"/>
  </w:num>
  <w:num w:numId="15">
    <w:abstractNumId w:val="30"/>
  </w:num>
  <w:num w:numId="16">
    <w:abstractNumId w:val="1"/>
  </w:num>
  <w:num w:numId="17">
    <w:abstractNumId w:val="11"/>
  </w:num>
  <w:num w:numId="18">
    <w:abstractNumId w:val="18"/>
  </w:num>
  <w:num w:numId="19">
    <w:abstractNumId w:val="27"/>
  </w:num>
  <w:num w:numId="20">
    <w:abstractNumId w:val="8"/>
  </w:num>
  <w:num w:numId="21">
    <w:abstractNumId w:val="23"/>
  </w:num>
  <w:num w:numId="22">
    <w:abstractNumId w:val="24"/>
  </w:num>
  <w:num w:numId="23">
    <w:abstractNumId w:val="17"/>
  </w:num>
  <w:num w:numId="24">
    <w:abstractNumId w:val="2"/>
  </w:num>
  <w:num w:numId="25">
    <w:abstractNumId w:val="28"/>
  </w:num>
  <w:num w:numId="26">
    <w:abstractNumId w:val="31"/>
  </w:num>
  <w:num w:numId="27">
    <w:abstractNumId w:val="16"/>
  </w:num>
  <w:num w:numId="28">
    <w:abstractNumId w:val="10"/>
  </w:num>
  <w:num w:numId="29">
    <w:abstractNumId w:val="3"/>
  </w:num>
  <w:num w:numId="30">
    <w:abstractNumId w:val="22"/>
  </w:num>
  <w:num w:numId="31">
    <w:abstractNumId w:val="0"/>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E95"/>
    <w:rsid w:val="000122B5"/>
    <w:rsid w:val="000125D3"/>
    <w:rsid w:val="000129A1"/>
    <w:rsid w:val="00013CD7"/>
    <w:rsid w:val="00022538"/>
    <w:rsid w:val="0002378D"/>
    <w:rsid w:val="00024D55"/>
    <w:rsid w:val="00032622"/>
    <w:rsid w:val="000335C1"/>
    <w:rsid w:val="0003778C"/>
    <w:rsid w:val="000377F1"/>
    <w:rsid w:val="00050A9E"/>
    <w:rsid w:val="00051EAB"/>
    <w:rsid w:val="00051FE5"/>
    <w:rsid w:val="00055239"/>
    <w:rsid w:val="00055D71"/>
    <w:rsid w:val="00060DE8"/>
    <w:rsid w:val="00063D3B"/>
    <w:rsid w:val="00072AC7"/>
    <w:rsid w:val="0008140F"/>
    <w:rsid w:val="000818D8"/>
    <w:rsid w:val="000A2BF7"/>
    <w:rsid w:val="000B42B0"/>
    <w:rsid w:val="000C17D3"/>
    <w:rsid w:val="000C7D20"/>
    <w:rsid w:val="000D2D06"/>
    <w:rsid w:val="000D68BE"/>
    <w:rsid w:val="000E33F0"/>
    <w:rsid w:val="000E4AC1"/>
    <w:rsid w:val="000E4D2C"/>
    <w:rsid w:val="000E5DBF"/>
    <w:rsid w:val="000F2CFD"/>
    <w:rsid w:val="000F4332"/>
    <w:rsid w:val="00101336"/>
    <w:rsid w:val="00104D75"/>
    <w:rsid w:val="00110A85"/>
    <w:rsid w:val="00110CB1"/>
    <w:rsid w:val="00115643"/>
    <w:rsid w:val="001175A2"/>
    <w:rsid w:val="0013057D"/>
    <w:rsid w:val="00152DBD"/>
    <w:rsid w:val="00172A27"/>
    <w:rsid w:val="001830B8"/>
    <w:rsid w:val="001955CD"/>
    <w:rsid w:val="001A5988"/>
    <w:rsid w:val="001B213C"/>
    <w:rsid w:val="001B29FF"/>
    <w:rsid w:val="001B2AAB"/>
    <w:rsid w:val="001C2242"/>
    <w:rsid w:val="001C2E50"/>
    <w:rsid w:val="001C5616"/>
    <w:rsid w:val="001C5665"/>
    <w:rsid w:val="001C7EC0"/>
    <w:rsid w:val="001E082D"/>
    <w:rsid w:val="001E3751"/>
    <w:rsid w:val="001F3F0C"/>
    <w:rsid w:val="00201C05"/>
    <w:rsid w:val="00207405"/>
    <w:rsid w:val="00223EC2"/>
    <w:rsid w:val="002241B6"/>
    <w:rsid w:val="00235013"/>
    <w:rsid w:val="00246815"/>
    <w:rsid w:val="002508B5"/>
    <w:rsid w:val="00251BC6"/>
    <w:rsid w:val="002520D6"/>
    <w:rsid w:val="00255208"/>
    <w:rsid w:val="002563C2"/>
    <w:rsid w:val="002569BD"/>
    <w:rsid w:val="0026412A"/>
    <w:rsid w:val="002670D9"/>
    <w:rsid w:val="00270295"/>
    <w:rsid w:val="002708AE"/>
    <w:rsid w:val="00274CF5"/>
    <w:rsid w:val="00277A0D"/>
    <w:rsid w:val="0028197B"/>
    <w:rsid w:val="00281B37"/>
    <w:rsid w:val="002A05CB"/>
    <w:rsid w:val="002B5D49"/>
    <w:rsid w:val="002C0443"/>
    <w:rsid w:val="002C5DEE"/>
    <w:rsid w:val="002D0FBE"/>
    <w:rsid w:val="002D71AA"/>
    <w:rsid w:val="002E224F"/>
    <w:rsid w:val="002E2EEC"/>
    <w:rsid w:val="002E5715"/>
    <w:rsid w:val="002F33B0"/>
    <w:rsid w:val="0030045B"/>
    <w:rsid w:val="003016B1"/>
    <w:rsid w:val="003045A9"/>
    <w:rsid w:val="00304822"/>
    <w:rsid w:val="00307BD6"/>
    <w:rsid w:val="00320221"/>
    <w:rsid w:val="00326D21"/>
    <w:rsid w:val="003309AC"/>
    <w:rsid w:val="00333370"/>
    <w:rsid w:val="00335B88"/>
    <w:rsid w:val="00336350"/>
    <w:rsid w:val="00341E6E"/>
    <w:rsid w:val="003458DF"/>
    <w:rsid w:val="003509B8"/>
    <w:rsid w:val="0035317A"/>
    <w:rsid w:val="003549D9"/>
    <w:rsid w:val="0035626B"/>
    <w:rsid w:val="00360911"/>
    <w:rsid w:val="003778E2"/>
    <w:rsid w:val="0039215F"/>
    <w:rsid w:val="003964BD"/>
    <w:rsid w:val="003969FB"/>
    <w:rsid w:val="003B36CC"/>
    <w:rsid w:val="003B5844"/>
    <w:rsid w:val="003B5E52"/>
    <w:rsid w:val="003B749F"/>
    <w:rsid w:val="003E2D1C"/>
    <w:rsid w:val="003F516C"/>
    <w:rsid w:val="004007DA"/>
    <w:rsid w:val="00400933"/>
    <w:rsid w:val="00400948"/>
    <w:rsid w:val="004025C1"/>
    <w:rsid w:val="0041767C"/>
    <w:rsid w:val="00426BB6"/>
    <w:rsid w:val="004320CF"/>
    <w:rsid w:val="00432863"/>
    <w:rsid w:val="00441DA7"/>
    <w:rsid w:val="00461D42"/>
    <w:rsid w:val="004647E3"/>
    <w:rsid w:val="0047277C"/>
    <w:rsid w:val="00475D59"/>
    <w:rsid w:val="0048100B"/>
    <w:rsid w:val="00483FFE"/>
    <w:rsid w:val="00485AA3"/>
    <w:rsid w:val="00490481"/>
    <w:rsid w:val="004950D4"/>
    <w:rsid w:val="004B0F58"/>
    <w:rsid w:val="004B21B0"/>
    <w:rsid w:val="004B3B9F"/>
    <w:rsid w:val="004B3BE3"/>
    <w:rsid w:val="004B4332"/>
    <w:rsid w:val="004E6324"/>
    <w:rsid w:val="00504976"/>
    <w:rsid w:val="00505069"/>
    <w:rsid w:val="00505582"/>
    <w:rsid w:val="00524919"/>
    <w:rsid w:val="00524DBC"/>
    <w:rsid w:val="00534668"/>
    <w:rsid w:val="00534CC3"/>
    <w:rsid w:val="005426DB"/>
    <w:rsid w:val="00545568"/>
    <w:rsid w:val="00551F1F"/>
    <w:rsid w:val="00553248"/>
    <w:rsid w:val="005623CC"/>
    <w:rsid w:val="00563425"/>
    <w:rsid w:val="005829C4"/>
    <w:rsid w:val="00587D55"/>
    <w:rsid w:val="00590AB6"/>
    <w:rsid w:val="00595322"/>
    <w:rsid w:val="00596158"/>
    <w:rsid w:val="005A0E00"/>
    <w:rsid w:val="005A33F2"/>
    <w:rsid w:val="005A4A16"/>
    <w:rsid w:val="005B01D1"/>
    <w:rsid w:val="005B6F5F"/>
    <w:rsid w:val="005D22A7"/>
    <w:rsid w:val="005D3C06"/>
    <w:rsid w:val="005D4037"/>
    <w:rsid w:val="005D4ABF"/>
    <w:rsid w:val="005D4B0A"/>
    <w:rsid w:val="005E3711"/>
    <w:rsid w:val="005E418F"/>
    <w:rsid w:val="005E7506"/>
    <w:rsid w:val="005F4EA5"/>
    <w:rsid w:val="006119EF"/>
    <w:rsid w:val="00624717"/>
    <w:rsid w:val="00643B6A"/>
    <w:rsid w:val="006569D3"/>
    <w:rsid w:val="00660B7A"/>
    <w:rsid w:val="00660BC7"/>
    <w:rsid w:val="00661860"/>
    <w:rsid w:val="00676D35"/>
    <w:rsid w:val="00683A07"/>
    <w:rsid w:val="006863A3"/>
    <w:rsid w:val="00686EEA"/>
    <w:rsid w:val="00691771"/>
    <w:rsid w:val="006A3741"/>
    <w:rsid w:val="006B1D79"/>
    <w:rsid w:val="006B5E9B"/>
    <w:rsid w:val="006C0071"/>
    <w:rsid w:val="006C12CD"/>
    <w:rsid w:val="006C1715"/>
    <w:rsid w:val="006C2DDC"/>
    <w:rsid w:val="006C4CB5"/>
    <w:rsid w:val="006E2FF9"/>
    <w:rsid w:val="006F3840"/>
    <w:rsid w:val="006F3F15"/>
    <w:rsid w:val="006F5681"/>
    <w:rsid w:val="007043DE"/>
    <w:rsid w:val="007152C4"/>
    <w:rsid w:val="007156F7"/>
    <w:rsid w:val="007164ED"/>
    <w:rsid w:val="00720F04"/>
    <w:rsid w:val="00726CA4"/>
    <w:rsid w:val="00732438"/>
    <w:rsid w:val="00735F88"/>
    <w:rsid w:val="007368E2"/>
    <w:rsid w:val="00737D27"/>
    <w:rsid w:val="00740F4B"/>
    <w:rsid w:val="00760E80"/>
    <w:rsid w:val="007657F2"/>
    <w:rsid w:val="0076631A"/>
    <w:rsid w:val="00771BCB"/>
    <w:rsid w:val="007750C3"/>
    <w:rsid w:val="00782B47"/>
    <w:rsid w:val="00785390"/>
    <w:rsid w:val="00786F29"/>
    <w:rsid w:val="0079311F"/>
    <w:rsid w:val="007A231B"/>
    <w:rsid w:val="007A276F"/>
    <w:rsid w:val="007B541D"/>
    <w:rsid w:val="007C127A"/>
    <w:rsid w:val="007C2032"/>
    <w:rsid w:val="007D4DEB"/>
    <w:rsid w:val="007D716C"/>
    <w:rsid w:val="007E3C85"/>
    <w:rsid w:val="007F0261"/>
    <w:rsid w:val="00803661"/>
    <w:rsid w:val="00806157"/>
    <w:rsid w:val="00827AB1"/>
    <w:rsid w:val="00837B69"/>
    <w:rsid w:val="008415C6"/>
    <w:rsid w:val="00845355"/>
    <w:rsid w:val="00866C8A"/>
    <w:rsid w:val="00873F88"/>
    <w:rsid w:val="008772B2"/>
    <w:rsid w:val="00877A23"/>
    <w:rsid w:val="0088381C"/>
    <w:rsid w:val="008B111E"/>
    <w:rsid w:val="008B5EEB"/>
    <w:rsid w:val="008C2090"/>
    <w:rsid w:val="008F7817"/>
    <w:rsid w:val="00902CC9"/>
    <w:rsid w:val="00903E97"/>
    <w:rsid w:val="0090538A"/>
    <w:rsid w:val="00906BD7"/>
    <w:rsid w:val="009145D1"/>
    <w:rsid w:val="009155E6"/>
    <w:rsid w:val="00917F80"/>
    <w:rsid w:val="009208A0"/>
    <w:rsid w:val="0092092A"/>
    <w:rsid w:val="00923CF7"/>
    <w:rsid w:val="00925279"/>
    <w:rsid w:val="0093057F"/>
    <w:rsid w:val="009315D7"/>
    <w:rsid w:val="00937B8B"/>
    <w:rsid w:val="00942229"/>
    <w:rsid w:val="00943AAB"/>
    <w:rsid w:val="00945AE6"/>
    <w:rsid w:val="009569DF"/>
    <w:rsid w:val="00970081"/>
    <w:rsid w:val="009826BD"/>
    <w:rsid w:val="00982CA7"/>
    <w:rsid w:val="00987C70"/>
    <w:rsid w:val="00990C03"/>
    <w:rsid w:val="009943CC"/>
    <w:rsid w:val="009A6AC8"/>
    <w:rsid w:val="009A7C1F"/>
    <w:rsid w:val="009B20B7"/>
    <w:rsid w:val="009B3E90"/>
    <w:rsid w:val="009C6DB1"/>
    <w:rsid w:val="009D0898"/>
    <w:rsid w:val="009E2410"/>
    <w:rsid w:val="009E2507"/>
    <w:rsid w:val="009E4EEE"/>
    <w:rsid w:val="009F080E"/>
    <w:rsid w:val="009F2AF3"/>
    <w:rsid w:val="009F2D3B"/>
    <w:rsid w:val="00A0039A"/>
    <w:rsid w:val="00A01B32"/>
    <w:rsid w:val="00A150EC"/>
    <w:rsid w:val="00A16276"/>
    <w:rsid w:val="00A16F61"/>
    <w:rsid w:val="00A2056C"/>
    <w:rsid w:val="00A2286B"/>
    <w:rsid w:val="00A22F0F"/>
    <w:rsid w:val="00A26569"/>
    <w:rsid w:val="00A30949"/>
    <w:rsid w:val="00A4640B"/>
    <w:rsid w:val="00A46A0A"/>
    <w:rsid w:val="00A5041D"/>
    <w:rsid w:val="00A55BCF"/>
    <w:rsid w:val="00A57D57"/>
    <w:rsid w:val="00A626E3"/>
    <w:rsid w:val="00A633D3"/>
    <w:rsid w:val="00A67C01"/>
    <w:rsid w:val="00A70922"/>
    <w:rsid w:val="00A83BD6"/>
    <w:rsid w:val="00A85D34"/>
    <w:rsid w:val="00A909A1"/>
    <w:rsid w:val="00A97406"/>
    <w:rsid w:val="00A97DDB"/>
    <w:rsid w:val="00AB2EB3"/>
    <w:rsid w:val="00AB3A7A"/>
    <w:rsid w:val="00AB75D6"/>
    <w:rsid w:val="00AC2393"/>
    <w:rsid w:val="00AD5152"/>
    <w:rsid w:val="00AD5D16"/>
    <w:rsid w:val="00AE2490"/>
    <w:rsid w:val="00AE3C21"/>
    <w:rsid w:val="00AE494D"/>
    <w:rsid w:val="00AE572E"/>
    <w:rsid w:val="00AF6187"/>
    <w:rsid w:val="00B00971"/>
    <w:rsid w:val="00B109C3"/>
    <w:rsid w:val="00B1411D"/>
    <w:rsid w:val="00B16259"/>
    <w:rsid w:val="00B24833"/>
    <w:rsid w:val="00B270F3"/>
    <w:rsid w:val="00B52360"/>
    <w:rsid w:val="00B557C3"/>
    <w:rsid w:val="00B66554"/>
    <w:rsid w:val="00B80B7F"/>
    <w:rsid w:val="00B95DAA"/>
    <w:rsid w:val="00B96D79"/>
    <w:rsid w:val="00BA0166"/>
    <w:rsid w:val="00BA0D10"/>
    <w:rsid w:val="00BA6806"/>
    <w:rsid w:val="00BB5073"/>
    <w:rsid w:val="00BC4937"/>
    <w:rsid w:val="00BC6C4F"/>
    <w:rsid w:val="00BD3F32"/>
    <w:rsid w:val="00BD5797"/>
    <w:rsid w:val="00BF406C"/>
    <w:rsid w:val="00BF432B"/>
    <w:rsid w:val="00BF46DB"/>
    <w:rsid w:val="00C01D01"/>
    <w:rsid w:val="00C02C2E"/>
    <w:rsid w:val="00C0787A"/>
    <w:rsid w:val="00C07DD5"/>
    <w:rsid w:val="00C1748D"/>
    <w:rsid w:val="00C26DC2"/>
    <w:rsid w:val="00C3281A"/>
    <w:rsid w:val="00C3285C"/>
    <w:rsid w:val="00C34151"/>
    <w:rsid w:val="00C43632"/>
    <w:rsid w:val="00C45358"/>
    <w:rsid w:val="00C601E0"/>
    <w:rsid w:val="00C63CB2"/>
    <w:rsid w:val="00C715C7"/>
    <w:rsid w:val="00C733F8"/>
    <w:rsid w:val="00C81B81"/>
    <w:rsid w:val="00C833B6"/>
    <w:rsid w:val="00C870A7"/>
    <w:rsid w:val="00C93CF9"/>
    <w:rsid w:val="00CA3219"/>
    <w:rsid w:val="00CB1F90"/>
    <w:rsid w:val="00CB40EC"/>
    <w:rsid w:val="00CC2A98"/>
    <w:rsid w:val="00CD3715"/>
    <w:rsid w:val="00CD6330"/>
    <w:rsid w:val="00CE2698"/>
    <w:rsid w:val="00CE459A"/>
    <w:rsid w:val="00CF2BE9"/>
    <w:rsid w:val="00CF2CF0"/>
    <w:rsid w:val="00CF37DC"/>
    <w:rsid w:val="00CF676B"/>
    <w:rsid w:val="00D01B8A"/>
    <w:rsid w:val="00D02396"/>
    <w:rsid w:val="00D12E01"/>
    <w:rsid w:val="00D143B1"/>
    <w:rsid w:val="00D242BE"/>
    <w:rsid w:val="00D25525"/>
    <w:rsid w:val="00D269D2"/>
    <w:rsid w:val="00D26BD8"/>
    <w:rsid w:val="00D30A6E"/>
    <w:rsid w:val="00D37F37"/>
    <w:rsid w:val="00D51868"/>
    <w:rsid w:val="00D6189C"/>
    <w:rsid w:val="00D63E3E"/>
    <w:rsid w:val="00D6659F"/>
    <w:rsid w:val="00D82121"/>
    <w:rsid w:val="00D83AC9"/>
    <w:rsid w:val="00D840D6"/>
    <w:rsid w:val="00D933A1"/>
    <w:rsid w:val="00D95A94"/>
    <w:rsid w:val="00DA3A58"/>
    <w:rsid w:val="00DA403E"/>
    <w:rsid w:val="00DC175C"/>
    <w:rsid w:val="00DC25FD"/>
    <w:rsid w:val="00DC48E5"/>
    <w:rsid w:val="00DD05F2"/>
    <w:rsid w:val="00DD4D32"/>
    <w:rsid w:val="00DE15DC"/>
    <w:rsid w:val="00DE4A78"/>
    <w:rsid w:val="00DF62EF"/>
    <w:rsid w:val="00DF6531"/>
    <w:rsid w:val="00DF7463"/>
    <w:rsid w:val="00E12364"/>
    <w:rsid w:val="00E31A9D"/>
    <w:rsid w:val="00E32A12"/>
    <w:rsid w:val="00E35C7B"/>
    <w:rsid w:val="00E40A7E"/>
    <w:rsid w:val="00E53A21"/>
    <w:rsid w:val="00E6110A"/>
    <w:rsid w:val="00E6188E"/>
    <w:rsid w:val="00E62455"/>
    <w:rsid w:val="00E63556"/>
    <w:rsid w:val="00E736A2"/>
    <w:rsid w:val="00E770BB"/>
    <w:rsid w:val="00E91A05"/>
    <w:rsid w:val="00E947E6"/>
    <w:rsid w:val="00EA7BE7"/>
    <w:rsid w:val="00EB34E2"/>
    <w:rsid w:val="00EB4B1A"/>
    <w:rsid w:val="00EC531A"/>
    <w:rsid w:val="00EC709B"/>
    <w:rsid w:val="00EE0A1D"/>
    <w:rsid w:val="00EF086D"/>
    <w:rsid w:val="00EF0871"/>
    <w:rsid w:val="00EF711A"/>
    <w:rsid w:val="00F17546"/>
    <w:rsid w:val="00F17FCF"/>
    <w:rsid w:val="00F267D7"/>
    <w:rsid w:val="00F30913"/>
    <w:rsid w:val="00F30C27"/>
    <w:rsid w:val="00F32D71"/>
    <w:rsid w:val="00F33093"/>
    <w:rsid w:val="00F40B72"/>
    <w:rsid w:val="00F43B32"/>
    <w:rsid w:val="00F510A6"/>
    <w:rsid w:val="00F70720"/>
    <w:rsid w:val="00F71CAA"/>
    <w:rsid w:val="00FA01E2"/>
    <w:rsid w:val="00FB2214"/>
    <w:rsid w:val="00FC3C1E"/>
    <w:rsid w:val="00FD03F5"/>
    <w:rsid w:val="00FD1457"/>
    <w:rsid w:val="00FF5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5B0857-5875-4075-A4C4-41419EC8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0"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40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08140F"/>
    <w:rPr>
      <w:rFonts w:ascii="Times New Roman" w:eastAsia="Batang" w:hAnsi="Times New Roman"/>
      <w:lang w:eastAsia="ru-RU"/>
    </w:rPr>
  </w:style>
  <w:style w:type="character" w:customStyle="1" w:styleId="BalloonTextChar">
    <w:name w:val="Balloon Text Char"/>
    <w:link w:val="BalloonText"/>
    <w:uiPriority w:val="99"/>
    <w:semiHidden/>
    <w:rsid w:val="0008140F"/>
    <w:rPr>
      <w:rFonts w:ascii="Segoe UI" w:hAnsi="Segoe UI" w:cs="Segoe UI"/>
      <w:sz w:val="18"/>
      <w:szCs w:val="18"/>
    </w:rPr>
  </w:style>
  <w:style w:type="character" w:customStyle="1" w:styleId="ListParagraphChar">
    <w:name w:val="List Paragraph Char"/>
    <w:aliases w:val="Bulletpoints Char,Bullet WP tables Char,Numbered Para 1 Char,Dot pt Char,No Spacing1 Char,List Paragraph Char Char Char Char,Indicator Text Char,Bullet 1 Char,List Paragraph1 Char,Bullet Points Char,MAIN CONTENT Char,Report Para Char"/>
    <w:link w:val="ListParagraph"/>
    <w:qFormat/>
    <w:locked/>
    <w:rsid w:val="0008140F"/>
    <w:rPr>
      <w:rFonts w:ascii="Times New Roman" w:eastAsia="Times New Roman" w:hAnsi="Times New Roman"/>
      <w:sz w:val="24"/>
      <w:szCs w:val="24"/>
      <w:lang w:val="ru-RU" w:eastAsia="ru-RU"/>
    </w:rPr>
  </w:style>
  <w:style w:type="paragraph" w:styleId="ListParagraph">
    <w:name w:val="List Paragraph"/>
    <w:aliases w:val="Bulletpoints,Bullet WP tables,Numbered Para 1,Dot pt,No Spacing1,List Paragraph Char Char Char,Indicator Text,Bullet 1,List Paragraph1,Bullet Points,MAIN CONTENT,List Paragraph12,F5 List Paragraph,Heading 2_sj,Report Para,Citation List,3"/>
    <w:basedOn w:val="Normal"/>
    <w:link w:val="ListParagraphChar"/>
    <w:qFormat/>
    <w:rsid w:val="0008140F"/>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rsid w:val="0008140F"/>
    <w:pPr>
      <w:spacing w:after="0" w:line="240" w:lineRule="auto"/>
    </w:pPr>
    <w:rPr>
      <w:rFonts w:ascii="Segoe UI" w:hAnsi="Segoe UI" w:cs="Segoe UI"/>
      <w:sz w:val="18"/>
      <w:szCs w:val="18"/>
    </w:rPr>
  </w:style>
  <w:style w:type="paragraph" w:customStyle="1" w:styleId="namakihasceater">
    <w:name w:val="namaki hasceater"/>
    <w:rsid w:val="0008140F"/>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rsid w:val="0008140F"/>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character" w:styleId="Emphasis">
    <w:name w:val="Emphasis"/>
    <w:qFormat/>
    <w:rsid w:val="00AE2490"/>
    <w:rPr>
      <w:i/>
      <w:iCs/>
    </w:rPr>
  </w:style>
  <w:style w:type="paragraph" w:customStyle="1" w:styleId="namak">
    <w:name w:val="namak"/>
    <w:basedOn w:val="Normal"/>
    <w:link w:val="namak0"/>
    <w:rsid w:val="002670D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2670D9"/>
    <w:rPr>
      <w:rFonts w:ascii="GHEA Grapalat" w:eastAsia="Times New Roman" w:hAnsi="GHEA Grapalat"/>
      <w:spacing w:val="-4"/>
      <w:sz w:val="24"/>
      <w:szCs w:val="24"/>
      <w:lang w:eastAsia="ru-RU"/>
    </w:rPr>
  </w:style>
  <w:style w:type="character" w:customStyle="1" w:styleId="mechtexChar">
    <w:name w:val="mechtex Char"/>
    <w:link w:val="mechtex"/>
    <w:uiPriority w:val="99"/>
    <w:locked/>
    <w:rsid w:val="00906BD7"/>
    <w:rPr>
      <w:rFonts w:ascii="Arial Armenian" w:hAnsi="Arial Armenian" w:cs="Arial Armenian"/>
      <w:sz w:val="22"/>
      <w:szCs w:val="22"/>
      <w:lang w:eastAsia="ru-RU"/>
    </w:rPr>
  </w:style>
  <w:style w:type="paragraph" w:customStyle="1" w:styleId="mechtex">
    <w:name w:val="mechtex"/>
    <w:basedOn w:val="Normal"/>
    <w:link w:val="mechtexChar"/>
    <w:uiPriority w:val="99"/>
    <w:qFormat/>
    <w:rsid w:val="00906BD7"/>
    <w:pPr>
      <w:spacing w:after="0" w:line="240" w:lineRule="auto"/>
      <w:jc w:val="center"/>
    </w:pPr>
    <w:rPr>
      <w:rFonts w:ascii="Arial Armenian" w:hAnsi="Arial Armenian" w:cs="Arial Armenian"/>
      <w:lang w:eastAsia="ru-RU"/>
    </w:rPr>
  </w:style>
  <w:style w:type="paragraph" w:styleId="Header">
    <w:name w:val="header"/>
    <w:basedOn w:val="Normal"/>
    <w:link w:val="HeaderChar"/>
    <w:uiPriority w:val="1"/>
    <w:unhideWhenUsed/>
    <w:rsid w:val="00877A23"/>
    <w:pPr>
      <w:tabs>
        <w:tab w:val="center" w:pos="4680"/>
        <w:tab w:val="right" w:pos="9360"/>
      </w:tabs>
    </w:pPr>
  </w:style>
  <w:style w:type="character" w:customStyle="1" w:styleId="HeaderChar">
    <w:name w:val="Header Char"/>
    <w:link w:val="Header"/>
    <w:uiPriority w:val="1"/>
    <w:rsid w:val="00877A23"/>
    <w:rPr>
      <w:sz w:val="22"/>
      <w:szCs w:val="22"/>
    </w:rPr>
  </w:style>
  <w:style w:type="paragraph" w:styleId="Footer">
    <w:name w:val="footer"/>
    <w:basedOn w:val="Normal"/>
    <w:link w:val="FooterChar"/>
    <w:uiPriority w:val="99"/>
    <w:unhideWhenUsed/>
    <w:rsid w:val="00877A23"/>
    <w:pPr>
      <w:tabs>
        <w:tab w:val="center" w:pos="4680"/>
        <w:tab w:val="right" w:pos="9360"/>
      </w:tabs>
    </w:pPr>
  </w:style>
  <w:style w:type="character" w:customStyle="1" w:styleId="FooterChar">
    <w:name w:val="Footer Char"/>
    <w:link w:val="Footer"/>
    <w:uiPriority w:val="99"/>
    <w:rsid w:val="00877A23"/>
    <w:rPr>
      <w:sz w:val="22"/>
      <w:szCs w:val="22"/>
    </w:rPr>
  </w:style>
  <w:style w:type="paragraph" w:customStyle="1" w:styleId="m-9197032022414929840msolistparagraph">
    <w:name w:val="m_-9197032022414929840msolistparagraph"/>
    <w:basedOn w:val="Normal"/>
    <w:rsid w:val="00FC3C1E"/>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1"/>
    <w:rsid w:val="0023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462357761">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4277</Words>
  <Characters>30978</Characters>
  <Application>Microsoft Office Word</Application>
  <DocSecurity>0</DocSecurity>
  <PresentationFormat/>
  <Lines>902</Lines>
  <Paragraphs>290</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34961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https://mul2.gov.am/tasks/774509/oneclick/4Ampopatert.docx?token=5964232ddb55acb8531862f3ceee75a3</cp:keywords>
  <dc:description/>
  <cp:lastModifiedBy>Astghik Melkonyan</cp:lastModifiedBy>
  <cp:revision>4</cp:revision>
  <cp:lastPrinted>2023-02-15T11:08:00Z</cp:lastPrinted>
  <dcterms:created xsi:type="dcterms:W3CDTF">2023-04-10T12:45:00Z</dcterms:created>
  <dcterms:modified xsi:type="dcterms:W3CDTF">2023-04-19T12:40:00Z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