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516" w:rsidRPr="00D22F21" w:rsidRDefault="001B6516" w:rsidP="001B6516">
      <w:pPr>
        <w:spacing w:line="360" w:lineRule="auto"/>
        <w:ind w:left="7788"/>
        <w:jc w:val="both"/>
        <w:rPr>
          <w:rStyle w:val="Strong"/>
        </w:rPr>
      </w:pPr>
      <w:r w:rsidRPr="00D22F21">
        <w:rPr>
          <w:rStyle w:val="Strong"/>
        </w:rPr>
        <w:t>Ն Ա Խ Ա Գ Ի Ծ</w:t>
      </w:r>
    </w:p>
    <w:p w:rsidR="001B6516" w:rsidRPr="00D22F21" w:rsidRDefault="001B6516" w:rsidP="001B6516">
      <w:pPr>
        <w:spacing w:line="360" w:lineRule="auto"/>
        <w:rPr>
          <w:rStyle w:val="Strong"/>
          <w:b/>
        </w:rPr>
      </w:pPr>
    </w:p>
    <w:p w:rsidR="001B6516" w:rsidRPr="00D22F21" w:rsidRDefault="001B6516" w:rsidP="001B6516">
      <w:pPr>
        <w:spacing w:line="360" w:lineRule="auto"/>
        <w:rPr>
          <w:rStyle w:val="Strong"/>
          <w:b/>
        </w:rPr>
      </w:pPr>
      <w:r w:rsidRPr="00D22F21">
        <w:rPr>
          <w:rStyle w:val="Strong"/>
          <w:b/>
        </w:rPr>
        <w:t>ՀԱՅԱՍՏԱՆԻ ՀԱՆՐԱՊԵՏՈՒԹՅԱՆ ԿԱՌԱՎԱՐՈՒԹՅՈՒՆ</w:t>
      </w:r>
    </w:p>
    <w:p w:rsidR="001B6516" w:rsidRPr="00D22F21" w:rsidRDefault="001B6516" w:rsidP="001B6516">
      <w:pPr>
        <w:spacing w:line="360" w:lineRule="auto"/>
        <w:rPr>
          <w:rStyle w:val="Strong"/>
          <w:b/>
        </w:rPr>
      </w:pPr>
      <w:r w:rsidRPr="00D22F21">
        <w:rPr>
          <w:rStyle w:val="Strong"/>
          <w:b/>
        </w:rPr>
        <w:t>Ո Ր Ո Շ ՈՒ Մ</w:t>
      </w:r>
    </w:p>
    <w:p w:rsidR="001B6516" w:rsidRPr="00D22F21" w:rsidRDefault="001B6516" w:rsidP="001B6516">
      <w:pPr>
        <w:spacing w:line="360" w:lineRule="auto"/>
        <w:rPr>
          <w:rStyle w:val="Strong"/>
        </w:rPr>
      </w:pPr>
      <w:r>
        <w:rPr>
          <w:rStyle w:val="Strong"/>
        </w:rPr>
        <w:t>2023</w:t>
      </w:r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թվականի</w:t>
      </w:r>
      <w:proofErr w:type="spellEnd"/>
      <w:r w:rsidRPr="00D22F21">
        <w:rPr>
          <w:rStyle w:val="Strong"/>
        </w:rPr>
        <w:t xml:space="preserve"> ___________ -</w:t>
      </w:r>
      <w:proofErr w:type="gramStart"/>
      <w:r w:rsidRPr="00D22F21">
        <w:rPr>
          <w:rStyle w:val="Strong"/>
        </w:rPr>
        <w:t>ի  N</w:t>
      </w:r>
      <w:proofErr w:type="gramEnd"/>
      <w:r w:rsidRPr="00D22F21">
        <w:rPr>
          <w:rStyle w:val="Strong"/>
        </w:rPr>
        <w:t xml:space="preserve"> _Ն</w:t>
      </w:r>
    </w:p>
    <w:p w:rsidR="001B6516" w:rsidRPr="00D22F21" w:rsidRDefault="001B6516" w:rsidP="001B6516">
      <w:pPr>
        <w:spacing w:line="360" w:lineRule="auto"/>
        <w:rPr>
          <w:rStyle w:val="Strong"/>
        </w:rPr>
      </w:pPr>
    </w:p>
    <w:p w:rsidR="001B6516" w:rsidRPr="00D22F21" w:rsidRDefault="001B6516" w:rsidP="001B6516">
      <w:pPr>
        <w:spacing w:before="0" w:line="360" w:lineRule="auto"/>
        <w:rPr>
          <w:rStyle w:val="Strong"/>
          <w:b/>
        </w:rPr>
      </w:pPr>
      <w:r w:rsidRPr="00D22F21">
        <w:rPr>
          <w:rStyle w:val="Strong"/>
          <w:b/>
        </w:rPr>
        <w:t>ՀԱՅԱՍՏԱՆԻ ՀԱՆՐԱՊԵՏՈՒԹՅԱՆ</w:t>
      </w:r>
      <w:r>
        <w:rPr>
          <w:rStyle w:val="Strong"/>
          <w:b/>
        </w:rPr>
        <w:t xml:space="preserve"> 2023</w:t>
      </w:r>
      <w:r w:rsidRPr="00D22F21">
        <w:rPr>
          <w:rStyle w:val="Strong"/>
          <w:b/>
        </w:rPr>
        <w:t xml:space="preserve"> ԹՎԱԿԱՆԻ ՊԵՏԱԿԱՆ ԲՅՈՒՋԵՈՒՄ ՎԵՐԱԲԱՇԽՈՒՄ, ՀԱՅԱՍՏԱՆԻ ՀԱՆՐԱՊԵՏՈՒԹՅԱՆ ԿԱՌԱՎԱՐՈՒԹՅԱՆ</w:t>
      </w:r>
      <w:r>
        <w:rPr>
          <w:rStyle w:val="Strong"/>
          <w:b/>
        </w:rPr>
        <w:t xml:space="preserve"> 2022</w:t>
      </w:r>
      <w:r w:rsidRPr="00D22F21">
        <w:rPr>
          <w:rStyle w:val="Strong"/>
          <w:b/>
        </w:rPr>
        <w:t xml:space="preserve"> ԹՎԱԿԱՆԻ ԴԵԿՏԵՄԲԵՐԻ</w:t>
      </w:r>
      <w:r>
        <w:rPr>
          <w:rStyle w:val="Strong"/>
          <w:b/>
        </w:rPr>
        <w:t xml:space="preserve"> 29</w:t>
      </w:r>
      <w:r w:rsidRPr="00D22F21">
        <w:rPr>
          <w:rStyle w:val="Strong"/>
          <w:b/>
        </w:rPr>
        <w:t>-Ի</w:t>
      </w:r>
      <w:r>
        <w:rPr>
          <w:rStyle w:val="Strong"/>
          <w:b/>
        </w:rPr>
        <w:t xml:space="preserve"> N 2111</w:t>
      </w:r>
      <w:r w:rsidRPr="00D22F21">
        <w:rPr>
          <w:rStyle w:val="Strong"/>
          <w:b/>
        </w:rPr>
        <w:t>-Ն ՈՐՈՇՄԱՆ ՄԵՋ ՓՈՓՈԽՈՒԹՅՈՒՆՆԵՐ ԵՎ ԼՐԱՑՈՒՄՆԵՐ ԿԱՏԱՐԵԼՈՒ ԵՎ ՀԱՅԱՍՏԱՆԻ ՀԱՆՐԱՊԵՏՈՒԹՅԱՆ ՇՐՋԱԿԱ ՄԻՋԱՎԱՅՐԻ ՆԱԽԱՐԱՐՈՒԹՅԱՆԸ ԳՈՒՄԱՐ ՀԱՏԿԱՑՆԵԼՈՒ ՄԱՍԻՆ</w:t>
      </w:r>
    </w:p>
    <w:p w:rsidR="001B6516" w:rsidRDefault="001B6516" w:rsidP="001B6516">
      <w:pPr>
        <w:spacing w:before="0" w:line="360" w:lineRule="auto"/>
        <w:ind w:firstLine="708"/>
        <w:jc w:val="both"/>
        <w:rPr>
          <w:rStyle w:val="Strong"/>
        </w:rPr>
      </w:pPr>
    </w:p>
    <w:p w:rsidR="001B6516" w:rsidRPr="00D22F21" w:rsidRDefault="001B6516" w:rsidP="001B6516">
      <w:pPr>
        <w:spacing w:before="0" w:line="360" w:lineRule="auto"/>
        <w:ind w:firstLine="708"/>
        <w:jc w:val="both"/>
        <w:rPr>
          <w:rStyle w:val="Strong"/>
        </w:rPr>
      </w:pPr>
      <w:proofErr w:type="spellStart"/>
      <w:r w:rsidRPr="00D22F21">
        <w:rPr>
          <w:rStyle w:val="Strong"/>
        </w:rPr>
        <w:t>Հիմք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ընդունելով</w:t>
      </w:r>
      <w:proofErr w:type="spellEnd"/>
      <w:r w:rsidRPr="00D22F21">
        <w:rPr>
          <w:rStyle w:val="Strong"/>
        </w:rPr>
        <w:t xml:space="preserve"> «</w:t>
      </w:r>
      <w:proofErr w:type="spellStart"/>
      <w:r w:rsidRPr="00D22F21">
        <w:rPr>
          <w:rStyle w:val="Strong"/>
        </w:rPr>
        <w:t>Հայաստանի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Հանրապետության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բյուջետային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համակարգի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մասին</w:t>
      </w:r>
      <w:proofErr w:type="spellEnd"/>
      <w:r w:rsidRPr="00D22F21">
        <w:rPr>
          <w:rStyle w:val="Strong"/>
        </w:rPr>
        <w:t xml:space="preserve">» </w:t>
      </w:r>
      <w:proofErr w:type="spellStart"/>
      <w:r w:rsidRPr="00D22F21">
        <w:rPr>
          <w:rStyle w:val="Strong"/>
        </w:rPr>
        <w:t>Հայաստանի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Հանրապետության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օրենքի</w:t>
      </w:r>
      <w:proofErr w:type="spellEnd"/>
      <w:r w:rsidRPr="00D22F21">
        <w:rPr>
          <w:rStyle w:val="Strong"/>
        </w:rPr>
        <w:t xml:space="preserve"> 19-րդ </w:t>
      </w:r>
      <w:proofErr w:type="spellStart"/>
      <w:r w:rsidRPr="00D22F21">
        <w:rPr>
          <w:rStyle w:val="Strong"/>
        </w:rPr>
        <w:t>հոդվածի</w:t>
      </w:r>
      <w:proofErr w:type="spellEnd"/>
      <w:r w:rsidRPr="00D22F21">
        <w:rPr>
          <w:rStyle w:val="Strong"/>
        </w:rPr>
        <w:t xml:space="preserve"> 3-րդ </w:t>
      </w:r>
      <w:proofErr w:type="spellStart"/>
      <w:r w:rsidRPr="00D22F21">
        <w:rPr>
          <w:rStyle w:val="Strong"/>
        </w:rPr>
        <w:t>մասը</w:t>
      </w:r>
      <w:proofErr w:type="spellEnd"/>
      <w:r w:rsidRPr="00D22F21">
        <w:rPr>
          <w:rStyle w:val="Strong"/>
        </w:rPr>
        <w:t xml:space="preserve"> և 23-րդ </w:t>
      </w:r>
      <w:proofErr w:type="spellStart"/>
      <w:r w:rsidRPr="00D22F21">
        <w:rPr>
          <w:rStyle w:val="Strong"/>
        </w:rPr>
        <w:t>հոդվածի</w:t>
      </w:r>
      <w:proofErr w:type="spellEnd"/>
      <w:r w:rsidRPr="00D22F21">
        <w:rPr>
          <w:rStyle w:val="Strong"/>
        </w:rPr>
        <w:t xml:space="preserve"> 3-րդ </w:t>
      </w:r>
      <w:proofErr w:type="spellStart"/>
      <w:r w:rsidRPr="00D22F21">
        <w:rPr>
          <w:rStyle w:val="Strong"/>
        </w:rPr>
        <w:t>մասը</w:t>
      </w:r>
      <w:proofErr w:type="spellEnd"/>
      <w:r w:rsidRPr="00D22F21">
        <w:rPr>
          <w:rStyle w:val="Strong"/>
        </w:rPr>
        <w:t xml:space="preserve">` </w:t>
      </w:r>
      <w:proofErr w:type="spellStart"/>
      <w:r w:rsidRPr="00D22F21">
        <w:rPr>
          <w:rStyle w:val="Strong"/>
        </w:rPr>
        <w:t>Հայաստանի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Հանրապետության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կառավարությունը</w:t>
      </w:r>
      <w:proofErr w:type="spellEnd"/>
      <w:r w:rsidRPr="00D22F21">
        <w:rPr>
          <w:rStyle w:val="Strong"/>
        </w:rPr>
        <w:t xml:space="preserve"> ո ր ո շ </w:t>
      </w:r>
      <w:proofErr w:type="spellStart"/>
      <w:r w:rsidRPr="00D22F21">
        <w:rPr>
          <w:rStyle w:val="Strong"/>
        </w:rPr>
        <w:t>ու</w:t>
      </w:r>
      <w:proofErr w:type="spellEnd"/>
      <w:r w:rsidRPr="00D22F21">
        <w:rPr>
          <w:rStyle w:val="Strong"/>
        </w:rPr>
        <w:t xml:space="preserve"> </w:t>
      </w:r>
      <w:proofErr w:type="gramStart"/>
      <w:r w:rsidRPr="00D22F21">
        <w:rPr>
          <w:rStyle w:val="Strong"/>
        </w:rPr>
        <w:t>մ  է</w:t>
      </w:r>
      <w:proofErr w:type="gramEnd"/>
      <w:r w:rsidRPr="00D22F21">
        <w:rPr>
          <w:rStyle w:val="Strong"/>
        </w:rPr>
        <w:t>.</w:t>
      </w:r>
    </w:p>
    <w:p w:rsidR="001B6516" w:rsidRPr="00D22F21" w:rsidRDefault="001B6516" w:rsidP="001B6516">
      <w:pPr>
        <w:pStyle w:val="ListParagraph"/>
        <w:numPr>
          <w:ilvl w:val="0"/>
          <w:numId w:val="6"/>
        </w:numPr>
        <w:spacing w:before="0" w:line="360" w:lineRule="auto"/>
        <w:ind w:left="0" w:firstLine="450"/>
        <w:jc w:val="both"/>
        <w:rPr>
          <w:rStyle w:val="Strong"/>
        </w:rPr>
      </w:pPr>
      <w:r w:rsidRPr="00D22F21">
        <w:rPr>
          <w:rStyle w:val="Strong"/>
        </w:rPr>
        <w:t>«</w:t>
      </w:r>
      <w:proofErr w:type="spellStart"/>
      <w:r w:rsidRPr="00D22F21">
        <w:rPr>
          <w:rStyle w:val="Strong"/>
        </w:rPr>
        <w:t>Հայաստանի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Հանրապետության</w:t>
      </w:r>
      <w:proofErr w:type="spellEnd"/>
      <w:r>
        <w:rPr>
          <w:rStyle w:val="Strong"/>
        </w:rPr>
        <w:t xml:space="preserve"> 2023</w:t>
      </w:r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թվականի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պետական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բյուջեի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մասին</w:t>
      </w:r>
      <w:proofErr w:type="spellEnd"/>
      <w:r w:rsidRPr="00D22F21">
        <w:rPr>
          <w:rStyle w:val="Strong"/>
        </w:rPr>
        <w:t xml:space="preserve">» </w:t>
      </w:r>
      <w:proofErr w:type="spellStart"/>
      <w:r w:rsidRPr="00D22F21">
        <w:rPr>
          <w:rStyle w:val="Strong"/>
        </w:rPr>
        <w:t>Հայաստանի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Հանրապետության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օրենքի</w:t>
      </w:r>
      <w:proofErr w:type="spellEnd"/>
      <w:r w:rsidRPr="00D22F21">
        <w:rPr>
          <w:rStyle w:val="Strong"/>
        </w:rPr>
        <w:t xml:space="preserve"> N1 </w:t>
      </w:r>
      <w:proofErr w:type="spellStart"/>
      <w:r w:rsidRPr="00D22F21">
        <w:rPr>
          <w:rStyle w:val="Strong"/>
        </w:rPr>
        <w:t>հավելվածի</w:t>
      </w:r>
      <w:proofErr w:type="spellEnd"/>
      <w:r w:rsidRPr="00D22F21">
        <w:rPr>
          <w:rStyle w:val="Strong"/>
        </w:rPr>
        <w:t xml:space="preserve"> N2 </w:t>
      </w:r>
      <w:proofErr w:type="spellStart"/>
      <w:r w:rsidRPr="00D22F21">
        <w:rPr>
          <w:rStyle w:val="Strong"/>
        </w:rPr>
        <w:t>աղյուսակում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կատարել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վերաբաշխում</w:t>
      </w:r>
      <w:proofErr w:type="spellEnd"/>
      <w:r w:rsidRPr="00D22F21">
        <w:rPr>
          <w:rStyle w:val="Strong"/>
        </w:rPr>
        <w:t xml:space="preserve"> և </w:t>
      </w:r>
      <w:proofErr w:type="spellStart"/>
      <w:r w:rsidRPr="00D22F21">
        <w:rPr>
          <w:rStyle w:val="Strong"/>
        </w:rPr>
        <w:t>Հայաստանի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Հանրապետության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կառավարության</w:t>
      </w:r>
      <w:proofErr w:type="spellEnd"/>
      <w:r>
        <w:rPr>
          <w:rStyle w:val="Strong"/>
        </w:rPr>
        <w:t xml:space="preserve"> 2022</w:t>
      </w:r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թվականի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դեկտեմբերի</w:t>
      </w:r>
      <w:proofErr w:type="spellEnd"/>
      <w:r>
        <w:rPr>
          <w:rStyle w:val="Strong"/>
        </w:rPr>
        <w:t xml:space="preserve"> 29</w:t>
      </w:r>
      <w:r w:rsidRPr="00D22F21">
        <w:rPr>
          <w:rStyle w:val="Strong"/>
        </w:rPr>
        <w:t>-ի</w:t>
      </w:r>
      <w:r>
        <w:rPr>
          <w:rStyle w:val="Strong"/>
        </w:rPr>
        <w:t xml:space="preserve"> N 2111</w:t>
      </w:r>
      <w:r w:rsidRPr="00D22F21">
        <w:rPr>
          <w:rStyle w:val="Strong"/>
        </w:rPr>
        <w:t xml:space="preserve">-Ն </w:t>
      </w:r>
      <w:proofErr w:type="spellStart"/>
      <w:r w:rsidRPr="00D22F21">
        <w:rPr>
          <w:rStyle w:val="Strong"/>
        </w:rPr>
        <w:t>որոշման</w:t>
      </w:r>
      <w:proofErr w:type="spellEnd"/>
      <w:r>
        <w:rPr>
          <w:rStyle w:val="Strong"/>
        </w:rPr>
        <w:t xml:space="preserve"> NN 3, 4, 5, 9</w:t>
      </w:r>
      <w:r w:rsidRPr="00D22F21">
        <w:rPr>
          <w:rStyle w:val="Strong"/>
        </w:rPr>
        <w:t>,</w:t>
      </w:r>
      <w:r>
        <w:rPr>
          <w:rStyle w:val="Strong"/>
        </w:rPr>
        <w:t xml:space="preserve"> 9</w:t>
      </w:r>
      <w:r w:rsidRPr="00D22F21">
        <w:rPr>
          <w:rStyle w:val="Strong"/>
        </w:rPr>
        <w:t>.1 և</w:t>
      </w:r>
      <w:r>
        <w:rPr>
          <w:rStyle w:val="Strong"/>
        </w:rPr>
        <w:t xml:space="preserve"> 10</w:t>
      </w:r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հավելվածներում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կատարել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փոփոխություններ</w:t>
      </w:r>
      <w:proofErr w:type="spellEnd"/>
      <w:r w:rsidRPr="00D22F21">
        <w:rPr>
          <w:rStyle w:val="Strong"/>
        </w:rPr>
        <w:t xml:space="preserve"> և </w:t>
      </w:r>
      <w:proofErr w:type="spellStart"/>
      <w:r w:rsidRPr="00D22F21">
        <w:rPr>
          <w:rStyle w:val="Strong"/>
        </w:rPr>
        <w:t>լրացումներ</w:t>
      </w:r>
      <w:proofErr w:type="spellEnd"/>
      <w:r w:rsidRPr="00D22F21">
        <w:rPr>
          <w:rStyle w:val="Strong"/>
        </w:rPr>
        <w:t xml:space="preserve">` </w:t>
      </w:r>
      <w:proofErr w:type="spellStart"/>
      <w:r w:rsidRPr="00D22F21">
        <w:rPr>
          <w:rStyle w:val="Strong"/>
        </w:rPr>
        <w:t>համաձայն</w:t>
      </w:r>
      <w:proofErr w:type="spellEnd"/>
      <w:r>
        <w:rPr>
          <w:rStyle w:val="Strong"/>
        </w:rPr>
        <w:t xml:space="preserve"> NN 1, 2, 3, 4 </w:t>
      </w:r>
      <w:r>
        <w:rPr>
          <w:rStyle w:val="Strong"/>
          <w:lang w:val="hy-AM"/>
        </w:rPr>
        <w:t>և 5</w:t>
      </w:r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հավելվածների</w:t>
      </w:r>
      <w:proofErr w:type="spellEnd"/>
      <w:r w:rsidRPr="00D22F21">
        <w:rPr>
          <w:rStyle w:val="Strong"/>
        </w:rPr>
        <w:t>:</w:t>
      </w:r>
    </w:p>
    <w:p w:rsidR="001B6516" w:rsidRPr="00D22F21" w:rsidRDefault="001B6516" w:rsidP="001B6516">
      <w:pPr>
        <w:spacing w:before="0" w:line="360" w:lineRule="auto"/>
        <w:ind w:firstLine="450"/>
        <w:jc w:val="both"/>
        <w:rPr>
          <w:rStyle w:val="Strong"/>
        </w:rPr>
      </w:pPr>
      <w:proofErr w:type="gramStart"/>
      <w:r w:rsidRPr="00D22F21">
        <w:rPr>
          <w:rStyle w:val="Strong"/>
        </w:rPr>
        <w:t xml:space="preserve">2. </w:t>
      </w:r>
      <w:proofErr w:type="spellStart"/>
      <w:r w:rsidRPr="00D22F21">
        <w:rPr>
          <w:rStyle w:val="Strong"/>
        </w:rPr>
        <w:t>Հայաստանի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Հանրապետության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Արարատի</w:t>
      </w:r>
      <w:proofErr w:type="spellEnd"/>
      <w:r w:rsidRPr="00D22F21">
        <w:rPr>
          <w:rStyle w:val="Strong"/>
        </w:rPr>
        <w:t xml:space="preserve"> և </w:t>
      </w:r>
      <w:proofErr w:type="spellStart"/>
      <w:r w:rsidRPr="00D22F21">
        <w:rPr>
          <w:rStyle w:val="Strong"/>
        </w:rPr>
        <w:t>Արմավիրի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մարզերում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գոյություն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ունեցող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ձկնաբուծության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նպատակով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կամ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համայնքներին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պատկանող</w:t>
      </w:r>
      <w:proofErr w:type="spellEnd"/>
      <w:r w:rsidRPr="00D22F21">
        <w:rPr>
          <w:rStyle w:val="Strong"/>
        </w:rPr>
        <w:t xml:space="preserve">` </w:t>
      </w:r>
      <w:proofErr w:type="spellStart"/>
      <w:r w:rsidRPr="00D22F21">
        <w:rPr>
          <w:rStyle w:val="Strong"/>
        </w:rPr>
        <w:t>ապօրինի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շահա</w:t>
      </w:r>
      <w:r w:rsidRPr="00D22F21">
        <w:rPr>
          <w:rStyle w:val="Strong"/>
        </w:rPr>
        <w:softHyphen/>
        <w:t>գործվող</w:t>
      </w:r>
      <w:proofErr w:type="spellEnd"/>
      <w:r w:rsidRPr="00D22F21">
        <w:rPr>
          <w:rStyle w:val="Strong"/>
        </w:rPr>
        <w:t xml:space="preserve">, </w:t>
      </w:r>
      <w:proofErr w:type="spellStart"/>
      <w:r w:rsidRPr="00D22F21">
        <w:rPr>
          <w:rStyle w:val="Strong"/>
        </w:rPr>
        <w:t>ինքնաշատրվանող</w:t>
      </w:r>
      <w:proofErr w:type="spellEnd"/>
      <w:r w:rsidRPr="00D22F21">
        <w:rPr>
          <w:rStyle w:val="Strong"/>
        </w:rPr>
        <w:t xml:space="preserve"> և </w:t>
      </w:r>
      <w:proofErr w:type="spellStart"/>
      <w:r w:rsidRPr="00D22F21">
        <w:rPr>
          <w:rStyle w:val="Strong"/>
        </w:rPr>
        <w:t>բացասական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մակարդակով</w:t>
      </w:r>
      <w:proofErr w:type="spellEnd"/>
      <w:r w:rsidRPr="00D22F21">
        <w:rPr>
          <w:rStyle w:val="Strong"/>
        </w:rPr>
        <w:t xml:space="preserve"> (</w:t>
      </w:r>
      <w:proofErr w:type="spellStart"/>
      <w:r w:rsidRPr="00D22F21">
        <w:rPr>
          <w:rStyle w:val="Strong"/>
        </w:rPr>
        <w:t>բացառությամբ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ոռոգման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նպատակով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օգտագործելու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ներուժ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ունեցող</w:t>
      </w:r>
      <w:proofErr w:type="spellEnd"/>
      <w:r w:rsidRPr="00D22F21">
        <w:rPr>
          <w:rStyle w:val="Strong"/>
        </w:rPr>
        <w:t xml:space="preserve">) </w:t>
      </w:r>
      <w:proofErr w:type="spellStart"/>
      <w:r w:rsidRPr="00D22F21">
        <w:rPr>
          <w:rStyle w:val="Strong"/>
        </w:rPr>
        <w:t>հորերի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լուծարման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կամ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կոնսերվացման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աշխատանքների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իրականացման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գործընթացը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շարունակելու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նպատակով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Հայաստանի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Հան</w:t>
      </w:r>
      <w:r w:rsidRPr="00D22F21">
        <w:rPr>
          <w:rStyle w:val="Strong"/>
        </w:rPr>
        <w:softHyphen/>
        <w:t>րա</w:t>
      </w:r>
      <w:r w:rsidRPr="00D22F21">
        <w:rPr>
          <w:rStyle w:val="Strong"/>
        </w:rPr>
        <w:softHyphen/>
      </w:r>
      <w:r w:rsidRPr="00D22F21">
        <w:rPr>
          <w:rStyle w:val="Strong"/>
        </w:rPr>
        <w:softHyphen/>
        <w:t>պետության</w:t>
      </w:r>
      <w:proofErr w:type="spellEnd"/>
      <w:r>
        <w:rPr>
          <w:rStyle w:val="Strong"/>
        </w:rPr>
        <w:t xml:space="preserve"> 2023</w:t>
      </w:r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թվականի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պետական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բյուջեով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նախատեսված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Հայաստանի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Հանրա</w:t>
      </w:r>
      <w:r w:rsidRPr="00D22F21">
        <w:rPr>
          <w:rStyle w:val="Strong"/>
        </w:rPr>
        <w:softHyphen/>
        <w:t>պետության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կառավարության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պահուստային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ֆոնդի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հաշվին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Հայաստանի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Հանրա</w:t>
      </w:r>
      <w:r w:rsidRPr="00D22F21">
        <w:rPr>
          <w:rStyle w:val="Strong"/>
        </w:rPr>
        <w:softHyphen/>
        <w:t>պե</w:t>
      </w:r>
      <w:r w:rsidRPr="00D22F21">
        <w:rPr>
          <w:rStyle w:val="Strong"/>
        </w:rPr>
        <w:softHyphen/>
        <w:t>տության</w:t>
      </w:r>
      <w:proofErr w:type="spellEnd"/>
      <w:r w:rsidRPr="00D22F21">
        <w:rPr>
          <w:rStyle w:val="Strong"/>
          <w:rFonts w:ascii="Courier New" w:hAnsi="Courier New" w:cs="Courier New"/>
        </w:rPr>
        <w:t> </w:t>
      </w:r>
      <w:proofErr w:type="spellStart"/>
      <w:r w:rsidRPr="00D22F21">
        <w:rPr>
          <w:rStyle w:val="Strong"/>
        </w:rPr>
        <w:t>շրջակա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միջավայրի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նախարա</w:t>
      </w:r>
      <w:r w:rsidRPr="00D22F21">
        <w:rPr>
          <w:rStyle w:val="Strong"/>
        </w:rPr>
        <w:softHyphen/>
        <w:t>րությանը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հատկացնել</w:t>
      </w:r>
      <w:proofErr w:type="spellEnd"/>
      <w:r w:rsidRPr="00D22F21">
        <w:rPr>
          <w:rStyle w:val="Strong"/>
        </w:rPr>
        <w:t xml:space="preserve">  </w:t>
      </w:r>
      <w:r>
        <w:rPr>
          <w:rStyle w:val="Strong"/>
        </w:rPr>
        <w:t>68,928</w:t>
      </w:r>
      <w:r>
        <w:rPr>
          <w:rStyle w:val="Strong"/>
          <w:rFonts w:ascii="MS Mincho" w:eastAsia="MS Mincho" w:hAnsi="MS Mincho" w:cs="MS Mincho" w:hint="eastAsia"/>
        </w:rPr>
        <w:t>․</w:t>
      </w:r>
      <w:r>
        <w:rPr>
          <w:rStyle w:val="Strong"/>
        </w:rPr>
        <w:t>0</w:t>
      </w:r>
      <w:r w:rsidRPr="00D22F21">
        <w:rPr>
          <w:rFonts w:eastAsia="MS Mincho"/>
          <w:lang w:val="hy-AM"/>
        </w:rPr>
        <w:t xml:space="preserve"> </w:t>
      </w:r>
      <w:proofErr w:type="spellStart"/>
      <w:r w:rsidRPr="00D22F21">
        <w:rPr>
          <w:rStyle w:val="Strong"/>
        </w:rPr>
        <w:t>հազ</w:t>
      </w:r>
      <w:proofErr w:type="spellEnd"/>
      <w:r>
        <w:rPr>
          <w:rStyle w:val="Strong"/>
          <w:lang w:val="hy-AM"/>
        </w:rPr>
        <w:t>ար</w:t>
      </w:r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դրամ</w:t>
      </w:r>
      <w:proofErr w:type="spellEnd"/>
      <w:r w:rsidRPr="00D22F21">
        <w:rPr>
          <w:rStyle w:val="Strong"/>
        </w:rPr>
        <w:t xml:space="preserve"> (</w:t>
      </w:r>
      <w:proofErr w:type="spellStart"/>
      <w:r w:rsidRPr="00D22F21">
        <w:rPr>
          <w:rStyle w:val="Strong"/>
        </w:rPr>
        <w:t>բյուջե</w:t>
      </w:r>
      <w:r w:rsidRPr="00D22F21">
        <w:rPr>
          <w:rStyle w:val="Strong"/>
        </w:rPr>
        <w:softHyphen/>
        <w:t>տային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ծախսերի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տնտեսագիտական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դասակարգման</w:t>
      </w:r>
      <w:proofErr w:type="spellEnd"/>
      <w:r w:rsidRPr="00D22F21">
        <w:rPr>
          <w:rStyle w:val="Strong"/>
        </w:rPr>
        <w:t xml:space="preserve"> «</w:t>
      </w:r>
      <w:proofErr w:type="spellStart"/>
      <w:r w:rsidRPr="00D22F21">
        <w:rPr>
          <w:rStyle w:val="Strong"/>
        </w:rPr>
        <w:t>Այլ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ծախսեր</w:t>
      </w:r>
      <w:proofErr w:type="spellEnd"/>
      <w:r w:rsidRPr="00D22F21">
        <w:rPr>
          <w:rStyle w:val="Strong"/>
        </w:rPr>
        <w:t xml:space="preserve">» </w:t>
      </w:r>
      <w:proofErr w:type="spellStart"/>
      <w:r w:rsidRPr="00D22F21">
        <w:rPr>
          <w:rStyle w:val="Strong"/>
        </w:rPr>
        <w:t>հոդվածով</w:t>
      </w:r>
      <w:proofErr w:type="spellEnd"/>
      <w:r w:rsidRPr="00D22F21">
        <w:rPr>
          <w:rStyle w:val="Strong"/>
        </w:rPr>
        <w:t>):</w:t>
      </w:r>
      <w:proofErr w:type="gramEnd"/>
    </w:p>
    <w:p w:rsidR="001B6516" w:rsidRPr="00376DAB" w:rsidRDefault="001B6516" w:rsidP="001B6516">
      <w:pPr>
        <w:tabs>
          <w:tab w:val="left" w:pos="450"/>
        </w:tabs>
        <w:spacing w:before="0" w:line="360" w:lineRule="auto"/>
        <w:jc w:val="both"/>
        <w:rPr>
          <w:b w:val="0"/>
          <w:bCs w:val="0"/>
        </w:rPr>
      </w:pPr>
      <w:r w:rsidRPr="00D22F21">
        <w:rPr>
          <w:rStyle w:val="Strong"/>
        </w:rPr>
        <w:tab/>
        <w:t xml:space="preserve">3. </w:t>
      </w:r>
      <w:proofErr w:type="spellStart"/>
      <w:r w:rsidRPr="00D22F21">
        <w:rPr>
          <w:rStyle w:val="Strong"/>
        </w:rPr>
        <w:t>Սահմանել</w:t>
      </w:r>
      <w:proofErr w:type="spellEnd"/>
      <w:r w:rsidRPr="00D22F21">
        <w:rPr>
          <w:rStyle w:val="Strong"/>
        </w:rPr>
        <w:t xml:space="preserve">, </w:t>
      </w:r>
      <w:proofErr w:type="spellStart"/>
      <w:r w:rsidRPr="00D22F21">
        <w:rPr>
          <w:rStyle w:val="Strong"/>
        </w:rPr>
        <w:t>որ</w:t>
      </w:r>
      <w:proofErr w:type="spellEnd"/>
      <w:r w:rsidRPr="00D22F21">
        <w:rPr>
          <w:rStyle w:val="Strong"/>
        </w:rPr>
        <w:t>՝</w:t>
      </w:r>
    </w:p>
    <w:p w:rsidR="001B6516" w:rsidRPr="00C438C2" w:rsidRDefault="001B6516" w:rsidP="001B6516">
      <w:pPr>
        <w:tabs>
          <w:tab w:val="left" w:pos="450"/>
        </w:tabs>
        <w:spacing w:before="0" w:line="360" w:lineRule="auto"/>
        <w:jc w:val="both"/>
        <w:rPr>
          <w:b w:val="0"/>
          <w:bCs w:val="0"/>
          <w:lang w:val="hy-AM"/>
        </w:rPr>
      </w:pPr>
      <w:r>
        <w:rPr>
          <w:b w:val="0"/>
          <w:bCs w:val="0"/>
        </w:rPr>
        <w:lastRenderedPageBreak/>
        <w:tab/>
      </w:r>
      <w:r w:rsidRPr="00376DAB">
        <w:rPr>
          <w:b w:val="0"/>
          <w:bCs w:val="0"/>
        </w:rPr>
        <w:t xml:space="preserve">1) </w:t>
      </w:r>
      <w:proofErr w:type="spellStart"/>
      <w:r w:rsidRPr="00376DAB">
        <w:rPr>
          <w:b w:val="0"/>
          <w:bCs w:val="0"/>
        </w:rPr>
        <w:t>սույն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որոշման</w:t>
      </w:r>
      <w:proofErr w:type="spellEnd"/>
      <w:r>
        <w:rPr>
          <w:b w:val="0"/>
          <w:bCs w:val="0"/>
        </w:rPr>
        <w:t xml:space="preserve"> 2</w:t>
      </w:r>
      <w:r w:rsidRPr="00376DAB">
        <w:rPr>
          <w:b w:val="0"/>
          <w:bCs w:val="0"/>
        </w:rPr>
        <w:t>-</w:t>
      </w:r>
      <w:r>
        <w:rPr>
          <w:b w:val="0"/>
          <w:bCs w:val="0"/>
        </w:rPr>
        <w:t>րդ</w:t>
      </w:r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կետով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նախատեսված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աշխատանքները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կատարվելու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են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համաձայն</w:t>
      </w:r>
      <w:proofErr w:type="spellEnd"/>
      <w:r w:rsidRPr="00376DAB">
        <w:rPr>
          <w:b w:val="0"/>
          <w:bCs w:val="0"/>
        </w:rPr>
        <w:t xml:space="preserve"> «</w:t>
      </w:r>
      <w:proofErr w:type="spellStart"/>
      <w:r w:rsidRPr="00376DAB">
        <w:rPr>
          <w:b w:val="0"/>
          <w:bCs w:val="0"/>
        </w:rPr>
        <w:t>Հայջրնախագիծ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ինստիտուտ</w:t>
      </w:r>
      <w:proofErr w:type="spellEnd"/>
      <w:r w:rsidRPr="00376DAB">
        <w:rPr>
          <w:b w:val="0"/>
          <w:bCs w:val="0"/>
        </w:rPr>
        <w:t xml:space="preserve">» </w:t>
      </w:r>
      <w:proofErr w:type="spellStart"/>
      <w:r w:rsidRPr="00376DAB">
        <w:rPr>
          <w:b w:val="0"/>
          <w:bCs w:val="0"/>
        </w:rPr>
        <w:t>փակ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բաժնետիրական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ընկերության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կողմից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մշակված</w:t>
      </w:r>
      <w:proofErr w:type="spellEnd"/>
      <w:r w:rsidRPr="00376DAB">
        <w:rPr>
          <w:b w:val="0"/>
          <w:bCs w:val="0"/>
        </w:rPr>
        <w:t xml:space="preserve">` </w:t>
      </w:r>
      <w:proofErr w:type="spellStart"/>
      <w:r w:rsidRPr="00376DAB">
        <w:rPr>
          <w:b w:val="0"/>
          <w:bCs w:val="0"/>
        </w:rPr>
        <w:t>Արարատյան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դաշտավայրի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խորքային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հորերի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լուծարման</w:t>
      </w:r>
      <w:proofErr w:type="spellEnd"/>
      <w:r w:rsidRPr="00376DAB">
        <w:rPr>
          <w:b w:val="0"/>
          <w:bCs w:val="0"/>
        </w:rPr>
        <w:t xml:space="preserve"> և </w:t>
      </w:r>
      <w:proofErr w:type="spellStart"/>
      <w:r w:rsidRPr="00376DAB">
        <w:rPr>
          <w:b w:val="0"/>
          <w:bCs w:val="0"/>
        </w:rPr>
        <w:t>կոնսերվացման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եղանակների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ու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պահանջվող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միջոցների</w:t>
      </w:r>
      <w:proofErr w:type="spellEnd"/>
      <w:r>
        <w:rPr>
          <w:b w:val="0"/>
          <w:bCs w:val="0"/>
        </w:rPr>
        <w:t xml:space="preserve"> 2022</w:t>
      </w:r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թվականի</w:t>
      </w:r>
      <w:proofErr w:type="spellEnd"/>
      <w:r w:rsidRPr="00376DAB">
        <w:rPr>
          <w:b w:val="0"/>
          <w:bCs w:val="0"/>
        </w:rPr>
        <w:t xml:space="preserve"> </w:t>
      </w:r>
      <w:r>
        <w:rPr>
          <w:b w:val="0"/>
          <w:bCs w:val="0"/>
          <w:lang w:val="hy-AM"/>
        </w:rPr>
        <w:t xml:space="preserve">վերանայված </w:t>
      </w:r>
      <w:proofErr w:type="spellStart"/>
      <w:r w:rsidRPr="00376DAB">
        <w:rPr>
          <w:b w:val="0"/>
          <w:bCs w:val="0"/>
        </w:rPr>
        <w:t>հաշվարկի</w:t>
      </w:r>
      <w:proofErr w:type="spellEnd"/>
      <w:r w:rsidRPr="00376DAB">
        <w:rPr>
          <w:b w:val="0"/>
          <w:bCs w:val="0"/>
        </w:rPr>
        <w:t xml:space="preserve">` </w:t>
      </w:r>
      <w:proofErr w:type="spellStart"/>
      <w:r w:rsidRPr="00376DAB">
        <w:rPr>
          <w:b w:val="0"/>
          <w:bCs w:val="0"/>
        </w:rPr>
        <w:t>համաձայն</w:t>
      </w:r>
      <w:proofErr w:type="spellEnd"/>
      <w:r>
        <w:rPr>
          <w:b w:val="0"/>
          <w:bCs w:val="0"/>
        </w:rPr>
        <w:t xml:space="preserve"> N 5</w:t>
      </w:r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հավելվածի</w:t>
      </w:r>
      <w:proofErr w:type="spellEnd"/>
      <w:r w:rsidRPr="00376DAB">
        <w:rPr>
          <w:b w:val="0"/>
          <w:bCs w:val="0"/>
        </w:rPr>
        <w:t xml:space="preserve">, </w:t>
      </w:r>
      <w:proofErr w:type="spellStart"/>
      <w:r w:rsidRPr="00376DAB">
        <w:rPr>
          <w:b w:val="0"/>
          <w:bCs w:val="0"/>
        </w:rPr>
        <w:t>որպես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նախագծանախահաշվային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օրինակելի</w:t>
      </w:r>
      <w:proofErr w:type="spellEnd"/>
      <w:r w:rsidRPr="00376DAB">
        <w:rPr>
          <w:b w:val="0"/>
          <w:bCs w:val="0"/>
        </w:rPr>
        <w:t xml:space="preserve"> </w:t>
      </w:r>
      <w:proofErr w:type="spellStart"/>
      <w:r w:rsidRPr="00376DAB">
        <w:rPr>
          <w:b w:val="0"/>
          <w:bCs w:val="0"/>
        </w:rPr>
        <w:t>փաստաթուղթ</w:t>
      </w:r>
      <w:proofErr w:type="spellEnd"/>
      <w:r w:rsidRPr="00376DAB">
        <w:rPr>
          <w:b w:val="0"/>
          <w:bCs w:val="0"/>
        </w:rPr>
        <w:t>.</w:t>
      </w:r>
    </w:p>
    <w:p w:rsidR="001B6516" w:rsidRPr="00D22F21" w:rsidRDefault="001B6516" w:rsidP="001B6516">
      <w:pPr>
        <w:tabs>
          <w:tab w:val="left" w:pos="1134"/>
        </w:tabs>
        <w:spacing w:before="0" w:line="360" w:lineRule="auto"/>
        <w:ind w:firstLine="450"/>
        <w:jc w:val="both"/>
        <w:rPr>
          <w:rStyle w:val="Strong"/>
        </w:rPr>
      </w:pPr>
      <w:r w:rsidRPr="00D22F21">
        <w:rPr>
          <w:rStyle w:val="Strong"/>
        </w:rPr>
        <w:t xml:space="preserve">2) </w:t>
      </w:r>
      <w:proofErr w:type="spellStart"/>
      <w:proofErr w:type="gramStart"/>
      <w:r w:rsidRPr="00D22F21">
        <w:rPr>
          <w:rStyle w:val="Strong"/>
        </w:rPr>
        <w:t>սույն</w:t>
      </w:r>
      <w:proofErr w:type="spellEnd"/>
      <w:proofErr w:type="gram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որոշման</w:t>
      </w:r>
      <w:proofErr w:type="spellEnd"/>
      <w:r w:rsidRPr="00D22F21">
        <w:rPr>
          <w:rStyle w:val="Strong"/>
        </w:rPr>
        <w:t xml:space="preserve"> 2-րդ </w:t>
      </w:r>
      <w:proofErr w:type="spellStart"/>
      <w:r w:rsidRPr="00D22F21">
        <w:rPr>
          <w:rStyle w:val="Strong"/>
        </w:rPr>
        <w:t>կետով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նախատեսված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աշխատանքներն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ընդունվելու</w:t>
      </w:r>
      <w:proofErr w:type="spellEnd"/>
      <w:r w:rsidRPr="00D22F21">
        <w:rPr>
          <w:rStyle w:val="Strong"/>
        </w:rPr>
        <w:t xml:space="preserve"> և </w:t>
      </w:r>
      <w:proofErr w:type="spellStart"/>
      <w:r w:rsidRPr="00D22F21">
        <w:rPr>
          <w:rStyle w:val="Strong"/>
        </w:rPr>
        <w:t>իրականացված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աշխատանքների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դիմաց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վճարումները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կատարվելու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են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ըստ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փաստացի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կատարված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աշխատանքների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տեսակների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ու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ծավալների</w:t>
      </w:r>
      <w:proofErr w:type="spellEnd"/>
      <w:r w:rsidRPr="00D22F21">
        <w:rPr>
          <w:rStyle w:val="Strong"/>
        </w:rPr>
        <w:t xml:space="preserve">՝ </w:t>
      </w:r>
      <w:proofErr w:type="spellStart"/>
      <w:r w:rsidRPr="00D22F21">
        <w:rPr>
          <w:rStyle w:val="Strong"/>
        </w:rPr>
        <w:t>լուծարված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կամ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կոնսերվացված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հորերի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հաշվառման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քարտի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հիման</w:t>
      </w:r>
      <w:proofErr w:type="spellEnd"/>
      <w:r w:rsidRPr="00D22F21">
        <w:rPr>
          <w:rStyle w:val="Strong"/>
        </w:rPr>
        <w:t xml:space="preserve"> </w:t>
      </w:r>
      <w:proofErr w:type="spellStart"/>
      <w:r w:rsidRPr="00D22F21">
        <w:rPr>
          <w:rStyle w:val="Strong"/>
        </w:rPr>
        <w:t>վրա</w:t>
      </w:r>
      <w:proofErr w:type="spellEnd"/>
      <w:r w:rsidRPr="00D22F21">
        <w:rPr>
          <w:rStyle w:val="Strong"/>
        </w:rPr>
        <w:t>:</w:t>
      </w:r>
    </w:p>
    <w:p w:rsidR="001B6516" w:rsidRPr="008D296D" w:rsidRDefault="001B6516" w:rsidP="001B6516">
      <w:pPr>
        <w:tabs>
          <w:tab w:val="left" w:pos="450"/>
        </w:tabs>
        <w:spacing w:before="0" w:line="360" w:lineRule="auto"/>
        <w:jc w:val="both"/>
        <w:rPr>
          <w:rStyle w:val="Strong"/>
        </w:rPr>
      </w:pPr>
      <w:r w:rsidRPr="00D22F21">
        <w:rPr>
          <w:rStyle w:val="Strong"/>
        </w:rPr>
        <w:tab/>
      </w:r>
      <w:r>
        <w:rPr>
          <w:rStyle w:val="Strong"/>
        </w:rPr>
        <w:t>4</w:t>
      </w:r>
      <w:r w:rsidRPr="00D22F21">
        <w:rPr>
          <w:rStyle w:val="Strong"/>
          <w:lang w:val="hy-AM"/>
        </w:rPr>
        <w:t>.</w:t>
      </w:r>
      <w:r w:rsidRPr="00D22F21">
        <w:rPr>
          <w:rStyle w:val="Strong"/>
        </w:rPr>
        <w:t xml:space="preserve"> </w:t>
      </w:r>
      <w:r w:rsidRPr="00D22F21">
        <w:rPr>
          <w:rStyle w:val="Strong"/>
          <w:lang w:val="hy-AM"/>
        </w:rPr>
        <w:t>Սույն որոշումն ուժի մեջ է մտնում պաշտոնական հրապարակմանը հաջորդող օրվանից:</w:t>
      </w:r>
    </w:p>
    <w:p w:rsidR="001B6516" w:rsidRPr="001072D1" w:rsidRDefault="001B6516" w:rsidP="001B6516">
      <w:pPr>
        <w:spacing w:before="0" w:line="360" w:lineRule="auto"/>
        <w:jc w:val="both"/>
        <w:rPr>
          <w:rStyle w:val="Strong"/>
          <w:b/>
          <w:color w:val="FF0000"/>
        </w:rPr>
      </w:pPr>
      <w:bookmarkStart w:id="0" w:name="_GoBack"/>
      <w:bookmarkEnd w:id="0"/>
    </w:p>
    <w:p w:rsidR="001072D1" w:rsidRPr="001B6516" w:rsidRDefault="001072D1" w:rsidP="001B6516">
      <w:pPr>
        <w:rPr>
          <w:rStyle w:val="Strong"/>
          <w:b/>
          <w:bCs/>
        </w:rPr>
      </w:pPr>
    </w:p>
    <w:sectPr w:rsidR="001072D1" w:rsidRPr="001B6516" w:rsidSect="002C19A0">
      <w:pgSz w:w="11906" w:h="16838"/>
      <w:pgMar w:top="18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4521B0"/>
    <w:multiLevelType w:val="hybridMultilevel"/>
    <w:tmpl w:val="4BB85D4A"/>
    <w:lvl w:ilvl="0" w:tplc="1302749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3D346D"/>
    <w:multiLevelType w:val="hybridMultilevel"/>
    <w:tmpl w:val="BA9A4650"/>
    <w:lvl w:ilvl="0" w:tplc="3FBEB1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hideGrammaticalErrors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/>
  <w:rsids>
    <w:rsidRoot w:val="00B2634A"/>
    <w:rsid w:val="00000732"/>
    <w:rsid w:val="00002A0A"/>
    <w:rsid w:val="00016206"/>
    <w:rsid w:val="00023F87"/>
    <w:rsid w:val="00033EAB"/>
    <w:rsid w:val="0005041C"/>
    <w:rsid w:val="00054121"/>
    <w:rsid w:val="0008322C"/>
    <w:rsid w:val="000838D0"/>
    <w:rsid w:val="00096435"/>
    <w:rsid w:val="000A592C"/>
    <w:rsid w:val="000E23D0"/>
    <w:rsid w:val="00104724"/>
    <w:rsid w:val="001072D1"/>
    <w:rsid w:val="00131694"/>
    <w:rsid w:val="001368A6"/>
    <w:rsid w:val="0016146B"/>
    <w:rsid w:val="0016746D"/>
    <w:rsid w:val="00176E10"/>
    <w:rsid w:val="00184030"/>
    <w:rsid w:val="001A2261"/>
    <w:rsid w:val="001A3E8C"/>
    <w:rsid w:val="001B4136"/>
    <w:rsid w:val="001B6516"/>
    <w:rsid w:val="001B7342"/>
    <w:rsid w:val="001C5328"/>
    <w:rsid w:val="001E3A9A"/>
    <w:rsid w:val="001F1952"/>
    <w:rsid w:val="00214958"/>
    <w:rsid w:val="0021622F"/>
    <w:rsid w:val="00217090"/>
    <w:rsid w:val="0022616F"/>
    <w:rsid w:val="00233871"/>
    <w:rsid w:val="0023650C"/>
    <w:rsid w:val="00273291"/>
    <w:rsid w:val="002B5BA2"/>
    <w:rsid w:val="002C19A0"/>
    <w:rsid w:val="002D4023"/>
    <w:rsid w:val="002E5E42"/>
    <w:rsid w:val="002E609A"/>
    <w:rsid w:val="002F3815"/>
    <w:rsid w:val="00305E44"/>
    <w:rsid w:val="00310B4B"/>
    <w:rsid w:val="00310E83"/>
    <w:rsid w:val="00324C79"/>
    <w:rsid w:val="00326C32"/>
    <w:rsid w:val="0033546C"/>
    <w:rsid w:val="0035553B"/>
    <w:rsid w:val="00362F0C"/>
    <w:rsid w:val="00376762"/>
    <w:rsid w:val="00376DAB"/>
    <w:rsid w:val="00382428"/>
    <w:rsid w:val="00392CBA"/>
    <w:rsid w:val="00393CDD"/>
    <w:rsid w:val="003B5717"/>
    <w:rsid w:val="003E0968"/>
    <w:rsid w:val="003E18AF"/>
    <w:rsid w:val="003E2070"/>
    <w:rsid w:val="003E2394"/>
    <w:rsid w:val="003E649A"/>
    <w:rsid w:val="004311E8"/>
    <w:rsid w:val="00435406"/>
    <w:rsid w:val="00444359"/>
    <w:rsid w:val="004521EC"/>
    <w:rsid w:val="00463A3B"/>
    <w:rsid w:val="00472718"/>
    <w:rsid w:val="004743DD"/>
    <w:rsid w:val="004A6A17"/>
    <w:rsid w:val="004B5FB4"/>
    <w:rsid w:val="004B6DD1"/>
    <w:rsid w:val="004D5675"/>
    <w:rsid w:val="004E16F3"/>
    <w:rsid w:val="004F4C5D"/>
    <w:rsid w:val="004F4F70"/>
    <w:rsid w:val="004F79D9"/>
    <w:rsid w:val="005116A5"/>
    <w:rsid w:val="00517576"/>
    <w:rsid w:val="00521CE7"/>
    <w:rsid w:val="00526A75"/>
    <w:rsid w:val="005434D3"/>
    <w:rsid w:val="0054390A"/>
    <w:rsid w:val="00560E26"/>
    <w:rsid w:val="00582FF6"/>
    <w:rsid w:val="005929BE"/>
    <w:rsid w:val="005C2EC6"/>
    <w:rsid w:val="005C32DF"/>
    <w:rsid w:val="005D2B1B"/>
    <w:rsid w:val="005E05F9"/>
    <w:rsid w:val="005F1770"/>
    <w:rsid w:val="00600E91"/>
    <w:rsid w:val="006027E3"/>
    <w:rsid w:val="00605893"/>
    <w:rsid w:val="006274CA"/>
    <w:rsid w:val="0064630D"/>
    <w:rsid w:val="00647489"/>
    <w:rsid w:val="0066602E"/>
    <w:rsid w:val="00673A63"/>
    <w:rsid w:val="00680A04"/>
    <w:rsid w:val="006818DD"/>
    <w:rsid w:val="006919BD"/>
    <w:rsid w:val="006B4C50"/>
    <w:rsid w:val="006B6C95"/>
    <w:rsid w:val="006C247E"/>
    <w:rsid w:val="006C7218"/>
    <w:rsid w:val="006F2148"/>
    <w:rsid w:val="007018ED"/>
    <w:rsid w:val="00705F5E"/>
    <w:rsid w:val="00713790"/>
    <w:rsid w:val="00716701"/>
    <w:rsid w:val="00724A34"/>
    <w:rsid w:val="00745515"/>
    <w:rsid w:val="007478C8"/>
    <w:rsid w:val="0077406C"/>
    <w:rsid w:val="00780D1F"/>
    <w:rsid w:val="007A6BEE"/>
    <w:rsid w:val="007B23AC"/>
    <w:rsid w:val="007B30C1"/>
    <w:rsid w:val="007C1FB7"/>
    <w:rsid w:val="007D159F"/>
    <w:rsid w:val="008024FF"/>
    <w:rsid w:val="00803830"/>
    <w:rsid w:val="008103C2"/>
    <w:rsid w:val="0081464D"/>
    <w:rsid w:val="008147AB"/>
    <w:rsid w:val="00820ACA"/>
    <w:rsid w:val="00820EA9"/>
    <w:rsid w:val="00842F93"/>
    <w:rsid w:val="008445EA"/>
    <w:rsid w:val="00846C33"/>
    <w:rsid w:val="008502D5"/>
    <w:rsid w:val="00851FBC"/>
    <w:rsid w:val="00872360"/>
    <w:rsid w:val="0087749A"/>
    <w:rsid w:val="00877D1E"/>
    <w:rsid w:val="008958AE"/>
    <w:rsid w:val="008B318E"/>
    <w:rsid w:val="008D120F"/>
    <w:rsid w:val="008D296D"/>
    <w:rsid w:val="008E3E3E"/>
    <w:rsid w:val="00902561"/>
    <w:rsid w:val="00902936"/>
    <w:rsid w:val="009058C0"/>
    <w:rsid w:val="009474B9"/>
    <w:rsid w:val="00956418"/>
    <w:rsid w:val="00965AF4"/>
    <w:rsid w:val="00981C42"/>
    <w:rsid w:val="00985FBF"/>
    <w:rsid w:val="009C03C2"/>
    <w:rsid w:val="009C3C00"/>
    <w:rsid w:val="009E221D"/>
    <w:rsid w:val="009E36A0"/>
    <w:rsid w:val="009F13B8"/>
    <w:rsid w:val="00A04B6C"/>
    <w:rsid w:val="00A11451"/>
    <w:rsid w:val="00A13FE7"/>
    <w:rsid w:val="00A358C6"/>
    <w:rsid w:val="00A61210"/>
    <w:rsid w:val="00A71D78"/>
    <w:rsid w:val="00A925F0"/>
    <w:rsid w:val="00AA2EC4"/>
    <w:rsid w:val="00AA4036"/>
    <w:rsid w:val="00AA6655"/>
    <w:rsid w:val="00AE04D3"/>
    <w:rsid w:val="00AF354F"/>
    <w:rsid w:val="00AF6E9F"/>
    <w:rsid w:val="00AF7B10"/>
    <w:rsid w:val="00B055BC"/>
    <w:rsid w:val="00B05EC1"/>
    <w:rsid w:val="00B11358"/>
    <w:rsid w:val="00B24240"/>
    <w:rsid w:val="00B2634A"/>
    <w:rsid w:val="00B32938"/>
    <w:rsid w:val="00B32E79"/>
    <w:rsid w:val="00B41C88"/>
    <w:rsid w:val="00B4560D"/>
    <w:rsid w:val="00B67902"/>
    <w:rsid w:val="00B77D00"/>
    <w:rsid w:val="00B803EE"/>
    <w:rsid w:val="00B86DBF"/>
    <w:rsid w:val="00B94126"/>
    <w:rsid w:val="00BA4F18"/>
    <w:rsid w:val="00BA55EC"/>
    <w:rsid w:val="00BD253D"/>
    <w:rsid w:val="00BE0A94"/>
    <w:rsid w:val="00BE76F9"/>
    <w:rsid w:val="00BF044A"/>
    <w:rsid w:val="00BF35A9"/>
    <w:rsid w:val="00BF3BC0"/>
    <w:rsid w:val="00C00D64"/>
    <w:rsid w:val="00C0440A"/>
    <w:rsid w:val="00C423AB"/>
    <w:rsid w:val="00C438C2"/>
    <w:rsid w:val="00C4774D"/>
    <w:rsid w:val="00C47C8A"/>
    <w:rsid w:val="00C57F61"/>
    <w:rsid w:val="00C70B01"/>
    <w:rsid w:val="00C73AA3"/>
    <w:rsid w:val="00C77EDC"/>
    <w:rsid w:val="00C8281F"/>
    <w:rsid w:val="00C91B83"/>
    <w:rsid w:val="00C95E28"/>
    <w:rsid w:val="00CA1A67"/>
    <w:rsid w:val="00CA3EEE"/>
    <w:rsid w:val="00CC77D0"/>
    <w:rsid w:val="00CD1008"/>
    <w:rsid w:val="00CE32C2"/>
    <w:rsid w:val="00CF0792"/>
    <w:rsid w:val="00CF644A"/>
    <w:rsid w:val="00CF6ED2"/>
    <w:rsid w:val="00D02331"/>
    <w:rsid w:val="00D1269D"/>
    <w:rsid w:val="00D22F21"/>
    <w:rsid w:val="00D552C7"/>
    <w:rsid w:val="00D66467"/>
    <w:rsid w:val="00D73232"/>
    <w:rsid w:val="00D9675D"/>
    <w:rsid w:val="00DA57C7"/>
    <w:rsid w:val="00DA6FB5"/>
    <w:rsid w:val="00DB283C"/>
    <w:rsid w:val="00DD5B33"/>
    <w:rsid w:val="00DD626E"/>
    <w:rsid w:val="00DE5324"/>
    <w:rsid w:val="00E1606C"/>
    <w:rsid w:val="00E244AE"/>
    <w:rsid w:val="00E24F26"/>
    <w:rsid w:val="00E271E9"/>
    <w:rsid w:val="00E317BA"/>
    <w:rsid w:val="00E460BA"/>
    <w:rsid w:val="00E47A06"/>
    <w:rsid w:val="00E658F1"/>
    <w:rsid w:val="00E66B05"/>
    <w:rsid w:val="00E75178"/>
    <w:rsid w:val="00E90018"/>
    <w:rsid w:val="00E942F1"/>
    <w:rsid w:val="00E94453"/>
    <w:rsid w:val="00EB3005"/>
    <w:rsid w:val="00ED24FE"/>
    <w:rsid w:val="00ED565E"/>
    <w:rsid w:val="00EE3DA5"/>
    <w:rsid w:val="00EF5566"/>
    <w:rsid w:val="00F11ABC"/>
    <w:rsid w:val="00F56EA3"/>
    <w:rsid w:val="00F66D73"/>
    <w:rsid w:val="00F672FB"/>
    <w:rsid w:val="00F70E5E"/>
    <w:rsid w:val="00F72522"/>
    <w:rsid w:val="00F902EB"/>
    <w:rsid w:val="00FA7E72"/>
    <w:rsid w:val="00FB4912"/>
    <w:rsid w:val="00FD11D0"/>
    <w:rsid w:val="00FE2613"/>
    <w:rsid w:val="00FF7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FB5"/>
    <w:pPr>
      <w:keepNext/>
      <w:keepLines/>
      <w:spacing w:before="200"/>
      <w:jc w:val="center"/>
      <w:outlineLvl w:val="1"/>
    </w:pPr>
    <w:rPr>
      <w:rFonts w:ascii="GHEA Grapalat" w:eastAsiaTheme="majorEastAsia" w:hAnsi="GHEA Grapalat" w:cstheme="majorBidi"/>
      <w:b/>
      <w:bCs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locked/>
    <w:rsid w:val="005C2EC6"/>
    <w:pPr>
      <w:spacing w:before="480"/>
      <w:outlineLvl w:val="0"/>
    </w:pPr>
    <w:rPr>
      <w:rFonts w:asciiTheme="majorHAnsi" w:hAnsiTheme="majorHAnsi"/>
      <w:b w:val="0"/>
      <w:bCs w:val="0"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5C2EC6"/>
    <w:rPr>
      <w:rFonts w:asciiTheme="majorHAnsi" w:hAnsiTheme="majorHAnsi"/>
      <w:b w:val="0"/>
      <w:bCs w:val="0"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EC6"/>
    <w:pPr>
      <w:outlineLvl w:val="2"/>
    </w:pPr>
    <w:rPr>
      <w:rFonts w:asciiTheme="majorHAnsi" w:hAnsiTheme="majorHAnsi"/>
      <w:b w:val="0"/>
      <w:bCs w:val="0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rsid w:val="00B2634A"/>
  </w:style>
  <w:style w:type="paragraph" w:customStyle="1" w:styleId="mechtex">
    <w:name w:val="mechtex"/>
    <w:basedOn w:val="Normal"/>
    <w:link w:val="mechtexChar"/>
    <w:rsid w:val="00EB3005"/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locked/>
    <w:rsid w:val="005C2EC6"/>
    <w:rPr>
      <w:i/>
      <w:iCs/>
    </w:rPr>
  </w:style>
  <w:style w:type="character" w:customStyle="1" w:styleId="Heading1Char">
    <w:name w:val="Heading 1 Char"/>
    <w:basedOn w:val="DefaultParagraphFont"/>
    <w:link w:val="Heading1"/>
    <w:rsid w:val="005C2E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5C2E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5C2E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norm">
    <w:name w:val="norm"/>
    <w:basedOn w:val="Normal"/>
    <w:link w:val="normChar"/>
    <w:rsid w:val="005C32DF"/>
    <w:pPr>
      <w:keepNext w:val="0"/>
      <w:keepLines w:val="0"/>
      <w:spacing w:before="0" w:line="480" w:lineRule="auto"/>
      <w:ind w:firstLine="709"/>
      <w:jc w:val="both"/>
      <w:outlineLvl w:val="9"/>
    </w:pPr>
    <w:rPr>
      <w:rFonts w:ascii="Arial Armenian" w:eastAsia="Times New Roman" w:hAnsi="Arial Armenian" w:cs="Times New Roman"/>
      <w:b w:val="0"/>
      <w:bCs w:val="0"/>
      <w:sz w:val="22"/>
      <w:szCs w:val="22"/>
    </w:rPr>
  </w:style>
  <w:style w:type="character" w:customStyle="1" w:styleId="normChar">
    <w:name w:val="norm Char"/>
    <w:link w:val="norm"/>
    <w:locked/>
    <w:rsid w:val="005C32DF"/>
    <w:rPr>
      <w:rFonts w:ascii="Arial Armenian" w:hAnsi="Arial Armenian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7576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576"/>
    <w:rPr>
      <w:rFonts w:ascii="Segoe UI" w:eastAsiaTheme="majorEastAsia" w:hAnsi="Segoe UI" w:cs="Segoe UI"/>
      <w:b/>
      <w:bCs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4E771-7E04-49C0-96FE-AFF40363E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2</Pages>
  <Words>282</Words>
  <Characters>1976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25</vt:i4>
      </vt:variant>
    </vt:vector>
  </HeadingPairs>
  <TitlesOfParts>
    <vt:vector size="26" baseType="lpstr">
      <vt:lpstr>ՀԱՅԱՍՏԱՆԻ ՀԱՆՐԱՊԵՏՈՒԹՅԱՆ ԿԱՌԱՎԱՐՈՒԹՅՈՒՆ</vt:lpstr>
      <vt:lpstr>    Ն Ա Խ Ա Գ Ի Ծ</vt:lpstr>
      <vt:lpstr>    </vt:lpstr>
      <vt:lpstr>    ՀԱՅԱՍՏԱՆԻ ՀԱՆՐԱՊԵՏՈՒԹՅԱՆ ԿԱՌԱՎԱՐՈՒԹՅՈՒՆ</vt:lpstr>
      <vt:lpstr>    Ո Ր Ո Շ ՈՒ Մ</vt:lpstr>
      <vt:lpstr>    2023 թվականի ___________ -ի  N _Ն</vt:lpstr>
      <vt:lpstr>    </vt:lpstr>
      <vt:lpstr>    ՀԱՅԱՍՏԱՆԻ ՀԱՆՐԱՊԵՏՈՒԹՅԱՆ 2023 ԹՎԱԿԱՆԻ ՊԵՏԱԿԱՆ ԲՅՈՒՋԵՈՒՄ ՎԵՐԱԲԱՇԽՈՒՄ, ՀԱՅԱՍՏԱՆԻ Հ</vt:lpstr>
      <vt:lpstr>    </vt:lpstr>
      <vt:lpstr>    Հիմք ընդունելով «Հայաստանի Հանրապետության բյուջետային համակարգի մասին» Հայաստանի</vt:lpstr>
      <vt:lpstr>    «Հայաստանի Հանրապետության 2023 թվականի պետական բյուջեի մասին» Հայաստանի Հանրապետ</vt:lpstr>
      <vt:lpstr>    2. Հայաստանի Հանրապետության Արարատի և Արմավիրի մարզերում գոյություն ունեցող ձկնա</vt:lpstr>
      <vt:lpstr>    3. Սահմանել, որ՝</vt:lpstr>
      <vt:lpstr>    1) սույն որոշման 2-րդ կետով նախատեսված աշխատանքները կատարվելու են համաձայն «Հայ</vt:lpstr>
      <vt:lpstr>    </vt:lpstr>
      <vt:lpstr>    </vt:lpstr>
      <vt:lpstr>    </vt:lpstr>
      <vt:lpstr>    </vt:lpstr>
      <vt:lpstr>    </vt:lpstr>
      <vt:lpstr>    </vt:lpstr>
      <vt:lpstr>    2) սույն որոշման 2-րդ կետով նախատեսված աշխատանքներն ընդունվելու և իրականացված աշ</vt:lpstr>
      <vt:lpstr>    4. Հայաստանի Հանրապետության շրջակա միջավայրի նախարարին`</vt:lpstr>
      <vt:lpstr>    1) ձեռնարկել միջոցներ Հայաստանի Հանրապետության Արարատի և Արմավիրի մարզերում գոյո</vt:lpstr>
      <vt:lpstr>    2) վեցամսյա ժամկետում ապօրինի շահագործվող, ինքնաշատրվանող և բացասական մակարդակով</vt:lpstr>
      <vt:lpstr>    5. Սույն որոշումն ուժի մեջ է մտնում պաշտոնական հրապարակմանը հաջորդող օրվանից:</vt:lpstr>
      <vt:lpstr>    </vt:lpstr>
    </vt:vector>
  </TitlesOfParts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https://mul2.gov.am/tasks/772427/oneclick/1 Naxagic.docx?token=9c54c7b5ddabd133f2f7b772d74e12a7</cp:keywords>
  <cp:lastModifiedBy>TatshatH</cp:lastModifiedBy>
  <cp:revision>69</cp:revision>
  <cp:lastPrinted>2023-04-05T11:04:00Z</cp:lastPrinted>
  <dcterms:created xsi:type="dcterms:W3CDTF">2019-03-05T06:48:00Z</dcterms:created>
  <dcterms:modified xsi:type="dcterms:W3CDTF">2023-04-19T14:10:00Z</dcterms:modified>
</cp:coreProperties>
</file>