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Pr="00352985" w:rsidRDefault="008D49A2" w:rsidP="00490C31">
      <w:pPr>
        <w:jc w:val="center"/>
        <w:rPr>
          <w:rFonts w:ascii="GHEA Grapalat" w:eastAsia="Calibri" w:hAnsi="GHEA Grapalat" w:cs="Times New Roman"/>
          <w:b/>
          <w:lang w:val="hy-AM"/>
        </w:rPr>
      </w:pPr>
      <w:r w:rsidRPr="00352985">
        <w:rPr>
          <w:rFonts w:ascii="GHEA Grapalat" w:eastAsia="Calibri" w:hAnsi="GHEA Grapalat" w:cs="Times New Roman"/>
          <w:b/>
          <w:lang w:val="af-ZA"/>
        </w:rPr>
        <w:t>Ա Մ Փ Ո Փ Ա Թ Ե Ր Թ</w:t>
      </w:r>
    </w:p>
    <w:p w:rsidR="00490C31" w:rsidRPr="00352985" w:rsidRDefault="00490C31" w:rsidP="00490C31">
      <w:pPr>
        <w:jc w:val="center"/>
        <w:rPr>
          <w:rFonts w:ascii="GHEA Grapalat" w:eastAsia="Calibri" w:hAnsi="GHEA Grapalat" w:cs="Times New Roman"/>
          <w:b/>
          <w:lang w:val="hy-AM"/>
        </w:rPr>
      </w:pPr>
    </w:p>
    <w:p w:rsidR="000939D2" w:rsidRPr="00352985" w:rsidRDefault="00C33B88" w:rsidP="00950245">
      <w:pPr>
        <w:pStyle w:val="BodyText3"/>
        <w:spacing w:after="0" w:line="288" w:lineRule="auto"/>
        <w:ind w:left="180" w:firstLine="540"/>
        <w:jc w:val="center"/>
        <w:rPr>
          <w:rFonts w:ascii="GHEA Grapalat" w:hAnsi="GHEA Grapalat" w:cs="Arial Unicode"/>
          <w:b/>
          <w:bCs/>
          <w:sz w:val="24"/>
          <w:szCs w:val="24"/>
          <w:lang w:val="hy-AM"/>
        </w:rPr>
      </w:pPr>
      <w:r w:rsidRPr="00352985">
        <w:rPr>
          <w:rFonts w:ascii="GHEA Grapalat" w:hAnsi="GHEA Grapalat"/>
          <w:b/>
          <w:bCs/>
          <w:sz w:val="24"/>
          <w:szCs w:val="24"/>
          <w:lang w:val="hy-AM"/>
        </w:rPr>
        <w:t>«ՊԵՏԱԿԱՆ</w:t>
      </w:r>
      <w:r w:rsidRPr="00352985">
        <w:rPr>
          <w:rFonts w:ascii="Arial" w:hAnsi="Arial" w:cs="Arial"/>
          <w:b/>
          <w:bCs/>
          <w:sz w:val="24"/>
          <w:szCs w:val="24"/>
          <w:lang w:val="fr-FR"/>
        </w:rPr>
        <w:t>  </w:t>
      </w:r>
      <w:r w:rsidRPr="00352985">
        <w:rPr>
          <w:rFonts w:ascii="GHEA Grapalat" w:hAnsi="GHEA Grapalat" w:cs="Arial Unicode"/>
          <w:b/>
          <w:bCs/>
          <w:sz w:val="24"/>
          <w:szCs w:val="24"/>
          <w:lang w:val="hy-AM"/>
        </w:rPr>
        <w:t>ԳՈՒՅՔԻ</w:t>
      </w:r>
      <w:r w:rsidRPr="00352985">
        <w:rPr>
          <w:rFonts w:ascii="Arial" w:hAnsi="Arial" w:cs="Arial"/>
          <w:b/>
          <w:bCs/>
          <w:sz w:val="24"/>
          <w:szCs w:val="24"/>
          <w:lang w:val="fr-FR"/>
        </w:rPr>
        <w:t> </w:t>
      </w:r>
      <w:r w:rsidRPr="00352985">
        <w:rPr>
          <w:rFonts w:ascii="GHEA Grapalat" w:hAnsi="GHEA Grapalat" w:cs="Arial Unicode"/>
          <w:b/>
          <w:bCs/>
          <w:sz w:val="24"/>
          <w:szCs w:val="24"/>
          <w:lang w:val="hy-AM"/>
        </w:rPr>
        <w:t>ԱՆՀԱՏՈՒՅՑ</w:t>
      </w:r>
      <w:r w:rsidRPr="00352985">
        <w:rPr>
          <w:rFonts w:ascii="GHEA Grapalat" w:hAnsi="GHEA Grapalat" w:cs="Arial Unicode"/>
          <w:b/>
          <w:bCs/>
          <w:sz w:val="24"/>
          <w:szCs w:val="24"/>
          <w:lang w:val="fr-FR"/>
        </w:rPr>
        <w:t xml:space="preserve"> </w:t>
      </w:r>
      <w:r w:rsidRPr="00352985">
        <w:rPr>
          <w:rFonts w:ascii="GHEA Grapalat" w:hAnsi="GHEA Grapalat" w:cs="Arial Unicode"/>
          <w:b/>
          <w:bCs/>
          <w:sz w:val="24"/>
          <w:szCs w:val="24"/>
          <w:lang w:val="hy-AM"/>
        </w:rPr>
        <w:t>ՕԳՏԱԳՈՐԾՄԱՆ</w:t>
      </w:r>
      <w:r w:rsidRPr="00352985">
        <w:rPr>
          <w:rFonts w:ascii="GHEA Grapalat" w:hAnsi="GHEA Grapalat" w:cs="Arial Unicode"/>
          <w:b/>
          <w:bCs/>
          <w:sz w:val="24"/>
          <w:szCs w:val="24"/>
          <w:lang w:val="fr-FR"/>
        </w:rPr>
        <w:t xml:space="preserve"> </w:t>
      </w:r>
      <w:r w:rsidRPr="00352985">
        <w:rPr>
          <w:rFonts w:ascii="GHEA Grapalat" w:hAnsi="GHEA Grapalat" w:cs="Arial Unicode"/>
          <w:b/>
          <w:bCs/>
          <w:sz w:val="24"/>
          <w:szCs w:val="24"/>
          <w:lang w:val="hy-AM"/>
        </w:rPr>
        <w:t>ՏՐԱՄԱԴՐՄԱՆ</w:t>
      </w:r>
      <w:r w:rsidRPr="00352985">
        <w:rPr>
          <w:rFonts w:ascii="GHEA Grapalat" w:hAnsi="GHEA Grapalat" w:cs="Arial Unicode"/>
          <w:b/>
          <w:bCs/>
          <w:sz w:val="24"/>
          <w:szCs w:val="24"/>
          <w:lang w:val="fr-FR"/>
        </w:rPr>
        <w:t xml:space="preserve"> </w:t>
      </w:r>
      <w:r w:rsidRPr="00352985">
        <w:rPr>
          <w:rFonts w:ascii="GHEA Grapalat" w:hAnsi="GHEA Grapalat" w:cs="Arial Unicode"/>
          <w:b/>
          <w:bCs/>
          <w:sz w:val="24"/>
          <w:szCs w:val="24"/>
          <w:lang w:val="hy-AM"/>
        </w:rPr>
        <w:t>ԿԱՐԳԸ</w:t>
      </w:r>
      <w:r w:rsidRPr="00352985">
        <w:rPr>
          <w:rFonts w:ascii="GHEA Grapalat" w:hAnsi="GHEA Grapalat" w:cs="Arial Unicode"/>
          <w:b/>
          <w:bCs/>
          <w:sz w:val="24"/>
          <w:szCs w:val="24"/>
          <w:lang w:val="fr-FR"/>
        </w:rPr>
        <w:t xml:space="preserve"> </w:t>
      </w:r>
      <w:r w:rsidRPr="00352985">
        <w:rPr>
          <w:rFonts w:ascii="GHEA Grapalat" w:hAnsi="GHEA Grapalat" w:cs="Arial Unicode"/>
          <w:b/>
          <w:bCs/>
          <w:sz w:val="24"/>
          <w:szCs w:val="24"/>
          <w:lang w:val="hy-AM"/>
        </w:rPr>
        <w:t>ԵՎ</w:t>
      </w:r>
      <w:r w:rsidRPr="00352985">
        <w:rPr>
          <w:rFonts w:ascii="GHEA Grapalat" w:hAnsi="GHEA Grapalat" w:cs="Arial Unicode"/>
          <w:b/>
          <w:bCs/>
          <w:sz w:val="24"/>
          <w:szCs w:val="24"/>
          <w:lang w:val="fr-FR"/>
        </w:rPr>
        <w:t xml:space="preserve"> </w:t>
      </w:r>
      <w:r w:rsidRPr="00352985">
        <w:rPr>
          <w:rFonts w:ascii="GHEA Grapalat" w:hAnsi="GHEA Grapalat" w:cs="Arial Unicode"/>
          <w:b/>
          <w:bCs/>
          <w:sz w:val="24"/>
          <w:szCs w:val="24"/>
          <w:lang w:val="hy-AM"/>
        </w:rPr>
        <w:t>ՊԱՅՄԱՆՆԵՐԸ</w:t>
      </w:r>
      <w:r w:rsidRPr="00352985">
        <w:rPr>
          <w:rFonts w:ascii="GHEA Grapalat" w:hAnsi="GHEA Grapalat" w:cs="Arial Unicode"/>
          <w:b/>
          <w:bCs/>
          <w:sz w:val="24"/>
          <w:szCs w:val="24"/>
          <w:lang w:val="fr-FR"/>
        </w:rPr>
        <w:t xml:space="preserve"> </w:t>
      </w:r>
      <w:r w:rsidRPr="00352985">
        <w:rPr>
          <w:rFonts w:ascii="GHEA Grapalat" w:hAnsi="GHEA Grapalat" w:cs="Arial Unicode"/>
          <w:b/>
          <w:bCs/>
          <w:sz w:val="24"/>
          <w:szCs w:val="24"/>
          <w:lang w:val="hy-AM"/>
        </w:rPr>
        <w:t xml:space="preserve">ՍԱՀՄԱՆԵԼՈՒ </w:t>
      </w:r>
      <w:r w:rsidRPr="00352985">
        <w:rPr>
          <w:rFonts w:ascii="GHEA Grapalat" w:eastAsia="Calibri" w:hAnsi="GHEA Grapalat"/>
          <w:b/>
          <w:sz w:val="24"/>
          <w:szCs w:val="24"/>
          <w:lang w:val="hy-AM"/>
        </w:rPr>
        <w:t>ՄԱՍԻՆ»</w:t>
      </w:r>
      <w:r w:rsidR="00950245" w:rsidRPr="00352985">
        <w:rPr>
          <w:rFonts w:ascii="GHEA Grapalat" w:eastAsia="Calibri" w:hAnsi="GHEA Grapalat"/>
          <w:b/>
          <w:sz w:val="24"/>
          <w:szCs w:val="24"/>
          <w:lang w:val="hy-AM"/>
        </w:rPr>
        <w:t xml:space="preserve"> </w:t>
      </w:r>
      <w:r w:rsidR="00BE1939" w:rsidRPr="00352985">
        <w:rPr>
          <w:rFonts w:ascii="GHEA Grapalat" w:hAnsi="GHEA Grapalat" w:cs="Arial Unicode"/>
          <w:b/>
          <w:bCs/>
          <w:sz w:val="24"/>
          <w:szCs w:val="24"/>
          <w:lang w:val="hy-AM"/>
        </w:rPr>
        <w:t xml:space="preserve">ՀՀ ԿԱՌԱՎԱՐՈՒԹՅԱՆ ՈՐՈՇՄԱՆ ՆԱԽԱԳԾԻ </w:t>
      </w:r>
    </w:p>
    <w:tbl>
      <w:tblPr>
        <w:tblStyle w:val="TableGrid"/>
        <w:tblpPr w:leftFromText="180" w:rightFromText="180" w:vertAnchor="text" w:horzAnchor="margin" w:tblpXSpec="center" w:tblpY="335"/>
        <w:tblW w:w="15165" w:type="dxa"/>
        <w:tblLook w:val="04A0"/>
      </w:tblPr>
      <w:tblGrid>
        <w:gridCol w:w="10056"/>
        <w:gridCol w:w="5109"/>
      </w:tblGrid>
      <w:tr w:rsidR="00720049" w:rsidRPr="00352985" w:rsidTr="00B731BE">
        <w:tc>
          <w:tcPr>
            <w:tcW w:w="10056" w:type="dxa"/>
            <w:vMerge w:val="restart"/>
            <w:shd w:val="clear" w:color="auto" w:fill="D9D9D9" w:themeFill="background1" w:themeFillShade="D9"/>
          </w:tcPr>
          <w:p w:rsidR="000939D2" w:rsidRPr="00352985" w:rsidRDefault="000939D2"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352588" w:rsidP="009606AE">
            <w:pPr>
              <w:spacing w:line="360" w:lineRule="auto"/>
              <w:jc w:val="left"/>
              <w:rPr>
                <w:rFonts w:ascii="GHEA Grapalat" w:hAnsi="GHEA Grapalat"/>
                <w:sz w:val="24"/>
                <w:szCs w:val="24"/>
                <w:lang w:val="en-US"/>
              </w:rPr>
            </w:pPr>
            <w:r w:rsidRPr="00352985">
              <w:rPr>
                <w:rFonts w:ascii="GHEA Grapalat" w:hAnsi="GHEA Grapalat"/>
                <w:sz w:val="24"/>
                <w:szCs w:val="24"/>
                <w:lang w:val="hy-AM"/>
              </w:rPr>
              <w:t>23</w:t>
            </w:r>
            <w:r w:rsidR="00D61881" w:rsidRPr="00352985">
              <w:rPr>
                <w:rFonts w:ascii="GHEA Grapalat" w:hAnsi="GHEA Grapalat"/>
                <w:sz w:val="24"/>
                <w:szCs w:val="24"/>
                <w:lang w:val="en-US"/>
              </w:rPr>
              <w:t>.</w:t>
            </w:r>
            <w:r w:rsidR="003E4EAD" w:rsidRPr="00352985">
              <w:rPr>
                <w:rFonts w:ascii="GHEA Grapalat" w:hAnsi="GHEA Grapalat"/>
                <w:sz w:val="24"/>
                <w:szCs w:val="24"/>
                <w:lang w:val="en-US"/>
              </w:rPr>
              <w:t>09</w:t>
            </w:r>
            <w:r w:rsidR="00D61881" w:rsidRPr="00352985">
              <w:rPr>
                <w:rFonts w:ascii="GHEA Grapalat" w:hAnsi="GHEA Grapalat"/>
                <w:sz w:val="24"/>
                <w:szCs w:val="24"/>
                <w:lang w:val="en-US"/>
              </w:rPr>
              <w:t>.2022</w:t>
            </w:r>
            <w:r w:rsidR="000939D2" w:rsidRPr="00352985">
              <w:rPr>
                <w:rFonts w:ascii="GHEA Grapalat" w:hAnsi="GHEA Grapalat"/>
                <w:sz w:val="24"/>
                <w:szCs w:val="24"/>
                <w:lang w:val="en-US"/>
              </w:rPr>
              <w:t>թ.</w:t>
            </w:r>
          </w:p>
        </w:tc>
      </w:tr>
      <w:tr w:rsidR="00720049" w:rsidRPr="00352985" w:rsidTr="00B731BE">
        <w:tc>
          <w:tcPr>
            <w:tcW w:w="10056" w:type="dxa"/>
            <w:vMerge/>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en-US"/>
              </w:rPr>
            </w:pPr>
            <w:r w:rsidRPr="00352985">
              <w:rPr>
                <w:rFonts w:ascii="GHEA Grapalat" w:hAnsi="GHEA Grapalat"/>
                <w:sz w:val="24"/>
                <w:szCs w:val="24"/>
                <w:lang w:val="en-US"/>
              </w:rPr>
              <w:t xml:space="preserve">N </w:t>
            </w:r>
            <w:r w:rsidR="007B28DB" w:rsidRPr="00352985">
              <w:rPr>
                <w:rFonts w:ascii="GHEA Grapalat" w:hAnsi="GHEA Grapalat"/>
                <w:sz w:val="24"/>
                <w:szCs w:val="24"/>
                <w:lang w:val="en-US"/>
              </w:rPr>
              <w:t xml:space="preserve"> </w:t>
            </w:r>
            <w:r w:rsidR="00352588" w:rsidRPr="00352985">
              <w:rPr>
                <w:rFonts w:ascii="GHEA Grapalat" w:hAnsi="GHEA Grapalat"/>
                <w:sz w:val="24"/>
                <w:szCs w:val="24"/>
                <w:lang w:val="en-US"/>
              </w:rPr>
              <w:t>01/10/7748-2022</w:t>
            </w:r>
          </w:p>
        </w:tc>
      </w:tr>
      <w:tr w:rsidR="00720049" w:rsidRPr="00352985" w:rsidTr="00B731BE">
        <w:tc>
          <w:tcPr>
            <w:tcW w:w="10056" w:type="dxa"/>
          </w:tcPr>
          <w:p w:rsidR="000E64D0"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1. Նախագծի 5-րդ կետի 2-րդ ենթակետում «կետերի» բառն անհրաժեշտ է փոխարինել «մասերի» բառով:</w:t>
            </w:r>
          </w:p>
        </w:tc>
        <w:tc>
          <w:tcPr>
            <w:tcW w:w="5109" w:type="dxa"/>
          </w:tcPr>
          <w:p w:rsidR="000E64D0" w:rsidRPr="00352985" w:rsidRDefault="005925BD"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1. Ընդունվել է։</w:t>
            </w:r>
          </w:p>
        </w:tc>
      </w:tr>
      <w:tr w:rsidR="00720049" w:rsidRPr="005421DB" w:rsidTr="00B731BE">
        <w:tc>
          <w:tcPr>
            <w:tcW w:w="10056" w:type="dxa"/>
          </w:tcPr>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2. Նախագծով հաստատվող հավելված 1-ի (այսուհետ՝ Հավելված 1) 1-ին կետով նախատեսվում է, որ </w:t>
            </w:r>
            <w:r w:rsidRPr="00352985">
              <w:rPr>
                <w:rFonts w:ascii="GHEA Grapalat" w:hAnsi="GHEA Grapalat"/>
                <w:i/>
                <w:sz w:val="24"/>
                <w:szCs w:val="24"/>
                <w:lang w:val="hy-AM"/>
              </w:rPr>
              <w:t xml:space="preserve">սույն կարգով կանոնակարգվում են Հայաստանի Հանրապետության սեփականություն հանդիսացող անշարժ գույքի (այսուհետ՝ անշարժ գույք) անհատույց օգտագործման տրամադրման գործընթացի հետ կապված հարաբերությունները, եթե </w:t>
            </w:r>
            <w:r w:rsidRPr="00352985">
              <w:rPr>
                <w:rFonts w:ascii="GHEA Grapalat" w:hAnsi="GHEA Grapalat"/>
                <w:b/>
                <w:i/>
                <w:sz w:val="24"/>
                <w:szCs w:val="24"/>
                <w:lang w:val="hy-AM"/>
              </w:rPr>
              <w:t>Հայաստանի Հանրապետության կառավարության կողմից սահմանված բացառիկ դեպքերում այլ բան նախատեսված չէ:</w:t>
            </w:r>
          </w:p>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Այս առումով հարկ է նշել, որ պարզաբանման կարիք ունի այն հարցը, թե որոնք են դիտարկվելու որպես բացառիկ դեպքեր, և ինչ չափանիշների հիման վրա են դրանք որակվելու որպես այդպիսին:</w:t>
            </w:r>
          </w:p>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Նույն դիտողությունը վերաբերում է նաև Հավելված 1-ի 10-րդ կետի 3-րդ ենթակետին, մասնավորապես՝ հարկավոր է հստակեցնել, թե որոնք են դիտարկվելու որպես </w:t>
            </w:r>
            <w:r w:rsidRPr="00352985">
              <w:rPr>
                <w:rFonts w:ascii="GHEA Grapalat" w:hAnsi="GHEA Grapalat" w:cs="Arial Unicode"/>
                <w:sz w:val="24"/>
                <w:szCs w:val="24"/>
                <w:lang w:val="hy-AM"/>
              </w:rPr>
              <w:t>պետության կարիքների համար գույքի առավել նպատակահարմար օգտագործելու դեպքեր։</w:t>
            </w:r>
          </w:p>
        </w:tc>
        <w:tc>
          <w:tcPr>
            <w:tcW w:w="5109" w:type="dxa"/>
          </w:tcPr>
          <w:p w:rsidR="00352588" w:rsidRPr="00352985" w:rsidRDefault="006520D7"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2. </w:t>
            </w:r>
            <w:r w:rsidR="008419A6" w:rsidRPr="00352985">
              <w:rPr>
                <w:rFonts w:ascii="GHEA Grapalat" w:hAnsi="GHEA Grapalat"/>
                <w:sz w:val="24"/>
                <w:szCs w:val="24"/>
                <w:lang w:val="hy-AM"/>
              </w:rPr>
              <w:t>Պարզաբանում</w:t>
            </w:r>
            <w:r w:rsidR="00944388" w:rsidRPr="00352985">
              <w:rPr>
                <w:rFonts w:ascii="GHEA Grapalat" w:hAnsi="GHEA Grapalat"/>
                <w:sz w:val="24"/>
                <w:szCs w:val="24"/>
                <w:lang w:val="hy-AM"/>
              </w:rPr>
              <w:t>։</w:t>
            </w:r>
          </w:p>
          <w:p w:rsidR="003B3550" w:rsidRPr="00352985" w:rsidRDefault="003B3550" w:rsidP="004F3F41">
            <w:pPr>
              <w:spacing w:line="360" w:lineRule="auto"/>
              <w:jc w:val="left"/>
              <w:rPr>
                <w:rFonts w:ascii="GHEA Grapalat" w:hAnsi="GHEA Grapalat"/>
                <w:sz w:val="24"/>
                <w:szCs w:val="24"/>
                <w:lang w:val="hy-AM"/>
              </w:rPr>
            </w:pPr>
            <w:r w:rsidRPr="00352985">
              <w:rPr>
                <w:rFonts w:ascii="GHEA Grapalat" w:hAnsi="GHEA Grapalat"/>
                <w:sz w:val="24"/>
                <w:szCs w:val="24"/>
                <w:lang w:val="hy-AM"/>
              </w:rPr>
              <w:t>Հավելվ</w:t>
            </w:r>
            <w:r w:rsidR="00495E45" w:rsidRPr="00352985">
              <w:rPr>
                <w:rFonts w:ascii="GHEA Grapalat" w:hAnsi="GHEA Grapalat"/>
                <w:sz w:val="24"/>
                <w:szCs w:val="24"/>
                <w:lang w:val="hy-AM"/>
              </w:rPr>
              <w:t>ած</w:t>
            </w:r>
            <w:r w:rsidR="008419A6" w:rsidRPr="00352985">
              <w:rPr>
                <w:rFonts w:ascii="GHEA Grapalat" w:hAnsi="GHEA Grapalat"/>
                <w:sz w:val="24"/>
                <w:szCs w:val="24"/>
                <w:lang w:val="hy-AM"/>
              </w:rPr>
              <w:t xml:space="preserve">ով </w:t>
            </w:r>
            <w:r w:rsidR="00495E45" w:rsidRPr="00352985">
              <w:rPr>
                <w:rFonts w:ascii="GHEA Grapalat" w:hAnsi="GHEA Grapalat"/>
                <w:sz w:val="24"/>
                <w:szCs w:val="24"/>
                <w:lang w:val="hy-AM"/>
              </w:rPr>
              <w:t>ամրագրված դրույթ</w:t>
            </w:r>
            <w:r w:rsidR="008419A6" w:rsidRPr="00352985">
              <w:rPr>
                <w:rFonts w:ascii="GHEA Grapalat" w:hAnsi="GHEA Grapalat"/>
                <w:sz w:val="24"/>
                <w:szCs w:val="24"/>
                <w:lang w:val="hy-AM"/>
              </w:rPr>
              <w:t>ներ</w:t>
            </w:r>
            <w:r w:rsidR="00495E45" w:rsidRPr="00352985">
              <w:rPr>
                <w:rFonts w:ascii="GHEA Grapalat" w:hAnsi="GHEA Grapalat"/>
                <w:sz w:val="24"/>
                <w:szCs w:val="24"/>
                <w:lang w:val="hy-AM"/>
              </w:rPr>
              <w:t xml:space="preserve">ը </w:t>
            </w:r>
            <w:r w:rsidR="008948BE" w:rsidRPr="00352985">
              <w:rPr>
                <w:rFonts w:ascii="GHEA Grapalat" w:hAnsi="GHEA Grapalat"/>
                <w:sz w:val="24"/>
                <w:szCs w:val="24"/>
                <w:lang w:val="hy-AM"/>
              </w:rPr>
              <w:t>վերաբերում են</w:t>
            </w:r>
            <w:r w:rsidR="00495E45" w:rsidRPr="00352985">
              <w:rPr>
                <w:rFonts w:ascii="GHEA Grapalat" w:hAnsi="GHEA Grapalat"/>
                <w:sz w:val="24"/>
                <w:szCs w:val="24"/>
                <w:lang w:val="hy-AM"/>
              </w:rPr>
              <w:t xml:space="preserve"> այն անհ</w:t>
            </w:r>
            <w:r w:rsidR="008419A6" w:rsidRPr="00352985">
              <w:rPr>
                <w:rFonts w:ascii="GHEA Grapalat" w:hAnsi="GHEA Grapalat"/>
                <w:sz w:val="24"/>
                <w:szCs w:val="24"/>
                <w:lang w:val="hy-AM"/>
              </w:rPr>
              <w:t>ատույց</w:t>
            </w:r>
            <w:r w:rsidR="00495E45" w:rsidRPr="00352985">
              <w:rPr>
                <w:rFonts w:ascii="GHEA Grapalat" w:hAnsi="GHEA Grapalat"/>
                <w:sz w:val="24"/>
                <w:szCs w:val="24"/>
                <w:lang w:val="hy-AM"/>
              </w:rPr>
              <w:t xml:space="preserve"> օգտագործման տարածքներին, որոնք կառավարության կողմից համապատասխան ծրագրեր ի</w:t>
            </w:r>
            <w:r w:rsidR="009E11AA" w:rsidRPr="00352985">
              <w:rPr>
                <w:rFonts w:ascii="GHEA Grapalat" w:hAnsi="GHEA Grapalat"/>
                <w:sz w:val="24"/>
                <w:szCs w:val="24"/>
                <w:lang w:val="hy-AM"/>
              </w:rPr>
              <w:t>րականացնելու համար անհրաժեշտ են, ինչպես նաև ըստ էության արտացոլում են անհատույց օգտագործման բնագավառում ՀՀ կառավարության քաղաքականության ուղղվածությունը։</w:t>
            </w:r>
            <w:r w:rsidR="008948BE" w:rsidRPr="00352985">
              <w:rPr>
                <w:rFonts w:ascii="GHEA Grapalat" w:hAnsi="GHEA Grapalat"/>
                <w:sz w:val="24"/>
                <w:szCs w:val="24"/>
                <w:lang w:val="hy-AM"/>
              </w:rPr>
              <w:t xml:space="preserve">Սակայն գործնականում հնարավոր են դեպքեր, երբ տարածքի անհատույց օգտագործման համար դիմող </w:t>
            </w:r>
            <w:r w:rsidR="008948BE" w:rsidRPr="00352985">
              <w:rPr>
                <w:rFonts w:ascii="GHEA Grapalat" w:hAnsi="GHEA Grapalat"/>
                <w:sz w:val="24"/>
                <w:szCs w:val="24"/>
                <w:lang w:val="hy-AM"/>
              </w:rPr>
              <w:lastRenderedPageBreak/>
              <w:t xml:space="preserve">սուբյեկտները բավարարում են կարգով նշված պահանջներին, սակայն ելնելով պետության առաջ ծառացած խնդիրներից կամ տնտեսության մարտահրավերներով պայմանավորված անհրաժեշտ է տվյալ տարածքն օգտագործել </w:t>
            </w:r>
            <w:r w:rsidR="004F3F41" w:rsidRPr="00352985">
              <w:rPr>
                <w:rFonts w:ascii="GHEA Grapalat" w:hAnsi="GHEA Grapalat"/>
                <w:sz w:val="24"/>
                <w:szCs w:val="24"/>
                <w:lang w:val="hy-AM"/>
              </w:rPr>
              <w:t>պետության կարիքների բավարարման նպատակով:</w:t>
            </w:r>
          </w:p>
        </w:tc>
      </w:tr>
      <w:tr w:rsidR="00720049" w:rsidRPr="00352985" w:rsidTr="00B731BE">
        <w:tc>
          <w:tcPr>
            <w:tcW w:w="10056" w:type="dxa"/>
          </w:tcPr>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3. Հավելված 1-ի 4-րդ կետի 2-րդ ենթակետի կարգավորումն առաջարկում ենք նախատեսել Որոշման մեջ՝ նկատի ունենալով այն հանգամանքը, որ դրանով սահմանվում է առանձին ընթացակարգ միջազգային կազմակերպությունների համար:</w:t>
            </w:r>
          </w:p>
        </w:tc>
        <w:tc>
          <w:tcPr>
            <w:tcW w:w="5109" w:type="dxa"/>
          </w:tcPr>
          <w:p w:rsidR="00352588" w:rsidRPr="00352985" w:rsidRDefault="00495E45"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3.Ընդունվել է։</w:t>
            </w:r>
          </w:p>
        </w:tc>
      </w:tr>
      <w:tr w:rsidR="00720049" w:rsidRPr="00352985" w:rsidTr="00B731BE">
        <w:tc>
          <w:tcPr>
            <w:tcW w:w="10056" w:type="dxa"/>
          </w:tcPr>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4. Հավելված 1-ի 6-րդ կետում հստակեցման կարիք ունի այն հանգամանքը, թե ինչ ընթացակարգով պետք է ներկայացվեն դիմումները: Նույն դիտողությունը վերաբերում է նաև Հավելված 1-ի 7-րդ կետով նախատեսվող եզրակացությունների տրամադրմանը:</w:t>
            </w:r>
          </w:p>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Միաժամանակ, Հավելված 1-ի 6-րդ կետում ֆիզիկական անձանց վերաբերյալ կարգավորումն անհրաժեշտ է հանել՝ նկատի ունենալով, որ Հավելված 1-ի 3-րդ կետով նախատեսված սուբյեկտների ցանկում վերջիններս նախատեսված չեն:</w:t>
            </w:r>
          </w:p>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Նույն դիտողությունը վերաբերում է նաև Հավելվածի ողջ տեքստում առկա համանման կարգավորումներին:</w:t>
            </w:r>
          </w:p>
        </w:tc>
        <w:tc>
          <w:tcPr>
            <w:tcW w:w="5109" w:type="dxa"/>
          </w:tcPr>
          <w:p w:rsidR="00352588" w:rsidRPr="00352985" w:rsidRDefault="00F84E3C"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4. Ընդունվել է։</w:t>
            </w:r>
          </w:p>
        </w:tc>
      </w:tr>
      <w:tr w:rsidR="00720049" w:rsidRPr="00352985" w:rsidTr="00B731BE">
        <w:tc>
          <w:tcPr>
            <w:tcW w:w="10056" w:type="dxa"/>
          </w:tcPr>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5. Հավելված 1-ի 9-րդ և 10-րդ կետերով նախատեսվող կարգավորումները ժամկետների առումով անհրաժեշտ է վերանայել՝ դրանց կիրառելիության ապահովման և հակասություններից խուսափելու նպատակով:</w:t>
            </w:r>
          </w:p>
        </w:tc>
        <w:tc>
          <w:tcPr>
            <w:tcW w:w="5109" w:type="dxa"/>
          </w:tcPr>
          <w:p w:rsidR="00352588" w:rsidRPr="00352985" w:rsidRDefault="00495E45" w:rsidP="009606AE">
            <w:pPr>
              <w:spacing w:line="360" w:lineRule="auto"/>
              <w:jc w:val="left"/>
              <w:rPr>
                <w:rFonts w:ascii="GHEA Grapalat" w:hAnsi="GHEA Grapalat"/>
                <w:sz w:val="24"/>
                <w:szCs w:val="24"/>
                <w:highlight w:val="yellow"/>
                <w:lang w:val="hy-AM"/>
              </w:rPr>
            </w:pPr>
            <w:r w:rsidRPr="00352985">
              <w:rPr>
                <w:rFonts w:ascii="GHEA Grapalat" w:hAnsi="GHEA Grapalat"/>
                <w:sz w:val="24"/>
                <w:szCs w:val="24"/>
                <w:lang w:val="hy-AM"/>
              </w:rPr>
              <w:t>5.Ընդունվել է։</w:t>
            </w:r>
            <w:r w:rsidR="008948BE" w:rsidRPr="00352985">
              <w:rPr>
                <w:rFonts w:ascii="GHEA Grapalat" w:hAnsi="GHEA Grapalat"/>
                <w:sz w:val="24"/>
                <w:szCs w:val="24"/>
                <w:lang w:val="hy-AM"/>
              </w:rPr>
              <w:t xml:space="preserve"> </w:t>
            </w:r>
          </w:p>
        </w:tc>
      </w:tr>
      <w:tr w:rsidR="00720049" w:rsidRPr="00352985" w:rsidTr="00B731BE">
        <w:tc>
          <w:tcPr>
            <w:tcW w:w="10056" w:type="dxa"/>
          </w:tcPr>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6. Հավելված 1-ի 13-րդ կետում առաջարկում ենք նախատեսել, որ ի թիվս այլ փաստաթղթերի ոչ թե Կառավարություն, այլ Վարչապետի աշխատակազմ է ներկայացվում նաև համապատասխան գործարար ծրագիրը:</w:t>
            </w:r>
          </w:p>
        </w:tc>
        <w:tc>
          <w:tcPr>
            <w:tcW w:w="5109" w:type="dxa"/>
          </w:tcPr>
          <w:p w:rsidR="00352588" w:rsidRPr="00352985" w:rsidRDefault="00D2024F"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6. Ընդունվել է։</w:t>
            </w:r>
            <w:r w:rsidR="008948BE" w:rsidRPr="00352985">
              <w:rPr>
                <w:rFonts w:ascii="GHEA Grapalat" w:hAnsi="GHEA Grapalat"/>
                <w:sz w:val="24"/>
                <w:szCs w:val="24"/>
                <w:lang w:val="hy-AM"/>
              </w:rPr>
              <w:t xml:space="preserve"> </w:t>
            </w:r>
          </w:p>
        </w:tc>
      </w:tr>
      <w:tr w:rsidR="00720049" w:rsidRPr="00352985" w:rsidTr="00B731BE">
        <w:tc>
          <w:tcPr>
            <w:tcW w:w="10056" w:type="dxa"/>
          </w:tcPr>
          <w:p w:rsidR="00352588" w:rsidRPr="00352985" w:rsidRDefault="0035258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7. Նախագծով հաստատվող հավելված 2-ի (այսուհետ՝ Հավելված 2) 1-ին կետի համաձայն՝ պետական սեփականություն հանդիսացող անշարժ գույքը (այսուհետ՝ տարածք)  անհատույց օգտագործման իրավունքով տրամադրվում է համայնքներին, հասարակական կազմակերպություններին և հիմնադրամներին, որոնք համաձայն Կադաստրի կոմիտեի կողմից տրված տեղեկատվության, անշարժ գույքի անհատույց օգտագործման իրավունք ստանալու համար դիմելու պահին նախորդող հինգ տարվա ընթացքում չեն ունեցել սեփականության իրավունքով իրենց պատկանող շենք, շինություն, տարածք (բացառությամբ բնակելի տարածքի):</w:t>
            </w:r>
          </w:p>
          <w:p w:rsidR="00352588" w:rsidRPr="00352985" w:rsidRDefault="00352588" w:rsidP="00395964">
            <w:pPr>
              <w:tabs>
                <w:tab w:val="left" w:pos="1080"/>
                <w:tab w:val="left" w:pos="2250"/>
              </w:tabs>
              <w:spacing w:line="360" w:lineRule="auto"/>
              <w:jc w:val="left"/>
              <w:rPr>
                <w:rFonts w:ascii="GHEA Grapalat" w:hAnsi="GHEA Grapalat"/>
                <w:sz w:val="24"/>
                <w:szCs w:val="24"/>
                <w:shd w:val="clear" w:color="auto" w:fill="FFFFFF"/>
                <w:lang w:val="hy-AM"/>
              </w:rPr>
            </w:pPr>
            <w:r w:rsidRPr="00352985">
              <w:rPr>
                <w:rFonts w:ascii="GHEA Grapalat" w:hAnsi="GHEA Grapalat"/>
                <w:sz w:val="24"/>
                <w:szCs w:val="24"/>
                <w:lang w:val="hy-AM"/>
              </w:rPr>
              <w:t>Այս առումով հարկ է նշել, որ համայնքների համար ևս նախորդող հինգ տարվա ընթացքում սեփականության իրավունքով իրենց պատկանող շենք, շինություն, տարածք չունենալու պահանջ ինքնին չգործող նորմ է, քանի որ սեփականության իրավունքով գույք ունենալը հանդիսանում է համայնքի՝ սահմանադրորեն ամրագրված իրավունքը: Ուստի այս համատեքստում Հավելված 2-ի 1-ին կետն անհրաժեշտ է վերանայել</w:t>
            </w:r>
            <w:r w:rsidR="00495E45" w:rsidRPr="00352985">
              <w:rPr>
                <w:rFonts w:ascii="GHEA Grapalat" w:hAnsi="GHEA Grapalat"/>
                <w:sz w:val="24"/>
                <w:szCs w:val="24"/>
                <w:lang w:val="hy-AM"/>
              </w:rPr>
              <w:t>։</w:t>
            </w:r>
          </w:p>
        </w:tc>
        <w:tc>
          <w:tcPr>
            <w:tcW w:w="5109" w:type="dxa"/>
          </w:tcPr>
          <w:p w:rsidR="00352588" w:rsidRPr="00352985" w:rsidRDefault="00D2024F"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7. Ընդունվել է։</w:t>
            </w:r>
            <w:r w:rsidR="008948BE" w:rsidRPr="00352985">
              <w:rPr>
                <w:rFonts w:ascii="GHEA Grapalat" w:hAnsi="GHEA Grapalat"/>
                <w:sz w:val="24"/>
                <w:szCs w:val="24"/>
                <w:lang w:val="hy-AM"/>
              </w:rPr>
              <w:t xml:space="preserve"> </w:t>
            </w:r>
          </w:p>
        </w:tc>
      </w:tr>
      <w:tr w:rsidR="00720049" w:rsidRPr="00352985" w:rsidTr="00B731BE">
        <w:tc>
          <w:tcPr>
            <w:tcW w:w="10056" w:type="dxa"/>
          </w:tcPr>
          <w:p w:rsidR="00352588" w:rsidRPr="00352985" w:rsidRDefault="00352588" w:rsidP="00A910D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8. Հավելված 2-ի 2-րդ կետի 1-ին ենթակետի ա. պարբերությունում «5-րդ կետի» բառերն անհրաժեշտ է փոխարինել «4-րդ կետի» բառերով՝ նկատի ունենալով այն հանգամանքը, որ </w:t>
            </w:r>
            <w:r w:rsidRPr="00352985">
              <w:rPr>
                <w:rFonts w:ascii="GHEA Grapalat" w:hAnsi="GHEA Grapalat" w:cs="Times New Roman"/>
                <w:sz w:val="24"/>
                <w:szCs w:val="24"/>
                <w:lang w:val="hy-AM"/>
              </w:rPr>
              <w:t>գործարար ծրագրի օրինակելի ձև սահմանելու պահանջը նախատեսված է Որոշման 4-րդ կետով</w:t>
            </w:r>
            <w:r w:rsidRPr="00352985">
              <w:rPr>
                <w:rFonts w:ascii="GHEA Grapalat" w:hAnsi="GHEA Grapalat"/>
                <w:sz w:val="24"/>
                <w:szCs w:val="24"/>
                <w:lang w:val="hy-AM"/>
              </w:rPr>
              <w:t>:</w:t>
            </w:r>
          </w:p>
          <w:p w:rsidR="00352588" w:rsidRPr="00352985" w:rsidRDefault="00352588" w:rsidP="00A910D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Նույն դիտողությունը վերաբերում է նաև Հավելված 2-ի 2-րդ կետի 2-րդ ենթակետի ա. </w:t>
            </w:r>
            <w:r w:rsidRPr="00352985">
              <w:rPr>
                <w:rFonts w:ascii="GHEA Grapalat" w:hAnsi="GHEA Grapalat"/>
                <w:sz w:val="24"/>
                <w:szCs w:val="24"/>
                <w:lang w:val="hy-AM"/>
              </w:rPr>
              <w:lastRenderedPageBreak/>
              <w:t>պարբերությանը:</w:t>
            </w:r>
          </w:p>
        </w:tc>
        <w:tc>
          <w:tcPr>
            <w:tcW w:w="5109" w:type="dxa"/>
          </w:tcPr>
          <w:p w:rsidR="00352588" w:rsidRPr="00352985" w:rsidRDefault="00495E45"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8. Ընդունվել է։</w:t>
            </w:r>
          </w:p>
        </w:tc>
      </w:tr>
      <w:tr w:rsidR="00720049" w:rsidRPr="00352985" w:rsidTr="00B731BE">
        <w:tc>
          <w:tcPr>
            <w:tcW w:w="10056" w:type="dxa"/>
          </w:tcPr>
          <w:p w:rsidR="00352588" w:rsidRPr="00352985" w:rsidRDefault="00352588" w:rsidP="00A910D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 xml:space="preserve">9. Նախագծով հաստատվող հավելված 3-ի (այսուհետ՝ Հավելված 3) 1-ին և 2-րդ կետերի կարգավորումներն առաջարկում ենք միավորել և նախատեսել մեկ կետի տեսքով՝ նկատի ունենալով այն հանգամաքը, որ դրանցով, ըստ էության, նախատեսվում են մեկ ընդհանուր պահանջ: </w:t>
            </w:r>
          </w:p>
        </w:tc>
        <w:tc>
          <w:tcPr>
            <w:tcW w:w="5109" w:type="dxa"/>
          </w:tcPr>
          <w:p w:rsidR="00352588" w:rsidRPr="00352985" w:rsidRDefault="00495E45"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9. Ընդունվել է։</w:t>
            </w:r>
          </w:p>
        </w:tc>
      </w:tr>
      <w:tr w:rsidR="00720049" w:rsidRPr="00352985" w:rsidTr="00B731BE">
        <w:tc>
          <w:tcPr>
            <w:tcW w:w="10056" w:type="dxa"/>
          </w:tcPr>
          <w:p w:rsidR="00352588" w:rsidRPr="00352985" w:rsidRDefault="00352588" w:rsidP="00A910D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10. Հավելված 3-ի 3-րդ կետի 3-րդ ենթակետով նախատեսվում է, որ </w:t>
            </w:r>
            <w:r w:rsidRPr="00352985">
              <w:rPr>
                <w:rFonts w:ascii="GHEA Grapalat" w:hAnsi="GHEA Grapalat" w:cs="Times New Roman"/>
                <w:i/>
                <w:sz w:val="24"/>
                <w:szCs w:val="24"/>
                <w:lang w:val="hy-AM"/>
              </w:rPr>
              <w:t xml:space="preserve">սույն կետի 1-ին ենթակետով առաջարկվող ներդրումային ծրագրերի ներկայացվող նվազագույն պահանջների դեպքերում՝ անշարժ գույքի անհատույց օգտագործման տրամադրման համար սահմանել մինչև 10 տարի ժամկետ։ </w:t>
            </w:r>
            <w:r w:rsidRPr="00352985">
              <w:rPr>
                <w:rFonts w:ascii="GHEA Grapalat" w:hAnsi="GHEA Grapalat" w:cs="Times New Roman"/>
                <w:b/>
                <w:i/>
                <w:sz w:val="24"/>
                <w:szCs w:val="24"/>
                <w:lang w:val="hy-AM"/>
              </w:rPr>
              <w:t>Ընդ որում, անհատույց օգտագործման պայմանագրի ժամկետը կարող է երկարաձգվել ևս մեկ անգամ` 5 տարի ժամկետով</w:t>
            </w:r>
            <w:r w:rsidRPr="00352985">
              <w:rPr>
                <w:rFonts w:ascii="GHEA Grapalat" w:hAnsi="GHEA Grapalat" w:cs="Times New Roman"/>
                <w:i/>
                <w:sz w:val="24"/>
                <w:szCs w:val="24"/>
                <w:lang w:val="hy-AM"/>
              </w:rPr>
              <w:t>, եթե պայմանագրով սահմանված ժամկետում ներդրումային պարտավորությունները կատարել են և նոր ներդրումային ծրագրի նպատակներին համապատասխան կատարվելու են նախորդ ներդրումային ծրագրով ստանձնած ներդրումների առնվազն 50 տոկոսի չափով ներդրումներ։</w:t>
            </w:r>
          </w:p>
          <w:p w:rsidR="00352588" w:rsidRPr="00352985" w:rsidRDefault="00352588" w:rsidP="00A910DE">
            <w:pPr>
              <w:shd w:val="clear" w:color="auto" w:fill="FFFFFF"/>
              <w:spacing w:line="360" w:lineRule="auto"/>
              <w:jc w:val="left"/>
              <w:rPr>
                <w:rFonts w:ascii="GHEA Grapalat" w:hAnsi="GHEA Grapalat" w:cs="Times New Roman"/>
                <w:sz w:val="24"/>
                <w:szCs w:val="24"/>
                <w:lang w:val="hy-AM"/>
              </w:rPr>
            </w:pPr>
            <w:r w:rsidRPr="00352985">
              <w:rPr>
                <w:rFonts w:ascii="GHEA Grapalat" w:hAnsi="GHEA Grapalat" w:cs="Times New Roman"/>
                <w:sz w:val="24"/>
                <w:szCs w:val="24"/>
                <w:lang w:val="hy-AM"/>
              </w:rPr>
              <w:t xml:space="preserve">Այս առումով հարկ ենք համարում նշել, որ Հավելված 1-ի 5-րդ կետով սահմանվում է, որ  </w:t>
            </w:r>
            <w:r w:rsidRPr="00352985">
              <w:rPr>
                <w:rFonts w:ascii="GHEA Grapalat" w:hAnsi="GHEA Grapalat" w:cs="Times New Roman"/>
                <w:i/>
                <w:sz w:val="24"/>
                <w:szCs w:val="24"/>
                <w:lang w:val="hy-AM"/>
              </w:rPr>
              <w:t xml:space="preserve">անշարժ գույքը սույն կարգի 3-րդ կետով նշված սուբյեկտների հետ կնքված </w:t>
            </w:r>
            <w:r w:rsidRPr="00352985">
              <w:rPr>
                <w:rFonts w:ascii="GHEA Grapalat" w:hAnsi="GHEA Grapalat" w:cs="Times New Roman"/>
                <w:b/>
                <w:i/>
                <w:sz w:val="24"/>
                <w:szCs w:val="24"/>
                <w:lang w:val="hy-AM"/>
              </w:rPr>
              <w:t>անշարժ գույքի անհատույց օգտագործման պայմանագրերը կարող են վերակնքվել մեկ անգամ առավելագույնը 2 տարի ժամկետով</w:t>
            </w:r>
            <w:r w:rsidRPr="00352985">
              <w:rPr>
                <w:rFonts w:ascii="GHEA Grapalat" w:hAnsi="GHEA Grapalat" w:cs="Times New Roman"/>
                <w:i/>
                <w:sz w:val="24"/>
                <w:szCs w:val="24"/>
                <w:lang w:val="hy-AM"/>
              </w:rPr>
              <w:t xml:space="preserve">: Դրանից հետո տվյալ տարածքը նախապատվության իրավունքով տրամադրվում է վարձակալության՝ ուղղակի ձևով Հայաստանի Հանրապետության կառավարության կողմից հաստատված կարգի պահանջներին համապատասխան։  </w:t>
            </w:r>
          </w:p>
          <w:p w:rsidR="00352588" w:rsidRPr="00352985" w:rsidRDefault="00352588" w:rsidP="00A910DE">
            <w:pPr>
              <w:shd w:val="clear" w:color="auto" w:fill="FFFFFF"/>
              <w:spacing w:line="360" w:lineRule="auto"/>
              <w:jc w:val="left"/>
              <w:rPr>
                <w:rFonts w:ascii="GHEA Grapalat" w:hAnsi="GHEA Grapalat"/>
                <w:b/>
                <w:sz w:val="24"/>
                <w:szCs w:val="24"/>
                <w:lang w:val="hy-AM"/>
              </w:rPr>
            </w:pPr>
            <w:r w:rsidRPr="00352985">
              <w:rPr>
                <w:rFonts w:ascii="GHEA Grapalat" w:hAnsi="GHEA Grapalat" w:cs="Times New Roman"/>
                <w:sz w:val="24"/>
                <w:szCs w:val="24"/>
                <w:lang w:val="hy-AM"/>
              </w:rPr>
              <w:lastRenderedPageBreak/>
              <w:t>Վերոգրյալ կարգավորման բովանդակային վերլուծությունից բխում է, որ նախատեսվում է միայն անշարժ գույքի անհատույց օգտագործման պայմանագրերի ՝ առավելագույնը 2 տարի ժամկետով վերակնքելու հնարավորություն, իսկ երկարաձգելու հնարավորությունը բացառվում է, հետևաբար</w:t>
            </w:r>
            <w:r w:rsidRPr="00352985">
              <w:rPr>
                <w:rFonts w:ascii="GHEA Grapalat" w:hAnsi="GHEA Grapalat"/>
                <w:sz w:val="24"/>
                <w:szCs w:val="24"/>
                <w:lang w:val="hy-AM"/>
              </w:rPr>
              <w:t xml:space="preserve"> Հավելվածի 3-ի 3-րդ կետի 3-րդ ենթակետն անհրաժեշտ է վերանայել՝ նկատի ունենալով «Նորմատիվ իրավական ակտերի մասին» օրենքի 13-րդ հոդվածի 8-րդ մասի կարգավորումը, որի համաձայն՝ </w:t>
            </w:r>
            <w:r w:rsidRPr="00352985">
              <w:rPr>
                <w:rFonts w:ascii="GHEA Grapalat" w:hAnsi="GHEA Grapalat"/>
                <w:b/>
                <w:i/>
                <w:sz w:val="24"/>
                <w:szCs w:val="24"/>
                <w:lang w:val="hy-AM"/>
              </w:rPr>
              <w:t>նորմատիվ իրավական ակտերում բացառվում են իրավական նորմերի</w:t>
            </w:r>
            <w:r w:rsidRPr="00352985">
              <w:rPr>
                <w:rFonts w:ascii="GHEA Grapalat" w:hAnsi="GHEA Grapalat"/>
                <w:i/>
                <w:sz w:val="24"/>
                <w:szCs w:val="24"/>
                <w:lang w:val="hy-AM"/>
              </w:rPr>
              <w:t xml:space="preserve"> անհիմն կրկնությունները և </w:t>
            </w:r>
            <w:r w:rsidRPr="00352985">
              <w:rPr>
                <w:rFonts w:ascii="GHEA Grapalat" w:hAnsi="GHEA Grapalat"/>
                <w:b/>
                <w:i/>
                <w:sz w:val="24"/>
                <w:szCs w:val="24"/>
                <w:lang w:val="hy-AM"/>
              </w:rPr>
              <w:t>ներքին հակասությունները</w:t>
            </w:r>
            <w:r w:rsidRPr="00352985">
              <w:rPr>
                <w:rFonts w:ascii="GHEA Grapalat" w:hAnsi="GHEA Grapalat"/>
                <w:b/>
                <w:sz w:val="24"/>
                <w:szCs w:val="24"/>
                <w:lang w:val="hy-AM"/>
              </w:rPr>
              <w:t>:</w:t>
            </w:r>
          </w:p>
        </w:tc>
        <w:tc>
          <w:tcPr>
            <w:tcW w:w="5109" w:type="dxa"/>
          </w:tcPr>
          <w:p w:rsidR="00352588" w:rsidRPr="00352985" w:rsidRDefault="00495E45"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 xml:space="preserve">10. </w:t>
            </w:r>
            <w:r w:rsidR="004602BD" w:rsidRPr="00352985">
              <w:rPr>
                <w:rFonts w:ascii="GHEA Grapalat" w:hAnsi="GHEA Grapalat"/>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0939D2" w:rsidRPr="00352985" w:rsidRDefault="000939D2"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lastRenderedPageBreak/>
              <w:t>ՀՀ աշխատանքի և սոցիալական հարցերի նախարարություն</w:t>
            </w:r>
          </w:p>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082C2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22</w:t>
            </w:r>
            <w:r w:rsidR="00CB2F31" w:rsidRPr="00352985">
              <w:rPr>
                <w:rFonts w:ascii="GHEA Grapalat" w:hAnsi="GHEA Grapalat"/>
                <w:sz w:val="24"/>
                <w:szCs w:val="24"/>
                <w:lang w:val="hy-AM"/>
              </w:rPr>
              <w:t>.</w:t>
            </w:r>
            <w:r w:rsidR="00E92C1E" w:rsidRPr="00352985">
              <w:rPr>
                <w:rFonts w:ascii="GHEA Grapalat" w:hAnsi="GHEA Grapalat"/>
                <w:sz w:val="24"/>
                <w:szCs w:val="24"/>
                <w:lang w:val="hy-AM"/>
              </w:rPr>
              <w:t>09</w:t>
            </w:r>
            <w:r w:rsidR="00CB2F31" w:rsidRPr="00352985">
              <w:rPr>
                <w:rFonts w:ascii="GHEA Grapalat" w:hAnsi="GHEA Grapalat"/>
                <w:sz w:val="24"/>
                <w:szCs w:val="24"/>
                <w:lang w:val="hy-AM"/>
              </w:rPr>
              <w:t>.2022</w:t>
            </w:r>
            <w:r w:rsidR="000939D2" w:rsidRPr="00352985">
              <w:rPr>
                <w:rFonts w:ascii="GHEA Grapalat" w:hAnsi="GHEA Grapalat"/>
                <w:sz w:val="24"/>
                <w:szCs w:val="24"/>
                <w:lang w:val="hy-AM"/>
              </w:rPr>
              <w:t>թ.</w:t>
            </w:r>
          </w:p>
        </w:tc>
      </w:tr>
      <w:tr w:rsidR="00720049" w:rsidRPr="00352985" w:rsidTr="00B731BE">
        <w:tc>
          <w:tcPr>
            <w:tcW w:w="10056" w:type="dxa"/>
            <w:vMerge/>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N </w:t>
            </w:r>
            <w:r w:rsidR="00082C28" w:rsidRPr="00352985">
              <w:rPr>
                <w:rFonts w:ascii="GHEA Grapalat" w:hAnsi="GHEA Grapalat"/>
                <w:sz w:val="24"/>
                <w:szCs w:val="24"/>
                <w:lang w:val="hy-AM"/>
              </w:rPr>
              <w:t>ՄՆ/ԳԽ-2/24061-2022</w:t>
            </w:r>
          </w:p>
        </w:tc>
      </w:tr>
      <w:tr w:rsidR="00720049" w:rsidRPr="00352985" w:rsidTr="00B731BE">
        <w:tc>
          <w:tcPr>
            <w:tcW w:w="10056" w:type="dxa"/>
          </w:tcPr>
          <w:p w:rsidR="00E92C1E" w:rsidRPr="00352985" w:rsidRDefault="00E92C1E" w:rsidP="009606AE">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352985">
              <w:rPr>
                <w:rFonts w:ascii="GHEA Grapalat" w:hAnsi="GHEA Grapalat" w:cs="Sylfaen"/>
                <w:sz w:val="24"/>
                <w:szCs w:val="24"/>
                <w:lang w:val="hy-AM" w:eastAsia="ru-RU"/>
              </w:rPr>
              <w:t>Առաջարկություններ և դիտողություններ չունի։</w:t>
            </w:r>
          </w:p>
        </w:tc>
        <w:tc>
          <w:tcPr>
            <w:tcW w:w="5109" w:type="dxa"/>
          </w:tcPr>
          <w:p w:rsidR="00E92C1E" w:rsidRPr="00352985" w:rsidRDefault="00E92C1E"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7C6EB0" w:rsidRPr="00352985" w:rsidRDefault="007C6EB0"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արտաքին գործերի նախարարություն</w:t>
            </w:r>
          </w:p>
        </w:tc>
        <w:tc>
          <w:tcPr>
            <w:tcW w:w="5109" w:type="dxa"/>
            <w:shd w:val="clear" w:color="auto" w:fill="D9D9D9" w:themeFill="background1" w:themeFillShade="D9"/>
          </w:tcPr>
          <w:p w:rsidR="007C6EB0" w:rsidRPr="00352985" w:rsidRDefault="002043E6"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spacing w:val="0"/>
                <w:kern w:val="0"/>
                <w:position w:val="0"/>
                <w:sz w:val="24"/>
                <w:szCs w:val="24"/>
                <w:lang w:val="en-US"/>
              </w:rPr>
              <w:t>15</w:t>
            </w:r>
            <w:r w:rsidR="009D3E78" w:rsidRPr="00352985">
              <w:rPr>
                <w:rFonts w:ascii="GHEA Grapalat" w:hAnsi="GHEA Grapalat" w:cs="Sylfaen"/>
                <w:spacing w:val="0"/>
                <w:kern w:val="0"/>
                <w:position w:val="0"/>
                <w:sz w:val="24"/>
                <w:szCs w:val="24"/>
                <w:lang w:val="hy-AM"/>
              </w:rPr>
              <w:t>.</w:t>
            </w:r>
            <w:r w:rsidRPr="00352985">
              <w:rPr>
                <w:rFonts w:ascii="GHEA Grapalat" w:hAnsi="GHEA Grapalat" w:cs="Sylfaen"/>
                <w:spacing w:val="0"/>
                <w:kern w:val="0"/>
                <w:position w:val="0"/>
                <w:sz w:val="24"/>
                <w:szCs w:val="24"/>
                <w:lang w:val="hy-AM"/>
              </w:rPr>
              <w:t>09</w:t>
            </w:r>
            <w:r w:rsidR="009D3E78" w:rsidRPr="00352985">
              <w:rPr>
                <w:rFonts w:ascii="GHEA Grapalat" w:hAnsi="GHEA Grapalat" w:cs="Sylfaen"/>
                <w:spacing w:val="0"/>
                <w:kern w:val="0"/>
                <w:position w:val="0"/>
                <w:sz w:val="24"/>
                <w:szCs w:val="24"/>
                <w:lang w:val="hy-AM"/>
              </w:rPr>
              <w:t>.2022</w:t>
            </w:r>
            <w:r w:rsidR="007C6EB0" w:rsidRPr="00352985">
              <w:rPr>
                <w:rFonts w:ascii="GHEA Grapalat" w:hAnsi="GHEA Grapalat" w:cs="Sylfaen"/>
                <w:spacing w:val="0"/>
                <w:kern w:val="0"/>
                <w:position w:val="0"/>
                <w:sz w:val="24"/>
                <w:szCs w:val="24"/>
                <w:lang w:val="hy-AM"/>
              </w:rPr>
              <w:t>թ</w:t>
            </w:r>
            <w:r w:rsidR="007C6EB0" w:rsidRPr="00352985">
              <w:rPr>
                <w:rFonts w:ascii="GHEA Grapalat" w:hAnsi="GHEA Grapalat" w:cs="Sylfaen"/>
                <w:b/>
                <w:spacing w:val="0"/>
                <w:kern w:val="0"/>
                <w:position w:val="0"/>
                <w:sz w:val="24"/>
                <w:szCs w:val="24"/>
                <w:lang w:val="hy-AM"/>
              </w:rPr>
              <w:t>.</w:t>
            </w:r>
          </w:p>
        </w:tc>
      </w:tr>
      <w:tr w:rsidR="00720049" w:rsidRPr="00352985" w:rsidTr="00B731BE">
        <w:tc>
          <w:tcPr>
            <w:tcW w:w="10056" w:type="dxa"/>
            <w:vMerge/>
            <w:shd w:val="clear" w:color="auto" w:fill="D9D9D9" w:themeFill="background1" w:themeFillShade="D9"/>
          </w:tcPr>
          <w:p w:rsidR="007C6EB0" w:rsidRPr="00352985" w:rsidRDefault="007C6EB0" w:rsidP="009606AE">
            <w:pPr>
              <w:pStyle w:val="NormalWeb"/>
              <w:shd w:val="clear" w:color="auto" w:fill="FFFFFF"/>
              <w:spacing w:before="0" w:beforeAutospacing="0" w:after="0" w:afterAutospacing="0" w:line="360" w:lineRule="auto"/>
              <w:jc w:val="left"/>
              <w:rPr>
                <w:rFonts w:ascii="GHEA Grapalat" w:hAnsi="GHEA Grapalat" w:cs="Sylfaen"/>
                <w:sz w:val="24"/>
                <w:szCs w:val="24"/>
                <w:lang w:val="hy-AM" w:eastAsia="ru-RU"/>
              </w:rPr>
            </w:pPr>
          </w:p>
        </w:tc>
        <w:tc>
          <w:tcPr>
            <w:tcW w:w="5109" w:type="dxa"/>
            <w:shd w:val="clear" w:color="auto" w:fill="D9D9D9" w:themeFill="background1" w:themeFillShade="D9"/>
          </w:tcPr>
          <w:p w:rsidR="007C6EB0" w:rsidRPr="00352985" w:rsidRDefault="007C6EB0"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N </w:t>
            </w:r>
            <w:r w:rsidR="002043E6" w:rsidRPr="00352985">
              <w:rPr>
                <w:rFonts w:ascii="GHEA Grapalat" w:hAnsi="GHEA Grapalat"/>
                <w:sz w:val="24"/>
                <w:szCs w:val="24"/>
                <w:lang w:val="hy-AM"/>
              </w:rPr>
              <w:t xml:space="preserve"> 1111/40896-22</w:t>
            </w:r>
          </w:p>
        </w:tc>
      </w:tr>
      <w:tr w:rsidR="00720049" w:rsidRPr="00352985" w:rsidTr="00B731BE">
        <w:tc>
          <w:tcPr>
            <w:tcW w:w="10056" w:type="dxa"/>
          </w:tcPr>
          <w:p w:rsidR="007C6EB0" w:rsidRPr="00352985" w:rsidRDefault="00FD1E94" w:rsidP="009606AE">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352985">
              <w:rPr>
                <w:rFonts w:ascii="GHEA Grapalat" w:hAnsi="GHEA Grapalat" w:cs="Sylfaen"/>
                <w:sz w:val="24"/>
                <w:szCs w:val="24"/>
                <w:lang w:val="hy-AM" w:eastAsia="ru-RU"/>
              </w:rPr>
              <w:t>Առաջարկություններ և դիտողություններ չունի։</w:t>
            </w:r>
          </w:p>
        </w:tc>
        <w:tc>
          <w:tcPr>
            <w:tcW w:w="5109" w:type="dxa"/>
          </w:tcPr>
          <w:p w:rsidR="007C6EB0" w:rsidRPr="00352985" w:rsidRDefault="00CE0384"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0939D2" w:rsidRPr="00352985" w:rsidRDefault="000939D2"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0939D2" w:rsidRPr="00352985" w:rsidRDefault="000939D2" w:rsidP="009606AE">
            <w:pPr>
              <w:spacing w:line="360" w:lineRule="auto"/>
              <w:jc w:val="left"/>
              <w:rPr>
                <w:rFonts w:ascii="GHEA Grapalat" w:hAnsi="GHEA Grapalat"/>
                <w:b/>
                <w:sz w:val="24"/>
                <w:szCs w:val="24"/>
                <w:lang w:val="hy-AM"/>
              </w:rPr>
            </w:pPr>
          </w:p>
        </w:tc>
        <w:tc>
          <w:tcPr>
            <w:tcW w:w="5109" w:type="dxa"/>
            <w:shd w:val="clear" w:color="auto" w:fill="D9D9D9" w:themeFill="background1" w:themeFillShade="D9"/>
          </w:tcPr>
          <w:p w:rsidR="000939D2" w:rsidRPr="00352985" w:rsidRDefault="00847C65"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14</w:t>
            </w:r>
            <w:r w:rsidR="00D23E9D" w:rsidRPr="00352985">
              <w:rPr>
                <w:rFonts w:ascii="GHEA Grapalat" w:hAnsi="GHEA Grapalat"/>
                <w:sz w:val="24"/>
                <w:szCs w:val="24"/>
                <w:lang w:val="hy-AM"/>
              </w:rPr>
              <w:t>.0</w:t>
            </w:r>
            <w:r w:rsidRPr="00352985">
              <w:rPr>
                <w:rFonts w:ascii="GHEA Grapalat" w:hAnsi="GHEA Grapalat"/>
                <w:sz w:val="24"/>
                <w:szCs w:val="24"/>
                <w:lang w:val="hy-AM"/>
              </w:rPr>
              <w:t>9</w:t>
            </w:r>
            <w:r w:rsidR="00884600" w:rsidRPr="00352985">
              <w:rPr>
                <w:rFonts w:ascii="GHEA Grapalat" w:hAnsi="GHEA Grapalat"/>
                <w:sz w:val="24"/>
                <w:szCs w:val="24"/>
                <w:lang w:val="hy-AM"/>
              </w:rPr>
              <w:t>.2022</w:t>
            </w:r>
            <w:r w:rsidR="000939D2" w:rsidRPr="00352985">
              <w:rPr>
                <w:rFonts w:ascii="GHEA Grapalat" w:hAnsi="GHEA Grapalat"/>
                <w:sz w:val="24"/>
                <w:szCs w:val="24"/>
                <w:lang w:val="hy-AM"/>
              </w:rPr>
              <w:t>թ.</w:t>
            </w:r>
          </w:p>
        </w:tc>
      </w:tr>
      <w:tr w:rsidR="00720049" w:rsidRPr="00352985" w:rsidTr="00B731BE">
        <w:tc>
          <w:tcPr>
            <w:tcW w:w="10056" w:type="dxa"/>
            <w:vMerge/>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N </w:t>
            </w:r>
            <w:r w:rsidR="00847C65" w:rsidRPr="00352985">
              <w:rPr>
                <w:rFonts w:ascii="GHEA Grapalat" w:hAnsi="GHEA Grapalat"/>
                <w:sz w:val="24"/>
                <w:szCs w:val="24"/>
                <w:lang w:val="hy-AM"/>
              </w:rPr>
              <w:t>01/20.1/22651-2022</w:t>
            </w:r>
          </w:p>
        </w:tc>
      </w:tr>
      <w:tr w:rsidR="00720049" w:rsidRPr="00352985" w:rsidTr="00B731BE">
        <w:tc>
          <w:tcPr>
            <w:tcW w:w="10056" w:type="dxa"/>
          </w:tcPr>
          <w:p w:rsidR="00884600" w:rsidRPr="00352985" w:rsidRDefault="00D05FDF" w:rsidP="009606AE">
            <w:pPr>
              <w:pStyle w:val="ListParagraph"/>
              <w:spacing w:after="0" w:line="360" w:lineRule="auto"/>
              <w:ind w:left="0"/>
              <w:jc w:val="left"/>
              <w:rPr>
                <w:rFonts w:ascii="GHEA Grapalat" w:hAnsi="GHEA Grapalat" w:cs="Sylfaen"/>
                <w:sz w:val="24"/>
                <w:szCs w:val="24"/>
                <w:lang w:val="hy-AM"/>
              </w:rPr>
            </w:pPr>
            <w:r w:rsidRPr="00352985">
              <w:rPr>
                <w:rFonts w:ascii="GHEA Grapalat" w:hAnsi="GHEA Grapalat" w:cs="Sylfaen"/>
                <w:sz w:val="24"/>
                <w:szCs w:val="24"/>
                <w:lang w:val="hy-AM" w:eastAsia="ru-RU"/>
              </w:rPr>
              <w:t>Առաջարկություններ և դիտողություններ չունի։</w:t>
            </w:r>
          </w:p>
        </w:tc>
        <w:tc>
          <w:tcPr>
            <w:tcW w:w="5109" w:type="dxa"/>
          </w:tcPr>
          <w:p w:rsidR="00884600" w:rsidRPr="00352985" w:rsidRDefault="007A1055"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Ընդունվել է </w:t>
            </w:r>
          </w:p>
        </w:tc>
      </w:tr>
      <w:tr w:rsidR="00720049" w:rsidRPr="00352985" w:rsidTr="00B731BE">
        <w:tc>
          <w:tcPr>
            <w:tcW w:w="10056" w:type="dxa"/>
            <w:vMerge w:val="restart"/>
            <w:shd w:val="clear" w:color="auto" w:fill="D9D9D9" w:themeFill="background1" w:themeFillShade="D9"/>
          </w:tcPr>
          <w:p w:rsidR="000939D2" w:rsidRPr="00352985" w:rsidRDefault="000939D2"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առողջապահության նախարարություն</w:t>
            </w:r>
          </w:p>
          <w:p w:rsidR="000939D2" w:rsidRPr="00352985" w:rsidRDefault="000939D2" w:rsidP="009606AE">
            <w:pPr>
              <w:spacing w:line="360" w:lineRule="auto"/>
              <w:jc w:val="left"/>
              <w:rPr>
                <w:rFonts w:ascii="GHEA Grapalat" w:hAnsi="GHEA Grapalat"/>
                <w:b/>
                <w:sz w:val="24"/>
                <w:szCs w:val="24"/>
                <w:lang w:val="hy-AM"/>
              </w:rPr>
            </w:pPr>
          </w:p>
        </w:tc>
        <w:tc>
          <w:tcPr>
            <w:tcW w:w="5109" w:type="dxa"/>
            <w:shd w:val="clear" w:color="auto" w:fill="D9D9D9" w:themeFill="background1" w:themeFillShade="D9"/>
          </w:tcPr>
          <w:p w:rsidR="000939D2" w:rsidRPr="00352985" w:rsidRDefault="00920C73"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13</w:t>
            </w:r>
            <w:r w:rsidR="00D73332" w:rsidRPr="00352985">
              <w:rPr>
                <w:rFonts w:ascii="GHEA Grapalat" w:hAnsi="GHEA Grapalat"/>
                <w:sz w:val="24"/>
                <w:szCs w:val="24"/>
                <w:lang w:val="hy-AM"/>
              </w:rPr>
              <w:t>.0</w:t>
            </w:r>
            <w:r w:rsidRPr="00352985">
              <w:rPr>
                <w:rFonts w:ascii="GHEA Grapalat" w:hAnsi="GHEA Grapalat"/>
                <w:sz w:val="24"/>
                <w:szCs w:val="24"/>
                <w:lang w:val="hy-AM"/>
              </w:rPr>
              <w:t>9</w:t>
            </w:r>
            <w:r w:rsidR="00E705CD" w:rsidRPr="00352985">
              <w:rPr>
                <w:rFonts w:ascii="GHEA Grapalat" w:hAnsi="GHEA Grapalat"/>
                <w:sz w:val="24"/>
                <w:szCs w:val="24"/>
                <w:lang w:val="hy-AM"/>
              </w:rPr>
              <w:t>.2022</w:t>
            </w:r>
            <w:r w:rsidR="000939D2" w:rsidRPr="00352985">
              <w:rPr>
                <w:rFonts w:ascii="GHEA Grapalat" w:hAnsi="GHEA Grapalat"/>
                <w:sz w:val="24"/>
                <w:szCs w:val="24"/>
                <w:lang w:val="hy-AM"/>
              </w:rPr>
              <w:t>թ.</w:t>
            </w:r>
          </w:p>
        </w:tc>
      </w:tr>
      <w:tr w:rsidR="00720049" w:rsidRPr="00352985" w:rsidTr="00B731BE">
        <w:trPr>
          <w:trHeight w:val="341"/>
        </w:trPr>
        <w:tc>
          <w:tcPr>
            <w:tcW w:w="10056" w:type="dxa"/>
            <w:vMerge/>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N </w:t>
            </w:r>
            <w:r w:rsidR="00920C73" w:rsidRPr="00352985">
              <w:rPr>
                <w:rFonts w:ascii="GHEA Grapalat" w:hAnsi="GHEA Grapalat"/>
                <w:sz w:val="24"/>
                <w:szCs w:val="24"/>
                <w:lang w:val="hy-AM"/>
              </w:rPr>
              <w:t xml:space="preserve"> ԱՆ/06.1/22093-2022</w:t>
            </w:r>
          </w:p>
        </w:tc>
      </w:tr>
      <w:tr w:rsidR="00720049" w:rsidRPr="00352985" w:rsidTr="00B731BE">
        <w:trPr>
          <w:trHeight w:val="341"/>
        </w:trPr>
        <w:tc>
          <w:tcPr>
            <w:tcW w:w="10056" w:type="dxa"/>
            <w:shd w:val="clear" w:color="auto" w:fill="FFFFFF" w:themeFill="background1"/>
          </w:tcPr>
          <w:p w:rsidR="0025420A" w:rsidRPr="00352985" w:rsidRDefault="0025420A" w:rsidP="0025420A">
            <w:pPr>
              <w:spacing w:line="360" w:lineRule="auto"/>
              <w:contextualSpacing/>
              <w:jc w:val="left"/>
              <w:rPr>
                <w:rFonts w:ascii="GHEA Grapalat" w:hAnsi="GHEA Grapalat"/>
                <w:bCs/>
                <w:iCs/>
                <w:sz w:val="24"/>
                <w:szCs w:val="24"/>
                <w:lang w:val="hy-AM"/>
              </w:rPr>
            </w:pPr>
            <w:r w:rsidRPr="00352985">
              <w:rPr>
                <w:rFonts w:ascii="GHEA Grapalat" w:hAnsi="GHEA Grapalat"/>
                <w:bCs/>
                <w:iCs/>
                <w:sz w:val="24"/>
                <w:szCs w:val="24"/>
                <w:lang w:val="hy-AM"/>
              </w:rPr>
              <w:t xml:space="preserve">1.«Պետական գույքի կառավարման մասին» օրենքի 6-րդ հոդվածի 1-ին մասի 9-րդ կետի համաձայն` Կառավարությունը սահմանում է պետական գույքի անհատույց </w:t>
            </w:r>
            <w:r w:rsidRPr="00352985">
              <w:rPr>
                <w:rFonts w:ascii="GHEA Grapalat" w:hAnsi="GHEA Grapalat"/>
                <w:bCs/>
                <w:iCs/>
                <w:sz w:val="24"/>
                <w:szCs w:val="24"/>
                <w:lang w:val="hy-AM"/>
              </w:rPr>
              <w:lastRenderedPageBreak/>
              <w:t xml:space="preserve">օգտագործման տրամադրման կարգը և պայմանները: Տվյալ պարագայում մասնավորեցված չէ գույքի` անշարժ լինելու հանգամանքը: Բացի այդ, Նախագծով հաստատվող 2-րդ և 3-րդ հավելվածները չեն բխում լիազորող նորմից, քանի որ «Պետական գույքի կառավարման մասին» օրենքի 6-րդ հոդվածի 1-ին մասի 9-րդ կետում տարանջատված չեն համայնքներին, հասարակական կազմակերպություններին, հիմնադրամներին և այլ կազմակերպություններին պետական անշարժ գույքի անհատույց օգտագործման տրամադրման պայմանները: </w:t>
            </w:r>
          </w:p>
          <w:p w:rsidR="0025420A" w:rsidRPr="00352985" w:rsidRDefault="0025420A" w:rsidP="0025420A">
            <w:pPr>
              <w:spacing w:line="360" w:lineRule="auto"/>
              <w:contextualSpacing/>
              <w:jc w:val="left"/>
              <w:rPr>
                <w:rFonts w:ascii="GHEA Grapalat" w:hAnsi="GHEA Grapalat"/>
                <w:bCs/>
                <w:iCs/>
                <w:sz w:val="24"/>
                <w:szCs w:val="24"/>
                <w:lang w:val="hy-AM"/>
              </w:rPr>
            </w:pPr>
            <w:r w:rsidRPr="00352985">
              <w:rPr>
                <w:rFonts w:ascii="GHEA Grapalat" w:hAnsi="GHEA Grapalat"/>
                <w:bCs/>
                <w:iCs/>
                <w:sz w:val="24"/>
                <w:szCs w:val="24"/>
                <w:lang w:val="hy-AM"/>
              </w:rPr>
              <w:t>Հաշվի առնելով վերոգրյալը` առաջարկում եմ Նախագիծը և դրանով հաստատվող հավելվածները համապատասխանեցնել լիազորող նորմին` բովանդակության մեջ ևս կատարելով անհրաժեշտ փոփոխություններ:</w:t>
            </w:r>
          </w:p>
        </w:tc>
        <w:tc>
          <w:tcPr>
            <w:tcW w:w="5109" w:type="dxa"/>
            <w:shd w:val="clear" w:color="auto" w:fill="FFFFFF" w:themeFill="background1"/>
          </w:tcPr>
          <w:p w:rsidR="0025420A" w:rsidRPr="00352985" w:rsidRDefault="0025420A" w:rsidP="0025420A">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1</w:t>
            </w:r>
            <w:r w:rsidR="00542900" w:rsidRPr="00352985">
              <w:rPr>
                <w:rFonts w:ascii="GHEA Grapalat" w:hAnsi="GHEA Grapalat"/>
                <w:sz w:val="24"/>
                <w:szCs w:val="24"/>
                <w:lang w:val="hy-AM"/>
              </w:rPr>
              <w:t>.</w:t>
            </w:r>
            <w:r w:rsidRPr="00352985">
              <w:rPr>
                <w:rFonts w:ascii="GHEA Grapalat" w:hAnsi="GHEA Grapalat"/>
                <w:sz w:val="24"/>
                <w:szCs w:val="24"/>
                <w:lang w:val="hy-AM"/>
              </w:rPr>
              <w:t xml:space="preserve"> Ընդունվել է։</w:t>
            </w:r>
            <w:r w:rsidRPr="00352985">
              <w:rPr>
                <w:rFonts w:ascii="GHEA Grapalat" w:hAnsi="GHEA Grapalat"/>
                <w:bCs/>
                <w:iCs/>
                <w:sz w:val="24"/>
                <w:szCs w:val="24"/>
                <w:lang w:val="hy-AM"/>
              </w:rPr>
              <w:t xml:space="preserve"> </w:t>
            </w:r>
          </w:p>
        </w:tc>
      </w:tr>
      <w:tr w:rsidR="00720049" w:rsidRPr="00352985" w:rsidTr="00B731BE">
        <w:tc>
          <w:tcPr>
            <w:tcW w:w="10056" w:type="dxa"/>
          </w:tcPr>
          <w:p w:rsidR="00E16BEC" w:rsidRPr="00352985" w:rsidRDefault="00E16BEC" w:rsidP="009606AE">
            <w:pPr>
              <w:spacing w:line="360" w:lineRule="auto"/>
              <w:jc w:val="left"/>
              <w:rPr>
                <w:rFonts w:ascii="GHEA Grapalat" w:hAnsi="GHEA Grapalat"/>
                <w:bCs/>
                <w:iCs/>
                <w:sz w:val="24"/>
                <w:szCs w:val="24"/>
                <w:lang w:val="hy-AM"/>
              </w:rPr>
            </w:pPr>
            <w:r w:rsidRPr="00352985">
              <w:rPr>
                <w:rFonts w:ascii="GHEA Grapalat" w:hAnsi="GHEA Grapalat"/>
                <w:bCs/>
                <w:iCs/>
                <w:sz w:val="24"/>
                <w:szCs w:val="24"/>
                <w:lang w:val="hy-AM"/>
              </w:rPr>
              <w:lastRenderedPageBreak/>
              <w:t>2.Նախագծում և դրանով հաստատվող հավելվածներում կիրառվում են «օգտագործող» և «հիմնական օգտագործող» եզրույթները: Սակայն ակնհայտ չէ դրանց տարբերակումը, ուստի առաջարկում եմ հստակեցել վերջիններիս բովանդակությունը: Եթե երկու հասկացություններն էլ վերաբերում են միևնույն սուբյեկտին, ապա առաջարկում եմ կիրառել միասնական մոտեցում: Բացի այդ, եթե խոսքը վերաբերում է անշարժ գույքի անհատույց օգտագործման պայմանագրի կողմին, ապա հայտնում եմ, որ  Քաղաքացիական օրենսգրքում կիրառվում է «փոխառու» եզրույթը:</w:t>
            </w:r>
          </w:p>
        </w:tc>
        <w:tc>
          <w:tcPr>
            <w:tcW w:w="5109" w:type="dxa"/>
          </w:tcPr>
          <w:p w:rsidR="00E16BEC" w:rsidRPr="00352985" w:rsidRDefault="004C570E" w:rsidP="009606AE">
            <w:pPr>
              <w:spacing w:line="360" w:lineRule="auto"/>
              <w:jc w:val="left"/>
              <w:rPr>
                <w:rFonts w:ascii="GHEA Grapalat" w:hAnsi="GHEA Grapalat"/>
                <w:sz w:val="24"/>
                <w:szCs w:val="24"/>
                <w:lang w:val="hy-AM"/>
              </w:rPr>
            </w:pPr>
            <w:r w:rsidRPr="00352985">
              <w:rPr>
                <w:rFonts w:ascii="GHEA Grapalat" w:hAnsi="GHEA Grapalat"/>
                <w:bCs/>
                <w:iCs/>
                <w:sz w:val="24"/>
                <w:szCs w:val="24"/>
                <w:lang w:val="hy-AM"/>
              </w:rPr>
              <w:t xml:space="preserve">2. </w:t>
            </w:r>
            <w:r w:rsidR="00796505" w:rsidRPr="00352985">
              <w:rPr>
                <w:rFonts w:ascii="GHEA Grapalat" w:hAnsi="GHEA Grapalat"/>
                <w:bCs/>
                <w:iCs/>
                <w:sz w:val="24"/>
                <w:szCs w:val="24"/>
                <w:lang w:val="hy-AM"/>
              </w:rPr>
              <w:t xml:space="preserve">Ընդունվել է։ </w:t>
            </w:r>
          </w:p>
        </w:tc>
      </w:tr>
      <w:tr w:rsidR="00720049" w:rsidRPr="00352985" w:rsidTr="00B731BE">
        <w:tc>
          <w:tcPr>
            <w:tcW w:w="10056" w:type="dxa"/>
          </w:tcPr>
          <w:p w:rsidR="00E16BEC" w:rsidRPr="00352985" w:rsidRDefault="00E16BEC" w:rsidP="009606AE">
            <w:pPr>
              <w:spacing w:line="360" w:lineRule="auto"/>
              <w:jc w:val="left"/>
              <w:rPr>
                <w:rFonts w:ascii="GHEA Grapalat" w:hAnsi="GHEA Grapalat"/>
                <w:bCs/>
                <w:iCs/>
                <w:sz w:val="24"/>
                <w:szCs w:val="24"/>
                <w:lang w:val="hy-AM"/>
              </w:rPr>
            </w:pPr>
            <w:r w:rsidRPr="00352985">
              <w:rPr>
                <w:rFonts w:ascii="GHEA Grapalat" w:hAnsi="GHEA Grapalat"/>
                <w:bCs/>
                <w:iCs/>
                <w:sz w:val="24"/>
                <w:szCs w:val="24"/>
                <w:lang w:val="hy-AM"/>
              </w:rPr>
              <w:t xml:space="preserve">3.Նախագծում և դրանով հաստատվող հավելվածներում օգտագործվում են «սպասարկման պայմանագիր» և «ծառայությունների մատուցման պայմանագիր» հասկացությունները: Առաջարկում եմ կիրառել միասնական մոտեցում` հաշվի առնելով այն հանգամանքը, որ քաղաքացիական օրենսդրությունում առավել տարածված է </w:t>
            </w:r>
            <w:r w:rsidRPr="00352985">
              <w:rPr>
                <w:rFonts w:ascii="GHEA Grapalat" w:hAnsi="GHEA Grapalat"/>
                <w:bCs/>
                <w:iCs/>
                <w:sz w:val="24"/>
                <w:szCs w:val="24"/>
                <w:lang w:val="hy-AM"/>
              </w:rPr>
              <w:lastRenderedPageBreak/>
              <w:t>«ծառայությունների մատուցման պայմանագիր»-ի կիրառումը:</w:t>
            </w:r>
          </w:p>
        </w:tc>
        <w:tc>
          <w:tcPr>
            <w:tcW w:w="5109" w:type="dxa"/>
          </w:tcPr>
          <w:p w:rsidR="00E16BEC" w:rsidRPr="00352985" w:rsidRDefault="00960EAE"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3. Ընդունվել է։</w:t>
            </w:r>
          </w:p>
        </w:tc>
      </w:tr>
      <w:tr w:rsidR="00720049" w:rsidRPr="005421DB" w:rsidTr="00B731BE">
        <w:tc>
          <w:tcPr>
            <w:tcW w:w="10056" w:type="dxa"/>
          </w:tcPr>
          <w:p w:rsidR="00E16BEC" w:rsidRPr="00352985" w:rsidRDefault="00E16BEC" w:rsidP="009606AE">
            <w:pPr>
              <w:spacing w:line="360" w:lineRule="auto"/>
              <w:jc w:val="left"/>
              <w:rPr>
                <w:rFonts w:ascii="GHEA Grapalat" w:hAnsi="GHEA Grapalat"/>
                <w:bCs/>
                <w:iCs/>
                <w:sz w:val="24"/>
                <w:szCs w:val="24"/>
                <w:lang w:val="hy-AM"/>
              </w:rPr>
            </w:pPr>
            <w:r w:rsidRPr="00352985">
              <w:rPr>
                <w:rFonts w:ascii="GHEA Grapalat" w:hAnsi="GHEA Grapalat"/>
                <w:bCs/>
                <w:iCs/>
                <w:sz w:val="24"/>
                <w:szCs w:val="24"/>
                <w:lang w:val="hy-AM"/>
              </w:rPr>
              <w:lastRenderedPageBreak/>
              <w:t>4.Համաձայն Նախագծի 5-րդ կետի 3-րդ ենթակետի` որոշման պահանջները չեն տարածվում մինչև սույն որոշումն ուժի մեջ մտնելը սկսած և դեռևս չավարտված պետական սեփականություն հանդիսացող անշարժ գույքի անհատույց օգտագործման տրամադրման գործընթացների վրա, այն իրականացվում է Հայաստանի Հանրապետության կառավարության 2011 թվականի փետրվարի 17-ի N 304-Ն որոշմամբ սահմանված կարգավորումների համաձայն:</w:t>
            </w:r>
          </w:p>
          <w:p w:rsidR="00E16BEC" w:rsidRPr="00352985" w:rsidRDefault="00E16BEC" w:rsidP="009606AE">
            <w:pPr>
              <w:spacing w:line="360" w:lineRule="auto"/>
              <w:contextualSpacing/>
              <w:jc w:val="left"/>
              <w:rPr>
                <w:rFonts w:ascii="GHEA Grapalat" w:hAnsi="GHEA Grapalat"/>
                <w:bCs/>
                <w:iCs/>
                <w:sz w:val="24"/>
                <w:szCs w:val="24"/>
                <w:lang w:val="hy-AM"/>
              </w:rPr>
            </w:pPr>
            <w:r w:rsidRPr="00352985">
              <w:rPr>
                <w:rFonts w:ascii="GHEA Grapalat" w:hAnsi="GHEA Grapalat"/>
                <w:bCs/>
                <w:iCs/>
                <w:sz w:val="24"/>
                <w:szCs w:val="24"/>
                <w:lang w:val="hy-AM"/>
              </w:rPr>
              <w:t>Միևնույն ժամանակ, Նախագծի 7-րդ կետով ուժը կորցրած է ճանաչվում Հայաստանի Հանրապետության կառավարության 2011 թվականի փետրվարի 17-ի «Պետական սեփականություն հանդիսացող անշարժ գույքի անհատույց օգտագործման տրամադրման կարգը հաստատելու մասին» N 304-Ն որոշումը:</w:t>
            </w:r>
          </w:p>
          <w:p w:rsidR="00E16BEC" w:rsidRPr="00352985" w:rsidRDefault="00E16BEC" w:rsidP="009606AE">
            <w:pPr>
              <w:spacing w:line="360" w:lineRule="auto"/>
              <w:contextualSpacing/>
              <w:jc w:val="left"/>
              <w:rPr>
                <w:rFonts w:ascii="GHEA Grapalat" w:hAnsi="GHEA Grapalat"/>
                <w:bCs/>
                <w:iCs/>
                <w:sz w:val="24"/>
                <w:szCs w:val="24"/>
                <w:lang w:val="hy-AM"/>
              </w:rPr>
            </w:pPr>
            <w:r w:rsidRPr="00352985">
              <w:rPr>
                <w:rFonts w:ascii="GHEA Grapalat" w:hAnsi="GHEA Grapalat"/>
                <w:bCs/>
                <w:iCs/>
                <w:sz w:val="24"/>
                <w:szCs w:val="24"/>
                <w:lang w:val="hy-AM"/>
              </w:rPr>
              <w:t>Հաշվի առնելով վերոգրյալը` հայտնում եմ, որ նշված կետերի միջև առկա է հակասություն:</w:t>
            </w:r>
          </w:p>
        </w:tc>
        <w:tc>
          <w:tcPr>
            <w:tcW w:w="5109" w:type="dxa"/>
          </w:tcPr>
          <w:p w:rsidR="00E16BEC" w:rsidRPr="00352985" w:rsidRDefault="004712FD"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4</w:t>
            </w:r>
            <w:r w:rsidRPr="00352985">
              <w:rPr>
                <w:rFonts w:ascii="GHEA Grapalat" w:hAnsi="GHEA Grapalat"/>
                <w:bCs/>
                <w:iCs/>
                <w:sz w:val="24"/>
                <w:szCs w:val="24"/>
                <w:lang w:val="hy-AM"/>
              </w:rPr>
              <w:t>.Չի ընդունվել, քանի որ կան գործեր որոնք սկսված են և դեռևս ավարտված չեն, իսկ տվյալ դեպքերում գործընթացը պետք է իրականացվի  ՀՀ կառավարության 2011 թվականի փետրվարի 17-ի N 304-Ն որոշման պահանջին համապատասխան։</w:t>
            </w:r>
          </w:p>
        </w:tc>
      </w:tr>
      <w:tr w:rsidR="00720049" w:rsidRPr="005421DB" w:rsidTr="00B731BE">
        <w:tc>
          <w:tcPr>
            <w:tcW w:w="10056" w:type="dxa"/>
          </w:tcPr>
          <w:p w:rsidR="00E16BEC" w:rsidRPr="00352985" w:rsidRDefault="00E16BEC" w:rsidP="009606AE">
            <w:pPr>
              <w:spacing w:line="360" w:lineRule="auto"/>
              <w:jc w:val="left"/>
              <w:rPr>
                <w:rFonts w:ascii="GHEA Grapalat" w:hAnsi="GHEA Grapalat"/>
                <w:bCs/>
                <w:iCs/>
                <w:sz w:val="24"/>
                <w:szCs w:val="24"/>
                <w:lang w:val="hy-AM"/>
              </w:rPr>
            </w:pPr>
            <w:r w:rsidRPr="00352985">
              <w:rPr>
                <w:rFonts w:ascii="GHEA Grapalat" w:hAnsi="GHEA Grapalat"/>
                <w:bCs/>
                <w:iCs/>
                <w:sz w:val="24"/>
                <w:szCs w:val="24"/>
                <w:lang w:val="hy-AM"/>
              </w:rPr>
              <w:t>5.Նախագծում և դրանով հաստատվող հավելվածներում որոշակի գործողությունների իրականացումը պայմանավորվում է առաջարկությունների ներկայացմամբ, սակայն հստակեցված չեն առաջարկությունների ներկայացման կարգը և պայմանները:</w:t>
            </w:r>
          </w:p>
        </w:tc>
        <w:tc>
          <w:tcPr>
            <w:tcW w:w="5109" w:type="dxa"/>
          </w:tcPr>
          <w:p w:rsidR="00E16BEC" w:rsidRPr="00352985" w:rsidRDefault="00960EAE"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5.</w:t>
            </w:r>
            <w:r w:rsidR="00F60AF1" w:rsidRPr="00352985">
              <w:rPr>
                <w:rFonts w:ascii="GHEA Grapalat" w:hAnsi="GHEA Grapalat"/>
                <w:sz w:val="24"/>
                <w:szCs w:val="24"/>
                <w:lang w:val="hy-AM"/>
              </w:rPr>
              <w:t xml:space="preserve"> </w:t>
            </w:r>
            <w:r w:rsidRPr="00352985">
              <w:rPr>
                <w:rFonts w:ascii="GHEA Grapalat" w:hAnsi="GHEA Grapalat"/>
                <w:sz w:val="24"/>
                <w:szCs w:val="24"/>
                <w:lang w:val="hy-AM"/>
              </w:rPr>
              <w:t>Չի ընդունվել։</w:t>
            </w:r>
            <w:r w:rsidR="00F60AF1" w:rsidRPr="00352985">
              <w:rPr>
                <w:rFonts w:ascii="GHEA Grapalat" w:hAnsi="GHEA Grapalat"/>
                <w:bCs/>
                <w:iCs/>
                <w:sz w:val="24"/>
                <w:szCs w:val="24"/>
                <w:lang w:val="hy-AM"/>
              </w:rPr>
              <w:t xml:space="preserve"> Ներկայացվող առաջարկությունների ներկայացման կարգի և պայմանների սահմանման անհրաժեշտություն չկա:</w:t>
            </w:r>
          </w:p>
        </w:tc>
      </w:tr>
      <w:tr w:rsidR="00720049" w:rsidRPr="00352985" w:rsidTr="00B731BE">
        <w:tc>
          <w:tcPr>
            <w:tcW w:w="10056" w:type="dxa"/>
          </w:tcPr>
          <w:p w:rsidR="00960EAE" w:rsidRPr="00352985" w:rsidRDefault="00960EAE" w:rsidP="009606AE">
            <w:pPr>
              <w:spacing w:line="360" w:lineRule="auto"/>
              <w:jc w:val="left"/>
              <w:rPr>
                <w:rFonts w:ascii="GHEA Grapalat" w:hAnsi="GHEA Grapalat"/>
                <w:bCs/>
                <w:iCs/>
                <w:sz w:val="24"/>
                <w:szCs w:val="24"/>
                <w:lang w:val="hy-AM"/>
              </w:rPr>
            </w:pPr>
            <w:r w:rsidRPr="00352985">
              <w:rPr>
                <w:rFonts w:ascii="GHEA Grapalat" w:hAnsi="GHEA Grapalat"/>
                <w:bCs/>
                <w:iCs/>
                <w:sz w:val="24"/>
                <w:szCs w:val="24"/>
                <w:lang w:val="hy-AM"/>
              </w:rPr>
              <w:t xml:space="preserve">6.Նախագծով հաստատվող 1-ին հավելվածի 6-րդ կետում անդրադարձ է կատարվում ֆիզիկական անձանց: Միևնույն ժամանակ, ֆիզիկական անձինք ներառված չեն այն սուբյեկտների շրջանակում, ում  անշարժ գույքն անհատույց օգտագործման իրավունքով կարող է տրամադրվել (Հավելված 1-ի 3-րդ կետ): Հաշվի առնելով նշված հանգամանքը` </w:t>
            </w:r>
            <w:r w:rsidRPr="00352985">
              <w:rPr>
                <w:rFonts w:ascii="GHEA Grapalat" w:hAnsi="GHEA Grapalat"/>
                <w:bCs/>
                <w:iCs/>
                <w:sz w:val="24"/>
                <w:szCs w:val="24"/>
                <w:lang w:val="hy-AM"/>
              </w:rPr>
              <w:lastRenderedPageBreak/>
              <w:t>առաջարկում եմ քննարկել հիշյալ կետում ֆիզիկական անձանց անդրադառնալու նպատակահարմարությունը:</w:t>
            </w:r>
          </w:p>
        </w:tc>
        <w:tc>
          <w:tcPr>
            <w:tcW w:w="5109" w:type="dxa"/>
          </w:tcPr>
          <w:p w:rsidR="00960EAE" w:rsidRPr="00352985" w:rsidRDefault="00F60AF1"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6. Ընդունվել է։</w:t>
            </w:r>
          </w:p>
        </w:tc>
      </w:tr>
      <w:tr w:rsidR="00720049" w:rsidRPr="00352985" w:rsidTr="00B731BE">
        <w:tc>
          <w:tcPr>
            <w:tcW w:w="10056" w:type="dxa"/>
          </w:tcPr>
          <w:p w:rsidR="00E16BEC" w:rsidRPr="00352985" w:rsidRDefault="00E16BEC" w:rsidP="009606AE">
            <w:pPr>
              <w:spacing w:line="360" w:lineRule="auto"/>
              <w:jc w:val="left"/>
              <w:rPr>
                <w:rFonts w:ascii="GHEA Grapalat" w:hAnsi="GHEA Grapalat"/>
                <w:bCs/>
                <w:iCs/>
                <w:sz w:val="24"/>
                <w:szCs w:val="24"/>
                <w:lang w:val="hy-AM"/>
              </w:rPr>
            </w:pPr>
            <w:r w:rsidRPr="00352985">
              <w:rPr>
                <w:rFonts w:ascii="GHEA Grapalat" w:hAnsi="GHEA Grapalat"/>
                <w:bCs/>
                <w:iCs/>
                <w:sz w:val="24"/>
                <w:szCs w:val="24"/>
                <w:lang w:val="hy-AM"/>
              </w:rPr>
              <w:lastRenderedPageBreak/>
              <w:t>7.Հայտնում եմ նաև, որ առկա է անհամապատասխանություն Հավելված 1-ի 2-րդ գլխի վերնագրի և բովանդակության միջև: Մասնավորապես, ըստ վերնագրի` նշված գլխում պետք է նկարագրվի որոշակի գործընթաց, սակայն բովանդակության մեջ անդրադարձ է կատարվում պայմանագրի պայմաններին: Ուստի առաջարկում եմ համապատասխանեցնել հիշյալ գլխի վերնագիրը և բովանդակությունը:</w:t>
            </w:r>
          </w:p>
        </w:tc>
        <w:tc>
          <w:tcPr>
            <w:tcW w:w="5109" w:type="dxa"/>
          </w:tcPr>
          <w:p w:rsidR="00E16BEC" w:rsidRPr="00352985" w:rsidRDefault="00F60AF1"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7.Ընդունվել է։</w:t>
            </w:r>
          </w:p>
        </w:tc>
      </w:tr>
      <w:tr w:rsidR="00720049" w:rsidRPr="00352985" w:rsidTr="00B731BE">
        <w:tc>
          <w:tcPr>
            <w:tcW w:w="10056" w:type="dxa"/>
          </w:tcPr>
          <w:p w:rsidR="00E16BEC" w:rsidRPr="00352985" w:rsidRDefault="00E16BEC" w:rsidP="009606AE">
            <w:pPr>
              <w:spacing w:line="360" w:lineRule="auto"/>
              <w:contextualSpacing/>
              <w:jc w:val="left"/>
              <w:rPr>
                <w:rFonts w:ascii="GHEA Grapalat" w:hAnsi="GHEA Grapalat"/>
                <w:bCs/>
                <w:iCs/>
                <w:sz w:val="24"/>
                <w:szCs w:val="24"/>
                <w:lang w:val="hy-AM"/>
              </w:rPr>
            </w:pPr>
            <w:r w:rsidRPr="00352985">
              <w:rPr>
                <w:rFonts w:ascii="GHEA Grapalat" w:hAnsi="GHEA Grapalat"/>
                <w:bCs/>
                <w:iCs/>
                <w:sz w:val="24"/>
                <w:szCs w:val="24"/>
                <w:lang w:val="hy-AM"/>
              </w:rPr>
              <w:t>8.Համաձայն «Նորմատիվ իրավական ակտերի մասին» օրենքի 14-րդ հոդվածի 3-րդ մասի`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rsidR="00E16BEC" w:rsidRPr="00352985" w:rsidRDefault="00E16BEC" w:rsidP="009606AE">
            <w:pPr>
              <w:spacing w:line="360" w:lineRule="auto"/>
              <w:contextualSpacing/>
              <w:jc w:val="left"/>
              <w:rPr>
                <w:rFonts w:ascii="GHEA Grapalat" w:hAnsi="GHEA Grapalat"/>
                <w:bCs/>
                <w:iCs/>
                <w:sz w:val="24"/>
                <w:szCs w:val="24"/>
                <w:lang w:val="hy-AM"/>
              </w:rPr>
            </w:pPr>
            <w:r w:rsidRPr="00352985">
              <w:rPr>
                <w:rFonts w:ascii="GHEA Grapalat" w:hAnsi="GHEA Grapalat"/>
                <w:bCs/>
                <w:iCs/>
                <w:sz w:val="24"/>
                <w:szCs w:val="24"/>
                <w:lang w:val="hy-AM"/>
              </w:rPr>
              <w:t>Հաշվի առնելով վերոգրյալը` առաջարկում եմ Նախագծի 5-րդ կետի 2-րդ ենթակետում Քաղաքացիական օրենսգրքի համապատասխան հոդվածներին կատարվող հղումները համապատասխանեցնել «Նորմատիվ իրավական ակտերի մասին» օրենքի պահանջներին:</w:t>
            </w:r>
          </w:p>
        </w:tc>
        <w:tc>
          <w:tcPr>
            <w:tcW w:w="5109" w:type="dxa"/>
          </w:tcPr>
          <w:p w:rsidR="00E16BEC" w:rsidRPr="00352985" w:rsidRDefault="00F60AF1"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8. Ընդունվել է։</w:t>
            </w:r>
          </w:p>
        </w:tc>
      </w:tr>
      <w:tr w:rsidR="00720049" w:rsidRPr="00352985" w:rsidTr="00B731BE">
        <w:tc>
          <w:tcPr>
            <w:tcW w:w="10056" w:type="dxa"/>
            <w:vMerge w:val="restart"/>
            <w:shd w:val="clear" w:color="auto" w:fill="D9D9D9" w:themeFill="background1" w:themeFillShade="D9"/>
          </w:tcPr>
          <w:p w:rsidR="000939D2" w:rsidRPr="00352985" w:rsidRDefault="000939D2" w:rsidP="009606A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պաշտպանության նախարարություն</w:t>
            </w:r>
          </w:p>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345C5C"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14</w:t>
            </w:r>
            <w:r w:rsidR="00AE1809" w:rsidRPr="00352985">
              <w:rPr>
                <w:rFonts w:ascii="GHEA Grapalat" w:hAnsi="GHEA Grapalat"/>
                <w:sz w:val="24"/>
                <w:szCs w:val="24"/>
                <w:lang w:val="hy-AM"/>
              </w:rPr>
              <w:t>.0</w:t>
            </w:r>
            <w:r w:rsidRPr="00352985">
              <w:rPr>
                <w:rFonts w:ascii="GHEA Grapalat" w:hAnsi="GHEA Grapalat"/>
                <w:sz w:val="24"/>
                <w:szCs w:val="24"/>
                <w:lang w:val="hy-AM"/>
              </w:rPr>
              <w:t>9</w:t>
            </w:r>
            <w:r w:rsidR="004A0AE8" w:rsidRPr="00352985">
              <w:rPr>
                <w:rFonts w:ascii="GHEA Grapalat" w:hAnsi="GHEA Grapalat"/>
                <w:sz w:val="24"/>
                <w:szCs w:val="24"/>
                <w:lang w:val="hy-AM"/>
              </w:rPr>
              <w:t>.2022</w:t>
            </w:r>
            <w:r w:rsidR="000939D2" w:rsidRPr="00352985">
              <w:rPr>
                <w:rFonts w:ascii="GHEA Grapalat" w:hAnsi="GHEA Grapalat"/>
                <w:sz w:val="24"/>
                <w:szCs w:val="24"/>
                <w:lang w:val="hy-AM"/>
              </w:rPr>
              <w:t>թ.</w:t>
            </w:r>
          </w:p>
        </w:tc>
      </w:tr>
      <w:tr w:rsidR="00720049" w:rsidRPr="00352985" w:rsidTr="00B731BE">
        <w:tc>
          <w:tcPr>
            <w:tcW w:w="10056" w:type="dxa"/>
            <w:vMerge/>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0939D2" w:rsidRPr="00352985" w:rsidRDefault="000939D2" w:rsidP="009606AE">
            <w:pPr>
              <w:spacing w:line="360" w:lineRule="auto"/>
              <w:jc w:val="left"/>
              <w:rPr>
                <w:rFonts w:ascii="GHEA Grapalat" w:hAnsi="GHEA Grapalat"/>
                <w:sz w:val="24"/>
                <w:szCs w:val="24"/>
                <w:lang w:val="hy-AM"/>
              </w:rPr>
            </w:pPr>
            <w:r w:rsidRPr="00352985">
              <w:rPr>
                <w:rFonts w:ascii="GHEA Grapalat" w:eastAsia="Calibri" w:hAnsi="GHEA Grapalat"/>
                <w:sz w:val="24"/>
                <w:szCs w:val="24"/>
                <w:lang w:val="hy-AM"/>
              </w:rPr>
              <w:t xml:space="preserve">N </w:t>
            </w:r>
            <w:r w:rsidR="00345C5C" w:rsidRPr="00352985">
              <w:rPr>
                <w:rFonts w:ascii="GHEA Grapalat" w:eastAsia="Calibri" w:hAnsi="GHEA Grapalat"/>
                <w:sz w:val="24"/>
                <w:szCs w:val="24"/>
                <w:lang w:val="hy-AM"/>
              </w:rPr>
              <w:t>ՊՆ/01/4384-2022</w:t>
            </w:r>
          </w:p>
        </w:tc>
      </w:tr>
      <w:tr w:rsidR="00720049" w:rsidRPr="00352985" w:rsidTr="00B731BE">
        <w:tc>
          <w:tcPr>
            <w:tcW w:w="10056" w:type="dxa"/>
          </w:tcPr>
          <w:p w:rsidR="000939D2" w:rsidRPr="00352985" w:rsidRDefault="000939D2" w:rsidP="009606AE">
            <w:pPr>
              <w:pStyle w:val="ListParagraph"/>
              <w:spacing w:after="0" w:line="360" w:lineRule="auto"/>
              <w:ind w:left="19" w:right="-36"/>
              <w:jc w:val="left"/>
              <w:rPr>
                <w:rFonts w:ascii="GHEA Grapalat" w:eastAsia="Times New Roman" w:hAnsi="GHEA Grapalat" w:cs="Sylfaen"/>
                <w:sz w:val="24"/>
                <w:szCs w:val="24"/>
                <w:lang w:val="hy-AM" w:eastAsia="ru-RU"/>
              </w:rPr>
            </w:pPr>
            <w:r w:rsidRPr="00352985">
              <w:rPr>
                <w:rFonts w:ascii="GHEA Grapalat" w:eastAsia="Times New Roman" w:hAnsi="GHEA Grapalat" w:cs="Sylfaen"/>
                <w:sz w:val="24"/>
                <w:szCs w:val="24"/>
                <w:lang w:val="hy-AM" w:eastAsia="ru-RU"/>
              </w:rPr>
              <w:t>Առաջարկություններ և դիտողություններ չունի։</w:t>
            </w:r>
          </w:p>
        </w:tc>
        <w:tc>
          <w:tcPr>
            <w:tcW w:w="5109" w:type="dxa"/>
          </w:tcPr>
          <w:p w:rsidR="000939D2" w:rsidRPr="00352985" w:rsidRDefault="000939D2"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0C0B80" w:rsidRPr="00352985" w:rsidRDefault="000C0B80" w:rsidP="009606AE">
            <w:pPr>
              <w:pStyle w:val="ListParagraph"/>
              <w:spacing w:after="0" w:line="360" w:lineRule="auto"/>
              <w:ind w:left="19" w:right="-36"/>
              <w:jc w:val="left"/>
              <w:rPr>
                <w:rFonts w:ascii="GHEA Grapalat" w:eastAsia="Times New Roman" w:hAnsi="GHEA Grapalat" w:cs="Sylfaen"/>
                <w:sz w:val="24"/>
                <w:szCs w:val="24"/>
                <w:lang w:val="hy-AM" w:eastAsia="ru-RU"/>
              </w:rPr>
            </w:pPr>
            <w:r w:rsidRPr="00352985">
              <w:rPr>
                <w:rFonts w:ascii="GHEA Grapalat" w:eastAsia="Times New Roman" w:hAnsi="GHEA Grapalat" w:cs="Sylfaen"/>
                <w:b/>
                <w:sz w:val="24"/>
                <w:szCs w:val="24"/>
                <w:lang w:val="hy-AM" w:eastAsia="ru-RU"/>
              </w:rPr>
              <w:t>ՀՀ էկոնոմիկայի նախարարություն</w:t>
            </w:r>
          </w:p>
        </w:tc>
        <w:tc>
          <w:tcPr>
            <w:tcW w:w="5109" w:type="dxa"/>
            <w:shd w:val="clear" w:color="auto" w:fill="D9D9D9" w:themeFill="background1" w:themeFillShade="D9"/>
          </w:tcPr>
          <w:p w:rsidR="000C0B80" w:rsidRPr="00352985" w:rsidRDefault="004C5514" w:rsidP="009606AE">
            <w:pPr>
              <w:pStyle w:val="ListParagraph"/>
              <w:spacing w:after="0" w:line="360" w:lineRule="auto"/>
              <w:ind w:left="19" w:right="-36"/>
              <w:jc w:val="left"/>
              <w:rPr>
                <w:rFonts w:ascii="GHEA Grapalat" w:hAnsi="GHEA Grapalat" w:cs="Sylfaen"/>
                <w:sz w:val="24"/>
                <w:szCs w:val="24"/>
                <w:lang w:val="hy-AM" w:eastAsia="ru-RU"/>
              </w:rPr>
            </w:pPr>
            <w:r w:rsidRPr="00352985">
              <w:rPr>
                <w:rFonts w:ascii="GHEA Grapalat" w:hAnsi="GHEA Grapalat" w:cs="Sylfaen"/>
                <w:sz w:val="24"/>
                <w:szCs w:val="24"/>
                <w:lang w:val="hy-AM" w:eastAsia="ru-RU"/>
              </w:rPr>
              <w:t>03.</w:t>
            </w:r>
            <w:r w:rsidRPr="00352985">
              <w:rPr>
                <w:rFonts w:ascii="GHEA Grapalat" w:hAnsi="GHEA Grapalat" w:cs="Sylfaen"/>
                <w:sz w:val="24"/>
                <w:szCs w:val="24"/>
                <w:lang w:eastAsia="ru-RU"/>
              </w:rPr>
              <w:t>10</w:t>
            </w:r>
            <w:r w:rsidR="000C0B80" w:rsidRPr="00352985">
              <w:rPr>
                <w:rFonts w:ascii="GHEA Grapalat" w:hAnsi="GHEA Grapalat" w:cs="Sylfaen"/>
                <w:sz w:val="24"/>
                <w:szCs w:val="24"/>
                <w:lang w:val="hy-AM" w:eastAsia="ru-RU"/>
              </w:rPr>
              <w:t>.2022թ.</w:t>
            </w:r>
          </w:p>
        </w:tc>
      </w:tr>
      <w:tr w:rsidR="00720049" w:rsidRPr="00352985" w:rsidTr="00B731BE">
        <w:tc>
          <w:tcPr>
            <w:tcW w:w="10056" w:type="dxa"/>
            <w:vMerge/>
            <w:shd w:val="clear" w:color="auto" w:fill="D9D9D9" w:themeFill="background1" w:themeFillShade="D9"/>
          </w:tcPr>
          <w:p w:rsidR="000C0B80" w:rsidRPr="00352985" w:rsidRDefault="000C0B80" w:rsidP="009606AE">
            <w:pPr>
              <w:pStyle w:val="ListParagraph"/>
              <w:spacing w:after="0" w:line="360" w:lineRule="auto"/>
              <w:ind w:left="19" w:right="-36"/>
              <w:jc w:val="left"/>
              <w:rPr>
                <w:rFonts w:ascii="GHEA Grapalat" w:eastAsia="Times New Roman" w:hAnsi="GHEA Grapalat" w:cs="Sylfaen"/>
                <w:sz w:val="24"/>
                <w:szCs w:val="24"/>
                <w:lang w:val="hy-AM" w:eastAsia="ru-RU"/>
              </w:rPr>
            </w:pPr>
          </w:p>
        </w:tc>
        <w:tc>
          <w:tcPr>
            <w:tcW w:w="5109" w:type="dxa"/>
            <w:shd w:val="clear" w:color="auto" w:fill="D9D9D9" w:themeFill="background1" w:themeFillShade="D9"/>
          </w:tcPr>
          <w:p w:rsidR="000C0B80" w:rsidRPr="00352985" w:rsidRDefault="000C0B80" w:rsidP="009606AE">
            <w:pPr>
              <w:pStyle w:val="ListParagraph"/>
              <w:spacing w:after="0" w:line="360" w:lineRule="auto"/>
              <w:ind w:left="19" w:right="-36"/>
              <w:jc w:val="left"/>
              <w:rPr>
                <w:rFonts w:ascii="GHEA Grapalat" w:hAnsi="GHEA Grapalat" w:cs="Sylfaen"/>
                <w:sz w:val="24"/>
                <w:szCs w:val="24"/>
                <w:lang w:val="hy-AM" w:eastAsia="ru-RU"/>
              </w:rPr>
            </w:pPr>
            <w:r w:rsidRPr="00352985">
              <w:rPr>
                <w:rFonts w:ascii="GHEA Grapalat" w:hAnsi="GHEA Grapalat" w:cs="Sylfaen"/>
                <w:sz w:val="24"/>
                <w:szCs w:val="24"/>
                <w:lang w:val="hy-AM" w:eastAsia="ru-RU"/>
              </w:rPr>
              <w:t>N</w:t>
            </w:r>
            <w:r w:rsidR="004C5514" w:rsidRPr="00352985">
              <w:rPr>
                <w:rFonts w:ascii="GHEA Grapalat" w:hAnsi="GHEA Grapalat" w:cs="Sylfaen"/>
                <w:sz w:val="24"/>
                <w:szCs w:val="24"/>
                <w:lang w:val="hy-AM" w:eastAsia="ru-RU"/>
              </w:rPr>
              <w:t xml:space="preserve"> 01/15391-2022</w:t>
            </w:r>
          </w:p>
        </w:tc>
      </w:tr>
      <w:tr w:rsidR="00720049" w:rsidRPr="00352985" w:rsidTr="00B731BE">
        <w:tc>
          <w:tcPr>
            <w:tcW w:w="10056" w:type="dxa"/>
          </w:tcPr>
          <w:p w:rsidR="000C0B80" w:rsidRPr="00352985" w:rsidRDefault="004C5514" w:rsidP="009606AE">
            <w:pPr>
              <w:suppressAutoHyphens/>
              <w:spacing w:line="360" w:lineRule="auto"/>
              <w:jc w:val="left"/>
              <w:rPr>
                <w:rFonts w:ascii="GHEA Grapalat" w:hAnsi="GHEA Grapalat"/>
                <w:sz w:val="24"/>
                <w:szCs w:val="24"/>
                <w:lang w:val="hy-AM"/>
              </w:rPr>
            </w:pPr>
            <w:r w:rsidRPr="00352985">
              <w:rPr>
                <w:rFonts w:ascii="GHEA Grapalat" w:hAnsi="GHEA Grapalat"/>
                <w:sz w:val="24"/>
                <w:szCs w:val="24"/>
                <w:lang w:val="hy-AM"/>
              </w:rPr>
              <w:t>1.Նախագծի</w:t>
            </w:r>
            <w:r w:rsidRPr="00352985">
              <w:rPr>
                <w:rFonts w:ascii="GHEA Grapalat" w:hAnsi="GHEA Grapalat" w:cs="Arial Armenian"/>
                <w:sz w:val="24"/>
                <w:szCs w:val="24"/>
                <w:lang w:val="hy-AM"/>
              </w:rPr>
              <w:t xml:space="preserve"> 5-</w:t>
            </w:r>
            <w:r w:rsidRPr="00352985">
              <w:rPr>
                <w:rFonts w:ascii="GHEA Grapalat" w:hAnsi="GHEA Grapalat"/>
                <w:sz w:val="24"/>
                <w:szCs w:val="24"/>
                <w:lang w:val="hy-AM"/>
              </w:rPr>
              <w:t>րդ</w:t>
            </w:r>
            <w:r w:rsidRPr="00352985">
              <w:rPr>
                <w:rFonts w:ascii="GHEA Grapalat" w:hAnsi="GHEA Grapalat" w:cs="Arial Armenian"/>
                <w:sz w:val="24"/>
                <w:szCs w:val="24"/>
                <w:lang w:val="hy-AM"/>
              </w:rPr>
              <w:t xml:space="preserve"> </w:t>
            </w:r>
            <w:r w:rsidRPr="00352985">
              <w:rPr>
                <w:rFonts w:ascii="GHEA Grapalat" w:hAnsi="GHEA Grapalat"/>
                <w:sz w:val="24"/>
                <w:szCs w:val="24"/>
                <w:lang w:val="hy-AM"/>
              </w:rPr>
              <w:t>կետի</w:t>
            </w:r>
            <w:r w:rsidRPr="00352985">
              <w:rPr>
                <w:rFonts w:ascii="GHEA Grapalat" w:hAnsi="GHEA Grapalat" w:cs="Arial Armenian"/>
                <w:sz w:val="24"/>
                <w:szCs w:val="24"/>
                <w:lang w:val="hy-AM"/>
              </w:rPr>
              <w:t xml:space="preserve"> 2-</w:t>
            </w:r>
            <w:r w:rsidRPr="00352985">
              <w:rPr>
                <w:rFonts w:ascii="GHEA Grapalat" w:hAnsi="GHEA Grapalat"/>
                <w:sz w:val="24"/>
                <w:szCs w:val="24"/>
                <w:lang w:val="hy-AM"/>
              </w:rPr>
              <w:t>րդ</w:t>
            </w:r>
            <w:r w:rsidRPr="00352985">
              <w:rPr>
                <w:rFonts w:ascii="GHEA Grapalat" w:hAnsi="GHEA Grapalat" w:cs="Arial Armenian"/>
                <w:sz w:val="24"/>
                <w:szCs w:val="24"/>
                <w:lang w:val="hy-AM"/>
              </w:rPr>
              <w:t xml:space="preserve"> </w:t>
            </w:r>
            <w:r w:rsidRPr="00352985">
              <w:rPr>
                <w:rFonts w:ascii="GHEA Grapalat" w:hAnsi="GHEA Grapalat"/>
                <w:sz w:val="24"/>
                <w:szCs w:val="24"/>
                <w:lang w:val="hy-AM"/>
              </w:rPr>
              <w:t>ենթակետում</w:t>
            </w:r>
            <w:r w:rsidRPr="00352985">
              <w:rPr>
                <w:rFonts w:ascii="GHEA Grapalat" w:hAnsi="GHEA Grapalat" w:cs="Arial Armenian"/>
                <w:sz w:val="24"/>
                <w:szCs w:val="24"/>
                <w:lang w:val="hy-AM"/>
              </w:rPr>
              <w:t xml:space="preserve"> «</w:t>
            </w:r>
            <w:r w:rsidRPr="00352985">
              <w:rPr>
                <w:rFonts w:ascii="GHEA Grapalat" w:hAnsi="GHEA Grapalat"/>
                <w:sz w:val="24"/>
                <w:szCs w:val="24"/>
                <w:lang w:val="hy-AM"/>
              </w:rPr>
              <w:t>կետերի</w:t>
            </w:r>
            <w:r w:rsidRPr="00352985">
              <w:rPr>
                <w:rFonts w:ascii="GHEA Grapalat" w:hAnsi="GHEA Grapalat" w:cs="Arial Armenian"/>
                <w:sz w:val="24"/>
                <w:szCs w:val="24"/>
                <w:lang w:val="hy-AM"/>
              </w:rPr>
              <w:t xml:space="preserve">» </w:t>
            </w:r>
            <w:r w:rsidRPr="00352985">
              <w:rPr>
                <w:rFonts w:ascii="GHEA Grapalat" w:hAnsi="GHEA Grapalat"/>
                <w:sz w:val="24"/>
                <w:szCs w:val="24"/>
                <w:lang w:val="hy-AM"/>
              </w:rPr>
              <w:t xml:space="preserve">բառը փոխարինել «մասերի» </w:t>
            </w:r>
            <w:r w:rsidRPr="00352985">
              <w:rPr>
                <w:rFonts w:ascii="GHEA Grapalat" w:hAnsi="GHEA Grapalat"/>
                <w:sz w:val="24"/>
                <w:szCs w:val="24"/>
                <w:lang w:val="hy-AM"/>
              </w:rPr>
              <w:lastRenderedPageBreak/>
              <w:t>բառով:</w:t>
            </w:r>
          </w:p>
        </w:tc>
        <w:tc>
          <w:tcPr>
            <w:tcW w:w="5109" w:type="dxa"/>
          </w:tcPr>
          <w:p w:rsidR="000C0B80" w:rsidRPr="00352985" w:rsidRDefault="00DB604E"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lastRenderedPageBreak/>
              <w:t xml:space="preserve">1. </w:t>
            </w:r>
            <w:r w:rsidR="000C0B80" w:rsidRPr="00352985">
              <w:rPr>
                <w:rFonts w:ascii="GHEA Grapalat" w:hAnsi="GHEA Grapalat"/>
                <w:sz w:val="24"/>
                <w:szCs w:val="24"/>
                <w:lang w:val="hy-AM"/>
              </w:rPr>
              <w:t>Ընդունվել է։</w:t>
            </w:r>
          </w:p>
        </w:tc>
      </w:tr>
      <w:tr w:rsidR="00720049" w:rsidRPr="005421DB"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lastRenderedPageBreak/>
              <w:t>2.Նախագծով հաստատված հավելված 1-ի (այսուհետ՝ Հավելված 1) 1-ին կետով նախատեսվում է, որ «</w:t>
            </w:r>
            <w:r w:rsidRPr="00352985">
              <w:rPr>
                <w:rFonts w:ascii="GHEA Grapalat" w:hAnsi="GHEA Grapalat"/>
                <w:i/>
                <w:sz w:val="24"/>
                <w:szCs w:val="24"/>
                <w:lang w:val="hy-AM"/>
              </w:rPr>
              <w:t xml:space="preserve">սույն կարգով կանոնակարգվում են Հայաստանի Հանրապետության սեփականություն հանդիսացող անշարժ գույքի (այսուհետ՝ անշարժ գույք) անհատույց օգտագործման տրամադրման գործընթացի հետ կապված հարաբերությունները, եթե </w:t>
            </w:r>
            <w:r w:rsidRPr="00352985">
              <w:rPr>
                <w:rFonts w:ascii="GHEA Grapalat" w:hAnsi="GHEA Grapalat"/>
                <w:b/>
                <w:i/>
                <w:sz w:val="24"/>
                <w:szCs w:val="24"/>
                <w:lang w:val="hy-AM"/>
              </w:rPr>
              <w:t>Հայաստանի Հանրապետության կառավարության կողմից սահմանված բացառիկ դեպքերում այլ բան նախատեսված չէ:»։</w:t>
            </w:r>
          </w:p>
          <w:p w:rsidR="004C5514" w:rsidRPr="00352985" w:rsidRDefault="004C5514"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Այս առումով հարկ է նշել, որ պարզաբանման կարիք ունի այն հարցը, թե որոնք են դիտարկվելու որպես բացառիկ դեպքեր, և ինչ չափանիշների հիման վրա են դրանք որակվելու որպես այդպիսին։ Առաջարկը վերաբերում է նաև Հավելված 1-ի 10-րդ կետի 3-րդ ենթակետին:</w:t>
            </w:r>
          </w:p>
          <w:p w:rsidR="004C5514" w:rsidRPr="00352985" w:rsidRDefault="004C5514"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Հավելված 1-ի 4-րդ կետի 2-րդ ենթակետի կարգավորումն առաջարկում ենք նախատեսել Որոշման մեջ՝ նկատի ունենալով այն հանգամանքը, որ դրանով սահմանվում է առանձին ընթացակարգ միջազգային կազմակերպությունների համար:</w:t>
            </w:r>
          </w:p>
        </w:tc>
        <w:tc>
          <w:tcPr>
            <w:tcW w:w="5109" w:type="dxa"/>
          </w:tcPr>
          <w:p w:rsidR="00AE7095" w:rsidRPr="00352985" w:rsidRDefault="00AE7095" w:rsidP="00A910DE">
            <w:pPr>
              <w:spacing w:line="360" w:lineRule="auto"/>
              <w:rPr>
                <w:rFonts w:ascii="GHEA Grapalat" w:hAnsi="GHEA Grapalat"/>
                <w:sz w:val="24"/>
                <w:szCs w:val="24"/>
                <w:lang w:val="hy-AM"/>
              </w:rPr>
            </w:pPr>
            <w:r w:rsidRPr="00352985">
              <w:rPr>
                <w:rFonts w:ascii="GHEA Grapalat" w:hAnsi="GHEA Grapalat"/>
                <w:sz w:val="24"/>
                <w:szCs w:val="24"/>
                <w:lang w:val="hy-AM"/>
              </w:rPr>
              <w:t>2. Պարզաբանում։</w:t>
            </w:r>
          </w:p>
          <w:p w:rsidR="004C5514" w:rsidRPr="00352985" w:rsidRDefault="00AE7095" w:rsidP="00A910DE">
            <w:pPr>
              <w:spacing w:line="360" w:lineRule="auto"/>
              <w:rPr>
                <w:rFonts w:ascii="GHEA Grapalat" w:hAnsi="GHEA Grapalat"/>
                <w:sz w:val="24"/>
                <w:szCs w:val="24"/>
                <w:lang w:val="hy-AM"/>
              </w:rPr>
            </w:pPr>
            <w:r w:rsidRPr="00352985">
              <w:rPr>
                <w:rFonts w:ascii="GHEA Grapalat" w:hAnsi="GHEA Grapalat"/>
                <w:sz w:val="24"/>
                <w:szCs w:val="24"/>
                <w:lang w:val="hy-AM"/>
              </w:rPr>
              <w:t>Հավելվածով ամրագրված դրույթները վերաբերում են այն անհատույց օգտագործման տարածքներին, որոնք կառավարության կողմից համապատասխան ծրագրեր իրականացնելու համար անհրաժեշտ են, ինչպես նաև ըստ էության արտացոլում են անհատույց օգտագործման բնագավառում ՀՀ կառավարության քաղաքականության</w:t>
            </w:r>
            <w:r w:rsidR="00A0347A" w:rsidRPr="00352985">
              <w:rPr>
                <w:rFonts w:ascii="GHEA Grapalat" w:hAnsi="GHEA Grapalat"/>
                <w:sz w:val="24"/>
                <w:szCs w:val="24"/>
                <w:lang w:val="hy-AM"/>
              </w:rPr>
              <w:t xml:space="preserve"> </w:t>
            </w:r>
            <w:r w:rsidR="00D866B9" w:rsidRPr="00352985">
              <w:rPr>
                <w:rFonts w:ascii="GHEA Grapalat" w:hAnsi="GHEA Grapalat"/>
                <w:sz w:val="24"/>
                <w:szCs w:val="24"/>
                <w:lang w:val="hy-AM"/>
              </w:rPr>
              <w:t>ուղղվածությունը։</w:t>
            </w:r>
            <w:r w:rsidR="005A58E3" w:rsidRPr="00352985">
              <w:rPr>
                <w:rFonts w:ascii="GHEA Grapalat" w:hAnsi="GHEA Grapalat"/>
                <w:sz w:val="24"/>
                <w:szCs w:val="24"/>
                <w:lang w:val="hy-AM"/>
              </w:rPr>
              <w:t xml:space="preserve"> </w:t>
            </w:r>
            <w:r w:rsidR="00D866B9" w:rsidRPr="00352985">
              <w:rPr>
                <w:rFonts w:ascii="GHEA Grapalat" w:hAnsi="GHEA Grapalat"/>
                <w:sz w:val="24"/>
                <w:szCs w:val="24"/>
                <w:lang w:val="hy-AM"/>
              </w:rPr>
              <w:t>Սակայն գործնականում հնարավոր են դեպքեր, երբ տարածքի անհատույց օգտագործման համար դիմող սուբյեկտները բավարարում են կարգով նշված պահանջներին, սակայն ելնելով պետության առաջ ծառացած խնդիրներից կամ տնտեսության մարտահրավերներով պայմանավորված անհրաժեշտ է տվյալ տարածքն օգտագործել այլ նպատակներով, վարձակալության տրամադրել կամ օտարել:</w:t>
            </w:r>
          </w:p>
        </w:tc>
      </w:tr>
      <w:tr w:rsidR="00720049" w:rsidRPr="00352985"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lastRenderedPageBreak/>
              <w:t>3.Հավելված 1-ի 6-րդ կետում հստակեցման կարիք ունի այն հանգամանքը, թե ինչ ընթացակարգով պետք է ներկայացվեն դիմումները: Սույն առաջարկը վերաբերում է նաև Հավելված 1-ի 7-րդ կետով նախատեսվող եզրակացությունների տրամադրմանը։</w:t>
            </w:r>
          </w:p>
        </w:tc>
        <w:tc>
          <w:tcPr>
            <w:tcW w:w="5109" w:type="dxa"/>
          </w:tcPr>
          <w:p w:rsidR="004C5514" w:rsidRPr="00352985" w:rsidRDefault="005A58E3" w:rsidP="00A910DE">
            <w:pPr>
              <w:spacing w:line="360" w:lineRule="auto"/>
              <w:rPr>
                <w:rFonts w:ascii="GHEA Grapalat" w:hAnsi="GHEA Grapalat"/>
                <w:sz w:val="24"/>
                <w:szCs w:val="24"/>
                <w:lang w:val="hy-AM"/>
              </w:rPr>
            </w:pPr>
            <w:r w:rsidRPr="00352985">
              <w:rPr>
                <w:rFonts w:ascii="GHEA Grapalat" w:hAnsi="GHEA Grapalat"/>
                <w:sz w:val="24"/>
                <w:szCs w:val="24"/>
                <w:lang w:val="en-US"/>
              </w:rPr>
              <w:t xml:space="preserve">3. </w:t>
            </w:r>
            <w:r w:rsidRPr="00352985">
              <w:rPr>
                <w:rFonts w:ascii="GHEA Grapalat" w:hAnsi="GHEA Grapalat"/>
                <w:sz w:val="24"/>
                <w:szCs w:val="24"/>
                <w:lang w:val="hy-AM"/>
              </w:rPr>
              <w:t>Ընդունվել է։</w:t>
            </w:r>
          </w:p>
        </w:tc>
      </w:tr>
      <w:tr w:rsidR="00720049" w:rsidRPr="00352985"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t>4.Միևնույն ժամանակ առաջարկում ենք Հավելված 1-ի 6-րդ կետում ֆիզիկական անձանց վերաբերյալ կարգավորումը հանել՝ նկատի ունենալով, որ Հավելված 1-ի 3-րդ կետով նախատեսված սուբյեկտների ցանկում վերջիններս նախատեսված չեն:</w:t>
            </w:r>
          </w:p>
        </w:tc>
        <w:tc>
          <w:tcPr>
            <w:tcW w:w="5109" w:type="dxa"/>
          </w:tcPr>
          <w:p w:rsidR="004C5514" w:rsidRPr="00352985" w:rsidRDefault="005A58E3" w:rsidP="00A910DE">
            <w:pPr>
              <w:spacing w:line="360" w:lineRule="auto"/>
              <w:rPr>
                <w:rFonts w:ascii="GHEA Grapalat" w:hAnsi="GHEA Grapalat"/>
                <w:sz w:val="24"/>
                <w:szCs w:val="24"/>
                <w:lang w:val="hy-AM"/>
              </w:rPr>
            </w:pPr>
            <w:r w:rsidRPr="00352985">
              <w:rPr>
                <w:rFonts w:ascii="GHEA Grapalat" w:hAnsi="GHEA Grapalat"/>
                <w:sz w:val="24"/>
                <w:szCs w:val="24"/>
                <w:lang w:val="hy-AM"/>
              </w:rPr>
              <w:t>4. Ընդունվել է։</w:t>
            </w:r>
          </w:p>
        </w:tc>
      </w:tr>
      <w:tr w:rsidR="00720049" w:rsidRPr="00352985"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t>5.Հավելված 1-ի 9-րդ և 10-րդ կետերով նախատեսվող կարգավորումները ժամկետների առումով անհրաժեշտ է վերանայել՝ դրանց կիրառելիության ապահովման և հակասություններից խուսափելու նպատակով:</w:t>
            </w:r>
          </w:p>
        </w:tc>
        <w:tc>
          <w:tcPr>
            <w:tcW w:w="5109" w:type="dxa"/>
          </w:tcPr>
          <w:p w:rsidR="004C5514" w:rsidRPr="00352985" w:rsidRDefault="005A58E3" w:rsidP="00A910DE">
            <w:pPr>
              <w:spacing w:line="360" w:lineRule="auto"/>
              <w:rPr>
                <w:rFonts w:ascii="GHEA Grapalat" w:hAnsi="GHEA Grapalat"/>
                <w:sz w:val="24"/>
                <w:szCs w:val="24"/>
                <w:lang w:val="hy-AM"/>
              </w:rPr>
            </w:pPr>
            <w:r w:rsidRPr="00352985">
              <w:rPr>
                <w:rFonts w:ascii="GHEA Grapalat" w:hAnsi="GHEA Grapalat"/>
                <w:sz w:val="24"/>
                <w:szCs w:val="24"/>
                <w:lang w:val="hy-AM"/>
              </w:rPr>
              <w:t>5. Ընդունվել է։</w:t>
            </w:r>
          </w:p>
        </w:tc>
      </w:tr>
      <w:tr w:rsidR="00720049" w:rsidRPr="00352985"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t>6.Հավելված 1-ի 13-րդ կետում առաջարկում ենք նախատեսել, որ, ի թիվս այլ փաստաթղթերի, ոչ թե Կառավարություն, այլ Վարչապետի աշխատակազմ է ներկայացվում նաև համապատասխան գործարար ծրագիրը:</w:t>
            </w:r>
          </w:p>
        </w:tc>
        <w:tc>
          <w:tcPr>
            <w:tcW w:w="5109" w:type="dxa"/>
          </w:tcPr>
          <w:p w:rsidR="004C5514" w:rsidRPr="00352985" w:rsidRDefault="005A58E3" w:rsidP="00A910DE">
            <w:pPr>
              <w:spacing w:line="360" w:lineRule="auto"/>
              <w:rPr>
                <w:rFonts w:ascii="GHEA Grapalat" w:hAnsi="GHEA Grapalat"/>
                <w:sz w:val="24"/>
                <w:szCs w:val="24"/>
                <w:lang w:val="hy-AM"/>
              </w:rPr>
            </w:pPr>
            <w:r w:rsidRPr="00352985">
              <w:rPr>
                <w:rFonts w:ascii="GHEA Grapalat" w:hAnsi="GHEA Grapalat"/>
                <w:sz w:val="24"/>
                <w:szCs w:val="24"/>
                <w:lang w:val="hy-AM"/>
              </w:rPr>
              <w:t>6. Ընդունվել է։</w:t>
            </w:r>
          </w:p>
        </w:tc>
      </w:tr>
      <w:tr w:rsidR="00720049" w:rsidRPr="00352985"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t>7.Նախագծով հաստատվող հավելված 2-ի (այսուհետ՝ Հավելված 2) 1-ին կետի համաձայն՝ «</w:t>
            </w:r>
            <w:r w:rsidRPr="00352985">
              <w:rPr>
                <w:rFonts w:ascii="GHEA Grapalat" w:hAnsi="GHEA Grapalat"/>
                <w:i/>
                <w:sz w:val="24"/>
                <w:szCs w:val="24"/>
                <w:lang w:val="hy-AM"/>
              </w:rPr>
              <w:t>պետական սեփականություն հանդիսացող անշարժ գույքը (այսուհետ՝ տարածք) անհատույց օգտագործման իրավունքով տրամադրվում է համայնքներին, հասարակական կազմակերպություններին և հիմնադրամներին, որոնք համաձայն Կադաստրի կոմիտեի կողմից տրված տեղեկատվության, անշարժ գույքի անհատույց օգտագործման իրավունք ստանալու համար դիմելու պահին նախորդող հինգ տարվա ընթացքում չեն ունեցել սեփականության իրավունքով իրենց պատկանող շենք, շինություն, տարածք (բացառությամբ բնակելի տարածքի):»</w:t>
            </w:r>
          </w:p>
          <w:p w:rsidR="004C5514" w:rsidRPr="00352985" w:rsidRDefault="004C5514"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Այս առումով հարկ է նշել, որ համայնքների համար ևս նախորդող հինգ տարվա </w:t>
            </w:r>
            <w:r w:rsidRPr="00352985">
              <w:rPr>
                <w:rFonts w:ascii="GHEA Grapalat" w:hAnsi="GHEA Grapalat"/>
                <w:sz w:val="24"/>
                <w:szCs w:val="24"/>
                <w:lang w:val="hy-AM"/>
              </w:rPr>
              <w:lastRenderedPageBreak/>
              <w:t xml:space="preserve">ընթացքում սեփականության իրավունքով իրենց պատկանող շենք, շինություն, տարածք չունենալու պահանջ ինքնին չգործող նորմ է, քանի որ սեփականության իրավունքով գույք ունենալը հանդիսանում է համայնքի՝ սահմանադրորեն ամրագրված իրավունքը: Ուստի, այս համատեքստում առաջարկում ենք այն վերանայել: </w:t>
            </w:r>
          </w:p>
        </w:tc>
        <w:tc>
          <w:tcPr>
            <w:tcW w:w="5109" w:type="dxa"/>
          </w:tcPr>
          <w:p w:rsidR="004C5514" w:rsidRPr="00352985" w:rsidRDefault="005A58E3"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7. Ընդունվել է։</w:t>
            </w:r>
          </w:p>
        </w:tc>
      </w:tr>
      <w:tr w:rsidR="00720049" w:rsidRPr="00352985" w:rsidTr="00B731BE">
        <w:tc>
          <w:tcPr>
            <w:tcW w:w="10056" w:type="dxa"/>
          </w:tcPr>
          <w:p w:rsidR="004C5514" w:rsidRPr="00352985" w:rsidRDefault="004C5514" w:rsidP="009606AE">
            <w:pPr>
              <w:pStyle w:val="ListParagraph"/>
              <w:suppressAutoHyphens/>
              <w:spacing w:after="0" w:line="360" w:lineRule="auto"/>
              <w:ind w:left="0"/>
              <w:jc w:val="left"/>
              <w:rPr>
                <w:rFonts w:ascii="GHEA Grapalat" w:hAnsi="GHEA Grapalat"/>
                <w:sz w:val="24"/>
                <w:szCs w:val="24"/>
                <w:lang w:val="hy-AM"/>
              </w:rPr>
            </w:pPr>
            <w:r w:rsidRPr="00352985">
              <w:rPr>
                <w:rFonts w:ascii="GHEA Grapalat" w:hAnsi="GHEA Grapalat"/>
                <w:sz w:val="24"/>
                <w:szCs w:val="24"/>
                <w:lang w:val="hy-AM"/>
              </w:rPr>
              <w:lastRenderedPageBreak/>
              <w:t>8.Հավելված 3-ի 3-րդ կետի 3-րդ ենթակետով նախատեսվում է, որ «</w:t>
            </w:r>
            <w:r w:rsidRPr="00352985">
              <w:rPr>
                <w:rFonts w:ascii="GHEA Grapalat" w:eastAsia="Times New Roman" w:hAnsi="GHEA Grapalat"/>
                <w:i/>
                <w:sz w:val="24"/>
                <w:szCs w:val="24"/>
                <w:lang w:val="hy-AM"/>
              </w:rPr>
              <w:t xml:space="preserve">սույն կետի 1-ին ենթակետով առաջարկվող ներդրումային ծրագրերի ներկայացվող նվազագույն պահանջների դեպքերում՝ անշարժ գույքի անհատույց օգտագործման տրամադրման համար սահմանել մինչև 10 տարի ժամկետ։ </w:t>
            </w:r>
            <w:r w:rsidRPr="00352985">
              <w:rPr>
                <w:rFonts w:ascii="GHEA Grapalat" w:eastAsia="Times New Roman" w:hAnsi="GHEA Grapalat"/>
                <w:b/>
                <w:i/>
                <w:sz w:val="24"/>
                <w:szCs w:val="24"/>
                <w:lang w:val="hy-AM"/>
              </w:rPr>
              <w:t>Ընդ որում, անհատույց օգտագործման պայմանագրի ժամկետը կարող է երկարաձգվել ևս մեկ անգամ` 5 տարի ժամկետով</w:t>
            </w:r>
            <w:r w:rsidRPr="00352985">
              <w:rPr>
                <w:rFonts w:ascii="GHEA Grapalat" w:eastAsia="Times New Roman" w:hAnsi="GHEA Grapalat"/>
                <w:i/>
                <w:sz w:val="24"/>
                <w:szCs w:val="24"/>
                <w:lang w:val="hy-AM"/>
              </w:rPr>
              <w:t>, եթե պայմանագրով սահմանված ժամկետում ներդրումային պարտավորությունները կատարել են և նոր ներդրումային ծրագրի նպատակներին համապատասխան կատարվելու են նախորդ ներդրումային ծրագրով ստանձնած ներդրումների առնվազն 50 տոկոսի չափով ներդրումներ։»։</w:t>
            </w:r>
          </w:p>
          <w:p w:rsidR="004C5514" w:rsidRPr="00352985" w:rsidRDefault="004C5514" w:rsidP="009606AE">
            <w:pPr>
              <w:shd w:val="clear" w:color="auto" w:fill="FFFFFF"/>
              <w:spacing w:line="360" w:lineRule="auto"/>
              <w:jc w:val="left"/>
              <w:rPr>
                <w:rFonts w:ascii="GHEA Grapalat" w:hAnsi="GHEA Grapalat" w:cs="Times New Roman"/>
                <w:sz w:val="24"/>
                <w:szCs w:val="24"/>
                <w:lang w:val="hy-AM"/>
              </w:rPr>
            </w:pPr>
            <w:r w:rsidRPr="00352985">
              <w:rPr>
                <w:rFonts w:ascii="GHEA Grapalat" w:hAnsi="GHEA Grapalat" w:cs="Times New Roman"/>
                <w:sz w:val="24"/>
                <w:szCs w:val="24"/>
                <w:lang w:val="hy-AM"/>
              </w:rPr>
              <w:t>Այս առումով հարկ ենք համարում նշել, որ Հավելված 1-ի 5-րդ կետով սահմանվում է, որ «</w:t>
            </w:r>
            <w:r w:rsidRPr="00352985">
              <w:rPr>
                <w:rFonts w:ascii="GHEA Grapalat" w:hAnsi="GHEA Grapalat" w:cs="Times New Roman"/>
                <w:i/>
                <w:sz w:val="24"/>
                <w:szCs w:val="24"/>
                <w:lang w:val="hy-AM"/>
              </w:rPr>
              <w:t xml:space="preserve">անշարժ գույքը սույն կարգի 3-րդ կետով նշված սուբյեկտների հետ կնքված </w:t>
            </w:r>
            <w:r w:rsidRPr="00352985">
              <w:rPr>
                <w:rFonts w:ascii="GHEA Grapalat" w:hAnsi="GHEA Grapalat" w:cs="Times New Roman"/>
                <w:b/>
                <w:i/>
                <w:sz w:val="24"/>
                <w:szCs w:val="24"/>
                <w:lang w:val="hy-AM"/>
              </w:rPr>
              <w:t>անշարժ գույքի անհատույց օգտագործման պայմանագրերը կարող են վերակնքվել մեկ անգամ առավելագույնը 2 տարի ժամկետով</w:t>
            </w:r>
            <w:r w:rsidRPr="00352985">
              <w:rPr>
                <w:rFonts w:ascii="GHEA Grapalat" w:hAnsi="GHEA Grapalat" w:cs="Times New Roman"/>
                <w:i/>
                <w:sz w:val="24"/>
                <w:szCs w:val="24"/>
                <w:lang w:val="hy-AM"/>
              </w:rPr>
              <w:t>: Դրանից հետո տվյալ տարածքը նախապատվության իրավունքով տրամադրվում է վարձակալության՝ ուղղակի ձևով Հայաստանի Հանրապետության կառավարության կողմից հաստատված կարգի պահանջներին համապատասխան։»։</w:t>
            </w:r>
          </w:p>
          <w:p w:rsidR="004C5514" w:rsidRPr="00352985" w:rsidRDefault="004C5514" w:rsidP="009606AE">
            <w:pPr>
              <w:shd w:val="clear" w:color="auto" w:fill="FFFFFF"/>
              <w:spacing w:line="360" w:lineRule="auto"/>
              <w:jc w:val="left"/>
              <w:rPr>
                <w:rFonts w:ascii="GHEA Grapalat" w:hAnsi="GHEA Grapalat"/>
                <w:b/>
                <w:sz w:val="24"/>
                <w:szCs w:val="24"/>
                <w:lang w:val="hy-AM"/>
              </w:rPr>
            </w:pPr>
            <w:r w:rsidRPr="00352985">
              <w:rPr>
                <w:rFonts w:ascii="GHEA Grapalat" w:hAnsi="GHEA Grapalat" w:cs="Times New Roman"/>
                <w:sz w:val="24"/>
                <w:szCs w:val="24"/>
                <w:lang w:val="hy-AM"/>
              </w:rPr>
              <w:t xml:space="preserve">Վերոգրյալ կարգավորման բովանդակային վերլուծությունից բխում է, որ նախատեսվում </w:t>
            </w:r>
            <w:r w:rsidRPr="00352985">
              <w:rPr>
                <w:rFonts w:ascii="GHEA Grapalat" w:hAnsi="GHEA Grapalat" w:cs="Times New Roman"/>
                <w:sz w:val="24"/>
                <w:szCs w:val="24"/>
                <w:lang w:val="hy-AM"/>
              </w:rPr>
              <w:lastRenderedPageBreak/>
              <w:t>է միայն անշարժ գույքի անհատույց օգտագործման պայմանագրերի՝ առավելագույնը 2 տարի ժամկետով վերակնքելու հնարավորություն, իսկ երկարաձգելու հնարավորությունը բացառվում է, հետևաբար,</w:t>
            </w:r>
            <w:r w:rsidRPr="00352985">
              <w:rPr>
                <w:rFonts w:ascii="GHEA Grapalat" w:hAnsi="GHEA Grapalat"/>
                <w:sz w:val="24"/>
                <w:szCs w:val="24"/>
                <w:lang w:val="hy-AM"/>
              </w:rPr>
              <w:t xml:space="preserve"> Հավելվածի 3-ի 3-րդ կետի 3-րդ ենթակետն անհրաժեշտ է վերանայել։</w:t>
            </w:r>
          </w:p>
        </w:tc>
        <w:tc>
          <w:tcPr>
            <w:tcW w:w="5109" w:type="dxa"/>
          </w:tcPr>
          <w:p w:rsidR="004C5514" w:rsidRPr="00352985" w:rsidRDefault="005A58E3"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8. Ընդունվել է։</w:t>
            </w:r>
          </w:p>
        </w:tc>
      </w:tr>
      <w:tr w:rsidR="00720049" w:rsidRPr="00352985" w:rsidTr="00B731BE">
        <w:tc>
          <w:tcPr>
            <w:tcW w:w="10056" w:type="dxa"/>
            <w:vMerge w:val="restart"/>
            <w:shd w:val="clear" w:color="auto" w:fill="D9D9D9" w:themeFill="background1" w:themeFillShade="D9"/>
          </w:tcPr>
          <w:p w:rsidR="006B47AD" w:rsidRPr="00352985" w:rsidRDefault="006B47AD" w:rsidP="00542900">
            <w:pPr>
              <w:spacing w:line="360" w:lineRule="auto"/>
              <w:ind w:right="-36"/>
              <w:rPr>
                <w:rFonts w:ascii="GHEA Grapalat" w:hAnsi="GHEA Grapalat"/>
                <w:sz w:val="24"/>
                <w:szCs w:val="24"/>
                <w:lang w:val="hy-AM"/>
              </w:rPr>
            </w:pPr>
            <w:r w:rsidRPr="00352985">
              <w:rPr>
                <w:rFonts w:ascii="GHEA Grapalat" w:hAnsi="GHEA Grapalat"/>
                <w:b/>
                <w:sz w:val="24"/>
                <w:szCs w:val="24"/>
                <w:lang w:val="hy-AM"/>
              </w:rPr>
              <w:lastRenderedPageBreak/>
              <w:t>ՀՀ արտակարգ իրավիճակների նախարարություն</w:t>
            </w:r>
          </w:p>
        </w:tc>
        <w:tc>
          <w:tcPr>
            <w:tcW w:w="5109" w:type="dxa"/>
            <w:shd w:val="clear" w:color="auto" w:fill="D9D9D9" w:themeFill="background1" w:themeFillShade="D9"/>
          </w:tcPr>
          <w:p w:rsidR="006B47AD" w:rsidRPr="00352985" w:rsidRDefault="004C78FF"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08.09</w:t>
            </w:r>
            <w:r w:rsidR="006B47AD" w:rsidRPr="00352985">
              <w:rPr>
                <w:rFonts w:ascii="GHEA Grapalat" w:hAnsi="GHEA Grapalat"/>
                <w:sz w:val="24"/>
                <w:szCs w:val="24"/>
                <w:lang w:val="hy-AM"/>
              </w:rPr>
              <w:t>.2022թ.</w:t>
            </w:r>
          </w:p>
        </w:tc>
      </w:tr>
      <w:tr w:rsidR="00720049" w:rsidRPr="00352985" w:rsidTr="00B731BE">
        <w:tc>
          <w:tcPr>
            <w:tcW w:w="10056" w:type="dxa"/>
            <w:vMerge/>
            <w:shd w:val="clear" w:color="auto" w:fill="D9D9D9" w:themeFill="background1" w:themeFillShade="D9"/>
          </w:tcPr>
          <w:p w:rsidR="006B47AD" w:rsidRPr="00352985" w:rsidRDefault="006B47AD" w:rsidP="009606AE">
            <w:pPr>
              <w:pStyle w:val="ListParagraph"/>
              <w:spacing w:after="0" w:line="360" w:lineRule="auto"/>
              <w:ind w:left="19" w:right="-36"/>
              <w:jc w:val="left"/>
              <w:rPr>
                <w:rFonts w:ascii="GHEA Grapalat" w:hAnsi="GHEA Grapalat" w:cs="Sylfaen"/>
                <w:sz w:val="24"/>
                <w:szCs w:val="24"/>
                <w:lang w:val="hy-AM" w:eastAsia="ru-RU"/>
              </w:rPr>
            </w:pPr>
          </w:p>
        </w:tc>
        <w:tc>
          <w:tcPr>
            <w:tcW w:w="5109" w:type="dxa"/>
            <w:shd w:val="clear" w:color="auto" w:fill="D9D9D9" w:themeFill="background1" w:themeFillShade="D9"/>
          </w:tcPr>
          <w:p w:rsidR="006B47AD" w:rsidRPr="00352985" w:rsidRDefault="006B47AD" w:rsidP="009606AE">
            <w:pPr>
              <w:spacing w:line="360" w:lineRule="auto"/>
              <w:jc w:val="left"/>
              <w:rPr>
                <w:rFonts w:ascii="GHEA Grapalat" w:eastAsia="Calibri" w:hAnsi="GHEA Grapalat"/>
                <w:sz w:val="24"/>
                <w:szCs w:val="24"/>
                <w:lang w:val="hy-AM"/>
              </w:rPr>
            </w:pPr>
            <w:r w:rsidRPr="00352985">
              <w:rPr>
                <w:rFonts w:ascii="GHEA Grapalat" w:eastAsia="Calibri" w:hAnsi="GHEA Grapalat"/>
                <w:sz w:val="24"/>
                <w:szCs w:val="24"/>
                <w:lang w:val="hy-AM"/>
              </w:rPr>
              <w:t xml:space="preserve">N </w:t>
            </w:r>
            <w:r w:rsidR="007D6151" w:rsidRPr="00352985">
              <w:rPr>
                <w:rFonts w:ascii="GHEA Grapalat" w:eastAsia="Calibri" w:hAnsi="GHEA Grapalat"/>
                <w:sz w:val="24"/>
                <w:szCs w:val="24"/>
                <w:lang w:val="hy-AM"/>
              </w:rPr>
              <w:t xml:space="preserve"> </w:t>
            </w:r>
            <w:r w:rsidR="004C78FF" w:rsidRPr="00352985">
              <w:rPr>
                <w:rFonts w:ascii="GHEA Grapalat" w:eastAsia="Calibri" w:hAnsi="GHEA Grapalat"/>
                <w:sz w:val="24"/>
                <w:szCs w:val="24"/>
                <w:lang w:val="hy-AM"/>
              </w:rPr>
              <w:t>01/01.1/6121-2022</w:t>
            </w:r>
          </w:p>
        </w:tc>
      </w:tr>
      <w:tr w:rsidR="00720049" w:rsidRPr="00352985" w:rsidTr="00B731BE">
        <w:tc>
          <w:tcPr>
            <w:tcW w:w="10056" w:type="dxa"/>
          </w:tcPr>
          <w:p w:rsidR="006B47AD" w:rsidRPr="00352985" w:rsidRDefault="006B47AD" w:rsidP="009606AE">
            <w:pPr>
              <w:pStyle w:val="ListParagraph"/>
              <w:spacing w:after="0" w:line="360" w:lineRule="auto"/>
              <w:ind w:left="19" w:right="-36"/>
              <w:jc w:val="left"/>
              <w:rPr>
                <w:rFonts w:ascii="GHEA Grapalat" w:eastAsia="Times New Roman" w:hAnsi="GHEA Grapalat" w:cs="Sylfaen"/>
                <w:sz w:val="24"/>
                <w:szCs w:val="24"/>
                <w:lang w:val="hy-AM" w:eastAsia="ru-RU"/>
              </w:rPr>
            </w:pPr>
            <w:r w:rsidRPr="00352985">
              <w:rPr>
                <w:rFonts w:ascii="GHEA Grapalat" w:hAnsi="GHEA Grapalat" w:cs="Sylfaen"/>
                <w:sz w:val="24"/>
                <w:szCs w:val="24"/>
                <w:lang w:val="hy-AM" w:eastAsia="ru-RU"/>
              </w:rPr>
              <w:t>Առաջարկություններ և դիտողություններ չունի։</w:t>
            </w:r>
          </w:p>
        </w:tc>
        <w:tc>
          <w:tcPr>
            <w:tcW w:w="5109" w:type="dxa"/>
          </w:tcPr>
          <w:p w:rsidR="006B47AD" w:rsidRPr="00352985" w:rsidRDefault="006B47AD"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191719" w:rsidRPr="00352985" w:rsidRDefault="00191719" w:rsidP="00542900">
            <w:pPr>
              <w:spacing w:line="360" w:lineRule="auto"/>
              <w:ind w:right="-36"/>
              <w:rPr>
                <w:rFonts w:ascii="GHEA Grapalat" w:hAnsi="GHEA Grapalat"/>
                <w:b/>
                <w:sz w:val="24"/>
                <w:szCs w:val="24"/>
                <w:lang w:val="hy-AM"/>
              </w:rPr>
            </w:pPr>
            <w:r w:rsidRPr="00352985">
              <w:rPr>
                <w:rFonts w:ascii="GHEA Grapalat" w:hAnsi="GHEA Grapalat"/>
                <w:b/>
                <w:sz w:val="24"/>
                <w:szCs w:val="24"/>
                <w:lang w:val="hy-AM"/>
              </w:rPr>
              <w:t>ՀՀ շրջակա միջավայրի նախարարություն</w:t>
            </w:r>
          </w:p>
        </w:tc>
        <w:tc>
          <w:tcPr>
            <w:tcW w:w="5109" w:type="dxa"/>
            <w:shd w:val="clear" w:color="auto" w:fill="D9D9D9" w:themeFill="background1" w:themeFillShade="D9"/>
          </w:tcPr>
          <w:p w:rsidR="00191719" w:rsidRPr="00352985" w:rsidRDefault="00082C2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22</w:t>
            </w:r>
            <w:r w:rsidR="00D821FD" w:rsidRPr="00352985">
              <w:rPr>
                <w:rFonts w:ascii="GHEA Grapalat" w:hAnsi="GHEA Grapalat"/>
                <w:sz w:val="24"/>
                <w:szCs w:val="24"/>
                <w:lang w:val="hy-AM"/>
              </w:rPr>
              <w:t>.0</w:t>
            </w:r>
            <w:r w:rsidR="00D821FD" w:rsidRPr="00352985">
              <w:rPr>
                <w:rFonts w:ascii="GHEA Grapalat" w:hAnsi="GHEA Grapalat"/>
                <w:sz w:val="24"/>
                <w:szCs w:val="24"/>
                <w:lang w:val="en-US"/>
              </w:rPr>
              <w:t>9</w:t>
            </w:r>
            <w:r w:rsidR="00191719" w:rsidRPr="00352985">
              <w:rPr>
                <w:rFonts w:ascii="GHEA Grapalat" w:hAnsi="GHEA Grapalat"/>
                <w:sz w:val="24"/>
                <w:szCs w:val="24"/>
                <w:lang w:val="hy-AM"/>
              </w:rPr>
              <w:t>.2022թ.</w:t>
            </w:r>
          </w:p>
        </w:tc>
      </w:tr>
      <w:tr w:rsidR="00720049" w:rsidRPr="00352985" w:rsidTr="00B731BE">
        <w:tc>
          <w:tcPr>
            <w:tcW w:w="10056" w:type="dxa"/>
            <w:vMerge/>
            <w:shd w:val="clear" w:color="auto" w:fill="D9D9D9" w:themeFill="background1" w:themeFillShade="D9"/>
          </w:tcPr>
          <w:p w:rsidR="00191719" w:rsidRPr="00352985" w:rsidRDefault="00191719" w:rsidP="009606AE">
            <w:pPr>
              <w:pStyle w:val="ListParagraph"/>
              <w:spacing w:after="0" w:line="360" w:lineRule="auto"/>
              <w:ind w:left="19" w:right="-36"/>
              <w:jc w:val="left"/>
              <w:rPr>
                <w:rFonts w:ascii="GHEA Grapalat" w:hAnsi="GHEA Grapalat" w:cs="Sylfaen"/>
                <w:sz w:val="24"/>
                <w:szCs w:val="24"/>
                <w:lang w:val="hy-AM" w:eastAsia="ru-RU"/>
              </w:rPr>
            </w:pPr>
          </w:p>
        </w:tc>
        <w:tc>
          <w:tcPr>
            <w:tcW w:w="5109" w:type="dxa"/>
            <w:shd w:val="clear" w:color="auto" w:fill="D9D9D9" w:themeFill="background1" w:themeFillShade="D9"/>
          </w:tcPr>
          <w:p w:rsidR="00191719" w:rsidRPr="00352985" w:rsidRDefault="00191719" w:rsidP="009606AE">
            <w:pPr>
              <w:spacing w:line="360" w:lineRule="auto"/>
              <w:jc w:val="left"/>
              <w:rPr>
                <w:rFonts w:ascii="GHEA Grapalat" w:hAnsi="GHEA Grapalat"/>
                <w:sz w:val="24"/>
                <w:szCs w:val="24"/>
                <w:lang w:val="en-US"/>
              </w:rPr>
            </w:pPr>
            <w:r w:rsidRPr="00352985">
              <w:rPr>
                <w:rFonts w:ascii="GHEA Grapalat" w:hAnsi="GHEA Grapalat"/>
                <w:sz w:val="24"/>
                <w:szCs w:val="24"/>
                <w:lang w:val="hy-AM"/>
              </w:rPr>
              <w:t>N</w:t>
            </w:r>
            <w:r w:rsidR="00D821FD" w:rsidRPr="00352985">
              <w:rPr>
                <w:rFonts w:ascii="GHEA Grapalat" w:hAnsi="GHEA Grapalat"/>
                <w:sz w:val="24"/>
                <w:szCs w:val="24"/>
                <w:lang w:val="hy-AM"/>
              </w:rPr>
              <w:t xml:space="preserve"> </w:t>
            </w:r>
            <w:r w:rsidR="00082C28" w:rsidRPr="00352985">
              <w:rPr>
                <w:rFonts w:ascii="GHEA Grapalat" w:hAnsi="GHEA Grapalat"/>
                <w:sz w:val="24"/>
                <w:szCs w:val="24"/>
                <w:lang w:val="hy-AM"/>
              </w:rPr>
              <w:t xml:space="preserve"> 1/06.3.3/12874-2022</w:t>
            </w:r>
          </w:p>
        </w:tc>
      </w:tr>
      <w:tr w:rsidR="00720049" w:rsidRPr="00352985" w:rsidTr="00B731BE">
        <w:tc>
          <w:tcPr>
            <w:tcW w:w="10056" w:type="dxa"/>
          </w:tcPr>
          <w:p w:rsidR="00D821FD" w:rsidRPr="00352985" w:rsidRDefault="00082C28" w:rsidP="009606AE">
            <w:pPr>
              <w:pStyle w:val="ListParagraph"/>
              <w:spacing w:after="0" w:line="360" w:lineRule="auto"/>
              <w:ind w:left="0" w:right="-29"/>
              <w:jc w:val="left"/>
              <w:rPr>
                <w:rFonts w:ascii="GHEA Grapalat" w:hAnsi="GHEA Grapalat"/>
                <w:sz w:val="24"/>
                <w:szCs w:val="24"/>
                <w:lang w:val="hy-AM"/>
              </w:rPr>
            </w:pPr>
            <w:r w:rsidRPr="00352985">
              <w:rPr>
                <w:rFonts w:ascii="GHEA Grapalat" w:hAnsi="GHEA Grapalat"/>
                <w:sz w:val="24"/>
                <w:szCs w:val="24"/>
                <w:lang w:val="hy-AM"/>
              </w:rPr>
              <w:t xml:space="preserve">1. «Պետական գույքի կառավարման մասին» օրենքի 6-րդ հոդվածի 1-ին մասի 9-րդ կետում նշված է՝ «սահմանում է պետական գույքի անհատույց օգտագործման տրամադրման կարգը և պայմանները.», մինչդեռ Նախագծում սահմանված է՝ «Պետական  անշարժ գույքի անհատույց օգտագործման տրամադրման կարգը և պայմանները». </w:t>
            </w:r>
          </w:p>
        </w:tc>
        <w:tc>
          <w:tcPr>
            <w:tcW w:w="5109" w:type="dxa"/>
          </w:tcPr>
          <w:p w:rsidR="00D821FD" w:rsidRPr="00352985" w:rsidRDefault="00584BAC"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1.</w:t>
            </w:r>
            <w:r w:rsidR="00D821FD" w:rsidRPr="00352985">
              <w:rPr>
                <w:rFonts w:ascii="GHEA Grapalat" w:hAnsi="GHEA Grapalat"/>
                <w:sz w:val="24"/>
                <w:szCs w:val="24"/>
                <w:lang w:val="hy-AM"/>
              </w:rPr>
              <w:t>Ընդունվել է։</w:t>
            </w:r>
          </w:p>
        </w:tc>
      </w:tr>
      <w:tr w:rsidR="00720049" w:rsidRPr="00352985" w:rsidTr="00B731BE">
        <w:tc>
          <w:tcPr>
            <w:tcW w:w="10056" w:type="dxa"/>
          </w:tcPr>
          <w:p w:rsidR="00082C28" w:rsidRPr="00352985" w:rsidRDefault="00082C28" w:rsidP="009606AE">
            <w:pPr>
              <w:pStyle w:val="ListParagraph"/>
              <w:spacing w:after="0" w:line="360" w:lineRule="auto"/>
              <w:ind w:left="0" w:right="-29"/>
              <w:jc w:val="left"/>
              <w:rPr>
                <w:rFonts w:ascii="GHEA Grapalat" w:hAnsi="GHEA Grapalat"/>
                <w:sz w:val="24"/>
                <w:szCs w:val="24"/>
                <w:lang w:val="hy-AM"/>
              </w:rPr>
            </w:pPr>
            <w:r w:rsidRPr="00352985">
              <w:rPr>
                <w:rFonts w:ascii="GHEA Grapalat" w:hAnsi="GHEA Grapalat"/>
                <w:sz w:val="24"/>
                <w:szCs w:val="24"/>
                <w:lang w:val="hy-AM"/>
              </w:rPr>
              <w:t>2. հաշվի առնելով գործող օրենսդրական կարգավորումները՝ առաջարկում եմ Նախագծի հավելված 1-ի 7-րդ կետի 3-րդ ենթակետում «բնապահպանության» բառը փոխարինել «շրջակա միջավայրի» բառերով.</w:t>
            </w:r>
          </w:p>
        </w:tc>
        <w:tc>
          <w:tcPr>
            <w:tcW w:w="5109" w:type="dxa"/>
          </w:tcPr>
          <w:p w:rsidR="00082C28" w:rsidRPr="00352985" w:rsidRDefault="00CE76B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2. Ընդունվել է։</w:t>
            </w:r>
          </w:p>
        </w:tc>
      </w:tr>
      <w:tr w:rsidR="00720049" w:rsidRPr="00352985" w:rsidTr="00B731BE">
        <w:tc>
          <w:tcPr>
            <w:tcW w:w="10056" w:type="dxa"/>
          </w:tcPr>
          <w:p w:rsidR="00082C28" w:rsidRPr="00352985" w:rsidRDefault="00082C28" w:rsidP="009606AE">
            <w:pPr>
              <w:pStyle w:val="ListParagraph"/>
              <w:spacing w:after="0" w:line="360" w:lineRule="auto"/>
              <w:ind w:left="0" w:right="-29"/>
              <w:jc w:val="left"/>
              <w:rPr>
                <w:rFonts w:ascii="GHEA Grapalat" w:hAnsi="GHEA Grapalat"/>
                <w:sz w:val="24"/>
                <w:szCs w:val="24"/>
                <w:lang w:val="hy-AM"/>
              </w:rPr>
            </w:pPr>
            <w:r w:rsidRPr="00352985">
              <w:rPr>
                <w:rFonts w:ascii="GHEA Grapalat" w:hAnsi="GHEA Grapalat"/>
                <w:sz w:val="24"/>
                <w:szCs w:val="24"/>
                <w:lang w:val="hy-AM"/>
              </w:rPr>
              <w:t>3.Նախագծում անդրադարձ չի կատարվում ոլորտը համակարգող պետական մարմինների կողմից գործարար ծրագրերի վերաբերյալ բացասական եզրակացություն տրամադրելու հիմքերին և դրանցով պայմանավորված համապատասխան իրավական հետևանքներին։</w:t>
            </w:r>
          </w:p>
        </w:tc>
        <w:tc>
          <w:tcPr>
            <w:tcW w:w="5109" w:type="dxa"/>
          </w:tcPr>
          <w:p w:rsidR="00082C28" w:rsidRPr="00352985" w:rsidRDefault="00CE76B8"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3. Պարզաբանում։  Գործարար ծրագիրը գույքի անհատույց օգտագործման տրամադրման համար առաջնային փաստաթղթի ներկայացման պահանջ է,  </w:t>
            </w:r>
            <w:r w:rsidRPr="00352985">
              <w:rPr>
                <w:rFonts w:ascii="GHEA Grapalat" w:hAnsi="GHEA Grapalat"/>
                <w:sz w:val="24"/>
                <w:szCs w:val="24"/>
                <w:lang w:val="hy-AM"/>
              </w:rPr>
              <w:lastRenderedPageBreak/>
              <w:t>ոլորտը համակարգող պետական մարմինների կողմից գործարար ծրագրերի վերաբերյալ բացասական եզրակացություն տրամադրելը հիմք է դիմումը մերժելու համար</w:t>
            </w:r>
            <w:r w:rsidR="00746B8C" w:rsidRPr="00352985">
              <w:rPr>
                <w:rFonts w:ascii="GHEA Grapalat" w:hAnsi="GHEA Grapalat"/>
                <w:sz w:val="24"/>
                <w:szCs w:val="24"/>
                <w:lang w:val="hy-AM"/>
              </w:rPr>
              <w:t>, քանի որ  ոլորտը համակարգող պետական մարմինների դրական կարծիքը (եզրակացությունը) ներկայացնելը Նախագծով սահմանված պարտադիր պահանջ է</w:t>
            </w:r>
            <w:r w:rsidRPr="00352985">
              <w:rPr>
                <w:rFonts w:ascii="GHEA Grapalat" w:hAnsi="GHEA Grapalat"/>
                <w:sz w:val="24"/>
                <w:szCs w:val="24"/>
                <w:lang w:val="hy-AM"/>
              </w:rPr>
              <w:t>։</w:t>
            </w:r>
            <w:r w:rsidR="00746B8C" w:rsidRPr="00352985">
              <w:rPr>
                <w:rFonts w:ascii="GHEA Grapalat" w:hAnsi="GHEA Grapalat"/>
                <w:sz w:val="24"/>
                <w:szCs w:val="24"/>
                <w:lang w:val="hy-AM"/>
              </w:rPr>
              <w:t xml:space="preserve"> Ուստի լրացուցիչ անդրադարձի անհրաժեշտություն չկա</w:t>
            </w:r>
            <w:r w:rsidR="009C538D" w:rsidRPr="00352985">
              <w:rPr>
                <w:rFonts w:ascii="GHEA Grapalat" w:hAnsi="GHEA Grapalat"/>
                <w:sz w:val="24"/>
                <w:szCs w:val="24"/>
                <w:lang w:val="hy-AM"/>
              </w:rPr>
              <w:t>։</w:t>
            </w:r>
          </w:p>
        </w:tc>
      </w:tr>
      <w:tr w:rsidR="00720049" w:rsidRPr="00352985" w:rsidTr="00B731BE">
        <w:tc>
          <w:tcPr>
            <w:tcW w:w="10056" w:type="dxa"/>
            <w:vMerge w:val="restart"/>
            <w:shd w:val="clear" w:color="auto" w:fill="D9D9D9" w:themeFill="background1" w:themeFillShade="D9"/>
          </w:tcPr>
          <w:p w:rsidR="006D5885" w:rsidRPr="00352985" w:rsidRDefault="006D5885" w:rsidP="00542900">
            <w:pPr>
              <w:spacing w:line="360" w:lineRule="auto"/>
              <w:ind w:right="-36"/>
              <w:rPr>
                <w:rFonts w:ascii="GHEA Grapalat" w:hAnsi="GHEA Grapalat"/>
                <w:sz w:val="24"/>
                <w:szCs w:val="24"/>
                <w:lang w:val="hy-AM"/>
              </w:rPr>
            </w:pPr>
            <w:r w:rsidRPr="00352985">
              <w:rPr>
                <w:rFonts w:ascii="GHEA Grapalat" w:hAnsi="GHEA Grapalat"/>
                <w:b/>
                <w:sz w:val="24"/>
                <w:szCs w:val="24"/>
                <w:lang w:val="hy-AM"/>
              </w:rPr>
              <w:lastRenderedPageBreak/>
              <w:t>ՀՀ ֆինանսների նախարարություն</w:t>
            </w:r>
          </w:p>
        </w:tc>
        <w:tc>
          <w:tcPr>
            <w:tcW w:w="5109" w:type="dxa"/>
            <w:shd w:val="clear" w:color="auto" w:fill="D9D9D9" w:themeFill="background1" w:themeFillShade="D9"/>
          </w:tcPr>
          <w:p w:rsidR="006D5885" w:rsidRPr="00352985" w:rsidRDefault="00DA52E7"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13.10.2022թ.</w:t>
            </w:r>
          </w:p>
        </w:tc>
      </w:tr>
      <w:tr w:rsidR="00720049" w:rsidRPr="00352985" w:rsidTr="00B731BE">
        <w:tc>
          <w:tcPr>
            <w:tcW w:w="10056" w:type="dxa"/>
            <w:vMerge/>
            <w:shd w:val="clear" w:color="auto" w:fill="D9D9D9" w:themeFill="background1" w:themeFillShade="D9"/>
          </w:tcPr>
          <w:p w:rsidR="006D5885" w:rsidRPr="00352985" w:rsidRDefault="006D5885" w:rsidP="009606AE">
            <w:pPr>
              <w:pStyle w:val="ListParagraph"/>
              <w:spacing w:after="0" w:line="360" w:lineRule="auto"/>
              <w:ind w:left="19" w:right="-36"/>
              <w:jc w:val="left"/>
              <w:rPr>
                <w:rFonts w:ascii="GHEA Grapalat" w:hAnsi="GHEA Grapalat" w:cs="Sylfaen"/>
                <w:sz w:val="24"/>
                <w:szCs w:val="24"/>
                <w:lang w:val="hy-AM" w:eastAsia="ru-RU"/>
              </w:rPr>
            </w:pPr>
          </w:p>
        </w:tc>
        <w:tc>
          <w:tcPr>
            <w:tcW w:w="5109" w:type="dxa"/>
            <w:shd w:val="clear" w:color="auto" w:fill="D9D9D9" w:themeFill="background1" w:themeFillShade="D9"/>
          </w:tcPr>
          <w:p w:rsidR="006D5885" w:rsidRPr="00352985" w:rsidRDefault="00DA52E7"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 xml:space="preserve">N </w:t>
            </w:r>
            <w:r w:rsidRPr="00352985">
              <w:rPr>
                <w:rFonts w:ascii="GHEA Grapalat" w:hAnsi="GHEA Grapalat"/>
                <w:sz w:val="24"/>
                <w:szCs w:val="24"/>
                <w:lang w:val="hy-AM"/>
              </w:rPr>
              <w:t>01/11-1/16628-2022</w:t>
            </w:r>
          </w:p>
        </w:tc>
      </w:tr>
      <w:tr w:rsidR="00720049" w:rsidRPr="00352985" w:rsidTr="00B731BE">
        <w:tc>
          <w:tcPr>
            <w:tcW w:w="10056" w:type="dxa"/>
            <w:shd w:val="clear" w:color="auto" w:fill="FFFFFF" w:themeFill="background1"/>
          </w:tcPr>
          <w:p w:rsidR="00DA52E7" w:rsidRPr="00352985" w:rsidRDefault="00DA52E7" w:rsidP="00A910DE">
            <w:pPr>
              <w:pStyle w:val="ListParagraph"/>
              <w:spacing w:after="0" w:line="360" w:lineRule="auto"/>
              <w:ind w:left="19" w:right="-36"/>
              <w:jc w:val="left"/>
              <w:rPr>
                <w:rFonts w:ascii="GHEA Grapalat" w:hAnsi="GHEA Grapalat" w:cs="Sylfaen"/>
                <w:sz w:val="24"/>
                <w:szCs w:val="24"/>
                <w:lang w:val="ru-RU" w:eastAsia="ru-RU"/>
              </w:rPr>
            </w:pPr>
            <w:r w:rsidRPr="00352985">
              <w:rPr>
                <w:rFonts w:ascii="GHEA Grapalat" w:hAnsi="GHEA Grapalat"/>
                <w:sz w:val="24"/>
                <w:szCs w:val="24"/>
                <w:shd w:val="clear" w:color="auto" w:fill="FFFFFF"/>
                <w:lang w:val="hy-AM"/>
              </w:rPr>
              <w:t>Առաջարկում է Նախագծի Հավելված 3-ում ամրագրել դրույթներ՝ սահմանելով ներդրումային ծրագրերի ընթացքի նկատմամբ վերահսկողական մեխանիզմներ, ինչպես նաև ներդրումային պարտավորությունների ոչ պատշաճ կամ թերի կատարման դեպքում պատասխանատվության համապատասխան միջոցներ</w:t>
            </w:r>
            <w:r w:rsidR="009F0108" w:rsidRPr="00352985">
              <w:rPr>
                <w:rFonts w:ascii="GHEA Grapalat" w:hAnsi="GHEA Grapalat"/>
                <w:sz w:val="24"/>
                <w:szCs w:val="24"/>
                <w:shd w:val="clear" w:color="auto" w:fill="FFFFFF"/>
                <w:lang w:val="ru-RU"/>
              </w:rPr>
              <w:t>:</w:t>
            </w:r>
          </w:p>
        </w:tc>
        <w:tc>
          <w:tcPr>
            <w:tcW w:w="5109" w:type="dxa"/>
            <w:shd w:val="clear" w:color="auto" w:fill="FFFFFF" w:themeFill="background1"/>
          </w:tcPr>
          <w:p w:rsidR="00DA52E7" w:rsidRPr="00352985" w:rsidRDefault="009F0108" w:rsidP="00A910DE">
            <w:pPr>
              <w:spacing w:line="360" w:lineRule="auto"/>
              <w:jc w:val="left"/>
              <w:rPr>
                <w:rFonts w:ascii="GHEA Grapalat" w:hAnsi="GHEA Grapalat"/>
                <w:sz w:val="24"/>
                <w:szCs w:val="24"/>
                <w:shd w:val="clear" w:color="auto" w:fill="FFFFFF"/>
                <w:lang w:val="hy-AM"/>
              </w:rPr>
            </w:pPr>
            <w:r w:rsidRPr="00352985">
              <w:rPr>
                <w:rFonts w:ascii="GHEA Grapalat" w:hAnsi="GHEA Grapalat"/>
                <w:sz w:val="24"/>
                <w:szCs w:val="24"/>
                <w:lang w:val="hy-AM"/>
              </w:rPr>
              <w:t xml:space="preserve">Պարզաբանում։ </w:t>
            </w:r>
            <w:r w:rsidRPr="00352985">
              <w:rPr>
                <w:rFonts w:ascii="GHEA Grapalat" w:hAnsi="GHEA Grapalat"/>
                <w:sz w:val="24"/>
                <w:szCs w:val="24"/>
                <w:shd w:val="clear" w:color="auto" w:fill="FFFFFF"/>
                <w:lang w:val="hy-AM"/>
              </w:rPr>
              <w:t xml:space="preserve">Նախագծով  ներդրումային ծրագրերի ընթացքի նկատմամբ վերահսկողական մեխանիզմներ, ինչպես նաև ներդրումային պարտավորությունների ոչ պատշաճ կամ թերի կատարման դեպքում պատասխանատվության համապատասխան միջոցներ սահմանելու անհարժեշտություն չկա,  քանի որ մշակվել և օրենսդրությամբ սահմանված կարգով </w:t>
            </w:r>
            <w:r w:rsidRPr="00352985">
              <w:rPr>
                <w:rFonts w:ascii="GHEA Grapalat" w:hAnsi="GHEA Grapalat"/>
                <w:sz w:val="24"/>
                <w:szCs w:val="24"/>
                <w:shd w:val="clear" w:color="auto" w:fill="FFFFFF"/>
                <w:lang w:val="hy-AM"/>
              </w:rPr>
              <w:lastRenderedPageBreak/>
              <w:t>շրջանառության մեջ է</w:t>
            </w:r>
            <w:r w:rsidR="00406B96" w:rsidRPr="00352985">
              <w:rPr>
                <w:rFonts w:ascii="GHEA Grapalat" w:hAnsi="GHEA Grapalat"/>
                <w:sz w:val="24"/>
                <w:szCs w:val="24"/>
                <w:shd w:val="clear" w:color="auto" w:fill="FFFFFF"/>
                <w:lang w:val="hy-AM"/>
              </w:rPr>
              <w:t xml:space="preserve"> դրվել</w:t>
            </w:r>
            <w:r w:rsidRPr="00352985">
              <w:rPr>
                <w:rFonts w:ascii="GHEA Grapalat" w:hAnsi="GHEA Grapalat"/>
                <w:sz w:val="24"/>
                <w:szCs w:val="24"/>
                <w:shd w:val="clear" w:color="auto" w:fill="FFFFFF"/>
                <w:lang w:val="hy-AM"/>
              </w:rPr>
              <w:t xml:space="preserve"> «Պետական գույքի մասնավորեցման, օտարման և օգտագործման տրամադրման պայմանագրերում ամրագրված պարտավորությունների և դրանց կատարման նկատմամբ հսկողություն իրականացնելու գործընթացը կանոնակարգելու, ինչպես նաև գրավադրման պայմանները սահմանելու ու Հայաստանի Հանրապետության 2004 թվականի օգոստոսի 26-ի N 1955-Ն որոշումն ուժը կորցրած ճանաչելու մասին» ՀՀ կառավարության որոշման նախագիծը, որով կանոնակարգված է տվյալ գործընթացը։</w:t>
            </w:r>
          </w:p>
        </w:tc>
      </w:tr>
      <w:tr w:rsidR="00720049" w:rsidRPr="00352985" w:rsidTr="00B731BE">
        <w:tc>
          <w:tcPr>
            <w:tcW w:w="10056" w:type="dxa"/>
            <w:vMerge w:val="restart"/>
            <w:shd w:val="clear" w:color="auto" w:fill="D9D9D9" w:themeFill="background1" w:themeFillShade="D9"/>
          </w:tcPr>
          <w:p w:rsidR="00E834F7" w:rsidRPr="00352985" w:rsidRDefault="00E834F7" w:rsidP="009606AE">
            <w:pPr>
              <w:pStyle w:val="ListParagraph"/>
              <w:spacing w:after="0" w:line="360" w:lineRule="auto"/>
              <w:ind w:left="19" w:right="-36"/>
              <w:rPr>
                <w:rFonts w:ascii="GHEA Grapalat" w:eastAsia="Times New Roman" w:hAnsi="GHEA Grapalat" w:cs="Sylfaen"/>
                <w:b/>
                <w:sz w:val="24"/>
                <w:szCs w:val="24"/>
                <w:lang w:val="hy-AM" w:eastAsia="ru-RU"/>
              </w:rPr>
            </w:pPr>
            <w:r w:rsidRPr="00352985">
              <w:rPr>
                <w:rFonts w:ascii="GHEA Grapalat" w:eastAsia="Times New Roman" w:hAnsi="GHEA Grapalat" w:cs="Sylfaen"/>
                <w:b/>
                <w:sz w:val="24"/>
                <w:szCs w:val="24"/>
                <w:lang w:val="hy-AM" w:eastAsia="ru-RU"/>
              </w:rPr>
              <w:lastRenderedPageBreak/>
              <w:t>ՀՀ արդարադատության նախարարություն</w:t>
            </w:r>
          </w:p>
        </w:tc>
        <w:tc>
          <w:tcPr>
            <w:tcW w:w="5109" w:type="dxa"/>
            <w:shd w:val="clear" w:color="auto" w:fill="D9D9D9" w:themeFill="background1" w:themeFillShade="D9"/>
          </w:tcPr>
          <w:p w:rsidR="00E834F7" w:rsidRPr="00352985" w:rsidRDefault="00E834F7" w:rsidP="009F0108">
            <w:pPr>
              <w:spacing w:line="360" w:lineRule="auto"/>
              <w:rPr>
                <w:rFonts w:ascii="GHEA Grapalat" w:hAnsi="GHEA Grapalat"/>
                <w:sz w:val="24"/>
                <w:szCs w:val="24"/>
                <w:lang w:val="hy-AM"/>
              </w:rPr>
            </w:pPr>
            <w:r w:rsidRPr="00352985">
              <w:rPr>
                <w:rFonts w:ascii="GHEA Grapalat" w:hAnsi="GHEA Grapalat"/>
                <w:sz w:val="24"/>
                <w:szCs w:val="24"/>
                <w:lang w:val="en-US"/>
              </w:rPr>
              <w:t>24.11.2022</w:t>
            </w:r>
            <w:r w:rsidRPr="00352985">
              <w:rPr>
                <w:rFonts w:ascii="GHEA Grapalat" w:hAnsi="GHEA Grapalat"/>
                <w:sz w:val="24"/>
                <w:szCs w:val="24"/>
                <w:lang w:val="hy-AM"/>
              </w:rPr>
              <w:t>թ.</w:t>
            </w:r>
          </w:p>
        </w:tc>
      </w:tr>
      <w:tr w:rsidR="00720049" w:rsidRPr="00352985" w:rsidTr="00B731BE">
        <w:tc>
          <w:tcPr>
            <w:tcW w:w="10056" w:type="dxa"/>
            <w:vMerge/>
            <w:shd w:val="clear" w:color="auto" w:fill="D9D9D9" w:themeFill="background1" w:themeFillShade="D9"/>
          </w:tcPr>
          <w:p w:rsidR="00E834F7" w:rsidRPr="00352985" w:rsidRDefault="00E834F7" w:rsidP="009606AE">
            <w:pPr>
              <w:pStyle w:val="ListParagraph"/>
              <w:spacing w:after="0" w:line="360" w:lineRule="auto"/>
              <w:ind w:left="19" w:right="-36"/>
              <w:rPr>
                <w:rFonts w:ascii="GHEA Grapalat" w:hAnsi="GHEA Grapalat"/>
                <w:sz w:val="24"/>
                <w:szCs w:val="24"/>
                <w:shd w:val="clear" w:color="auto" w:fill="FFFFFF"/>
                <w:lang w:val="ru-RU"/>
              </w:rPr>
            </w:pPr>
          </w:p>
        </w:tc>
        <w:tc>
          <w:tcPr>
            <w:tcW w:w="5109" w:type="dxa"/>
            <w:shd w:val="clear" w:color="auto" w:fill="D9D9D9" w:themeFill="background1" w:themeFillShade="D9"/>
          </w:tcPr>
          <w:p w:rsidR="00E834F7" w:rsidRPr="00352985" w:rsidRDefault="00E834F7" w:rsidP="009F0108">
            <w:pPr>
              <w:spacing w:line="360" w:lineRule="auto"/>
              <w:rPr>
                <w:rFonts w:ascii="GHEA Grapalat" w:hAnsi="GHEA Grapalat"/>
                <w:sz w:val="24"/>
                <w:szCs w:val="24"/>
                <w:lang w:val="en-US"/>
              </w:rPr>
            </w:pPr>
            <w:r w:rsidRPr="00352985">
              <w:rPr>
                <w:rFonts w:ascii="GHEA Grapalat" w:hAnsi="GHEA Grapalat"/>
                <w:sz w:val="24"/>
                <w:szCs w:val="24"/>
                <w:lang w:val="en-US"/>
              </w:rPr>
              <w:t>N 01/27.1/52272-2022</w:t>
            </w:r>
          </w:p>
        </w:tc>
      </w:tr>
      <w:tr w:rsidR="00720049" w:rsidRPr="00352985" w:rsidTr="00B731BE">
        <w:tc>
          <w:tcPr>
            <w:tcW w:w="10056" w:type="dxa"/>
            <w:shd w:val="clear" w:color="auto" w:fill="FFFFFF" w:themeFill="background1"/>
          </w:tcPr>
          <w:p w:rsidR="00E834F7" w:rsidRPr="00352985" w:rsidRDefault="00E834F7" w:rsidP="00E834F7">
            <w:pPr>
              <w:pStyle w:val="NormalWeb"/>
              <w:tabs>
                <w:tab w:val="left" w:pos="10170"/>
              </w:tabs>
              <w:spacing w:before="0" w:beforeAutospacing="0" w:after="0" w:afterAutospacing="0" w:line="360" w:lineRule="auto"/>
              <w:ind w:right="102"/>
              <w:jc w:val="left"/>
              <w:rPr>
                <w:rFonts w:ascii="GHEA Grapalat" w:hAnsi="GHEA Grapalat"/>
                <w:b/>
                <w:i/>
                <w:sz w:val="24"/>
                <w:szCs w:val="24"/>
                <w:shd w:val="clear" w:color="auto" w:fill="FFFFFF"/>
                <w:lang w:val="hy-AM"/>
              </w:rPr>
            </w:pPr>
            <w:r w:rsidRPr="00352985">
              <w:rPr>
                <w:rFonts w:ascii="GHEA Grapalat" w:hAnsi="GHEA Grapalat"/>
                <w:bCs/>
                <w:sz w:val="24"/>
                <w:szCs w:val="24"/>
                <w:lang w:val="hy-AM"/>
              </w:rPr>
              <w:t>1. «</w:t>
            </w:r>
            <w:r w:rsidRPr="00352985">
              <w:rPr>
                <w:rFonts w:ascii="GHEA Grapalat" w:hAnsi="GHEA Grapalat" w:cs="Sylfaen"/>
                <w:sz w:val="24"/>
                <w:szCs w:val="24"/>
                <w:shd w:val="clear" w:color="auto" w:fill="FFFFFF"/>
                <w:lang w:val="hy-AM"/>
              </w:rPr>
              <w:t>Պետական գույքի անհատույց օգտագործման տրամադրման կարգը և պայմանները սահմանելու և Հայաստանի Հանրապետության կառավարության 2011 թվականի փետրվարի 17-ի N 304-Ն որոշումն ուժը կորցրած ճանաչելու մասին</w:t>
            </w:r>
            <w:r w:rsidRPr="00352985">
              <w:rPr>
                <w:rFonts w:ascii="GHEA Grapalat" w:hAnsi="GHEA Grapalat" w:cs="Calibri"/>
                <w:sz w:val="24"/>
                <w:szCs w:val="24"/>
                <w:lang w:val="hy-AM"/>
              </w:rPr>
              <w:t>»</w:t>
            </w:r>
            <w:r w:rsidRPr="00352985">
              <w:rPr>
                <w:rFonts w:ascii="GHEA Grapalat" w:hAnsi="GHEA Grapalat"/>
                <w:sz w:val="24"/>
                <w:szCs w:val="24"/>
                <w:shd w:val="clear" w:color="auto" w:fill="FFFFFF"/>
                <w:lang w:val="hy-AM"/>
              </w:rPr>
              <w:t xml:space="preserve"> </w:t>
            </w:r>
            <w:r w:rsidRPr="00352985">
              <w:rPr>
                <w:rFonts w:ascii="GHEA Grapalat" w:hAnsi="GHEA Grapalat" w:cs="Sylfaen"/>
                <w:sz w:val="24"/>
                <w:szCs w:val="24"/>
                <w:shd w:val="clear" w:color="auto" w:fill="FFFFFF"/>
                <w:lang w:val="hy-AM"/>
              </w:rPr>
              <w:t>Հայաստանի Հանրապետության</w:t>
            </w:r>
            <w:r w:rsidRPr="00352985">
              <w:rPr>
                <w:rFonts w:ascii="GHEA Grapalat" w:hAnsi="GHEA Grapalat"/>
                <w:sz w:val="24"/>
                <w:szCs w:val="24"/>
                <w:shd w:val="clear" w:color="auto" w:fill="FFFFFF"/>
                <w:lang w:val="hy-AM"/>
              </w:rPr>
              <w:t xml:space="preserve"> </w:t>
            </w:r>
            <w:r w:rsidRPr="00352985">
              <w:rPr>
                <w:rFonts w:ascii="GHEA Grapalat" w:hAnsi="GHEA Grapalat" w:cs="Sylfaen"/>
                <w:sz w:val="24"/>
                <w:szCs w:val="24"/>
                <w:shd w:val="clear" w:color="auto" w:fill="FFFFFF"/>
                <w:lang w:val="hy-AM"/>
              </w:rPr>
              <w:t>կառավարության</w:t>
            </w:r>
            <w:r w:rsidRPr="00352985">
              <w:rPr>
                <w:rFonts w:ascii="GHEA Grapalat" w:hAnsi="GHEA Grapalat"/>
                <w:sz w:val="24"/>
                <w:szCs w:val="24"/>
                <w:shd w:val="clear" w:color="auto" w:fill="FFFFFF"/>
                <w:lang w:val="hy-AM"/>
              </w:rPr>
              <w:t xml:space="preserve"> </w:t>
            </w:r>
            <w:r w:rsidRPr="00352985">
              <w:rPr>
                <w:rFonts w:ascii="GHEA Grapalat" w:hAnsi="GHEA Grapalat" w:cs="Sylfaen"/>
                <w:sz w:val="24"/>
                <w:szCs w:val="24"/>
                <w:shd w:val="clear" w:color="auto" w:fill="FFFFFF"/>
                <w:lang w:val="hy-AM"/>
              </w:rPr>
              <w:t>որոշման</w:t>
            </w:r>
            <w:r w:rsidRPr="00352985">
              <w:rPr>
                <w:rFonts w:ascii="GHEA Grapalat" w:hAnsi="GHEA Grapalat"/>
                <w:sz w:val="24"/>
                <w:szCs w:val="24"/>
                <w:shd w:val="clear" w:color="auto" w:fill="FFFFFF"/>
                <w:lang w:val="hy-AM"/>
              </w:rPr>
              <w:t xml:space="preserve"> </w:t>
            </w:r>
            <w:r w:rsidRPr="00352985">
              <w:rPr>
                <w:rFonts w:ascii="GHEA Grapalat" w:hAnsi="GHEA Grapalat" w:cs="Sylfaen"/>
                <w:sz w:val="24"/>
                <w:szCs w:val="24"/>
                <w:shd w:val="clear" w:color="auto" w:fill="FFFFFF"/>
                <w:lang w:val="hy-AM"/>
              </w:rPr>
              <w:t xml:space="preserve">նախագծի (այսուհետ՝ Նախագիծ) </w:t>
            </w:r>
            <w:r w:rsidRPr="00352985">
              <w:rPr>
                <w:rFonts w:ascii="GHEA Grapalat" w:hAnsi="GHEA Grapalat" w:cs="Sylfaen"/>
                <w:sz w:val="24"/>
                <w:szCs w:val="24"/>
                <w:shd w:val="clear" w:color="auto" w:fill="FFFFFF"/>
                <w:lang w:val="hy-AM"/>
              </w:rPr>
              <w:lastRenderedPageBreak/>
              <w:t xml:space="preserve">վերնագրից առաջ անհրաժեշտ է պահպանել </w:t>
            </w:r>
            <w:r w:rsidRPr="00352985">
              <w:rPr>
                <w:rFonts w:ascii="GHEA Grapalat" w:hAnsi="GHEA Grapalat"/>
                <w:sz w:val="24"/>
                <w:szCs w:val="24"/>
                <w:lang w:val="hy-AM"/>
              </w:rPr>
              <w:t>«Նորմատիվ իրավական ակտերի մասին</w:t>
            </w:r>
            <w:r w:rsidRPr="00352985">
              <w:rPr>
                <w:rFonts w:ascii="GHEA Grapalat" w:hAnsi="GHEA Grapalat" w:cs="Sylfaen"/>
                <w:sz w:val="24"/>
                <w:szCs w:val="24"/>
                <w:lang w:val="hy-AM"/>
              </w:rPr>
              <w:t>»</w:t>
            </w:r>
            <w:r w:rsidRPr="00352985">
              <w:rPr>
                <w:rFonts w:ascii="GHEA Grapalat" w:hAnsi="GHEA Grapalat"/>
                <w:sz w:val="24"/>
                <w:szCs w:val="24"/>
                <w:lang w:val="hy-AM"/>
              </w:rPr>
              <w:t xml:space="preserve"> օ</w:t>
            </w:r>
            <w:r w:rsidRPr="00352985">
              <w:rPr>
                <w:rFonts w:ascii="GHEA Grapalat" w:hAnsi="GHEA Grapalat" w:cs="Sylfaen"/>
                <w:sz w:val="24"/>
                <w:szCs w:val="24"/>
                <w:lang w:val="hy-AM"/>
              </w:rPr>
              <w:t>րենքի 21-րդ հոդվածի</w:t>
            </w:r>
            <w:r w:rsidRPr="00352985">
              <w:rPr>
                <w:rFonts w:ascii="GHEA Grapalat" w:hAnsi="GHEA Grapalat"/>
                <w:sz w:val="24"/>
                <w:szCs w:val="24"/>
                <w:shd w:val="clear" w:color="auto" w:fill="FFFFFF"/>
                <w:lang w:val="hy-AM"/>
              </w:rPr>
              <w:t xml:space="preserve"> 5-րդ մասի պահանջը, որի համաձայն՝ </w:t>
            </w:r>
            <w:r w:rsidRPr="00352985">
              <w:rPr>
                <w:rFonts w:ascii="GHEA Grapalat" w:hAnsi="GHEA Grapalat"/>
                <w:i/>
                <w:sz w:val="24"/>
                <w:szCs w:val="24"/>
                <w:shd w:val="clear" w:color="auto" w:fill="FFFFFF"/>
                <w:lang w:val="hy-AM"/>
              </w:rPr>
              <w:t>նորմատիվ</w:t>
            </w:r>
            <w:r w:rsidRPr="00352985">
              <w:rPr>
                <w:rFonts w:ascii="Calibri" w:hAnsi="Calibri" w:cs="Calibri"/>
                <w:i/>
                <w:sz w:val="24"/>
                <w:szCs w:val="24"/>
                <w:shd w:val="clear" w:color="auto" w:fill="FFFFFF"/>
                <w:lang w:val="hy-AM"/>
              </w:rPr>
              <w:t> </w:t>
            </w:r>
            <w:r w:rsidRPr="00352985">
              <w:rPr>
                <w:rFonts w:ascii="GHEA Grapalat" w:hAnsi="GHEA Grapalat"/>
                <w:i/>
                <w:sz w:val="24"/>
                <w:szCs w:val="24"/>
                <w:shd w:val="clear" w:color="auto" w:fill="FFFFFF"/>
                <w:lang w:val="hy-AM"/>
              </w:rPr>
              <w:t xml:space="preserve">իրավական ակտում տարեթիվը և ամսաթիվը գրվում են թվերով, իսկ ամիսը` տառերով: </w:t>
            </w:r>
            <w:r w:rsidRPr="00352985">
              <w:rPr>
                <w:rFonts w:ascii="GHEA Grapalat" w:hAnsi="GHEA Grapalat"/>
                <w:b/>
                <w:i/>
                <w:sz w:val="24"/>
                <w:szCs w:val="24"/>
                <w:shd w:val="clear" w:color="auto" w:fill="FFFFFF"/>
                <w:lang w:val="hy-AM"/>
              </w:rPr>
              <w:t>«Թվական» բառը և դրա հոլովաձևերը գրվում են ամբողջությամբ:</w:t>
            </w:r>
          </w:p>
        </w:tc>
        <w:tc>
          <w:tcPr>
            <w:tcW w:w="5109" w:type="dxa"/>
            <w:shd w:val="clear" w:color="auto" w:fill="FFFFFF" w:themeFill="background1"/>
          </w:tcPr>
          <w:p w:rsidR="00E834F7" w:rsidRPr="00352985" w:rsidRDefault="008E38A2" w:rsidP="009F0108">
            <w:pPr>
              <w:spacing w:line="360" w:lineRule="auto"/>
              <w:rPr>
                <w:rFonts w:ascii="GHEA Grapalat" w:hAnsi="GHEA Grapalat"/>
                <w:sz w:val="24"/>
                <w:szCs w:val="24"/>
                <w:lang w:val="hy-AM"/>
              </w:rPr>
            </w:pPr>
            <w:r w:rsidRPr="00352985">
              <w:rPr>
                <w:rFonts w:ascii="GHEA Grapalat" w:hAnsi="GHEA Grapalat"/>
                <w:sz w:val="24"/>
                <w:szCs w:val="24"/>
                <w:lang w:val="hy-AM"/>
              </w:rPr>
              <w:lastRenderedPageBreak/>
              <w:t>1. Ընդունվել է։</w:t>
            </w:r>
          </w:p>
        </w:tc>
      </w:tr>
      <w:tr w:rsidR="00720049" w:rsidRPr="005421DB" w:rsidTr="00B731BE">
        <w:tc>
          <w:tcPr>
            <w:tcW w:w="10056" w:type="dxa"/>
            <w:shd w:val="clear" w:color="auto" w:fill="FFFFFF" w:themeFill="background1"/>
          </w:tcPr>
          <w:p w:rsidR="00E834F7" w:rsidRPr="00352985" w:rsidRDefault="00E834F7" w:rsidP="00E834F7">
            <w:pPr>
              <w:pStyle w:val="NormalWeb"/>
              <w:tabs>
                <w:tab w:val="left" w:pos="10170"/>
              </w:tabs>
              <w:spacing w:before="0" w:beforeAutospacing="0" w:after="0" w:afterAutospacing="0" w:line="360" w:lineRule="auto"/>
              <w:ind w:right="102"/>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lastRenderedPageBreak/>
              <w:t xml:space="preserve">2. Նախագծի 1-ին կետի 4-րդ և 5-րդ ենթակետերով նախատեսվում է սահմանել համապատասխանաբար՝ պետական գույքի անհատույց օգտագործման տրամադրման համար համայնքների, հասարակական կազմակերպությունների, հիմնադրամների և այլ կազմակերպությունների կողմից ներկայացվող ծրագրի և պետական գույքի անհատույց օգտագործման պայմանագրի </w:t>
            </w:r>
            <w:r w:rsidRPr="00352985">
              <w:rPr>
                <w:rFonts w:ascii="GHEA Grapalat" w:hAnsi="GHEA Grapalat"/>
                <w:b/>
                <w:sz w:val="24"/>
                <w:szCs w:val="24"/>
                <w:shd w:val="clear" w:color="auto" w:fill="FFFFFF"/>
                <w:lang w:val="hy-AM"/>
              </w:rPr>
              <w:t>օրինակելի ձևերը</w:t>
            </w:r>
            <w:r w:rsidRPr="00352985">
              <w:rPr>
                <w:rFonts w:ascii="GHEA Grapalat" w:hAnsi="GHEA Grapalat"/>
                <w:sz w:val="24"/>
                <w:szCs w:val="24"/>
                <w:shd w:val="clear" w:color="auto" w:fill="FFFFFF"/>
                <w:lang w:val="hy-AM"/>
              </w:rPr>
              <w:t>:</w:t>
            </w:r>
          </w:p>
          <w:p w:rsidR="00E834F7" w:rsidRPr="00352985" w:rsidRDefault="00E834F7" w:rsidP="00E834F7">
            <w:pPr>
              <w:pStyle w:val="NormalWeb"/>
              <w:tabs>
                <w:tab w:val="left" w:pos="10170"/>
              </w:tabs>
              <w:spacing w:before="0" w:beforeAutospacing="0" w:after="0" w:afterAutospacing="0" w:line="360" w:lineRule="auto"/>
              <w:ind w:right="102"/>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 xml:space="preserve">Նախագծի նախաբանում հղում է կատարվում </w:t>
            </w:r>
            <w:r w:rsidRPr="00352985">
              <w:rPr>
                <w:rFonts w:ascii="GHEA Grapalat" w:hAnsi="GHEA Grapalat"/>
                <w:sz w:val="24"/>
                <w:szCs w:val="24"/>
                <w:lang w:val="hy-AM"/>
              </w:rPr>
              <w:t>«Պետական գույքի կառավարման մասին</w:t>
            </w:r>
            <w:r w:rsidRPr="00352985">
              <w:rPr>
                <w:rFonts w:ascii="GHEA Grapalat" w:hAnsi="GHEA Grapalat" w:cs="Sylfaen"/>
                <w:sz w:val="24"/>
                <w:szCs w:val="24"/>
                <w:lang w:val="hy-AM"/>
              </w:rPr>
              <w:t xml:space="preserve">» օրենքի 6-րդ հոդվածի 1-ին մասի 9-րդ կետին, որի համաձայն՝ </w:t>
            </w:r>
            <w:r w:rsidRPr="00352985">
              <w:rPr>
                <w:rFonts w:ascii="GHEA Grapalat" w:hAnsi="GHEA Grapalat"/>
                <w:i/>
                <w:sz w:val="24"/>
                <w:szCs w:val="24"/>
                <w:shd w:val="clear" w:color="auto" w:fill="FFFFFF"/>
                <w:lang w:val="hy-AM"/>
              </w:rPr>
              <w:t>կառավարության լիազորություններն են` սահմանում է պետական գույքի անհատույց օգտագործման տրամադրման</w:t>
            </w:r>
            <w:r w:rsidRPr="00352985">
              <w:rPr>
                <w:rFonts w:ascii="GHEA Grapalat" w:hAnsi="GHEA Grapalat"/>
                <w:i/>
                <w:sz w:val="24"/>
                <w:szCs w:val="24"/>
                <w:lang w:val="hy-AM"/>
              </w:rPr>
              <w:t xml:space="preserve"> կարգը</w:t>
            </w:r>
            <w:r w:rsidRPr="00352985">
              <w:rPr>
                <w:rFonts w:ascii="GHEA Grapalat" w:hAnsi="GHEA Grapalat" w:cs="Arial Unicode"/>
                <w:i/>
                <w:sz w:val="24"/>
                <w:szCs w:val="24"/>
                <w:shd w:val="clear" w:color="auto" w:fill="FFFFFF"/>
                <w:lang w:val="hy-AM"/>
              </w:rPr>
              <w:t xml:space="preserve"> և պայմաններ</w:t>
            </w:r>
            <w:r w:rsidRPr="00352985">
              <w:rPr>
                <w:rFonts w:ascii="GHEA Grapalat" w:hAnsi="GHEA Grapalat"/>
                <w:i/>
                <w:sz w:val="24"/>
                <w:szCs w:val="24"/>
                <w:shd w:val="clear" w:color="auto" w:fill="FFFFFF"/>
                <w:lang w:val="hy-AM"/>
              </w:rPr>
              <w:t>ը:</w:t>
            </w:r>
          </w:p>
          <w:p w:rsidR="00E834F7" w:rsidRPr="00352985" w:rsidRDefault="00E834F7" w:rsidP="00E834F7">
            <w:pPr>
              <w:spacing w:line="360" w:lineRule="auto"/>
              <w:ind w:right="102"/>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Այս առումով, հարկ ենք համարում անդրադառնալ հետևյալ իրավակարգավորումներին.</w:t>
            </w:r>
          </w:p>
          <w:p w:rsidR="00E834F7" w:rsidRPr="00352985" w:rsidRDefault="00E834F7" w:rsidP="00E834F7">
            <w:pPr>
              <w:spacing w:line="360" w:lineRule="auto"/>
              <w:ind w:right="102"/>
              <w:jc w:val="left"/>
              <w:rPr>
                <w:rFonts w:ascii="GHEA Grapalat" w:hAnsi="GHEA Grapalat"/>
                <w:i/>
                <w:sz w:val="24"/>
                <w:szCs w:val="24"/>
                <w:shd w:val="clear" w:color="auto" w:fill="FFFFFF"/>
                <w:lang w:val="hy-AM"/>
              </w:rPr>
            </w:pPr>
            <w:r w:rsidRPr="00352985">
              <w:rPr>
                <w:rFonts w:ascii="GHEA Grapalat" w:hAnsi="GHEA Grapalat"/>
                <w:sz w:val="24"/>
                <w:szCs w:val="24"/>
                <w:shd w:val="clear" w:color="auto" w:fill="FFFFFF"/>
                <w:lang w:val="hy-AM"/>
              </w:rPr>
              <w:t xml:space="preserve">«Նորմատիվ իրավական ակտերի մասին» օրենքի 13-րդ հոդվածի 1-ին մասի համաձայն՝ </w:t>
            </w:r>
            <w:r w:rsidRPr="00352985">
              <w:rPr>
                <w:rFonts w:ascii="GHEA Grapalat" w:hAnsi="GHEA Grapalat"/>
                <w:i/>
                <w:sz w:val="24"/>
                <w:szCs w:val="24"/>
                <w:shd w:val="clear" w:color="auto" w:fill="FFFFFF"/>
                <w:lang w:val="hy-AM"/>
              </w:rPr>
              <w:t xml:space="preserve">ենթաօրենսդրական նորմատիվ իրավական ակտը ունենում է </w:t>
            </w:r>
            <w:r w:rsidRPr="00352985">
              <w:rPr>
                <w:rFonts w:ascii="GHEA Grapalat" w:hAnsi="GHEA Grapalat"/>
                <w:b/>
                <w:i/>
                <w:sz w:val="24"/>
                <w:szCs w:val="24"/>
                <w:shd w:val="clear" w:color="auto" w:fill="FFFFFF"/>
                <w:lang w:val="hy-AM"/>
              </w:rPr>
              <w:t>նախաբան</w:t>
            </w:r>
            <w:r w:rsidRPr="00352985">
              <w:rPr>
                <w:rFonts w:ascii="GHEA Grapalat" w:hAnsi="GHEA Grapalat"/>
                <w:i/>
                <w:sz w:val="24"/>
                <w:szCs w:val="24"/>
                <w:shd w:val="clear" w:color="auto" w:fill="FFFFFF"/>
                <w:lang w:val="hy-AM"/>
              </w:rPr>
              <w:t xml:space="preserve">, որում նշվում է օրենսդրական իրավական ակտի հոդվածը կամ մասը, որը ներառում է Սահմանադրության   6-րդ հոդվածի 2-րդ մասով սահմանված </w:t>
            </w:r>
            <w:r w:rsidRPr="00352985">
              <w:rPr>
                <w:rFonts w:ascii="GHEA Grapalat" w:hAnsi="GHEA Grapalat"/>
                <w:b/>
                <w:i/>
                <w:sz w:val="24"/>
                <w:szCs w:val="24"/>
                <w:shd w:val="clear" w:color="auto" w:fill="FFFFFF"/>
                <w:lang w:val="hy-AM"/>
              </w:rPr>
              <w:t>լիազորող նորմեր</w:t>
            </w:r>
            <w:r w:rsidRPr="00352985">
              <w:rPr>
                <w:rFonts w:ascii="GHEA Grapalat" w:hAnsi="GHEA Grapalat"/>
                <w:i/>
                <w:sz w:val="24"/>
                <w:szCs w:val="24"/>
                <w:shd w:val="clear" w:color="auto" w:fill="FFFFFF"/>
                <w:lang w:val="hy-AM"/>
              </w:rPr>
              <w:t>:</w:t>
            </w:r>
          </w:p>
          <w:p w:rsidR="00E834F7" w:rsidRPr="00352985" w:rsidRDefault="00E834F7" w:rsidP="00E834F7">
            <w:pPr>
              <w:spacing w:line="360" w:lineRule="auto"/>
              <w:ind w:right="102"/>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Հայաստանի Հանրապետության Սահմանադրության 6-րդ հոդվածի 2-րդ մասի համաձայն՝</w:t>
            </w:r>
            <w:r w:rsidRPr="00352985">
              <w:rPr>
                <w:rFonts w:ascii="GHEA Grapalat" w:hAnsi="GHEA Grapalat"/>
                <w:b/>
                <w:i/>
                <w:sz w:val="24"/>
                <w:szCs w:val="24"/>
                <w:shd w:val="clear" w:color="auto" w:fill="FFFFFF"/>
                <w:lang w:val="hy-AM"/>
              </w:rPr>
              <w:t xml:space="preserve"> </w:t>
            </w:r>
            <w:r w:rsidRPr="00352985">
              <w:rPr>
                <w:rFonts w:ascii="GHEA Grapalat" w:hAnsi="GHEA Grapalat"/>
                <w:i/>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352985">
              <w:rPr>
                <w:rFonts w:ascii="GHEA Grapalat" w:hAnsi="GHEA Grapalat"/>
                <w:i/>
                <w:sz w:val="24"/>
                <w:szCs w:val="24"/>
                <w:shd w:val="clear" w:color="auto" w:fill="FFFFFF"/>
                <w:lang w:val="hy-AM"/>
              </w:rPr>
              <w:lastRenderedPageBreak/>
              <w:t>օրենքով</w:t>
            </w:r>
            <w:r w:rsidRPr="00352985">
              <w:rPr>
                <w:rFonts w:ascii="GHEA Grapalat" w:hAnsi="GHEA Grapalat"/>
                <w:b/>
                <w:i/>
                <w:sz w:val="24"/>
                <w:szCs w:val="24"/>
                <w:shd w:val="clear" w:color="auto" w:fill="FFFFFF"/>
                <w:lang w:val="hy-AM"/>
              </w:rPr>
              <w:t xml:space="preserve"> </w:t>
            </w:r>
            <w:r w:rsidRPr="00352985">
              <w:rPr>
                <w:rFonts w:ascii="GHEA Grapalat" w:hAnsi="GHEA Grapalat"/>
                <w:i/>
                <w:sz w:val="24"/>
                <w:szCs w:val="24"/>
                <w:shd w:val="clear" w:color="auto" w:fill="FFFFFF"/>
                <w:lang w:val="hy-AM"/>
              </w:rPr>
              <w:t>լիազորվել ընդունելու ենթաօրենսդրական նորմատիվ իրավական ակտեր:</w:t>
            </w:r>
          </w:p>
          <w:p w:rsidR="00E834F7" w:rsidRPr="00352985" w:rsidRDefault="00E834F7" w:rsidP="00E834F7">
            <w:pPr>
              <w:spacing w:line="360" w:lineRule="auto"/>
              <w:ind w:right="102"/>
              <w:jc w:val="left"/>
              <w:rPr>
                <w:rFonts w:ascii="GHEA Grapalat" w:hAnsi="GHEA Grapalat"/>
                <w:b/>
                <w:sz w:val="24"/>
                <w:szCs w:val="24"/>
                <w:u w:val="single"/>
                <w:shd w:val="clear" w:color="auto" w:fill="FFFFFF"/>
                <w:lang w:val="hy-AM"/>
              </w:rPr>
            </w:pPr>
            <w:r w:rsidRPr="00352985">
              <w:rPr>
                <w:rFonts w:ascii="GHEA Grapalat" w:hAnsi="GHEA Grapalat"/>
                <w:sz w:val="24"/>
                <w:szCs w:val="24"/>
                <w:shd w:val="clear" w:color="auto" w:fill="FFFFFF"/>
                <w:lang w:val="hy-AM"/>
              </w:rPr>
              <w:t>Ելնելով վերոգրյալից՝ Նախագծի 1-ին կետի 4-րդ և 5-րդ ենթակետերն անհրաժեշտ է խմբագրել՝ նկատի ունենալով լիազորող նորմերի մասին վերոգրյալ կարգավորումները և Նախագծի վերնագրի դրույթները:</w:t>
            </w:r>
          </w:p>
        </w:tc>
        <w:tc>
          <w:tcPr>
            <w:tcW w:w="5109" w:type="dxa"/>
            <w:shd w:val="clear" w:color="auto" w:fill="FFFFFF" w:themeFill="background1"/>
          </w:tcPr>
          <w:p w:rsidR="00E834F7" w:rsidRPr="00352985" w:rsidRDefault="00542900" w:rsidP="00A910D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2. Պարզաբանում</w:t>
            </w:r>
          </w:p>
          <w:p w:rsidR="001C5867" w:rsidRPr="00352985" w:rsidRDefault="00542900" w:rsidP="00A910DE">
            <w:pPr>
              <w:spacing w:line="360" w:lineRule="auto"/>
              <w:jc w:val="left"/>
              <w:rPr>
                <w:rFonts w:ascii="GHEA Grapalat" w:hAnsi="GHEA Grapalat"/>
                <w:b/>
                <w:sz w:val="24"/>
                <w:szCs w:val="24"/>
                <w:shd w:val="clear" w:color="auto" w:fill="FFFFFF"/>
                <w:lang w:val="hy-AM"/>
              </w:rPr>
            </w:pPr>
            <w:r w:rsidRPr="00352985">
              <w:rPr>
                <w:rFonts w:ascii="GHEA Grapalat" w:hAnsi="GHEA Grapalat"/>
                <w:sz w:val="24"/>
                <w:szCs w:val="24"/>
                <w:lang w:val="hy-AM"/>
              </w:rPr>
              <w:t xml:space="preserve">Համաձայն ՀՀ Սահմանադրության 6-րդ հոդվածի 1-ին մասի՝ </w:t>
            </w:r>
            <w:r w:rsidRPr="00352985">
              <w:rPr>
                <w:rFonts w:ascii="Calibri" w:hAnsi="Calibri" w:cs="Calibri"/>
                <w:sz w:val="24"/>
                <w:szCs w:val="24"/>
                <w:shd w:val="clear" w:color="auto" w:fill="FFFFFF"/>
                <w:lang w:val="hy-AM"/>
              </w:rPr>
              <w:t> </w:t>
            </w:r>
            <w:r w:rsidRPr="00352985">
              <w:rPr>
                <w:rFonts w:ascii="GHEA Grapalat" w:hAnsi="GHEA Grapalat" w:cs="Arial"/>
                <w:sz w:val="24"/>
                <w:szCs w:val="24"/>
                <w:shd w:val="clear" w:color="auto" w:fill="FFFFFF"/>
                <w:lang w:val="hy-AM"/>
              </w:rPr>
              <w:t>պ</w:t>
            </w:r>
            <w:r w:rsidRPr="00352985">
              <w:rPr>
                <w:rFonts w:ascii="GHEA Grapalat" w:hAnsi="GHEA Grapalat"/>
                <w:sz w:val="24"/>
                <w:szCs w:val="24"/>
                <w:shd w:val="clear" w:color="auto" w:fill="FFFFFF"/>
                <w:lang w:val="hy-AM"/>
              </w:rPr>
              <w:t xml:space="preserve">ետական և տեղական ինքնակառավարման մարմիններն ու պաշտոնատար անձինք իրավասու են կատարելու միայն այնպիսի գործողություններ, </w:t>
            </w:r>
            <w:r w:rsidRPr="00352985">
              <w:rPr>
                <w:rFonts w:ascii="GHEA Grapalat" w:hAnsi="GHEA Grapalat"/>
                <w:b/>
                <w:sz w:val="24"/>
                <w:szCs w:val="24"/>
                <w:shd w:val="clear" w:color="auto" w:fill="FFFFFF"/>
                <w:lang w:val="hy-AM"/>
              </w:rPr>
              <w:t xml:space="preserve">որոնց համար լիազորված են Սահմանադրությամբ կամ օրենքներով: </w:t>
            </w:r>
          </w:p>
          <w:p w:rsidR="00542900" w:rsidRPr="00352985" w:rsidRDefault="00542900" w:rsidP="00A910DE">
            <w:pPr>
              <w:spacing w:line="360" w:lineRule="auto"/>
              <w:jc w:val="left"/>
              <w:rPr>
                <w:rFonts w:ascii="GHEA Grapalat" w:hAnsi="GHEA Grapalat"/>
                <w:b/>
                <w:sz w:val="24"/>
                <w:szCs w:val="24"/>
                <w:shd w:val="clear" w:color="auto" w:fill="FFFFFF"/>
                <w:lang w:val="hy-AM"/>
              </w:rPr>
            </w:pPr>
            <w:r w:rsidRPr="00352985">
              <w:rPr>
                <w:rFonts w:ascii="GHEA Grapalat" w:hAnsi="GHEA Grapalat"/>
                <w:sz w:val="24"/>
                <w:szCs w:val="24"/>
                <w:lang w:val="hy-AM"/>
              </w:rPr>
              <w:t xml:space="preserve"> «Նորմատիվ իրավական ակտերի մասին» օրենքի 2-րդ հոդվածի 1-ին մասի 1-ին կետի համաձայն՝ </w:t>
            </w:r>
            <w:r w:rsidRPr="00352985">
              <w:rPr>
                <w:rStyle w:val="Strong"/>
                <w:rFonts w:ascii="GHEA Grapalat" w:hAnsi="GHEA Grapalat"/>
                <w:sz w:val="24"/>
                <w:szCs w:val="24"/>
                <w:shd w:val="clear" w:color="auto" w:fill="FFFFFF"/>
                <w:lang w:val="hy-AM"/>
              </w:rPr>
              <w:t>նորմատիվ իրավական ակտը`</w:t>
            </w:r>
            <w:r w:rsidRPr="00352985">
              <w:rPr>
                <w:rFonts w:ascii="Calibri" w:hAnsi="Calibri" w:cs="Calibri"/>
                <w:sz w:val="24"/>
                <w:szCs w:val="24"/>
                <w:shd w:val="clear" w:color="auto" w:fill="FFFFFF"/>
                <w:lang w:val="hy-AM"/>
              </w:rPr>
              <w:t> </w:t>
            </w:r>
            <w:r w:rsidRPr="00352985">
              <w:rPr>
                <w:rFonts w:ascii="GHEA Grapalat" w:hAnsi="GHEA Grapalat"/>
                <w:sz w:val="24"/>
                <w:szCs w:val="24"/>
                <w:shd w:val="clear" w:color="auto" w:fill="FFFFFF"/>
                <w:lang w:val="hy-AM"/>
              </w:rPr>
              <w:t xml:space="preserve">Հայաստանի Հանրապետության ժողովրդի, ինչպես նաև Սահմանադրությամբ նախատեսված մարմինների կամ պաշտոնատար անձանց ընդունած գրավոր իրավական ակտ է, որը </w:t>
            </w:r>
            <w:r w:rsidRPr="00352985">
              <w:rPr>
                <w:rFonts w:ascii="GHEA Grapalat" w:hAnsi="GHEA Grapalat"/>
                <w:b/>
                <w:sz w:val="24"/>
                <w:szCs w:val="24"/>
                <w:shd w:val="clear" w:color="auto" w:fill="FFFFFF"/>
                <w:lang w:val="hy-AM"/>
              </w:rPr>
              <w:lastRenderedPageBreak/>
              <w:t xml:space="preserve">պարունակում է վարքագծի պարտադիր կանոններ անորոշ թվով անձանց համար: </w:t>
            </w:r>
            <w:r w:rsidRPr="00352985">
              <w:rPr>
                <w:rFonts w:ascii="GHEA Grapalat" w:hAnsi="GHEA Grapalat"/>
                <w:sz w:val="24"/>
                <w:szCs w:val="24"/>
                <w:shd w:val="clear" w:color="auto" w:fill="FFFFFF"/>
                <w:lang w:val="hy-AM"/>
              </w:rPr>
              <w:t xml:space="preserve">Նշված դրույթներից բխում է, որ ենթաօրենսդրական նորմատիվ իրավական ակտ ընդունելու համար անհրաժեշտ է, որ նշված լիազորությունը սահմանված լինի օրենքով: Տվյալ դեպքում, եթե Նախագծով ՀՀ ՏԿԵՆ նախարարին հանձնարարվի ընդունելու ենթաօրենսդրական ակտեր, ոոնցով  սահմանվեն </w:t>
            </w:r>
            <w:r w:rsidRPr="00352985">
              <w:rPr>
                <w:rFonts w:ascii="GHEA Grapalat" w:hAnsi="GHEA Grapalat" w:cs="Times New Roman"/>
                <w:sz w:val="24"/>
                <w:szCs w:val="24"/>
                <w:lang w:val="hy-AM"/>
              </w:rPr>
              <w:t>պետական գույքի անհատույց օգտագործման տրամադրման համար համայնքների, հասարակական կազմակերպությունների, հիմնադրամների և այլ կազմակերպությունների կողմից ներկայացվող ծրագրի, ինչպես նաև  պայմանագրի օրինակելի ձևերը</w:t>
            </w:r>
            <w:r w:rsidRPr="00352985">
              <w:rPr>
                <w:rFonts w:ascii="GHEA Grapalat" w:hAnsi="GHEA Grapalat" w:cs="Arial Unicode"/>
                <w:sz w:val="24"/>
                <w:szCs w:val="24"/>
                <w:lang w:val="hy-AM"/>
              </w:rPr>
              <w:t xml:space="preserve">, ապա </w:t>
            </w:r>
          </w:p>
          <w:p w:rsidR="00542900" w:rsidRPr="00352985" w:rsidRDefault="00542900" w:rsidP="00A910DE">
            <w:pPr>
              <w:spacing w:line="360" w:lineRule="auto"/>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դրանք տարածվելու են անորոշ թվով անձանց վրա, հետևաբար վերջիններս պետք է ունենան նորմատիվ բնույթ: Վերոնշյալը հիմք ընդունելով</w:t>
            </w:r>
            <w:r w:rsidR="00056D2A" w:rsidRPr="00352985">
              <w:rPr>
                <w:rFonts w:ascii="GHEA Grapalat" w:hAnsi="GHEA Grapalat"/>
                <w:sz w:val="24"/>
                <w:szCs w:val="24"/>
                <w:shd w:val="clear" w:color="auto" w:fill="FFFFFF"/>
                <w:lang w:val="hy-AM"/>
              </w:rPr>
              <w:t xml:space="preserve">, ինչպես նաև հաշվի առնելով մեկ այլ նախագծի </w:t>
            </w:r>
            <w:r w:rsidR="00056D2A" w:rsidRPr="00352985">
              <w:rPr>
                <w:rFonts w:ascii="GHEA Grapalat" w:hAnsi="GHEA Grapalat"/>
                <w:sz w:val="24"/>
                <w:szCs w:val="24"/>
                <w:shd w:val="clear" w:color="auto" w:fill="FFFFFF"/>
                <w:lang w:val="hy-AM"/>
              </w:rPr>
              <w:lastRenderedPageBreak/>
              <w:t>վերաբերյալ Արդարադատության նախարարության կողմից տրված եզրակացությունը</w:t>
            </w:r>
            <w:r w:rsidRPr="00352985">
              <w:rPr>
                <w:rFonts w:ascii="GHEA Grapalat" w:hAnsi="GHEA Grapalat"/>
                <w:sz w:val="24"/>
                <w:szCs w:val="24"/>
                <w:shd w:val="clear" w:color="auto" w:fill="FFFFFF"/>
                <w:lang w:val="hy-AM"/>
              </w:rPr>
              <w:t>՝ գտնում ենք, որ ՀՀ կառավարության ենթաօրենսդրական նորմատիվ իրավական ակտով ՀՀ տարածքային կառավարման և ենթակառուցվածքների նախարարի կողմից ենթաօրենսդրական նորմատիվ իրավական ակտ ընդունելու հնարավորություն նախատեսող լիազորող նորմը խնդրահարույց է և այդ առումով դրանք ամրագրվել են ներկայացված նախագծում համաձայն NN 5 և 6 հավելվածներով։</w:t>
            </w:r>
          </w:p>
        </w:tc>
      </w:tr>
      <w:tr w:rsidR="00720049" w:rsidRPr="00352985" w:rsidTr="00B731BE">
        <w:tc>
          <w:tcPr>
            <w:tcW w:w="10056" w:type="dxa"/>
            <w:shd w:val="clear" w:color="auto" w:fill="FFFFFF" w:themeFill="background1"/>
          </w:tcPr>
          <w:p w:rsidR="00E834F7" w:rsidRPr="00352985" w:rsidRDefault="00E834F7" w:rsidP="00A910DE">
            <w:pPr>
              <w:pStyle w:val="NormalWeb"/>
              <w:tabs>
                <w:tab w:val="left" w:pos="10170"/>
              </w:tabs>
              <w:spacing w:before="0" w:beforeAutospacing="0" w:after="0" w:afterAutospacing="0" w:line="360" w:lineRule="auto"/>
              <w:ind w:right="102"/>
              <w:jc w:val="left"/>
              <w:rPr>
                <w:rFonts w:ascii="GHEA Grapalat" w:hAnsi="GHEA Grapalat" w:cs="Arial Unicode"/>
                <w:i/>
                <w:sz w:val="24"/>
                <w:szCs w:val="24"/>
                <w:lang w:val="hy-AM"/>
              </w:rPr>
            </w:pPr>
            <w:r w:rsidRPr="00352985">
              <w:rPr>
                <w:rFonts w:ascii="GHEA Grapalat" w:hAnsi="GHEA Grapalat"/>
                <w:sz w:val="24"/>
                <w:szCs w:val="24"/>
                <w:shd w:val="clear" w:color="auto" w:fill="FFFFFF"/>
                <w:lang w:val="hy-AM"/>
              </w:rPr>
              <w:lastRenderedPageBreak/>
              <w:t xml:space="preserve">3. Նախագծի 2-րդ կետի համաձայն՝ </w:t>
            </w:r>
            <w:r w:rsidRPr="00352985">
              <w:rPr>
                <w:rFonts w:ascii="GHEA Grapalat" w:hAnsi="GHEA Grapalat" w:cs="Arial Unicode"/>
                <w:i/>
                <w:sz w:val="24"/>
                <w:szCs w:val="24"/>
                <w:lang w:val="hy-AM"/>
              </w:rPr>
              <w:t xml:space="preserve">սահմանել, որ պետական գույքն անհատույց օգտագործման է տրամադրվում սույն որոշման 1-ին հավելվածի 3-րդ կետով </w:t>
            </w:r>
            <w:r w:rsidRPr="00352985">
              <w:rPr>
                <w:rFonts w:ascii="GHEA Grapalat" w:hAnsi="GHEA Grapalat"/>
                <w:i/>
                <w:sz w:val="24"/>
                <w:szCs w:val="24"/>
                <w:lang w:val="hy-AM"/>
              </w:rPr>
              <w:t>նախատեսված՝</w:t>
            </w:r>
            <w:r w:rsidRPr="00352985">
              <w:rPr>
                <w:rFonts w:ascii="GHEA Grapalat" w:hAnsi="GHEA Grapalat"/>
                <w:sz w:val="24"/>
                <w:szCs w:val="24"/>
                <w:lang w:val="hy-AM"/>
              </w:rPr>
              <w:t xml:space="preserve"> </w:t>
            </w:r>
            <w:r w:rsidRPr="00352985">
              <w:rPr>
                <w:rFonts w:ascii="GHEA Grapalat" w:hAnsi="GHEA Grapalat"/>
                <w:i/>
                <w:sz w:val="24"/>
                <w:szCs w:val="24"/>
                <w:lang w:val="hy-AM"/>
              </w:rPr>
              <w:t>համայնքներին, հասարակական կազմակերպություններին և հիմնադրամներին,</w:t>
            </w:r>
            <w:r w:rsidRPr="00352985">
              <w:rPr>
                <w:rFonts w:ascii="GHEA Grapalat" w:hAnsi="GHEA Grapalat" w:cs="Arial Unicode"/>
                <w:i/>
                <w:sz w:val="24"/>
                <w:szCs w:val="24"/>
                <w:lang w:val="hy-AM"/>
              </w:rPr>
              <w:t xml:space="preserve"> միջազգային կազմակերպություններին ու </w:t>
            </w:r>
            <w:r w:rsidRPr="00352985">
              <w:rPr>
                <w:rFonts w:ascii="GHEA Grapalat" w:hAnsi="GHEA Grapalat"/>
                <w:i/>
                <w:sz w:val="24"/>
                <w:szCs w:val="24"/>
                <w:lang w:val="hy-AM"/>
              </w:rPr>
              <w:t xml:space="preserve">այլ կազմակերպություններին </w:t>
            </w:r>
            <w:r w:rsidRPr="00352985">
              <w:rPr>
                <w:rFonts w:ascii="GHEA Grapalat" w:hAnsi="GHEA Grapalat" w:cs="Arial Unicode"/>
                <w:i/>
                <w:sz w:val="24"/>
                <w:szCs w:val="24"/>
                <w:lang w:val="hy-AM"/>
              </w:rPr>
              <w:t xml:space="preserve">(այսուհետ՝ </w:t>
            </w:r>
            <w:r w:rsidRPr="00352985">
              <w:rPr>
                <w:rFonts w:ascii="GHEA Grapalat" w:hAnsi="GHEA Grapalat"/>
                <w:i/>
                <w:sz w:val="24"/>
                <w:szCs w:val="24"/>
                <w:lang w:val="hy-AM"/>
              </w:rPr>
              <w:t>սուբյեկտներ</w:t>
            </w:r>
            <w:r w:rsidRPr="00352985">
              <w:rPr>
                <w:rFonts w:ascii="GHEA Grapalat" w:hAnsi="GHEA Grapalat" w:cs="Arial Unicode"/>
                <w:i/>
                <w:sz w:val="24"/>
                <w:szCs w:val="24"/>
                <w:lang w:val="hy-AM"/>
              </w:rPr>
              <w:t xml:space="preserve">) Հայաստանի Հանրապետության կառավարության որոշմամբ </w:t>
            </w:r>
            <w:r w:rsidRPr="00352985">
              <w:rPr>
                <w:rFonts w:ascii="GHEA Grapalat" w:hAnsi="GHEA Grapalat" w:cs="Arial Unicode"/>
                <w:b/>
                <w:i/>
                <w:sz w:val="24"/>
                <w:szCs w:val="24"/>
                <w:lang w:val="hy-AM"/>
              </w:rPr>
              <w:t>(բացառությամբ` միջազգային կազմակերպությունների)</w:t>
            </w:r>
            <w:r w:rsidRPr="00352985">
              <w:rPr>
                <w:rFonts w:ascii="GHEA Grapalat" w:hAnsi="GHEA Grapalat" w:cs="Arial Unicode"/>
                <w:i/>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(այսուհետ՝ Կոմիտե) </w:t>
            </w:r>
            <w:r w:rsidRPr="00352985">
              <w:rPr>
                <w:rFonts w:ascii="GHEA Grapalat" w:hAnsi="GHEA Grapalat" w:cs="Arial Unicode"/>
                <w:i/>
                <w:sz w:val="24"/>
                <w:szCs w:val="24"/>
                <w:lang w:val="hy-AM"/>
              </w:rPr>
              <w:lastRenderedPageBreak/>
              <w:t>կողմից ապահովելով՝ օգտագործողի հետ ծառայությունների մատուցման պայմանագրի կնքումը (բացառությամբ՝ սույն որոշման 4-րդ կետով նախատեսված դեպքերի)։</w:t>
            </w:r>
          </w:p>
          <w:p w:rsidR="00E834F7" w:rsidRPr="00352985" w:rsidRDefault="00E834F7" w:rsidP="00A910DE">
            <w:pPr>
              <w:shd w:val="clear" w:color="auto" w:fill="FFFFFF"/>
              <w:tabs>
                <w:tab w:val="left" w:pos="10170"/>
              </w:tabs>
              <w:spacing w:line="360" w:lineRule="auto"/>
              <w:ind w:right="102"/>
              <w:jc w:val="left"/>
              <w:rPr>
                <w:rFonts w:ascii="GHEA Grapalat" w:hAnsi="GHEA Grapalat"/>
                <w:i/>
                <w:sz w:val="24"/>
                <w:szCs w:val="24"/>
                <w:lang w:val="hy-AM"/>
              </w:rPr>
            </w:pPr>
            <w:r w:rsidRPr="00352985">
              <w:rPr>
                <w:rFonts w:ascii="GHEA Grapalat" w:hAnsi="GHEA Grapalat" w:cs="Arial Unicode"/>
                <w:sz w:val="24"/>
                <w:szCs w:val="24"/>
                <w:lang w:val="hy-AM"/>
              </w:rPr>
              <w:t xml:space="preserve">Իսկ Նախագծի 3-րդ կետի համաձայն՝ </w:t>
            </w:r>
            <w:r w:rsidRPr="00352985">
              <w:rPr>
                <w:rFonts w:ascii="GHEA Grapalat" w:hAnsi="GHEA Grapalat" w:cs="Arial Unicode"/>
                <w:i/>
                <w:sz w:val="24"/>
                <w:szCs w:val="24"/>
                <w:lang w:val="hy-AM"/>
              </w:rPr>
              <w:t>պետական գույքն անհատույց օգտագործման է տրամադրվում մ</w:t>
            </w:r>
            <w:r w:rsidRPr="00352985">
              <w:rPr>
                <w:rFonts w:ascii="GHEA Grapalat" w:hAnsi="GHEA Grapalat"/>
                <w:i/>
                <w:sz w:val="24"/>
                <w:szCs w:val="24"/>
                <w:lang w:val="hy-AM"/>
              </w:rPr>
              <w:t>իջազգային կազմակերպություններին (բացառությամբ՝ միջազգային ոչ կառավարական կազմակերպությունների, դիվանագիտական և հյուպատոսական ներկայացուցչությունների), եթե Հայաստանի Հանրապետությունում հիմնական գործունեություն իրականացնելու համար միջազգային կազմակերպությունների կողմից հիմնադրված ներկայացուցչությունները կամ մասնաճյուղերը գրանցված (հավատարմագրված) են Հայաստանի Հանրապետության արտաքին գործերի նախարարությունում, միջազգային կազմակեպությունների գործունեության ոլորտը համակարգող պետական մարմնի կողմից ներկայացված առաջարկությամբ սահմանված ժամկետով, Հայաստանի Հանրապետության արտաքին գործերի նախարարության համաձայնությամբ։</w:t>
            </w:r>
          </w:p>
          <w:p w:rsidR="00E834F7" w:rsidRPr="00352985" w:rsidRDefault="00E834F7" w:rsidP="00A910DE">
            <w:pPr>
              <w:shd w:val="clear" w:color="auto" w:fill="FFFFFF"/>
              <w:tabs>
                <w:tab w:val="left" w:pos="10170"/>
              </w:tabs>
              <w:spacing w:line="360" w:lineRule="auto"/>
              <w:ind w:right="102"/>
              <w:jc w:val="left"/>
              <w:rPr>
                <w:rFonts w:ascii="GHEA Grapalat" w:hAnsi="GHEA Grapalat"/>
                <w:i/>
                <w:sz w:val="24"/>
                <w:szCs w:val="24"/>
                <w:shd w:val="clear" w:color="auto" w:fill="FFFFFF"/>
                <w:lang w:val="hy-AM"/>
              </w:rPr>
            </w:pPr>
            <w:r w:rsidRPr="00352985">
              <w:rPr>
                <w:rFonts w:ascii="GHEA Grapalat" w:hAnsi="GHEA Grapalat"/>
                <w:sz w:val="24"/>
                <w:szCs w:val="24"/>
                <w:lang w:val="hy-AM"/>
              </w:rPr>
              <w:t xml:space="preserve">Այս առումով, պարզաբանման կարիք ունի Նախագծի 2-րդ կետով միջազգային կազմակերպությունների մասով բացառություններ սահմանող կարգավորումը՝ նկատի ունենալով, որ «Պետական գույքի կառավարման մասին» օրենքով այդ մասով որևէ բացառություն սահմանված չէ, մասնավորապես՝ դրա 30-րդ հոդվածի 1-ին մասի համաձայն՝ </w:t>
            </w:r>
            <w:r w:rsidRPr="00352985">
              <w:rPr>
                <w:rFonts w:ascii="GHEA Grapalat" w:hAnsi="GHEA Grapalat"/>
                <w:i/>
                <w:sz w:val="24"/>
                <w:szCs w:val="24"/>
                <w:shd w:val="clear" w:color="auto" w:fill="FFFFFF"/>
                <w:lang w:val="hy-AM"/>
              </w:rPr>
              <w:t xml:space="preserve">պետական գույքի անհատույց օգտագործման իրավունքը տրամադրվում է </w:t>
            </w:r>
            <w:r w:rsidRPr="00352985">
              <w:rPr>
                <w:rFonts w:ascii="GHEA Grapalat" w:hAnsi="GHEA Grapalat"/>
                <w:b/>
                <w:i/>
                <w:sz w:val="24"/>
                <w:szCs w:val="24"/>
                <w:shd w:val="clear" w:color="auto" w:fill="FFFFFF"/>
                <w:lang w:val="hy-AM"/>
              </w:rPr>
              <w:t>Հայաստանի Հանրապետության կառավարության որոշմամբ`</w:t>
            </w:r>
            <w:r w:rsidRPr="00352985">
              <w:rPr>
                <w:rFonts w:ascii="GHEA Grapalat" w:hAnsi="GHEA Grapalat"/>
                <w:i/>
                <w:sz w:val="24"/>
                <w:szCs w:val="24"/>
                <w:shd w:val="clear" w:color="auto" w:fill="FFFFFF"/>
                <w:lang w:val="hy-AM"/>
              </w:rPr>
              <w:t xml:space="preserve"> Հայաստանի Հանրապետության կառավարության հաստատած կարգով:</w:t>
            </w:r>
          </w:p>
          <w:p w:rsidR="00E834F7" w:rsidRPr="00352985" w:rsidRDefault="00E834F7" w:rsidP="00A910DE">
            <w:pPr>
              <w:shd w:val="clear" w:color="auto" w:fill="FFFFFF"/>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shd w:val="clear" w:color="auto" w:fill="FFFFFF"/>
                <w:lang w:val="hy-AM"/>
              </w:rPr>
              <w:t xml:space="preserve">Ինչպես նաև, Նախագծի 2-րդ կետում անհրաժեշտ է խմբագրել </w:t>
            </w:r>
            <w:r w:rsidRPr="00352985">
              <w:rPr>
                <w:rFonts w:ascii="GHEA Grapalat" w:hAnsi="GHEA Grapalat"/>
                <w:sz w:val="24"/>
                <w:szCs w:val="24"/>
                <w:lang w:val="hy-AM"/>
              </w:rPr>
              <w:t xml:space="preserve">«ծառայությունների </w:t>
            </w:r>
            <w:r w:rsidRPr="00352985">
              <w:rPr>
                <w:rFonts w:ascii="GHEA Grapalat" w:hAnsi="GHEA Grapalat"/>
                <w:sz w:val="24"/>
                <w:szCs w:val="24"/>
                <w:lang w:val="hy-AM"/>
              </w:rPr>
              <w:lastRenderedPageBreak/>
              <w:t>մատուցման պայմանագիր» ձևակերպումը՝ նկատի ունենալով, որ սույն Նախագիծը վերաբերում է պետական գույքի անհատույց օգտագործմանը և Հայաստանի Հանրապետության քաղաքացիական օրենսգրքով նույնպես հստակ տարբերակված են գույքի օգտագործման և ծառայությունների մատուցման պայմանագրերը:</w:t>
            </w:r>
          </w:p>
          <w:p w:rsidR="00E834F7" w:rsidRPr="00352985" w:rsidRDefault="00E834F7" w:rsidP="00A910DE">
            <w:pPr>
              <w:shd w:val="clear" w:color="auto" w:fill="FFFFFF"/>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Սույն դիտողությունը վերաբերում է նաև Նախագծի 4-րդ կետում կիրառվող նույնական ձևակերպմանը:</w:t>
            </w:r>
          </w:p>
        </w:tc>
        <w:tc>
          <w:tcPr>
            <w:tcW w:w="5109" w:type="dxa"/>
            <w:shd w:val="clear" w:color="auto" w:fill="FFFFFF" w:themeFill="background1"/>
          </w:tcPr>
          <w:p w:rsidR="00E834F7" w:rsidRPr="00352985" w:rsidRDefault="00542900" w:rsidP="009F0108">
            <w:pPr>
              <w:spacing w:line="360" w:lineRule="auto"/>
              <w:rPr>
                <w:rFonts w:ascii="GHEA Grapalat" w:hAnsi="GHEA Grapalat"/>
                <w:sz w:val="24"/>
                <w:szCs w:val="24"/>
                <w:lang w:val="hy-AM"/>
              </w:rPr>
            </w:pPr>
            <w:r w:rsidRPr="00352985">
              <w:rPr>
                <w:rFonts w:ascii="GHEA Grapalat" w:hAnsi="GHEA Grapalat"/>
                <w:sz w:val="24"/>
                <w:szCs w:val="24"/>
                <w:lang w:val="hy-AM"/>
              </w:rPr>
              <w:lastRenderedPageBreak/>
              <w:t>3.Ընդունվել է։</w:t>
            </w:r>
          </w:p>
        </w:tc>
      </w:tr>
      <w:tr w:rsidR="00720049" w:rsidRPr="00352985" w:rsidTr="00B731BE">
        <w:tc>
          <w:tcPr>
            <w:tcW w:w="10056" w:type="dxa"/>
            <w:shd w:val="clear" w:color="auto" w:fill="FFFFFF" w:themeFill="background1"/>
          </w:tcPr>
          <w:p w:rsidR="00E834F7" w:rsidRPr="00352985" w:rsidRDefault="00E834F7" w:rsidP="00A910DE">
            <w:pPr>
              <w:shd w:val="clear" w:color="auto" w:fill="FFFFFF"/>
              <w:tabs>
                <w:tab w:val="left" w:pos="10170"/>
              </w:tabs>
              <w:spacing w:line="360" w:lineRule="auto"/>
              <w:ind w:right="102"/>
              <w:jc w:val="left"/>
              <w:rPr>
                <w:rFonts w:ascii="GHEA Grapalat" w:hAnsi="GHEA Grapalat"/>
                <w:b/>
                <w:i/>
                <w:sz w:val="24"/>
                <w:szCs w:val="24"/>
                <w:lang w:val="hy-AM"/>
              </w:rPr>
            </w:pPr>
            <w:r w:rsidRPr="00352985">
              <w:rPr>
                <w:rFonts w:ascii="GHEA Grapalat" w:hAnsi="GHEA Grapalat"/>
                <w:sz w:val="24"/>
                <w:szCs w:val="24"/>
                <w:lang w:val="hy-AM"/>
              </w:rPr>
              <w:lastRenderedPageBreak/>
              <w:t xml:space="preserve">4. Նախագծի 5-րդ կետի 1-ին ենթակետի համաձայն՝ </w:t>
            </w:r>
            <w:r w:rsidRPr="00352985">
              <w:rPr>
                <w:rFonts w:ascii="GHEA Grapalat" w:hAnsi="GHEA Grapalat"/>
                <w:i/>
                <w:sz w:val="24"/>
                <w:szCs w:val="24"/>
                <w:lang w:val="hy-AM"/>
              </w:rPr>
              <w:t xml:space="preserve">մինչև սույն որոշումն ուժի մեջ մտնելն որոշակի ժամկետով կնքված այն անհատույց օգտագործման պայմանագրերը, որոնց ժամկետները չեն լրացել սույն որոշումն ուժի մեջ մտնելու պահին, գործում են մինչև այդ պայմանագրերով սահմանված ժամկետների ավարտը: </w:t>
            </w:r>
            <w:r w:rsidRPr="00352985">
              <w:rPr>
                <w:rFonts w:ascii="GHEA Grapalat" w:hAnsi="GHEA Grapalat"/>
                <w:b/>
                <w:i/>
                <w:sz w:val="24"/>
                <w:szCs w:val="24"/>
                <w:lang w:val="hy-AM"/>
              </w:rPr>
              <w:t>Ընդ որում, այդ պայմանագրերի պայմանները (ներառյալ՝ ժամկետը) փոփոխության ենթակա չեն:</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Նման խմբագրությամբ ստացվում է, որ վերոգրյալ պայմանագրերի պայմանները առհասարակ չեն կարող փոփոխվել, մինչդեռ փոփոխման կամ լուծման հնարավորությունը պետք է դիտարկել Հայաստանի Հանրապետության քաղաքացիական օրենսգրքի 466-րդ հոդվածի համատեքստում: Հետևաբար, Նախագծի 5-րդ կետի 1-ին ենթակետն առաջարկում ենք խմբագրել այն տրամաբանությամբ, որ մինչև այս որոշման ուժի մեջ մտնելը կնքված պայմանագրերի վրա տարածվում են դրանք կնքելու պահին գործող կարգավորումները կամ Հայաստանի Հանրապետության կառավարության 2011 թվականի փետրվարի 17-ի N 304-Ն որոշման կարգավորումները:</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Սույն դիտողությունը բխում է «Նորմատիվ իրավական ակտերի մասին» օրենքի 28-րդ </w:t>
            </w:r>
            <w:r w:rsidRPr="00352985">
              <w:rPr>
                <w:rFonts w:ascii="GHEA Grapalat" w:hAnsi="GHEA Grapalat"/>
                <w:sz w:val="24"/>
                <w:szCs w:val="24"/>
                <w:lang w:val="hy-AM"/>
              </w:rPr>
              <w:lastRenderedPageBreak/>
              <w:t xml:space="preserve">հոդվածի 1-ին մասի դրույթներից, որոնց համաձայն՝ </w:t>
            </w:r>
            <w:r w:rsidRPr="00352985">
              <w:rPr>
                <w:rFonts w:ascii="GHEA Grapalat" w:hAnsi="GHEA Grapalat"/>
                <w:i/>
                <w:sz w:val="24"/>
                <w:szCs w:val="24"/>
                <w:lang w:val="hy-AM"/>
              </w:rPr>
              <w:t>ն</w:t>
            </w:r>
            <w:r w:rsidRPr="00352985">
              <w:rPr>
                <w:rFonts w:ascii="GHEA Grapalat" w:hAnsi="GHEA Grapalat"/>
                <w:i/>
                <w:sz w:val="24"/>
                <w:szCs w:val="24"/>
                <w:shd w:val="clear" w:color="auto" w:fill="FFFFFF"/>
                <w:lang w:val="hy-AM"/>
              </w:rPr>
              <w:t>որմատիվ</w:t>
            </w:r>
            <w:r w:rsidRPr="00352985">
              <w:rPr>
                <w:rFonts w:ascii="Calibri" w:hAnsi="Calibri" w:cs="Calibri"/>
                <w:i/>
                <w:sz w:val="24"/>
                <w:szCs w:val="24"/>
                <w:shd w:val="clear" w:color="auto" w:fill="FFFFFF"/>
                <w:lang w:val="hy-AM"/>
              </w:rPr>
              <w:t> </w:t>
            </w:r>
            <w:r w:rsidRPr="00352985">
              <w:rPr>
                <w:rFonts w:ascii="GHEA Grapalat" w:hAnsi="GHEA Grapalat" w:cs="Arial"/>
                <w:i/>
                <w:sz w:val="24"/>
                <w:szCs w:val="24"/>
                <w:shd w:val="clear" w:color="auto" w:fill="FFFFFF"/>
                <w:lang w:val="hy-AM"/>
              </w:rPr>
              <w:t xml:space="preserve"> </w:t>
            </w:r>
            <w:r w:rsidRPr="00352985">
              <w:rPr>
                <w:rFonts w:ascii="GHEA Grapalat" w:hAnsi="GHEA Grapalat" w:cs="Arial Unicode"/>
                <w:i/>
                <w:sz w:val="24"/>
                <w:szCs w:val="24"/>
                <w:shd w:val="clear" w:color="auto" w:fill="FFFFFF"/>
                <w:lang w:val="hy-AM"/>
              </w:rPr>
              <w:t>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w:t>
            </w:r>
            <w:r w:rsidRPr="00352985">
              <w:rPr>
                <w:rFonts w:ascii="Calibri" w:hAnsi="Calibri" w:cs="Calibri"/>
                <w:i/>
                <w:sz w:val="24"/>
                <w:szCs w:val="24"/>
                <w:shd w:val="clear" w:color="auto" w:fill="FFFFFF"/>
                <w:lang w:val="hy-AM"/>
              </w:rPr>
              <w:t> </w:t>
            </w:r>
            <w:r w:rsidRPr="00352985">
              <w:rPr>
                <w:rFonts w:ascii="GHEA Grapalat" w:hAnsi="GHEA Grapalat"/>
                <w:i/>
                <w:sz w:val="24"/>
                <w:szCs w:val="24"/>
                <w:shd w:val="clear" w:color="auto" w:fill="FFFFFF"/>
                <w:lang w:val="hy-AM"/>
              </w:rPr>
              <w:t>նորմատիվ</w:t>
            </w:r>
            <w:r w:rsidRPr="00352985">
              <w:rPr>
                <w:rFonts w:ascii="Calibri" w:hAnsi="Calibri" w:cs="Calibri"/>
                <w:i/>
                <w:sz w:val="24"/>
                <w:szCs w:val="24"/>
                <w:shd w:val="clear" w:color="auto" w:fill="FFFFFF"/>
                <w:lang w:val="hy-AM"/>
              </w:rPr>
              <w:t> </w:t>
            </w:r>
            <w:r w:rsidRPr="00352985">
              <w:rPr>
                <w:rFonts w:ascii="GHEA Grapalat" w:hAnsi="GHEA Grapalat" w:cs="Arial Unicode"/>
                <w:i/>
                <w:sz w:val="24"/>
                <w:szCs w:val="24"/>
                <w:shd w:val="clear" w:color="auto" w:fill="FFFFFF"/>
                <w:lang w:val="hy-AM"/>
              </w:rPr>
              <w:t>իրավական ակտով</w:t>
            </w:r>
            <w:r w:rsidRPr="00352985">
              <w:rPr>
                <w:rFonts w:ascii="GHEA Grapalat" w:hAnsi="GHEA Grapalat"/>
                <w:i/>
                <w:sz w:val="24"/>
                <w:szCs w:val="24"/>
                <w:shd w:val="clear" w:color="auto" w:fill="FFFFFF"/>
                <w:lang w:val="hy-AM"/>
              </w:rPr>
              <w:t>:</w:t>
            </w:r>
          </w:p>
        </w:tc>
        <w:tc>
          <w:tcPr>
            <w:tcW w:w="5109" w:type="dxa"/>
            <w:shd w:val="clear" w:color="auto" w:fill="FFFFFF" w:themeFill="background1"/>
          </w:tcPr>
          <w:p w:rsidR="00E834F7" w:rsidRPr="00352985" w:rsidRDefault="00D840B5" w:rsidP="009F0108">
            <w:pPr>
              <w:spacing w:line="360" w:lineRule="auto"/>
              <w:rPr>
                <w:rFonts w:ascii="GHEA Grapalat" w:hAnsi="GHEA Grapalat"/>
                <w:sz w:val="24"/>
                <w:szCs w:val="24"/>
                <w:lang w:val="hy-AM"/>
              </w:rPr>
            </w:pPr>
            <w:r w:rsidRPr="00352985">
              <w:rPr>
                <w:rFonts w:ascii="GHEA Grapalat" w:hAnsi="GHEA Grapalat"/>
                <w:sz w:val="24"/>
                <w:szCs w:val="24"/>
                <w:lang w:val="hy-AM"/>
              </w:rPr>
              <w:lastRenderedPageBreak/>
              <w:t>4.Ընդունվել է։</w:t>
            </w:r>
          </w:p>
        </w:tc>
      </w:tr>
      <w:tr w:rsidR="00720049" w:rsidRPr="005421DB" w:rsidTr="00B731BE">
        <w:tc>
          <w:tcPr>
            <w:tcW w:w="10056" w:type="dxa"/>
            <w:shd w:val="clear" w:color="auto" w:fill="FFFFFF" w:themeFill="background1"/>
          </w:tcPr>
          <w:p w:rsidR="00E834F7" w:rsidRPr="00352985" w:rsidRDefault="00E834F7" w:rsidP="00A910DE">
            <w:pPr>
              <w:shd w:val="clear" w:color="auto" w:fill="FFFFFF"/>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shd w:val="clear" w:color="auto" w:fill="FFFFFF"/>
                <w:lang w:val="hy-AM"/>
              </w:rPr>
              <w:lastRenderedPageBreak/>
              <w:t xml:space="preserve">5. Նախագծի 5-րդ կետի 4-րդ ենթակետում </w:t>
            </w:r>
            <w:r w:rsidRPr="00352985">
              <w:rPr>
                <w:rFonts w:ascii="GHEA Grapalat" w:hAnsi="GHEA Grapalat"/>
                <w:sz w:val="24"/>
                <w:szCs w:val="24"/>
                <w:lang w:val="hy-AM"/>
              </w:rPr>
              <w:t>«հսկողություն» բառն անհրաժեշտ է փոխարինել «վերահսկողություն» բառով՝ հիմք ընդունելով «Պետական գույքի կառավարման մասին» օրենքի կարգավորումները:</w:t>
            </w:r>
          </w:p>
          <w:p w:rsidR="00E834F7" w:rsidRPr="00352985" w:rsidRDefault="00E834F7" w:rsidP="00A910DE">
            <w:pPr>
              <w:shd w:val="clear" w:color="auto" w:fill="FFFFFF"/>
              <w:tabs>
                <w:tab w:val="left" w:pos="10170"/>
              </w:tabs>
              <w:spacing w:line="360" w:lineRule="auto"/>
              <w:ind w:right="102"/>
              <w:jc w:val="left"/>
              <w:rPr>
                <w:rFonts w:ascii="GHEA Grapalat" w:hAnsi="GHEA Grapalat"/>
                <w:sz w:val="24"/>
                <w:szCs w:val="24"/>
                <w:shd w:val="clear" w:color="auto" w:fill="FFFFFF"/>
                <w:lang w:val="hy-AM"/>
              </w:rPr>
            </w:pPr>
            <w:r w:rsidRPr="00352985">
              <w:rPr>
                <w:rFonts w:ascii="GHEA Grapalat" w:hAnsi="GHEA Grapalat"/>
                <w:sz w:val="24"/>
                <w:szCs w:val="24"/>
                <w:lang w:val="hy-AM"/>
              </w:rPr>
              <w:t xml:space="preserve">Սույն դիտողությունը վերաբերում է նաև </w:t>
            </w:r>
            <w:r w:rsidRPr="00352985">
              <w:rPr>
                <w:rFonts w:ascii="GHEA Grapalat" w:hAnsi="GHEA Grapalat" w:cs="Arial Unicode"/>
                <w:sz w:val="24"/>
                <w:szCs w:val="24"/>
                <w:lang w:val="hy-AM"/>
              </w:rPr>
              <w:t>Նախագծի 1-ին կետի 1-ին ենթակետով հաստատվող N 1 հավելվածի (այսուհետ՝ Հավելված 1) 4-րդ գլխի վերնագրում, 15-րդ և 16-րդ կետերում առկա նույնական կարգավորումներին:</w:t>
            </w:r>
          </w:p>
          <w:p w:rsidR="00E834F7" w:rsidRPr="00352985" w:rsidRDefault="00E834F7" w:rsidP="00A910DE">
            <w:pPr>
              <w:shd w:val="clear" w:color="auto" w:fill="FFFFFF"/>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shd w:val="clear" w:color="auto" w:fill="FFFFFF"/>
                <w:lang w:val="hy-AM"/>
              </w:rPr>
              <w:t xml:space="preserve">Ինչպես նաև, վերոգրյալ ենթակետից անհրաժեշտ է հանել կրկնվող </w:t>
            </w:r>
            <w:r w:rsidRPr="00352985">
              <w:rPr>
                <w:rFonts w:ascii="GHEA Grapalat" w:hAnsi="GHEA Grapalat"/>
                <w:sz w:val="24"/>
                <w:szCs w:val="24"/>
                <w:lang w:val="hy-AM"/>
              </w:rPr>
              <w:t>«համաձայն» բառը:</w:t>
            </w:r>
          </w:p>
        </w:tc>
        <w:tc>
          <w:tcPr>
            <w:tcW w:w="5109" w:type="dxa"/>
            <w:shd w:val="clear" w:color="auto" w:fill="FFFFFF" w:themeFill="background1"/>
          </w:tcPr>
          <w:p w:rsidR="00E834F7" w:rsidRPr="00352985" w:rsidRDefault="00C07B21" w:rsidP="00DC2BA0">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5. </w:t>
            </w:r>
            <w:r w:rsidR="00DC2BA0" w:rsidRPr="00352985">
              <w:rPr>
                <w:rFonts w:ascii="GHEA Grapalat" w:hAnsi="GHEA Grapalat"/>
                <w:sz w:val="24"/>
                <w:szCs w:val="24"/>
                <w:lang w:val="hy-AM"/>
              </w:rPr>
              <w:t>Պարզաբանում</w:t>
            </w:r>
          </w:p>
          <w:p w:rsidR="00D47B98" w:rsidRPr="00352985" w:rsidRDefault="00DC2BA0" w:rsidP="00720049">
            <w:pPr>
              <w:spacing w:line="360" w:lineRule="auto"/>
              <w:jc w:val="left"/>
              <w:rPr>
                <w:rFonts w:ascii="GHEA Grapalat" w:hAnsi="GHEA Grapalat" w:cs="Calibri"/>
                <w:sz w:val="24"/>
                <w:szCs w:val="24"/>
                <w:lang w:val="hy-AM"/>
              </w:rPr>
            </w:pPr>
            <w:r w:rsidRPr="00352985">
              <w:rPr>
                <w:rFonts w:ascii="GHEA Grapalat" w:hAnsi="GHEA Grapalat"/>
                <w:sz w:val="24"/>
                <w:szCs w:val="24"/>
                <w:lang w:val="hy-AM"/>
              </w:rPr>
              <w:t>Համաձայն «Պետական գույքի կառավարման մասին» օրենքի 6-րդ հոդվածի 1-ին մասի 22-րդ կետով ՀՀ կառավարությունը հաստատում է պետական</w:t>
            </w:r>
            <w:r w:rsidRPr="00352985">
              <w:rPr>
                <w:rFonts w:ascii="Courier New" w:hAnsi="Courier New" w:cs="Courier New"/>
                <w:sz w:val="24"/>
                <w:szCs w:val="24"/>
                <w:lang w:val="hy-AM"/>
              </w:rPr>
              <w:t> </w:t>
            </w:r>
            <w:r w:rsidRPr="00352985">
              <w:rPr>
                <w:rFonts w:ascii="GHEA Grapalat" w:hAnsi="GHEA Grapalat"/>
                <w:sz w:val="24"/>
                <w:szCs w:val="24"/>
                <w:lang w:val="hy-AM"/>
              </w:rPr>
              <w:t>գույքի</w:t>
            </w:r>
            <w:r w:rsidRPr="00352985">
              <w:rPr>
                <w:rFonts w:ascii="Courier New" w:hAnsi="Courier New" w:cs="Courier New"/>
                <w:sz w:val="24"/>
                <w:szCs w:val="24"/>
                <w:lang w:val="hy-AM"/>
              </w:rPr>
              <w:t> </w:t>
            </w:r>
            <w:r w:rsidRPr="00352985">
              <w:rPr>
                <w:rFonts w:ascii="GHEA Grapalat" w:hAnsi="GHEA Grapalat"/>
                <w:sz w:val="24"/>
                <w:szCs w:val="24"/>
                <w:lang w:val="hy-AM"/>
              </w:rPr>
              <w:t>կառավարման</w:t>
            </w:r>
            <w:r w:rsidRPr="00352985">
              <w:rPr>
                <w:rFonts w:ascii="Courier New" w:hAnsi="Courier New" w:cs="Courier New"/>
                <w:sz w:val="24"/>
                <w:szCs w:val="24"/>
                <w:lang w:val="hy-AM"/>
              </w:rPr>
              <w:t> </w:t>
            </w:r>
            <w:r w:rsidRPr="00352985">
              <w:rPr>
                <w:rFonts w:ascii="GHEA Grapalat" w:hAnsi="GHEA Grapalat"/>
                <w:sz w:val="24"/>
                <w:szCs w:val="24"/>
                <w:lang w:val="hy-AM"/>
              </w:rPr>
              <w:t>ոլորտում Հայաստանի Հանրապետության անունից կնքված գործարքներով ստանձնած պարտավորությունների կատարման նկատմամբ հսկողություն իրականացնելու կարգը:</w:t>
            </w:r>
            <w:r w:rsidRPr="00352985">
              <w:rPr>
                <w:rFonts w:ascii="Calibri" w:hAnsi="Calibri" w:cs="Calibri"/>
                <w:sz w:val="24"/>
                <w:szCs w:val="24"/>
                <w:lang w:val="hy-AM"/>
              </w:rPr>
              <w:t> </w:t>
            </w:r>
            <w:r w:rsidR="00720049" w:rsidRPr="00352985">
              <w:rPr>
                <w:rFonts w:ascii="GHEA Grapalat" w:hAnsi="GHEA Grapalat" w:cs="Calibri"/>
                <w:sz w:val="24"/>
                <w:szCs w:val="24"/>
                <w:lang w:val="hy-AM"/>
              </w:rPr>
              <w:t>Միաժամանակ Նախագծով ներկայացված գործընթացը իրենից ներկայացնում է հսկողության գործընթաց։</w:t>
            </w:r>
          </w:p>
        </w:tc>
      </w:tr>
      <w:tr w:rsidR="00720049" w:rsidRPr="00352985" w:rsidTr="00B731BE">
        <w:tc>
          <w:tcPr>
            <w:tcW w:w="10056" w:type="dxa"/>
            <w:shd w:val="clear" w:color="auto" w:fill="FFFFFF" w:themeFill="background1"/>
          </w:tcPr>
          <w:p w:rsidR="00E834F7" w:rsidRPr="00352985" w:rsidRDefault="00E834F7" w:rsidP="00A910DE">
            <w:pPr>
              <w:shd w:val="clear" w:color="auto" w:fill="FFFFFF"/>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6. Նախագծի 8-րդ կետով Հայաստանի Հանրապետության կրթության, գիտության, մշակույթի և սպորտի նախարարին տրվում է հանձնարարական, որ սույն որոշումն ուժի մեջ մտնելուց հետո մեկամսյա ժամկետում </w:t>
            </w:r>
            <w:r w:rsidRPr="00352985">
              <w:rPr>
                <w:rFonts w:ascii="GHEA Grapalat" w:hAnsi="GHEA Grapalat" w:cs="Arial Unicode"/>
                <w:sz w:val="24"/>
                <w:szCs w:val="24"/>
                <w:lang w:val="hy-AM"/>
              </w:rPr>
              <w:t xml:space="preserve">ուժը կորցրած ճանաչի Հայաստանի Հանրապետության մշակույթի նախարարի 2012 թվականի սեպտեմբերի 19-ի </w:t>
            </w:r>
            <w:r w:rsidRPr="00352985">
              <w:rPr>
                <w:rFonts w:ascii="GHEA Grapalat" w:hAnsi="GHEA Grapalat" w:cs="Arial Unicode"/>
                <w:sz w:val="24"/>
                <w:szCs w:val="24"/>
                <w:lang w:val="hy-AM"/>
              </w:rPr>
              <w:lastRenderedPageBreak/>
              <w:t>«Լրատվական գործունեություն իրականացնող իրավաբանական կամ ֆիզիկական անձանց պետական սեփականություն հանդիսացող անշարժ գույքի անհատույց օգտագործման տրամադրման չափորոշիչները սահմանելու մասին» N 686-Ն հրամանը: Իսկ Հավելված 1-ի 3-րդ կետում նշված է, որ գույքն անհատույց օգտագործման իրավունքով կարող է տրամադրվել միայն համայնքներին, հասարակական կազմակերպություններին և հիմնադրամներին, միջազգային կազմակերպություններին և այլ կազմակերպություններին:</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Նախագծին կից ներկայացված հիմնավորման (այսուհետ՝ Հիմնավորում) համաձայն՝ </w:t>
            </w:r>
            <w:r w:rsidRPr="00352985">
              <w:rPr>
                <w:rFonts w:ascii="GHEA Grapalat" w:eastAsiaTheme="minorHAnsi" w:hAnsi="GHEA Grapalat" w:cstheme="minorBidi"/>
                <w:i/>
                <w:sz w:val="24"/>
                <w:szCs w:val="24"/>
                <w:lang w:val="hy-AM"/>
              </w:rPr>
              <w:t xml:space="preserve">Նախագծով նախատեսվում է պետական սեփականություն հանդիսացող գույքն անհատույց օգտագործման տրամադրման սուբյեկտների ցանկից </w:t>
            </w:r>
            <w:r w:rsidRPr="00352985">
              <w:rPr>
                <w:rFonts w:ascii="GHEA Grapalat" w:eastAsiaTheme="minorHAnsi" w:hAnsi="GHEA Grapalat" w:cstheme="minorBidi"/>
                <w:b/>
                <w:i/>
                <w:sz w:val="24"/>
                <w:szCs w:val="24"/>
                <w:lang w:val="hy-AM"/>
              </w:rPr>
              <w:t>հանել քաղաքացիներին և զանգվածային լրատվության միջոցներին</w:t>
            </w:r>
            <w:r w:rsidRPr="00352985">
              <w:rPr>
                <w:rFonts w:ascii="GHEA Grapalat" w:eastAsiaTheme="minorHAnsi" w:hAnsi="GHEA Grapalat" w:cstheme="minorBidi"/>
                <w:i/>
                <w:sz w:val="24"/>
                <w:szCs w:val="24"/>
                <w:lang w:val="hy-AM"/>
              </w:rPr>
              <w:t>, քանի որ նախկին կարգավորումների համաձայն քաղաքացիներին պետական սեփականություն հանդիսացող գույքերը տրամադրվում էին ՀՀ կառավարության 10.09.2015թ-ի N1069-Ն որոշման  պահանջներին համապատասխան, որը վերջին տարիներին չի կիրառվում և ներկայումս որևիցե քաղաքացու հետ անհատույց օգտագործման պայմանագրեր չեն կնքվում: Զանգվածային լրատվության միջոցները սուբյեկտների ցանկից հանվել են հաշվի առնելով այն հանգամանքը, որ ներկայում վերջիններիս գործունեությունը կայացած ինստիտուտ է, որն էլ իրենից ներկայացնում է շահույթ հետապնդող գործունեություն, ուստի վերջիններս իրենց անհրաժեշտ տարածքները կարող են վարձակալել, ինչն էլ կնպաստի պետական բյուջեի մուտքերի ավելացմանը</w:t>
            </w:r>
            <w:r w:rsidRPr="00352985">
              <w:rPr>
                <w:rFonts w:ascii="GHEA Grapalat" w:hAnsi="GHEA Grapalat"/>
                <w:i/>
                <w:sz w:val="24"/>
                <w:szCs w:val="24"/>
                <w:lang w:val="hy-AM"/>
              </w:rPr>
              <w:t>:</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Այս առումով, հարկ է նշել, որ «Պետական գույքի կառավարման մասին» օրենքի 30-րդ </w:t>
            </w:r>
            <w:r w:rsidRPr="00352985">
              <w:rPr>
                <w:rFonts w:ascii="GHEA Grapalat" w:hAnsi="GHEA Grapalat"/>
                <w:sz w:val="24"/>
                <w:szCs w:val="24"/>
                <w:lang w:val="hy-AM"/>
              </w:rPr>
              <w:lastRenderedPageBreak/>
              <w:t xml:space="preserve">հոդվածով հստակ սահմանված է պետական գույքն անհատույց օգտագործման իրավունքով ստանալու իրավասություն ունեցող սուբյեկտների շրջանակը և տվյալ հոդվածի 2-րդ մասի     2-րդ կետով նախատեսված են </w:t>
            </w:r>
            <w:r w:rsidRPr="00352985">
              <w:rPr>
                <w:rFonts w:ascii="GHEA Grapalat" w:hAnsi="GHEA Grapalat"/>
                <w:b/>
                <w:i/>
                <w:sz w:val="24"/>
                <w:szCs w:val="24"/>
                <w:lang w:val="hy-AM"/>
              </w:rPr>
              <w:t xml:space="preserve">լրատվական գործունեություն իրականացնող իրավաբանական կամ ֆիզիկական անձինք, </w:t>
            </w:r>
            <w:r w:rsidRPr="00352985">
              <w:rPr>
                <w:rFonts w:ascii="GHEA Grapalat" w:hAnsi="GHEA Grapalat"/>
                <w:sz w:val="24"/>
                <w:szCs w:val="24"/>
                <w:lang w:val="hy-AM"/>
              </w:rPr>
              <w:t xml:space="preserve">իսկ 5-րդ կետով՝ </w:t>
            </w:r>
            <w:r w:rsidRPr="00352985">
              <w:rPr>
                <w:rFonts w:ascii="GHEA Grapalat" w:hAnsi="GHEA Grapalat"/>
                <w:b/>
                <w:i/>
                <w:sz w:val="24"/>
                <w:szCs w:val="24"/>
                <w:lang w:val="hy-AM"/>
              </w:rPr>
              <w:t>քաղաքացիները:</w:t>
            </w:r>
            <w:r w:rsidRPr="00352985">
              <w:rPr>
                <w:rFonts w:ascii="GHEA Grapalat" w:hAnsi="GHEA Grapalat"/>
                <w:sz w:val="24"/>
                <w:szCs w:val="24"/>
                <w:lang w:val="hy-AM"/>
              </w:rPr>
              <w:t xml:space="preserve"> Ընդ որում, նույն հոդվածի 3-րդ մասի համաձայն՝ </w:t>
            </w:r>
            <w:r w:rsidRPr="00352985">
              <w:rPr>
                <w:rFonts w:ascii="Calibri" w:hAnsi="Calibri" w:cs="Calibri"/>
                <w:sz w:val="24"/>
                <w:szCs w:val="24"/>
                <w:lang w:val="hy-AM"/>
              </w:rPr>
              <w:t> </w:t>
            </w:r>
            <w:r w:rsidRPr="00352985">
              <w:rPr>
                <w:rFonts w:ascii="GHEA Grapalat" w:hAnsi="GHEA Grapalat"/>
                <w:i/>
                <w:sz w:val="24"/>
                <w:szCs w:val="24"/>
                <w:lang w:val="hy-AM"/>
              </w:rPr>
              <w:t>անհատույց օգտագործման սուբյեկտներ հանդիսացող քաղաքացիների խմբերը սահմանում է Հայաստանի Հանրապետության կառավարությունը:</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Այսպիսով, Հայաստանի Հանրապետության կառավարության որոշմամբ (Նախագծով) կարող են սահմանվել միայն պետական գույքի անհատույց օգտագործման տրամադրման </w:t>
            </w:r>
            <w:r w:rsidRPr="00352985">
              <w:rPr>
                <w:rFonts w:ascii="GHEA Grapalat" w:hAnsi="GHEA Grapalat"/>
                <w:b/>
                <w:sz w:val="24"/>
                <w:szCs w:val="24"/>
                <w:lang w:val="hy-AM"/>
              </w:rPr>
              <w:t xml:space="preserve">կարգը և պայմանները, </w:t>
            </w:r>
            <w:r w:rsidRPr="00352985">
              <w:rPr>
                <w:rFonts w:ascii="GHEA Grapalat" w:hAnsi="GHEA Grapalat"/>
                <w:sz w:val="24"/>
                <w:szCs w:val="24"/>
                <w:lang w:val="hy-AM"/>
              </w:rPr>
              <w:t xml:space="preserve">իսկ անհատույց օգտագործման իրավունքով գույքը ստանալու իրավասություն ունեցող </w:t>
            </w:r>
            <w:r w:rsidRPr="00352985">
              <w:rPr>
                <w:rFonts w:ascii="GHEA Grapalat" w:hAnsi="GHEA Grapalat"/>
                <w:b/>
                <w:sz w:val="24"/>
                <w:szCs w:val="24"/>
                <w:lang w:val="hy-AM"/>
              </w:rPr>
              <w:t xml:space="preserve">սուբյեկտների շրջանակ տվյալ ակտով չի կարող սահմանվել: </w:t>
            </w:r>
            <w:r w:rsidRPr="00352985">
              <w:rPr>
                <w:rFonts w:ascii="GHEA Grapalat" w:hAnsi="GHEA Grapalat"/>
                <w:sz w:val="24"/>
                <w:szCs w:val="24"/>
                <w:lang w:val="hy-AM"/>
              </w:rPr>
              <w:t>Ավելին՝ «Պետական գույքի կառավարման մասին» օրենքով արդեն իսկ սահմանված են տվյալ սուբյեկտները:</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Հետևաբար, նշված սուբյեկտները (լրատվական գործունեություն իրականացնող իրավաբանական կամ ֆիզիկական անձինք և քաղաքացիները) սույն Նախագծով չեն կարող զրկվել պետական գույքն անհատույց օգտագործման իրավունքով ստանալու իրավասությունից. ուստի՝ Նախագիծը ունի խմբագրման կարիք:</w:t>
            </w:r>
          </w:p>
        </w:tc>
        <w:tc>
          <w:tcPr>
            <w:tcW w:w="5109" w:type="dxa"/>
            <w:shd w:val="clear" w:color="auto" w:fill="FFFFFF" w:themeFill="background1"/>
          </w:tcPr>
          <w:p w:rsidR="00E834F7" w:rsidRPr="00352985" w:rsidRDefault="002D50AE" w:rsidP="009F0108">
            <w:pPr>
              <w:spacing w:line="360" w:lineRule="auto"/>
              <w:rPr>
                <w:rFonts w:ascii="GHEA Grapalat" w:hAnsi="GHEA Grapalat"/>
                <w:sz w:val="24"/>
                <w:szCs w:val="24"/>
                <w:lang w:val="hy-AM"/>
              </w:rPr>
            </w:pPr>
            <w:r w:rsidRPr="00352985">
              <w:rPr>
                <w:rFonts w:ascii="GHEA Grapalat" w:hAnsi="GHEA Grapalat"/>
                <w:sz w:val="24"/>
                <w:szCs w:val="24"/>
                <w:lang w:val="hy-AM"/>
              </w:rPr>
              <w:lastRenderedPageBreak/>
              <w:t>6. Ընդունվել է։</w:t>
            </w:r>
          </w:p>
        </w:tc>
      </w:tr>
      <w:tr w:rsidR="00720049" w:rsidRPr="00352985" w:rsidTr="00B731BE">
        <w:tc>
          <w:tcPr>
            <w:tcW w:w="10056" w:type="dxa"/>
            <w:shd w:val="clear" w:color="auto" w:fill="FFFFFF" w:themeFill="background1"/>
          </w:tcPr>
          <w:p w:rsidR="00E834F7" w:rsidRPr="00352985" w:rsidRDefault="00E834F7" w:rsidP="00A910DE">
            <w:pPr>
              <w:pStyle w:val="CommentText"/>
              <w:tabs>
                <w:tab w:val="left" w:pos="10170"/>
              </w:tabs>
              <w:spacing w:line="360" w:lineRule="auto"/>
              <w:ind w:right="102"/>
              <w:jc w:val="left"/>
              <w:rPr>
                <w:rFonts w:ascii="GHEA Grapalat" w:hAnsi="GHEA Grapalat" w:cs="Arial Unicode"/>
                <w:b/>
                <w:i/>
                <w:sz w:val="24"/>
                <w:szCs w:val="24"/>
                <w:lang w:val="hy-AM"/>
              </w:rPr>
            </w:pPr>
            <w:r w:rsidRPr="00352985">
              <w:rPr>
                <w:rFonts w:ascii="GHEA Grapalat" w:hAnsi="GHEA Grapalat"/>
                <w:sz w:val="24"/>
                <w:szCs w:val="24"/>
                <w:lang w:val="hy-AM"/>
              </w:rPr>
              <w:lastRenderedPageBreak/>
              <w:t xml:space="preserve">7. Հավելված 1-ի 1-ին կետի համաձայն՝ </w:t>
            </w:r>
            <w:r w:rsidRPr="00352985">
              <w:rPr>
                <w:rFonts w:ascii="GHEA Grapalat" w:hAnsi="GHEA Grapalat" w:cs="Arial Unicode"/>
                <w:i/>
                <w:sz w:val="24"/>
                <w:szCs w:val="24"/>
                <w:lang w:val="hy-AM"/>
              </w:rPr>
              <w:t xml:space="preserve">սույն կարգով կանոնակարգվում են Հայաստանի Հանրապետության պետական սեփականություն հանդիսացող գույքի (այսուհետ՝ գույք) անհատույց օգտագործման տրամադրման գործընթացի հետ կապված հարաբերությունները, </w:t>
            </w:r>
            <w:r w:rsidRPr="00352985">
              <w:rPr>
                <w:rFonts w:ascii="GHEA Grapalat" w:hAnsi="GHEA Grapalat" w:cs="Arial Unicode"/>
                <w:b/>
                <w:i/>
                <w:sz w:val="24"/>
                <w:szCs w:val="24"/>
                <w:lang w:val="hy-AM"/>
              </w:rPr>
              <w:t xml:space="preserve">եթե Հայաստանի Հանրապետության կառավարության </w:t>
            </w:r>
            <w:r w:rsidRPr="00352985">
              <w:rPr>
                <w:rFonts w:ascii="GHEA Grapalat" w:hAnsi="GHEA Grapalat" w:cs="Arial Unicode"/>
                <w:b/>
                <w:i/>
                <w:sz w:val="24"/>
                <w:szCs w:val="24"/>
                <w:lang w:val="hy-AM"/>
              </w:rPr>
              <w:lastRenderedPageBreak/>
              <w:t>կողմից սահմանված բացառիկ դեպքերում այլ բան նախատեսված չէ:</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cs="Arial Unicode"/>
                <w:sz w:val="24"/>
                <w:szCs w:val="24"/>
                <w:lang w:val="hy-AM"/>
              </w:rPr>
              <w:t>Այս առումով, վերոգրյալ կետում անհրաժեշտ է հստակեցնել, թե որ դեպքերը կարող են համարվել բացառիկ՝ նկատի ունենալով իրավական որոշակիության սկզբունքը:</w:t>
            </w:r>
          </w:p>
        </w:tc>
        <w:tc>
          <w:tcPr>
            <w:tcW w:w="5109" w:type="dxa"/>
            <w:shd w:val="clear" w:color="auto" w:fill="FFFFFF" w:themeFill="background1"/>
          </w:tcPr>
          <w:p w:rsidR="00E834F7" w:rsidRPr="00352985" w:rsidRDefault="002D50AE" w:rsidP="009F0108">
            <w:pPr>
              <w:spacing w:line="360" w:lineRule="auto"/>
              <w:rPr>
                <w:rFonts w:ascii="GHEA Grapalat" w:hAnsi="GHEA Grapalat"/>
                <w:sz w:val="24"/>
                <w:szCs w:val="24"/>
                <w:lang w:val="hy-AM"/>
              </w:rPr>
            </w:pPr>
            <w:r w:rsidRPr="00352985">
              <w:rPr>
                <w:rFonts w:ascii="GHEA Grapalat" w:hAnsi="GHEA Grapalat"/>
                <w:sz w:val="24"/>
                <w:szCs w:val="24"/>
                <w:lang w:val="hy-AM"/>
              </w:rPr>
              <w:lastRenderedPageBreak/>
              <w:t>7.Ընդունվել է։</w:t>
            </w:r>
          </w:p>
        </w:tc>
      </w:tr>
      <w:tr w:rsidR="00720049" w:rsidRPr="005421DB" w:rsidTr="00B731BE">
        <w:tc>
          <w:tcPr>
            <w:tcW w:w="10056" w:type="dxa"/>
            <w:shd w:val="clear" w:color="auto" w:fill="FFFFFF" w:themeFill="background1"/>
          </w:tcPr>
          <w:p w:rsidR="00E834F7" w:rsidRPr="00352985" w:rsidRDefault="00E834F7" w:rsidP="00A910DE">
            <w:pPr>
              <w:pStyle w:val="CommentText"/>
              <w:tabs>
                <w:tab w:val="left" w:pos="10170"/>
              </w:tabs>
              <w:spacing w:line="360" w:lineRule="auto"/>
              <w:ind w:right="102"/>
              <w:jc w:val="left"/>
              <w:rPr>
                <w:rFonts w:ascii="GHEA Grapalat" w:hAnsi="GHEA Grapalat"/>
                <w:i/>
                <w:sz w:val="24"/>
                <w:szCs w:val="24"/>
                <w:lang w:val="hy-AM"/>
              </w:rPr>
            </w:pPr>
            <w:r w:rsidRPr="00352985">
              <w:rPr>
                <w:rFonts w:ascii="GHEA Grapalat" w:hAnsi="GHEA Grapalat"/>
                <w:sz w:val="24"/>
                <w:szCs w:val="24"/>
                <w:lang w:val="hy-AM"/>
              </w:rPr>
              <w:lastRenderedPageBreak/>
              <w:t xml:space="preserve">8. Հավելված 1-ի 3-րդ կետի համաձայն՝ </w:t>
            </w:r>
            <w:r w:rsidRPr="00352985">
              <w:rPr>
                <w:rFonts w:ascii="GHEA Grapalat" w:hAnsi="GHEA Grapalat"/>
                <w:i/>
                <w:sz w:val="24"/>
                <w:szCs w:val="24"/>
                <w:lang w:val="hy-AM"/>
              </w:rPr>
              <w:t xml:space="preserve">գույքն անհատույց օգտագործման իրավունքով կարող է տրամադրվել՝ </w:t>
            </w:r>
          </w:p>
          <w:p w:rsidR="00E834F7" w:rsidRPr="00352985" w:rsidRDefault="00E834F7" w:rsidP="00A910DE">
            <w:pPr>
              <w:pStyle w:val="CommentText"/>
              <w:tabs>
                <w:tab w:val="left" w:pos="10170"/>
              </w:tabs>
              <w:spacing w:line="360" w:lineRule="auto"/>
              <w:ind w:right="102"/>
              <w:jc w:val="left"/>
              <w:rPr>
                <w:rFonts w:ascii="GHEA Grapalat" w:hAnsi="GHEA Grapalat"/>
                <w:b/>
                <w:i/>
                <w:sz w:val="24"/>
                <w:szCs w:val="24"/>
                <w:lang w:val="hy-AM"/>
              </w:rPr>
            </w:pPr>
            <w:r w:rsidRPr="00352985">
              <w:rPr>
                <w:rFonts w:ascii="GHEA Grapalat" w:hAnsi="GHEA Grapalat"/>
                <w:i/>
                <w:sz w:val="24"/>
                <w:szCs w:val="24"/>
                <w:lang w:val="hy-AM"/>
              </w:rPr>
              <w:t xml:space="preserve">(…) 2) հասարակական կազմակերպություններին և հիմնադրամներին </w:t>
            </w:r>
            <w:r w:rsidRPr="00352985">
              <w:rPr>
                <w:rFonts w:ascii="GHEA Grapalat" w:hAnsi="GHEA Grapalat"/>
                <w:b/>
                <w:i/>
                <w:sz w:val="24"/>
                <w:szCs w:val="24"/>
                <w:lang w:val="hy-AM"/>
              </w:rPr>
              <w:t>(բացառությամբ՝ պետական ոչ առևտրային կազմակերպություններից վերակազմակերպված և Հայաստանի Հանրապետության կառավարության կողմից ստեղծված հիմնադրամների).</w:t>
            </w:r>
          </w:p>
          <w:p w:rsidR="00E834F7" w:rsidRPr="00352985" w:rsidRDefault="00E834F7" w:rsidP="00A910DE">
            <w:pPr>
              <w:pStyle w:val="CommentText"/>
              <w:tabs>
                <w:tab w:val="left" w:pos="10170"/>
              </w:tabs>
              <w:spacing w:line="360" w:lineRule="auto"/>
              <w:ind w:right="102"/>
              <w:jc w:val="left"/>
              <w:rPr>
                <w:rFonts w:ascii="GHEA Grapalat" w:hAnsi="GHEA Grapalat"/>
                <w:b/>
                <w:i/>
                <w:sz w:val="24"/>
                <w:szCs w:val="24"/>
                <w:lang w:val="hy-AM"/>
              </w:rPr>
            </w:pPr>
            <w:r w:rsidRPr="00352985">
              <w:rPr>
                <w:rFonts w:ascii="GHEA Grapalat" w:hAnsi="GHEA Grapalat"/>
                <w:i/>
                <w:sz w:val="24"/>
                <w:szCs w:val="24"/>
                <w:lang w:val="hy-AM"/>
              </w:rPr>
              <w:t xml:space="preserve">(…) </w:t>
            </w:r>
            <w:r w:rsidRPr="00352985">
              <w:rPr>
                <w:rFonts w:ascii="GHEA Grapalat" w:hAnsi="GHEA Grapalat"/>
                <w:sz w:val="24"/>
                <w:szCs w:val="24"/>
                <w:lang w:val="hy-AM"/>
              </w:rPr>
              <w:t>4) այլ կազմակերպություններին (բացառությամբ՝ 50 տոկոս և ավելի պետական մասնակցությամբ առևտրային կազմակերպությունների)։</w:t>
            </w:r>
          </w:p>
          <w:p w:rsidR="00E834F7" w:rsidRPr="00352985" w:rsidRDefault="00E834F7" w:rsidP="00A910DE">
            <w:pPr>
              <w:pStyle w:val="CommentText"/>
              <w:tabs>
                <w:tab w:val="left" w:pos="10170"/>
              </w:tabs>
              <w:spacing w:line="360" w:lineRule="auto"/>
              <w:ind w:right="102"/>
              <w:jc w:val="left"/>
              <w:rPr>
                <w:rFonts w:ascii="GHEA Grapalat" w:hAnsi="GHEA Grapalat"/>
                <w:b/>
                <w:i/>
                <w:sz w:val="24"/>
                <w:szCs w:val="24"/>
                <w:lang w:val="hy-AM"/>
              </w:rPr>
            </w:pPr>
            <w:r w:rsidRPr="00352985">
              <w:rPr>
                <w:rFonts w:ascii="GHEA Grapalat" w:hAnsi="GHEA Grapalat"/>
                <w:sz w:val="24"/>
                <w:szCs w:val="24"/>
                <w:lang w:val="hy-AM"/>
              </w:rPr>
              <w:t xml:space="preserve">Այս առումով, անհրաժեշտ է պարզաբանել՝ ո՞րն է նման բացառություններ սահմանելու </w:t>
            </w:r>
            <w:r w:rsidRPr="00352985">
              <w:rPr>
                <w:rFonts w:ascii="GHEA Grapalat" w:hAnsi="GHEA Grapalat"/>
                <w:b/>
                <w:sz w:val="24"/>
                <w:szCs w:val="24"/>
                <w:lang w:val="hy-AM"/>
              </w:rPr>
              <w:t>օրենսդրական հիմքը</w:t>
            </w:r>
            <w:r w:rsidRPr="00352985">
              <w:rPr>
                <w:rFonts w:ascii="GHEA Grapalat" w:hAnsi="GHEA Grapalat"/>
                <w:sz w:val="24"/>
                <w:szCs w:val="24"/>
                <w:lang w:val="hy-AM"/>
              </w:rPr>
              <w:t xml:space="preserve">, քանի որ «Պետական գույքի կառավարման մասին» օրենքի 30-րդ հոդվածով </w:t>
            </w:r>
            <w:r w:rsidRPr="00352985">
              <w:rPr>
                <w:rFonts w:ascii="GHEA Grapalat" w:hAnsi="GHEA Grapalat"/>
                <w:b/>
                <w:i/>
                <w:sz w:val="24"/>
                <w:szCs w:val="24"/>
                <w:lang w:val="hy-AM"/>
              </w:rPr>
              <w:t xml:space="preserve">պետական ոչ առևտրային կազմակերպություններից վերակազմակերպված և Հայաստանի Հանրապետության կառավարության կողմից ստեղծված հիմնադրամների, </w:t>
            </w:r>
            <w:r w:rsidRPr="00352985">
              <w:rPr>
                <w:rFonts w:ascii="GHEA Grapalat" w:hAnsi="GHEA Grapalat"/>
                <w:sz w:val="24"/>
                <w:szCs w:val="24"/>
                <w:lang w:val="hy-AM"/>
              </w:rPr>
              <w:t xml:space="preserve">ինչպես նաև </w:t>
            </w:r>
            <w:r w:rsidRPr="00352985">
              <w:rPr>
                <w:rFonts w:ascii="GHEA Grapalat" w:hAnsi="GHEA Grapalat"/>
                <w:b/>
                <w:i/>
                <w:sz w:val="24"/>
                <w:szCs w:val="24"/>
                <w:lang w:val="hy-AM"/>
              </w:rPr>
              <w:t>50 տոկոս և ավելի պետական մասնակցությամբ առևտրային կազմակերպությունների</w:t>
            </w:r>
            <w:r w:rsidRPr="00352985">
              <w:rPr>
                <w:rFonts w:ascii="GHEA Grapalat" w:hAnsi="GHEA Grapalat"/>
                <w:sz w:val="24"/>
                <w:szCs w:val="24"/>
                <w:lang w:val="hy-AM"/>
              </w:rPr>
              <w:t xml:space="preserve"> մասով բացառություններ սահմանված չեն:</w:t>
            </w:r>
          </w:p>
        </w:tc>
        <w:tc>
          <w:tcPr>
            <w:tcW w:w="5109" w:type="dxa"/>
            <w:shd w:val="clear" w:color="auto" w:fill="FFFFFF" w:themeFill="background1"/>
          </w:tcPr>
          <w:p w:rsidR="00E834F7" w:rsidRPr="00352985" w:rsidRDefault="002D50AE" w:rsidP="00DC2BA0">
            <w:pPr>
              <w:spacing w:line="360" w:lineRule="auto"/>
              <w:jc w:val="left"/>
              <w:rPr>
                <w:rFonts w:ascii="GHEA Grapalat" w:hAnsi="GHEA Grapalat" w:cs="Times New Roman"/>
                <w:sz w:val="24"/>
                <w:szCs w:val="24"/>
                <w:lang w:val="hy-AM" w:eastAsia="en-US"/>
              </w:rPr>
            </w:pPr>
            <w:r w:rsidRPr="00352985">
              <w:rPr>
                <w:rFonts w:ascii="GHEA Grapalat" w:hAnsi="GHEA Grapalat" w:cs="Times New Roman"/>
                <w:sz w:val="24"/>
                <w:szCs w:val="24"/>
                <w:lang w:val="hy-AM" w:eastAsia="en-US"/>
              </w:rPr>
              <w:t>8.Պարզաբանում</w:t>
            </w:r>
          </w:p>
          <w:p w:rsidR="005B7F0B" w:rsidRPr="00352985" w:rsidRDefault="004845E0" w:rsidP="001C5867">
            <w:pPr>
              <w:pStyle w:val="Header"/>
              <w:spacing w:line="360" w:lineRule="auto"/>
              <w:ind w:left="19"/>
              <w:jc w:val="left"/>
              <w:rPr>
                <w:rFonts w:ascii="GHEA Grapalat" w:hAnsi="GHEA Grapalat"/>
                <w:spacing w:val="0"/>
                <w:kern w:val="0"/>
                <w:position w:val="0"/>
                <w:sz w:val="24"/>
                <w:szCs w:val="24"/>
                <w:lang w:val="hy-AM" w:eastAsia="en-US"/>
              </w:rPr>
            </w:pPr>
            <w:r w:rsidRPr="00352985">
              <w:rPr>
                <w:rFonts w:ascii="GHEA Grapalat" w:hAnsi="GHEA Grapalat"/>
                <w:spacing w:val="0"/>
                <w:kern w:val="0"/>
                <w:position w:val="0"/>
                <w:sz w:val="24"/>
                <w:szCs w:val="24"/>
                <w:lang w:val="hy-AM" w:eastAsia="en-US"/>
              </w:rPr>
              <w:t>Պետական ոչ առևտրային կազմակերպություններից վերակազմակերպված հիմնադրամներին, ՀՀ կառավարության կողմից հիմնադրված հիմնադրամներին գույքն անհատույց օգտագործման է տրամադրվում ՀՀ կառավարության որոշմամբ</w:t>
            </w:r>
            <w:r w:rsidR="00056D2A" w:rsidRPr="00352985">
              <w:rPr>
                <w:rFonts w:ascii="GHEA Grapalat" w:hAnsi="GHEA Grapalat"/>
                <w:spacing w:val="0"/>
                <w:kern w:val="0"/>
                <w:position w:val="0"/>
                <w:sz w:val="24"/>
                <w:szCs w:val="24"/>
                <w:lang w:val="hy-AM" w:eastAsia="en-US"/>
              </w:rPr>
              <w:t xml:space="preserve"> և սույն կարգով չի կանոնակարգվում</w:t>
            </w:r>
            <w:r w:rsidRPr="00352985">
              <w:rPr>
                <w:rFonts w:ascii="GHEA Grapalat" w:hAnsi="GHEA Grapalat"/>
                <w:spacing w:val="0"/>
                <w:kern w:val="0"/>
                <w:position w:val="0"/>
                <w:sz w:val="24"/>
                <w:szCs w:val="24"/>
                <w:lang w:val="hy-AM" w:eastAsia="en-US"/>
              </w:rPr>
              <w:t xml:space="preserve">։ </w:t>
            </w:r>
          </w:p>
          <w:p w:rsidR="002D50AE" w:rsidRPr="00352985" w:rsidRDefault="005A69E9" w:rsidP="004845E0">
            <w:pPr>
              <w:spacing w:line="360" w:lineRule="auto"/>
              <w:jc w:val="left"/>
              <w:rPr>
                <w:rFonts w:ascii="GHEA Grapalat" w:hAnsi="GHEA Grapalat" w:cs="Times New Roman"/>
                <w:sz w:val="24"/>
                <w:szCs w:val="24"/>
                <w:lang w:val="hy-AM" w:eastAsia="en-US"/>
              </w:rPr>
            </w:pPr>
            <w:r w:rsidRPr="00352985">
              <w:rPr>
                <w:rFonts w:ascii="GHEA Grapalat" w:hAnsi="GHEA Grapalat"/>
                <w:sz w:val="24"/>
                <w:szCs w:val="24"/>
                <w:lang w:val="hy-AM"/>
              </w:rPr>
              <w:t xml:space="preserve">   </w:t>
            </w:r>
            <w:r w:rsidR="004845E0" w:rsidRPr="00352985">
              <w:rPr>
                <w:rFonts w:ascii="GHEA Grapalat" w:hAnsi="GHEA Grapalat"/>
                <w:sz w:val="24"/>
                <w:szCs w:val="24"/>
                <w:lang w:val="hy-AM"/>
              </w:rPr>
              <w:t xml:space="preserve">50 տոկոս և ավելի պետական մասնակցությամբ առևտրային կազմակերպություններին տարածքներն անհատույց օգտագործման տրամադրելու բացառությունը պայմանավորված է այն հանգամանքով,  </w:t>
            </w:r>
            <w:r w:rsidR="005B7F0B" w:rsidRPr="00352985">
              <w:rPr>
                <w:rFonts w:ascii="GHEA Grapalat" w:hAnsi="GHEA Grapalat" w:cs="Times New Roman"/>
                <w:sz w:val="24"/>
                <w:szCs w:val="24"/>
                <w:lang w:val="hy-AM" w:eastAsia="en-US"/>
              </w:rPr>
              <w:t xml:space="preserve">որպեսզի կազմակերպություններին  անհատույց օգտագործման իրավունքով տրամադրված տարածքների գնահատված արժեքը  </w:t>
            </w:r>
            <w:r w:rsidR="005B7F0B" w:rsidRPr="00352985">
              <w:rPr>
                <w:rFonts w:ascii="GHEA Grapalat" w:hAnsi="GHEA Grapalat" w:cs="Times New Roman"/>
                <w:sz w:val="24"/>
                <w:szCs w:val="24"/>
                <w:lang w:val="hy-AM" w:eastAsia="en-US"/>
              </w:rPr>
              <w:lastRenderedPageBreak/>
              <w:t>չներդ</w:t>
            </w:r>
            <w:r w:rsidR="00056D2A" w:rsidRPr="00352985">
              <w:rPr>
                <w:rFonts w:ascii="GHEA Grapalat" w:hAnsi="GHEA Grapalat" w:cs="Times New Roman"/>
                <w:sz w:val="24"/>
                <w:szCs w:val="24"/>
                <w:lang w:val="hy-AM" w:eastAsia="en-US"/>
              </w:rPr>
              <w:t>ր</w:t>
            </w:r>
            <w:r w:rsidR="005B7F0B" w:rsidRPr="00352985">
              <w:rPr>
                <w:rFonts w:ascii="GHEA Grapalat" w:hAnsi="GHEA Grapalat" w:cs="Times New Roman"/>
                <w:sz w:val="24"/>
                <w:szCs w:val="24"/>
                <w:lang w:val="hy-AM" w:eastAsia="en-US"/>
              </w:rPr>
              <w:t>վի կանոնադրական կապիտալում այն արհեստական բարձրացնելու համար։</w:t>
            </w:r>
          </w:p>
        </w:tc>
      </w:tr>
      <w:tr w:rsidR="00720049" w:rsidRPr="00352985" w:rsidTr="00B731BE">
        <w:tc>
          <w:tcPr>
            <w:tcW w:w="10056" w:type="dxa"/>
            <w:shd w:val="clear" w:color="auto" w:fill="FFFFFF" w:themeFill="background1"/>
          </w:tcPr>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lastRenderedPageBreak/>
              <w:t>9. Հավելված 1-ի 4-րդ կետի 2-րդ ենթակետում առաջարկում ենք պարզաբանել, թե միջազգային կազմակերպությունների հետ ինչ ժամկետով կարող է կնքվել գույքի անհատույց օգտագործման պայմանագիրը՝ նկատի ունենալով նաև, որ տվյալ հավելվածի 5-րդ կետում խոսք է գնում կնքված պայմանագրերի վերակնքման մասին և սահմանված է առավելագույն ժամկետ:</w:t>
            </w:r>
          </w:p>
        </w:tc>
        <w:tc>
          <w:tcPr>
            <w:tcW w:w="5109" w:type="dxa"/>
            <w:shd w:val="clear" w:color="auto" w:fill="FFFFFF" w:themeFill="background1"/>
          </w:tcPr>
          <w:p w:rsidR="00E834F7" w:rsidRPr="00352985" w:rsidRDefault="002D50AE" w:rsidP="009F0108">
            <w:pPr>
              <w:spacing w:line="360" w:lineRule="auto"/>
              <w:rPr>
                <w:rFonts w:ascii="GHEA Grapalat" w:hAnsi="GHEA Grapalat"/>
                <w:sz w:val="24"/>
                <w:szCs w:val="24"/>
                <w:lang w:val="hy-AM"/>
              </w:rPr>
            </w:pPr>
            <w:r w:rsidRPr="00352985">
              <w:rPr>
                <w:rFonts w:ascii="GHEA Grapalat" w:hAnsi="GHEA Grapalat"/>
                <w:sz w:val="24"/>
                <w:szCs w:val="24"/>
                <w:lang w:val="hy-AM"/>
              </w:rPr>
              <w:t>9.Ընդունվել է։</w:t>
            </w:r>
          </w:p>
        </w:tc>
      </w:tr>
      <w:tr w:rsidR="00720049" w:rsidRPr="005421DB" w:rsidTr="00B731BE">
        <w:tc>
          <w:tcPr>
            <w:tcW w:w="10056" w:type="dxa"/>
            <w:shd w:val="clear" w:color="auto" w:fill="FFFFFF" w:themeFill="background1"/>
          </w:tcPr>
          <w:p w:rsidR="00E834F7" w:rsidRPr="00352985" w:rsidRDefault="00E834F7" w:rsidP="00A910DE">
            <w:pPr>
              <w:pStyle w:val="CommentText"/>
              <w:tabs>
                <w:tab w:val="left" w:pos="10170"/>
              </w:tabs>
              <w:spacing w:line="360" w:lineRule="auto"/>
              <w:ind w:right="102"/>
              <w:jc w:val="left"/>
              <w:rPr>
                <w:rFonts w:ascii="GHEA Grapalat" w:hAnsi="GHEA Grapalat"/>
                <w:i/>
                <w:sz w:val="24"/>
                <w:szCs w:val="24"/>
                <w:lang w:val="hy-AM"/>
              </w:rPr>
            </w:pPr>
            <w:r w:rsidRPr="00352985">
              <w:rPr>
                <w:rFonts w:ascii="GHEA Grapalat" w:hAnsi="GHEA Grapalat"/>
                <w:sz w:val="24"/>
                <w:szCs w:val="24"/>
                <w:lang w:val="hy-AM"/>
              </w:rPr>
              <w:t xml:space="preserve">10. Հավելված 1-ի 5-րդ կետի համաձայն՝ </w:t>
            </w:r>
            <w:r w:rsidRPr="00352985">
              <w:rPr>
                <w:rFonts w:ascii="GHEA Grapalat" w:hAnsi="GHEA Grapalat"/>
                <w:i/>
                <w:sz w:val="24"/>
                <w:szCs w:val="24"/>
                <w:lang w:val="hy-AM"/>
              </w:rPr>
              <w:t xml:space="preserve">սույն կարգի 3-րդ կետով նշված սուբյեկտների (բացառությամբ՝ սույն կարգի 3-րդ կետի 4-րդ ենթակետի) հետ կնքված գույքի անհատույց օգտագործման պայմանագրերը կարող են վերակնքվել մեկ անգամ առավելագույնը 2 տարի ժամկետով: Դրանից հետո տվյալ տարածքը </w:t>
            </w:r>
            <w:r w:rsidRPr="00352985">
              <w:rPr>
                <w:rFonts w:ascii="GHEA Grapalat" w:hAnsi="GHEA Grapalat"/>
                <w:b/>
                <w:i/>
                <w:sz w:val="24"/>
                <w:szCs w:val="24"/>
                <w:lang w:val="hy-AM"/>
              </w:rPr>
              <w:t>նախապատվության իրավունքով</w:t>
            </w:r>
            <w:r w:rsidRPr="00352985">
              <w:rPr>
                <w:rFonts w:ascii="GHEA Grapalat" w:hAnsi="GHEA Grapalat"/>
                <w:i/>
                <w:sz w:val="24"/>
                <w:szCs w:val="24"/>
                <w:lang w:val="hy-AM"/>
              </w:rPr>
              <w:t xml:space="preserve"> տրամադրվում է վարձակալության՝ </w:t>
            </w:r>
            <w:r w:rsidRPr="00352985">
              <w:rPr>
                <w:rFonts w:ascii="GHEA Grapalat" w:hAnsi="GHEA Grapalat"/>
                <w:b/>
                <w:i/>
                <w:sz w:val="24"/>
                <w:szCs w:val="24"/>
                <w:lang w:val="hy-AM"/>
              </w:rPr>
              <w:t xml:space="preserve">ուղղակի ձևով </w:t>
            </w:r>
            <w:r w:rsidRPr="00352985">
              <w:rPr>
                <w:rFonts w:ascii="GHEA Grapalat" w:hAnsi="GHEA Grapalat"/>
                <w:i/>
                <w:sz w:val="24"/>
                <w:szCs w:val="24"/>
                <w:lang w:val="hy-AM"/>
              </w:rPr>
              <w:t>Հայաստանի Հանրապետության կառավարության կողմից հաստատված կարգի պահանջներին համապատասխան։</w:t>
            </w:r>
          </w:p>
          <w:p w:rsidR="00E834F7" w:rsidRPr="00352985" w:rsidRDefault="00E834F7" w:rsidP="00A910DE">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Այս առումով, վերոգրյալ կետում առաջարկում ենք հստակ նշել, թե ովքեր են օգտվում նախապատվության իրավունքից:</w:t>
            </w:r>
          </w:p>
          <w:p w:rsidR="00E834F7" w:rsidRPr="00352985" w:rsidRDefault="00E834F7" w:rsidP="00A910DE">
            <w:pPr>
              <w:pStyle w:val="CommentText"/>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Բացի այդ, հարկ է նկատի ունենալ, որ պետական գույքի վարձակալության տրամադրման հետ կապված հարաբերությունները կարգավորվում են Հայաստանի Հանրապետության կառավարության 2020 թվականի հունիսի 4-ի N 914-Ն որոշմամբ. ընդ որում՝ պետական գույքը կարող է ուղղակի ձևով վարձակալության տրամադրվել նշված որոշմամբ սահմանված դեպքերում և ոչ միշտ:</w:t>
            </w:r>
          </w:p>
        </w:tc>
        <w:tc>
          <w:tcPr>
            <w:tcW w:w="5109" w:type="dxa"/>
            <w:shd w:val="clear" w:color="auto" w:fill="FFFFFF" w:themeFill="background1"/>
          </w:tcPr>
          <w:p w:rsidR="00E834F7" w:rsidRPr="00352985" w:rsidRDefault="002D50AE" w:rsidP="00315FB6">
            <w:pPr>
              <w:spacing w:line="360" w:lineRule="auto"/>
              <w:jc w:val="left"/>
              <w:rPr>
                <w:rFonts w:ascii="GHEA Grapalat" w:hAnsi="GHEA Grapalat"/>
                <w:sz w:val="24"/>
                <w:szCs w:val="24"/>
                <w:lang w:val="hy-AM"/>
              </w:rPr>
            </w:pPr>
            <w:r w:rsidRPr="00352985">
              <w:rPr>
                <w:rFonts w:ascii="GHEA Grapalat" w:hAnsi="GHEA Grapalat"/>
                <w:sz w:val="24"/>
                <w:szCs w:val="24"/>
                <w:lang w:val="hy-AM"/>
              </w:rPr>
              <w:t>10.Պարզաբանում։</w:t>
            </w:r>
          </w:p>
          <w:p w:rsidR="002D50AE" w:rsidRPr="00352985" w:rsidRDefault="002D50AE" w:rsidP="00315FB6">
            <w:pPr>
              <w:pStyle w:val="CommentText"/>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Նախապատվության իրավունքից օգտվում են գործող պայմանագրի համաձայն տվյալ տարածքը անհատույց օգտագործող </w:t>
            </w:r>
            <w:r w:rsidR="00A9738F" w:rsidRPr="00352985">
              <w:rPr>
                <w:rFonts w:ascii="GHEA Grapalat" w:hAnsi="GHEA Grapalat"/>
                <w:sz w:val="24"/>
                <w:szCs w:val="24"/>
                <w:lang w:val="hy-AM"/>
              </w:rPr>
              <w:t>սուբյեկտ</w:t>
            </w:r>
            <w:r w:rsidR="00056D2A" w:rsidRPr="00352985">
              <w:rPr>
                <w:rFonts w:ascii="GHEA Grapalat" w:hAnsi="GHEA Grapalat"/>
                <w:sz w:val="24"/>
                <w:szCs w:val="24"/>
                <w:lang w:val="hy-AM"/>
              </w:rPr>
              <w:t>ները</w:t>
            </w:r>
            <w:r w:rsidRPr="00352985">
              <w:rPr>
                <w:rFonts w:ascii="GHEA Grapalat" w:hAnsi="GHEA Grapalat"/>
                <w:sz w:val="24"/>
                <w:szCs w:val="24"/>
                <w:lang w:val="hy-AM"/>
              </w:rPr>
              <w:t>:</w:t>
            </w:r>
          </w:p>
          <w:p w:rsidR="002D50AE" w:rsidRPr="00352985" w:rsidRDefault="00A9738F" w:rsidP="00315FB6">
            <w:pPr>
              <w:spacing w:line="360" w:lineRule="auto"/>
              <w:jc w:val="left"/>
              <w:rPr>
                <w:rFonts w:ascii="GHEA Grapalat" w:hAnsi="GHEA Grapalat"/>
                <w:sz w:val="24"/>
                <w:szCs w:val="24"/>
                <w:lang w:val="hy-AM"/>
              </w:rPr>
            </w:pPr>
            <w:r w:rsidRPr="00352985">
              <w:rPr>
                <w:rFonts w:ascii="GHEA Grapalat" w:hAnsi="GHEA Grapalat"/>
                <w:sz w:val="24"/>
                <w:szCs w:val="24"/>
                <w:lang w:val="hy-AM"/>
              </w:rPr>
              <w:t>Տվյալ նախագիծը ընդունվելուց հետո համապատասխան փոփոխություն կկատարվի ՀՀ կառավարության 2020 թվակ</w:t>
            </w:r>
            <w:r w:rsidR="00315FB6" w:rsidRPr="00352985">
              <w:rPr>
                <w:rFonts w:ascii="GHEA Grapalat" w:hAnsi="GHEA Grapalat"/>
                <w:sz w:val="24"/>
                <w:szCs w:val="24"/>
                <w:lang w:val="hy-AM"/>
              </w:rPr>
              <w:t>անի հունիսի 4-ի N 914-Ն որոշման մեջ</w:t>
            </w:r>
            <w:r w:rsidRPr="00352985">
              <w:rPr>
                <w:rFonts w:ascii="GHEA Grapalat" w:hAnsi="GHEA Grapalat"/>
                <w:sz w:val="24"/>
                <w:szCs w:val="24"/>
                <w:lang w:val="hy-AM"/>
              </w:rPr>
              <w:t>։</w:t>
            </w:r>
          </w:p>
        </w:tc>
      </w:tr>
      <w:tr w:rsidR="00720049" w:rsidRPr="00352985" w:rsidTr="00B731BE">
        <w:tc>
          <w:tcPr>
            <w:tcW w:w="10056" w:type="dxa"/>
            <w:shd w:val="clear" w:color="auto" w:fill="FFFFFF" w:themeFill="background1"/>
          </w:tcPr>
          <w:p w:rsidR="005804A2" w:rsidRPr="00352985" w:rsidRDefault="005804A2"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lastRenderedPageBreak/>
              <w:t>11. Հավելված 1-ի 6-րդ կետում անհրաժեշտ է հստակեցնել, թե ինչ եղանակով են համապատասխան սուբյեկտները դիմում ներկայացնում Պետական գույքի կառավարման կոմիտե:</w:t>
            </w:r>
          </w:p>
          <w:p w:rsidR="00E834F7" w:rsidRPr="00352985" w:rsidRDefault="005804A2"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Սույն դիտողությունը վերաբերում է նաև Հավելված 1-ի մյուս կետերում առկա համանման կարգավորումներին:</w:t>
            </w:r>
          </w:p>
        </w:tc>
        <w:tc>
          <w:tcPr>
            <w:tcW w:w="5109" w:type="dxa"/>
            <w:shd w:val="clear" w:color="auto" w:fill="FFFFFF" w:themeFill="background1"/>
          </w:tcPr>
          <w:p w:rsidR="00E834F7" w:rsidRPr="00352985" w:rsidRDefault="002D50AE" w:rsidP="009F0108">
            <w:pPr>
              <w:spacing w:line="360" w:lineRule="auto"/>
              <w:rPr>
                <w:rFonts w:ascii="GHEA Grapalat" w:hAnsi="GHEA Grapalat"/>
                <w:sz w:val="24"/>
                <w:szCs w:val="24"/>
                <w:lang w:val="hy-AM"/>
              </w:rPr>
            </w:pPr>
            <w:r w:rsidRPr="00352985">
              <w:rPr>
                <w:rFonts w:ascii="GHEA Grapalat" w:hAnsi="GHEA Grapalat"/>
                <w:sz w:val="24"/>
                <w:szCs w:val="24"/>
                <w:lang w:val="hy-AM"/>
              </w:rPr>
              <w:t>11.</w:t>
            </w:r>
            <w:r w:rsidR="00556E5C" w:rsidRPr="00352985">
              <w:rPr>
                <w:rFonts w:ascii="GHEA Grapalat" w:hAnsi="GHEA Grapalat"/>
                <w:sz w:val="24"/>
                <w:szCs w:val="24"/>
                <w:lang w:val="hy-AM"/>
              </w:rPr>
              <w:t>Ընդունվել է։</w:t>
            </w:r>
          </w:p>
        </w:tc>
      </w:tr>
      <w:tr w:rsidR="00720049" w:rsidRPr="00352985" w:rsidTr="00B731BE">
        <w:tc>
          <w:tcPr>
            <w:tcW w:w="10056" w:type="dxa"/>
            <w:shd w:val="clear" w:color="auto" w:fill="FFFFFF" w:themeFill="background1"/>
          </w:tcPr>
          <w:p w:rsidR="00C92348" w:rsidRPr="00352985" w:rsidRDefault="00C92348" w:rsidP="00A910DE">
            <w:pPr>
              <w:pStyle w:val="CommentText"/>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12. Հավելված 1-ի 7-րդ կետի 2-րդ ենթակետով սահմանված է, որ իրավունքի պաշտպանության ոլորտին առնչվող գործարար և ներդրումային ծրագրերի վերաբերյալ եզրակացություն պետք է տրամադրի նաև Հայաստանի Հանրապետության արդարադատության նախարարությունը:</w:t>
            </w:r>
          </w:p>
          <w:p w:rsidR="00C92348"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Հաշվի առնելով, որ համապատասխան սուբյեկտների կողմից ներկայացվում են </w:t>
            </w:r>
            <w:r w:rsidRPr="00352985">
              <w:rPr>
                <w:rFonts w:ascii="GHEA Grapalat" w:hAnsi="GHEA Grapalat"/>
                <w:b/>
                <w:sz w:val="24"/>
                <w:szCs w:val="24"/>
                <w:lang w:val="hy-AM"/>
              </w:rPr>
              <w:t>գործարար և ներդրումային ծրագրեր</w:t>
            </w:r>
            <w:r w:rsidRPr="00352985">
              <w:rPr>
                <w:rFonts w:ascii="GHEA Grapalat" w:hAnsi="GHEA Grapalat"/>
                <w:sz w:val="24"/>
                <w:szCs w:val="24"/>
                <w:lang w:val="hy-AM"/>
              </w:rPr>
              <w:t xml:space="preserve">՝ կարծում ենք, որ լրացուցիչ հիմնավորման կարիք ունի այն, թե գործնականում դրանք իրավունքի պաշտպանության ոլորտին որքանով կարող են առնչվել, ինչպես նաև այն՝ թե որքանով է նպատակահարմար, որ գործարար և ներդրումային ծրագրի վերաբերյալ դրական կամ բացասական եզրակացություն տրամադրի Հայաստանի Հանրապետության արդարադատության նախարարությունը: </w:t>
            </w:r>
          </w:p>
          <w:p w:rsidR="00C92348"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 xml:space="preserve">Միևնույն ժամանակ, հարկ է նկատել, որ Հավելված 1-ի 6-րդ կետում նշված է, որ ներկայացվող գործարար և ներդրումային ծրագրերը պետք է ունենան ոլորտը համակարգող մարմինների դրական կարծիքը (եզրակացությունը), սակայն դրանում չի սահմանվում, թե համապատասխան մարմինները, օրինակ, Հայաստանի Հանրապետության արդարադատության նախարարությունը ինչ չափորոշիչներից </w:t>
            </w:r>
            <w:r w:rsidRPr="00352985">
              <w:rPr>
                <w:rFonts w:ascii="GHEA Grapalat" w:hAnsi="GHEA Grapalat"/>
                <w:sz w:val="24"/>
                <w:szCs w:val="24"/>
                <w:lang w:val="hy-AM"/>
              </w:rPr>
              <w:lastRenderedPageBreak/>
              <w:t xml:space="preserve">ելնելով պետք է որոշի ներկայացված ծրագրի վերաբերյալ տրամադրի բացասական, թե դրական եզրակացություն կամ ինչ ձևաչափով պետք է տրամադրի համապատասխան եզրակացությունը: </w:t>
            </w:r>
          </w:p>
          <w:p w:rsidR="00E834F7"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Հաշվի առնելով վերոգրյալը՝ կարծում ենք, որ այս մասով Նախագիծը լրացուցիչ հիմնավորման և լրացման կարիք ունի:</w:t>
            </w:r>
          </w:p>
        </w:tc>
        <w:tc>
          <w:tcPr>
            <w:tcW w:w="5109" w:type="dxa"/>
            <w:shd w:val="clear" w:color="auto" w:fill="FFFFFF" w:themeFill="background1"/>
          </w:tcPr>
          <w:p w:rsidR="00E834F7" w:rsidRPr="00352985" w:rsidRDefault="001C5744" w:rsidP="009F0108">
            <w:pPr>
              <w:spacing w:line="360" w:lineRule="auto"/>
              <w:rPr>
                <w:rFonts w:ascii="GHEA Grapalat" w:hAnsi="GHEA Grapalat"/>
                <w:sz w:val="24"/>
                <w:szCs w:val="24"/>
                <w:lang w:val="hy-AM"/>
              </w:rPr>
            </w:pPr>
            <w:r w:rsidRPr="00352985">
              <w:rPr>
                <w:rFonts w:ascii="GHEA Grapalat" w:hAnsi="GHEA Grapalat"/>
                <w:sz w:val="24"/>
                <w:szCs w:val="24"/>
                <w:lang w:val="en-US"/>
              </w:rPr>
              <w:lastRenderedPageBreak/>
              <w:t>12.</w:t>
            </w:r>
            <w:r w:rsidRPr="00352985">
              <w:rPr>
                <w:rFonts w:ascii="GHEA Grapalat" w:hAnsi="GHEA Grapalat"/>
                <w:sz w:val="24"/>
                <w:szCs w:val="24"/>
                <w:lang w:val="hy-AM"/>
              </w:rPr>
              <w:t>Ընդունվել է։</w:t>
            </w:r>
          </w:p>
        </w:tc>
      </w:tr>
      <w:tr w:rsidR="00720049" w:rsidRPr="00352985" w:rsidTr="00B731BE">
        <w:tc>
          <w:tcPr>
            <w:tcW w:w="10056" w:type="dxa"/>
            <w:shd w:val="clear" w:color="auto" w:fill="FFFFFF" w:themeFill="background1"/>
          </w:tcPr>
          <w:p w:rsidR="005804A2"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lastRenderedPageBreak/>
              <w:t>13. Հավելված 1-ի 10-րդ կետի 3-րդ ենթակետում անհրաժեշտ է հստակեցնել, թե որ դեպքերն են համարվելու առավել նպատակահարմար և ինչ չափանիշներ են հիմք ընդունվելու նպատակահարմարությունը գնահատելու համար:</w:t>
            </w:r>
          </w:p>
        </w:tc>
        <w:tc>
          <w:tcPr>
            <w:tcW w:w="5109" w:type="dxa"/>
            <w:shd w:val="clear" w:color="auto" w:fill="FFFFFF" w:themeFill="background1"/>
          </w:tcPr>
          <w:p w:rsidR="005804A2" w:rsidRPr="00352985" w:rsidRDefault="001C5744" w:rsidP="009F0108">
            <w:pPr>
              <w:spacing w:line="360" w:lineRule="auto"/>
              <w:rPr>
                <w:rFonts w:ascii="GHEA Grapalat" w:hAnsi="GHEA Grapalat"/>
                <w:sz w:val="24"/>
                <w:szCs w:val="24"/>
                <w:lang w:val="hy-AM"/>
              </w:rPr>
            </w:pPr>
            <w:r w:rsidRPr="00352985">
              <w:rPr>
                <w:rFonts w:ascii="GHEA Grapalat" w:hAnsi="GHEA Grapalat"/>
                <w:sz w:val="24"/>
                <w:szCs w:val="24"/>
                <w:lang w:val="hy-AM"/>
              </w:rPr>
              <w:t>13.Ընդունվել է։</w:t>
            </w:r>
          </w:p>
        </w:tc>
      </w:tr>
      <w:tr w:rsidR="00720049" w:rsidRPr="00352985" w:rsidTr="00B731BE">
        <w:tc>
          <w:tcPr>
            <w:tcW w:w="10056" w:type="dxa"/>
            <w:shd w:val="clear" w:color="auto" w:fill="FFFFFF" w:themeFill="background1"/>
          </w:tcPr>
          <w:p w:rsidR="00C92348"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14. Նախագծի 1-ին կետի 2-րդ ենթակետով հաստատվող N 2 հավելվածի վերնագրից անհրաժեշտ է հանել «ՍԵՓԱԿԱՆՈՒԹՅՈՒՆ ՀԱՆԴԻՍԱՑՈՂ» բառերը՝ նկատի ունենալով Նախագծի 1-ին կետի 2-րդ ենթակետի դրույթները:</w:t>
            </w:r>
          </w:p>
          <w:p w:rsidR="005804A2"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Սույն դիտողությունը վերաբերում է նաև Նախագծի 1-ին կետի 3-րդ ենթակետով հաստատվող N 3 հավելվածին:</w:t>
            </w:r>
          </w:p>
        </w:tc>
        <w:tc>
          <w:tcPr>
            <w:tcW w:w="5109" w:type="dxa"/>
            <w:shd w:val="clear" w:color="auto" w:fill="FFFFFF" w:themeFill="background1"/>
          </w:tcPr>
          <w:p w:rsidR="005804A2" w:rsidRPr="00352985" w:rsidRDefault="00C07B21" w:rsidP="009F0108">
            <w:pPr>
              <w:spacing w:line="360" w:lineRule="auto"/>
              <w:rPr>
                <w:rFonts w:ascii="GHEA Grapalat" w:hAnsi="GHEA Grapalat"/>
                <w:sz w:val="24"/>
                <w:szCs w:val="24"/>
                <w:lang w:val="hy-AM"/>
              </w:rPr>
            </w:pPr>
            <w:r w:rsidRPr="00352985">
              <w:rPr>
                <w:rFonts w:ascii="GHEA Grapalat" w:hAnsi="GHEA Grapalat"/>
                <w:sz w:val="24"/>
                <w:szCs w:val="24"/>
                <w:lang w:val="hy-AM"/>
              </w:rPr>
              <w:t>14. Ընդունվել է։</w:t>
            </w:r>
          </w:p>
        </w:tc>
      </w:tr>
      <w:tr w:rsidR="00720049" w:rsidRPr="00352985" w:rsidTr="00B731BE">
        <w:tc>
          <w:tcPr>
            <w:tcW w:w="10056" w:type="dxa"/>
            <w:shd w:val="clear" w:color="auto" w:fill="FFFFFF" w:themeFill="background1"/>
          </w:tcPr>
          <w:p w:rsidR="00C92348" w:rsidRPr="00352985" w:rsidRDefault="00C92348" w:rsidP="00A910DE">
            <w:pPr>
              <w:tabs>
                <w:tab w:val="left" w:pos="10170"/>
              </w:tabs>
              <w:spacing w:line="360" w:lineRule="auto"/>
              <w:ind w:right="102"/>
              <w:jc w:val="left"/>
              <w:rPr>
                <w:rFonts w:ascii="GHEA Grapalat" w:hAnsi="GHEA Grapalat"/>
                <w:sz w:val="24"/>
                <w:szCs w:val="24"/>
                <w:lang w:val="hy-AM"/>
              </w:rPr>
            </w:pPr>
            <w:r w:rsidRPr="00352985">
              <w:rPr>
                <w:rFonts w:ascii="GHEA Grapalat" w:hAnsi="GHEA Grapalat"/>
                <w:sz w:val="24"/>
                <w:szCs w:val="24"/>
                <w:lang w:val="hy-AM"/>
              </w:rPr>
              <w:t>15. Միտքը հասկանալի դարձնելու նպատակով՝ առաջարկում ենք Նախագծի 1-ին կետի 5-րդ ենթակետով հաստատվող N 5 հավելվածի 2.1.3-րդ կետից հանել «ստորակետ» կետադրական նշանը:</w:t>
            </w:r>
          </w:p>
        </w:tc>
        <w:tc>
          <w:tcPr>
            <w:tcW w:w="5109" w:type="dxa"/>
            <w:shd w:val="clear" w:color="auto" w:fill="FFFFFF" w:themeFill="background1"/>
          </w:tcPr>
          <w:p w:rsidR="00C92348" w:rsidRPr="00352985" w:rsidRDefault="00A5788B" w:rsidP="009F0108">
            <w:pPr>
              <w:spacing w:line="360" w:lineRule="auto"/>
              <w:rPr>
                <w:rFonts w:ascii="GHEA Grapalat" w:hAnsi="GHEA Grapalat"/>
                <w:sz w:val="24"/>
                <w:szCs w:val="24"/>
                <w:lang w:val="hy-AM"/>
              </w:rPr>
            </w:pPr>
            <w:r w:rsidRPr="00352985">
              <w:rPr>
                <w:rFonts w:ascii="GHEA Grapalat" w:hAnsi="GHEA Grapalat"/>
                <w:sz w:val="24"/>
                <w:szCs w:val="24"/>
                <w:lang w:val="hy-AM"/>
              </w:rPr>
              <w:t>15. 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միջուկային անվտանգության կարգավորման պետական կոմիտե</w:t>
            </w:r>
          </w:p>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920C73"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12</w:t>
            </w:r>
            <w:r w:rsidRPr="00352985">
              <w:rPr>
                <w:rFonts w:ascii="GHEA Grapalat" w:hAnsi="GHEA Grapalat"/>
                <w:sz w:val="24"/>
                <w:szCs w:val="24"/>
                <w:lang w:val="hy-AM"/>
              </w:rPr>
              <w:t>.09</w:t>
            </w:r>
            <w:r w:rsidR="00D821FD" w:rsidRPr="00352985">
              <w:rPr>
                <w:rFonts w:ascii="GHEA Grapalat" w:hAnsi="GHEA Grapalat"/>
                <w:sz w:val="24"/>
                <w:szCs w:val="24"/>
                <w:lang w:val="hy-AM"/>
              </w:rPr>
              <w:t>.2022թ.</w:t>
            </w:r>
          </w:p>
        </w:tc>
      </w:tr>
      <w:tr w:rsidR="00720049" w:rsidRPr="00352985" w:rsidTr="00B731BE">
        <w:tc>
          <w:tcPr>
            <w:tcW w:w="10056" w:type="dxa"/>
            <w:vMerge/>
            <w:shd w:val="clear" w:color="auto" w:fill="D9D9D9" w:themeFill="background1" w:themeFillShade="D9"/>
          </w:tcPr>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 xml:space="preserve">N </w:t>
            </w:r>
            <w:r w:rsidR="00920C73" w:rsidRPr="00352985">
              <w:rPr>
                <w:rFonts w:ascii="GHEA Grapalat" w:hAnsi="GHEA Grapalat" w:cs="Sylfaen"/>
                <w:spacing w:val="0"/>
                <w:kern w:val="0"/>
                <w:position w:val="0"/>
                <w:sz w:val="24"/>
                <w:szCs w:val="24"/>
                <w:lang w:val="hy-AM"/>
              </w:rPr>
              <w:t xml:space="preserve"> 01/610/1115-2022</w:t>
            </w:r>
          </w:p>
        </w:tc>
      </w:tr>
      <w:tr w:rsidR="00720049" w:rsidRPr="00352985" w:rsidTr="00B731BE">
        <w:tc>
          <w:tcPr>
            <w:tcW w:w="10056" w:type="dxa"/>
          </w:tcPr>
          <w:p w:rsidR="00D821FD" w:rsidRPr="00352985" w:rsidRDefault="00D821FD" w:rsidP="00A910DE">
            <w:pPr>
              <w:pStyle w:val="ListParagraph"/>
              <w:spacing w:after="0" w:line="360" w:lineRule="auto"/>
              <w:ind w:left="19" w:right="-36"/>
              <w:jc w:val="left"/>
              <w:rPr>
                <w:rFonts w:ascii="GHEA Grapalat" w:eastAsia="Times New Roman" w:hAnsi="GHEA Grapalat" w:cs="Sylfaen"/>
                <w:sz w:val="24"/>
                <w:szCs w:val="24"/>
                <w:lang w:val="hy-AM" w:eastAsia="ru-RU"/>
              </w:rPr>
            </w:pPr>
            <w:r w:rsidRPr="00352985">
              <w:rPr>
                <w:rFonts w:ascii="GHEA Grapalat" w:hAnsi="GHEA Grapalat" w:cs="Sylfaen"/>
                <w:sz w:val="24"/>
                <w:szCs w:val="24"/>
                <w:lang w:val="hy-AM" w:eastAsia="ru-RU"/>
              </w:rPr>
              <w:t>Առաջարկություններ և դիտողություններ չունի։</w:t>
            </w:r>
          </w:p>
        </w:tc>
        <w:tc>
          <w:tcPr>
            <w:tcW w:w="5109" w:type="dxa"/>
          </w:tcPr>
          <w:p w:rsidR="00D821FD" w:rsidRPr="00352985" w:rsidRDefault="00D821FD"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կադաստրի կոմիտե</w:t>
            </w:r>
          </w:p>
          <w:p w:rsidR="00D821FD" w:rsidRPr="00352985" w:rsidRDefault="00D821FD" w:rsidP="00A910D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5109" w:type="dxa"/>
            <w:shd w:val="clear" w:color="auto" w:fill="D9D9D9" w:themeFill="background1" w:themeFillShade="D9"/>
          </w:tcPr>
          <w:p w:rsidR="00D821FD" w:rsidRPr="00352985" w:rsidRDefault="00847C65"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14</w:t>
            </w:r>
            <w:r w:rsidR="00D821FD" w:rsidRPr="00352985">
              <w:rPr>
                <w:rFonts w:ascii="GHEA Grapalat" w:hAnsi="GHEA Grapalat"/>
                <w:sz w:val="24"/>
                <w:szCs w:val="24"/>
                <w:lang w:val="hy-AM"/>
              </w:rPr>
              <w:t>.</w:t>
            </w:r>
            <w:r w:rsidR="00D821FD" w:rsidRPr="00352985">
              <w:rPr>
                <w:rFonts w:ascii="GHEA Grapalat" w:hAnsi="GHEA Grapalat"/>
                <w:sz w:val="24"/>
                <w:szCs w:val="24"/>
                <w:lang w:val="en-US"/>
              </w:rPr>
              <w:t>0</w:t>
            </w:r>
            <w:r w:rsidRPr="00352985">
              <w:rPr>
                <w:rFonts w:ascii="GHEA Grapalat" w:hAnsi="GHEA Grapalat"/>
                <w:sz w:val="24"/>
                <w:szCs w:val="24"/>
                <w:lang w:val="en-US"/>
              </w:rPr>
              <w:t>9</w:t>
            </w:r>
            <w:r w:rsidR="00D821FD" w:rsidRPr="00352985">
              <w:rPr>
                <w:rFonts w:ascii="GHEA Grapalat" w:hAnsi="GHEA Grapalat"/>
                <w:sz w:val="24"/>
                <w:szCs w:val="24"/>
                <w:lang w:val="hy-AM"/>
              </w:rPr>
              <w:t>.202</w:t>
            </w:r>
            <w:r w:rsidR="00D821FD" w:rsidRPr="00352985">
              <w:rPr>
                <w:rFonts w:ascii="GHEA Grapalat" w:hAnsi="GHEA Grapalat"/>
                <w:sz w:val="24"/>
                <w:szCs w:val="24"/>
                <w:lang w:val="en-US"/>
              </w:rPr>
              <w:t>2</w:t>
            </w:r>
            <w:r w:rsidR="00D821FD" w:rsidRPr="00352985">
              <w:rPr>
                <w:rFonts w:ascii="GHEA Grapalat" w:hAnsi="GHEA Grapalat"/>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847C65" w:rsidP="009606AE">
            <w:pPr>
              <w:spacing w:line="360" w:lineRule="auto"/>
              <w:jc w:val="left"/>
              <w:rPr>
                <w:rFonts w:ascii="GHEA Grapalat" w:hAnsi="GHEA Grapalat"/>
                <w:sz w:val="24"/>
                <w:szCs w:val="24"/>
                <w:lang w:val="hy-AM"/>
              </w:rPr>
            </w:pPr>
            <w:r w:rsidRPr="00352985">
              <w:rPr>
                <w:rFonts w:ascii="GHEA Grapalat" w:hAnsi="GHEA Grapalat"/>
                <w:sz w:val="24"/>
                <w:szCs w:val="24"/>
                <w:lang w:val="hy-AM"/>
              </w:rPr>
              <w:t>N ՍԹ/10016-2022</w:t>
            </w:r>
          </w:p>
        </w:tc>
      </w:tr>
      <w:tr w:rsidR="00720049" w:rsidRPr="00352985" w:rsidTr="00B731BE">
        <w:tc>
          <w:tcPr>
            <w:tcW w:w="10056" w:type="dxa"/>
          </w:tcPr>
          <w:p w:rsidR="00D821FD" w:rsidRPr="00352985" w:rsidRDefault="00D821FD" w:rsidP="00A910DE">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Առաջարկություններ և դիտողություններ չունի։</w:t>
            </w:r>
          </w:p>
        </w:tc>
        <w:tc>
          <w:tcPr>
            <w:tcW w:w="5109" w:type="dxa"/>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ոստիկանություն</w:t>
            </w:r>
          </w:p>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9F4486"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14</w:t>
            </w:r>
            <w:r w:rsidR="00D821FD" w:rsidRPr="00352985">
              <w:rPr>
                <w:rFonts w:ascii="GHEA Grapalat" w:hAnsi="GHEA Grapalat" w:cs="Sylfaen"/>
                <w:spacing w:val="0"/>
                <w:kern w:val="0"/>
                <w:position w:val="0"/>
                <w:sz w:val="24"/>
                <w:szCs w:val="24"/>
                <w:lang w:val="hy-AM"/>
              </w:rPr>
              <w:t>.</w:t>
            </w:r>
            <w:r w:rsidR="00D821FD" w:rsidRPr="00352985">
              <w:rPr>
                <w:rFonts w:ascii="GHEA Grapalat" w:hAnsi="GHEA Grapalat" w:cs="Sylfaen"/>
                <w:spacing w:val="0"/>
                <w:kern w:val="0"/>
                <w:position w:val="0"/>
                <w:sz w:val="24"/>
                <w:szCs w:val="24"/>
                <w:lang w:val="en-US"/>
              </w:rPr>
              <w:t>09</w:t>
            </w:r>
            <w:r w:rsidR="00D821FD" w:rsidRPr="00352985">
              <w:rPr>
                <w:rFonts w:ascii="GHEA Grapalat" w:hAnsi="GHEA Grapalat" w:cs="Sylfaen"/>
                <w:spacing w:val="0"/>
                <w:kern w:val="0"/>
                <w:position w:val="0"/>
                <w:sz w:val="24"/>
                <w:szCs w:val="24"/>
                <w:lang w:val="hy-AM"/>
              </w:rPr>
              <w:t>.202</w:t>
            </w:r>
            <w:r w:rsidR="00D821FD" w:rsidRPr="00352985">
              <w:rPr>
                <w:rFonts w:ascii="GHEA Grapalat" w:hAnsi="GHEA Grapalat" w:cs="Sylfaen"/>
                <w:spacing w:val="0"/>
                <w:kern w:val="0"/>
                <w:position w:val="0"/>
                <w:sz w:val="24"/>
                <w:szCs w:val="24"/>
                <w:lang w:val="en-US"/>
              </w:rPr>
              <w:t>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 xml:space="preserve">N </w:t>
            </w:r>
            <w:r w:rsidR="009F4486" w:rsidRPr="00352985">
              <w:rPr>
                <w:rFonts w:ascii="GHEA Grapalat" w:hAnsi="GHEA Grapalat" w:cs="Sylfaen"/>
                <w:spacing w:val="0"/>
                <w:kern w:val="0"/>
                <w:position w:val="0"/>
                <w:sz w:val="24"/>
                <w:szCs w:val="24"/>
                <w:lang w:val="hy-AM"/>
              </w:rPr>
              <w:t xml:space="preserve"> 1/21/79746-22</w:t>
            </w:r>
          </w:p>
        </w:tc>
      </w:tr>
      <w:tr w:rsidR="00720049" w:rsidRPr="00352985" w:rsidTr="00B731BE">
        <w:tc>
          <w:tcPr>
            <w:tcW w:w="10056" w:type="dxa"/>
          </w:tcPr>
          <w:p w:rsidR="00D821FD" w:rsidRPr="00352985" w:rsidRDefault="00D821FD"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spacing w:val="0"/>
                <w:kern w:val="0"/>
                <w:position w:val="0"/>
                <w:sz w:val="24"/>
                <w:szCs w:val="24"/>
                <w:lang w:val="hy-AM"/>
              </w:rPr>
              <w:t>Առաջարկություններ և դիտողություններ չունի։</w:t>
            </w:r>
          </w:p>
        </w:tc>
        <w:tc>
          <w:tcPr>
            <w:tcW w:w="5109" w:type="dxa"/>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Header"/>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ՀՀ պետական եկամուտների կոմիտե</w:t>
            </w:r>
          </w:p>
        </w:tc>
        <w:tc>
          <w:tcPr>
            <w:tcW w:w="5109" w:type="dxa"/>
            <w:shd w:val="clear" w:color="auto" w:fill="D9D9D9" w:themeFill="background1" w:themeFillShade="D9"/>
          </w:tcPr>
          <w:p w:rsidR="00D821FD" w:rsidRPr="00352985" w:rsidRDefault="000C0B82"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16</w:t>
            </w:r>
            <w:r w:rsidR="00D821FD" w:rsidRPr="00352985">
              <w:rPr>
                <w:rFonts w:ascii="GHEA Grapalat" w:hAnsi="GHEA Grapalat"/>
                <w:sz w:val="24"/>
                <w:szCs w:val="24"/>
                <w:lang w:val="hy-AM"/>
              </w:rPr>
              <w:t>.09.2022թ.</w:t>
            </w:r>
          </w:p>
        </w:tc>
      </w:tr>
      <w:tr w:rsidR="00720049" w:rsidRPr="00352985" w:rsidTr="00B731BE">
        <w:trPr>
          <w:trHeight w:val="440"/>
        </w:trPr>
        <w:tc>
          <w:tcPr>
            <w:tcW w:w="10056" w:type="dxa"/>
            <w:vMerge/>
            <w:shd w:val="clear" w:color="auto" w:fill="D9D9D9" w:themeFill="background1" w:themeFillShade="D9"/>
          </w:tcPr>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0C0B82"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N 01/3-4/67189-2022</w:t>
            </w:r>
          </w:p>
        </w:tc>
      </w:tr>
      <w:tr w:rsidR="00720049" w:rsidRPr="00352985" w:rsidTr="00B731BE">
        <w:trPr>
          <w:trHeight w:val="440"/>
        </w:trPr>
        <w:tc>
          <w:tcPr>
            <w:tcW w:w="10056" w:type="dxa"/>
          </w:tcPr>
          <w:p w:rsidR="00D821FD" w:rsidRPr="00352985" w:rsidRDefault="000C0B82" w:rsidP="00A910DE">
            <w:pPr>
              <w:tabs>
                <w:tab w:val="left" w:pos="851"/>
              </w:tabs>
              <w:spacing w:line="360" w:lineRule="auto"/>
              <w:jc w:val="left"/>
              <w:rPr>
                <w:rFonts w:ascii="GHEA Grapalat" w:hAnsi="GHEA Grapalat"/>
                <w:sz w:val="24"/>
                <w:szCs w:val="24"/>
              </w:rPr>
            </w:pPr>
            <w:r w:rsidRPr="00352985">
              <w:rPr>
                <w:rFonts w:ascii="GHEA Grapalat" w:hAnsi="GHEA Grapalat"/>
                <w:sz w:val="24"/>
                <w:szCs w:val="24"/>
                <w:lang w:val="hy-AM"/>
              </w:rPr>
              <w:t>1.</w:t>
            </w:r>
            <w:r w:rsidRPr="00352985">
              <w:rPr>
                <w:rFonts w:ascii="GHEA Grapalat" w:hAnsi="GHEA Grapalat"/>
                <w:sz w:val="24"/>
                <w:szCs w:val="24"/>
              </w:rPr>
              <w:t xml:space="preserve"> </w:t>
            </w:r>
            <w:r w:rsidRPr="00352985">
              <w:rPr>
                <w:rFonts w:ascii="GHEA Grapalat" w:hAnsi="GHEA Grapalat"/>
                <w:sz w:val="24"/>
                <w:szCs w:val="24"/>
                <w:lang w:val="hy-AM"/>
              </w:rPr>
              <w:t>3-րդ կետում հստակեցնել սպասարկման պայմանագրի կնքման պայմանները: Մասնավորապես, պայմանագրի կնքման ժամանակ կ</w:t>
            </w:r>
            <w:r w:rsidRPr="00352985">
              <w:rPr>
                <w:rFonts w:ascii="GHEA Grapalat" w:hAnsi="GHEA Grapalat" w:cs="Arial Unicode"/>
                <w:sz w:val="24"/>
                <w:szCs w:val="24"/>
                <w:lang w:val="hy-AM"/>
              </w:rPr>
              <w:t>ոմունալ ծառայությունների մեծության որոշման համար որպես ելակետ նախորդ տարվա միջին մեծության ընդունումը, կարծում ենք, նպատակահարմար չէ,</w:t>
            </w:r>
          </w:p>
        </w:tc>
        <w:tc>
          <w:tcPr>
            <w:tcW w:w="5109" w:type="dxa"/>
          </w:tcPr>
          <w:p w:rsidR="00D821FD" w:rsidRPr="00352985" w:rsidRDefault="00315FB6" w:rsidP="002D50AE">
            <w:pPr>
              <w:pStyle w:val="Header"/>
              <w:tabs>
                <w:tab w:val="clear" w:pos="4320"/>
                <w:tab w:val="clear" w:pos="8640"/>
              </w:tabs>
              <w:spacing w:line="360" w:lineRule="auto"/>
              <w:jc w:val="left"/>
              <w:rPr>
                <w:rFonts w:ascii="GHEA Grapalat" w:hAnsi="GHEA Grapalat" w:cs="Sylfaen"/>
                <w:spacing w:val="0"/>
                <w:kern w:val="0"/>
                <w:position w:val="0"/>
                <w:sz w:val="24"/>
                <w:szCs w:val="24"/>
                <w:highlight w:val="yellow"/>
                <w:lang w:val="hy-AM"/>
              </w:rPr>
            </w:pPr>
            <w:r w:rsidRPr="00352985">
              <w:rPr>
                <w:rFonts w:ascii="GHEA Grapalat" w:hAnsi="GHEA Grapalat" w:cs="Sylfaen"/>
                <w:spacing w:val="0"/>
                <w:kern w:val="0"/>
                <w:position w:val="0"/>
                <w:sz w:val="24"/>
                <w:szCs w:val="24"/>
                <w:lang w:val="hy-AM"/>
              </w:rPr>
              <w:t>1.</w:t>
            </w:r>
            <w:r w:rsidR="003D360A" w:rsidRPr="00352985">
              <w:rPr>
                <w:rFonts w:ascii="GHEA Grapalat" w:hAnsi="GHEA Grapalat" w:cs="Sylfaen"/>
                <w:spacing w:val="0"/>
                <w:kern w:val="0"/>
                <w:position w:val="0"/>
                <w:sz w:val="24"/>
                <w:szCs w:val="24"/>
                <w:lang w:val="hy-AM"/>
              </w:rPr>
              <w:t xml:space="preserve">Պարզաբանում՝  Նախագծով սահմանվել է, որ </w:t>
            </w:r>
            <w:r w:rsidR="003D360A" w:rsidRPr="00352985">
              <w:rPr>
                <w:rFonts w:ascii="GHEA Grapalat" w:hAnsi="GHEA Grapalat" w:cs="Arial Unicode"/>
                <w:sz w:val="24"/>
                <w:szCs w:val="24"/>
                <w:lang w:val="hy-AM"/>
              </w:rPr>
              <w:t xml:space="preserve"> </w:t>
            </w:r>
            <w:r w:rsidR="003D360A" w:rsidRPr="00352985">
              <w:rPr>
                <w:rFonts w:ascii="GHEA Grapalat" w:hAnsi="GHEA Grapalat" w:cs="Sylfaen"/>
                <w:spacing w:val="0"/>
                <w:kern w:val="0"/>
                <w:position w:val="0"/>
                <w:sz w:val="24"/>
                <w:szCs w:val="24"/>
                <w:lang w:val="hy-AM"/>
              </w:rPr>
              <w:t xml:space="preserve">օգտագործողի հետ կնքվող ծառայությունների վճարի հաշվարկման համար, որպես ելակետ </w:t>
            </w:r>
            <w:r w:rsidR="003D360A" w:rsidRPr="00352985">
              <w:rPr>
                <w:rFonts w:ascii="GHEA Grapalat" w:hAnsi="GHEA Grapalat" w:cs="Sylfaen"/>
                <w:b/>
                <w:spacing w:val="0"/>
                <w:kern w:val="0"/>
                <w:position w:val="0"/>
                <w:sz w:val="24"/>
                <w:szCs w:val="24"/>
                <w:lang w:val="hy-AM"/>
              </w:rPr>
              <w:t>կարող է</w:t>
            </w:r>
            <w:r w:rsidR="003D360A" w:rsidRPr="00352985">
              <w:rPr>
                <w:rFonts w:ascii="GHEA Grapalat" w:hAnsi="GHEA Grapalat" w:cs="Sylfaen"/>
                <w:spacing w:val="0"/>
                <w:kern w:val="0"/>
                <w:position w:val="0"/>
                <w:sz w:val="24"/>
                <w:szCs w:val="24"/>
                <w:lang w:val="hy-AM"/>
              </w:rPr>
              <w:t xml:space="preserve"> ընդունվել  ընդհանուր շենքի համար նախորդ տարվա կոմունալ ծառայությ</w:t>
            </w:r>
            <w:r w:rsidR="00D5410B" w:rsidRPr="00352985">
              <w:rPr>
                <w:rFonts w:ascii="GHEA Grapalat" w:hAnsi="GHEA Grapalat" w:cs="Sylfaen"/>
                <w:spacing w:val="0"/>
                <w:kern w:val="0"/>
                <w:position w:val="0"/>
                <w:sz w:val="24"/>
                <w:szCs w:val="24"/>
                <w:lang w:val="hy-AM"/>
              </w:rPr>
              <w:t>ունները</w:t>
            </w:r>
            <w:r w:rsidR="00465BD0" w:rsidRPr="00352985">
              <w:rPr>
                <w:rFonts w:ascii="GHEA Grapalat" w:hAnsi="GHEA Grapalat" w:cs="Sylfaen"/>
                <w:spacing w:val="0"/>
                <w:kern w:val="0"/>
                <w:position w:val="0"/>
                <w:sz w:val="24"/>
                <w:szCs w:val="24"/>
                <w:lang w:val="hy-AM"/>
              </w:rPr>
              <w:t>, նշվածը հիմք է ընդունվել հաշվի առնելով այն հանգամանքը որ այլ չափանիշների սահմանումը լրացուցիչ շանրաբեռնվածություն կառաջացնի կողմերի համարը, որն է երբեմն գործնականում անհնար կլինի իրականացնել</w:t>
            </w:r>
            <w:r w:rsidR="00FF68D9" w:rsidRPr="00352985">
              <w:rPr>
                <w:rFonts w:ascii="GHEA Grapalat" w:hAnsi="GHEA Grapalat" w:cs="Sylfaen"/>
                <w:spacing w:val="0"/>
                <w:kern w:val="0"/>
                <w:position w:val="0"/>
                <w:sz w:val="24"/>
                <w:szCs w:val="24"/>
                <w:lang w:val="hy-AM"/>
              </w:rPr>
              <w:t>։</w:t>
            </w:r>
          </w:p>
        </w:tc>
      </w:tr>
      <w:tr w:rsidR="00720049" w:rsidRPr="00352985"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2. հավելված 1-ի 2-րդ կետում հստակեցնել «տարածք» հասկացությունը, քանի որ պարզ չէ, թե արդյոք հողամասը համարվում է տարածք, այն հիմնավորմամբ, որ նույն կետում </w:t>
            </w:r>
            <w:r w:rsidRPr="00352985">
              <w:rPr>
                <w:rFonts w:ascii="GHEA Grapalat" w:hAnsi="GHEA Grapalat"/>
                <w:sz w:val="24"/>
                <w:szCs w:val="24"/>
                <w:lang w:val="hy-AM"/>
              </w:rPr>
              <w:lastRenderedPageBreak/>
              <w:t>սպասարկման համար անհրաժեշտ հողամասերը բնորոշվում են որպես անշարժ գույք,</w:t>
            </w:r>
          </w:p>
        </w:tc>
        <w:tc>
          <w:tcPr>
            <w:tcW w:w="5109" w:type="dxa"/>
          </w:tcPr>
          <w:p w:rsidR="00E16BEC" w:rsidRPr="00352985" w:rsidRDefault="00EE4E04"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2. Ընդունվել է։</w:t>
            </w:r>
          </w:p>
        </w:tc>
      </w:tr>
      <w:tr w:rsidR="00720049" w:rsidRPr="00352985"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3. հավելված 1-ի</w:t>
            </w:r>
            <w:r w:rsidR="00EE4E04" w:rsidRPr="00352985">
              <w:rPr>
                <w:rFonts w:ascii="GHEA Grapalat" w:hAnsi="GHEA Grapalat"/>
                <w:sz w:val="24"/>
                <w:szCs w:val="24"/>
                <w:lang w:val="hy-AM"/>
              </w:rPr>
              <w:t>ն</w:t>
            </w:r>
            <w:r w:rsidRPr="00352985">
              <w:rPr>
                <w:rFonts w:ascii="GHEA Grapalat" w:hAnsi="GHEA Grapalat"/>
                <w:sz w:val="24"/>
                <w:szCs w:val="24"/>
                <w:lang w:val="hy-AM"/>
              </w:rPr>
              <w:t xml:space="preserve"> 5-րդ կետից հանել «Անշարժ գույքը» բառերը,</w:t>
            </w:r>
          </w:p>
        </w:tc>
        <w:tc>
          <w:tcPr>
            <w:tcW w:w="5109" w:type="dxa"/>
          </w:tcPr>
          <w:p w:rsidR="00E16BEC" w:rsidRPr="00352985" w:rsidRDefault="00EE4E04"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3. Ընդունվել է։</w:t>
            </w:r>
          </w:p>
        </w:tc>
      </w:tr>
      <w:tr w:rsidR="00720049" w:rsidRPr="00352985"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4.հավելված 1-ի 7-րդ կետի 6-րդ և 8-րդ ենթակետում հստակեցնել «տնտեսության» և «տնտեսության այլ որորտներում» հասկացությունները` գործարար ծրագրերի վերաբերյալ եզրակացություններ տրամադրելու համար ոլորտը համակարգող լիազոր մարմնի ճիշտ որոշման նպատակով, </w:t>
            </w:r>
          </w:p>
        </w:tc>
        <w:tc>
          <w:tcPr>
            <w:tcW w:w="5109" w:type="dxa"/>
          </w:tcPr>
          <w:p w:rsidR="00E16BEC" w:rsidRPr="00352985" w:rsidRDefault="00EE4E04"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4. Ընդունվել է։</w:t>
            </w:r>
          </w:p>
        </w:tc>
      </w:tr>
      <w:tr w:rsidR="00720049" w:rsidRPr="00352985"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t>5.հավելված 1-ի 14-րդ կետի 3-րդ ենթակետում «տարածքը» բառը փոխարինել «անշարժ գույքը» բառերով,</w:t>
            </w:r>
          </w:p>
        </w:tc>
        <w:tc>
          <w:tcPr>
            <w:tcW w:w="5109" w:type="dxa"/>
          </w:tcPr>
          <w:p w:rsidR="00E16BEC" w:rsidRPr="00352985" w:rsidRDefault="00EE4E04"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5. Ընդունվել է։</w:t>
            </w:r>
          </w:p>
        </w:tc>
      </w:tr>
      <w:tr w:rsidR="00720049" w:rsidRPr="005421DB"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t>6.հավելված 1-ի 14-րդ կետի 4-րդ ենթակետում, կարծում ենք, անհրաժեշտ է անհատույց օգտագործման մասին պայմանագրի լուծման հետ միաժամանակ սահմանել նաև պատժամիջոց, մասնավորապես՝ վարձավճարի գանձում,</w:t>
            </w:r>
          </w:p>
        </w:tc>
        <w:tc>
          <w:tcPr>
            <w:tcW w:w="5109" w:type="dxa"/>
          </w:tcPr>
          <w:p w:rsidR="00E16BEC" w:rsidRPr="00352985" w:rsidRDefault="00D75A81" w:rsidP="00465BD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6. Չի ընդունվել, քանի որ</w:t>
            </w:r>
            <w:r w:rsidR="00465BD0" w:rsidRPr="00352985">
              <w:rPr>
                <w:rFonts w:ascii="GHEA Grapalat" w:hAnsi="GHEA Grapalat" w:cs="Sylfaen"/>
                <w:spacing w:val="0"/>
                <w:kern w:val="0"/>
                <w:position w:val="0"/>
                <w:sz w:val="24"/>
                <w:szCs w:val="24"/>
                <w:lang w:val="hy-AM"/>
              </w:rPr>
              <w:t xml:space="preserve"> հաշվի առնելով ներկայիս օրենսդրական կարգավորումները</w:t>
            </w:r>
            <w:r w:rsidR="00C31CA2" w:rsidRPr="00352985">
              <w:rPr>
                <w:rFonts w:ascii="GHEA Grapalat" w:hAnsi="GHEA Grapalat" w:cs="Sylfaen"/>
                <w:spacing w:val="0"/>
                <w:kern w:val="0"/>
                <w:position w:val="0"/>
                <w:sz w:val="24"/>
                <w:szCs w:val="24"/>
                <w:lang w:val="hy-AM"/>
              </w:rPr>
              <w:t>,</w:t>
            </w:r>
            <w:r w:rsidR="00465BD0" w:rsidRPr="00352985">
              <w:rPr>
                <w:rFonts w:ascii="GHEA Grapalat" w:hAnsi="GHEA Grapalat" w:cs="Sylfaen"/>
                <w:spacing w:val="0"/>
                <w:kern w:val="0"/>
                <w:position w:val="0"/>
                <w:sz w:val="24"/>
                <w:szCs w:val="24"/>
                <w:lang w:val="hy-AM"/>
              </w:rPr>
              <w:t xml:space="preserve"> ինչպես նաև այն որ տարածքը շուկայական գնահատման չի ենթարկվում</w:t>
            </w:r>
            <w:r w:rsidRPr="00352985">
              <w:rPr>
                <w:rFonts w:ascii="GHEA Grapalat" w:hAnsi="GHEA Grapalat" w:cs="Sylfaen"/>
                <w:spacing w:val="0"/>
                <w:kern w:val="0"/>
                <w:position w:val="0"/>
                <w:sz w:val="24"/>
                <w:szCs w:val="24"/>
                <w:lang w:val="hy-AM"/>
              </w:rPr>
              <w:t xml:space="preserve"> Նախագծով նման կարգավորում նախատեսելը գտնում ենք ոչ նպատակահարմար։</w:t>
            </w:r>
          </w:p>
        </w:tc>
      </w:tr>
      <w:tr w:rsidR="00720049" w:rsidRPr="005421DB"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7.հավելված 3-ի 2-րդ կետի 1-ին ենթակետով սահմանվում են ներդրումային ծրագրին ներկայացվող նվազագույն պահանջները, ըստ որի սահմանվել է աշխատեղերի ստեղծում: Գործընթացն առավել արդյունավետ իրականացնելու նպատակով, կարծում ենք, անհրաժեշտ է սահմանել նաև նոր աշխատատեղերի ստեղծման քանակի վերաբերյալ չափանիշ, </w:t>
            </w:r>
          </w:p>
        </w:tc>
        <w:tc>
          <w:tcPr>
            <w:tcW w:w="5109" w:type="dxa"/>
          </w:tcPr>
          <w:p w:rsidR="00FF68D9" w:rsidRPr="00352985" w:rsidRDefault="00D75A81"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7. Պարզա</w:t>
            </w:r>
            <w:r w:rsidR="00FF68D9" w:rsidRPr="00352985">
              <w:rPr>
                <w:rFonts w:ascii="GHEA Grapalat" w:hAnsi="GHEA Grapalat" w:cs="Sylfaen"/>
                <w:spacing w:val="0"/>
                <w:kern w:val="0"/>
                <w:position w:val="0"/>
                <w:sz w:val="24"/>
                <w:szCs w:val="24"/>
                <w:lang w:val="hy-AM"/>
              </w:rPr>
              <w:t>բանում։</w:t>
            </w:r>
          </w:p>
          <w:p w:rsidR="00E16BEC" w:rsidRPr="00352985" w:rsidRDefault="00D75A81"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 xml:space="preserve"> Հաշվի առնելով յուրաքա</w:t>
            </w:r>
            <w:r w:rsidR="00FF68D9" w:rsidRPr="00352985">
              <w:rPr>
                <w:rFonts w:ascii="GHEA Grapalat" w:hAnsi="GHEA Grapalat" w:cs="Sylfaen"/>
                <w:spacing w:val="0"/>
                <w:kern w:val="0"/>
                <w:position w:val="0"/>
                <w:sz w:val="24"/>
                <w:szCs w:val="24"/>
                <w:lang w:val="hy-AM"/>
              </w:rPr>
              <w:t>նչյուր ոլորտ</w:t>
            </w:r>
            <w:r w:rsidRPr="00352985">
              <w:rPr>
                <w:rFonts w:ascii="GHEA Grapalat" w:hAnsi="GHEA Grapalat" w:cs="Sylfaen"/>
                <w:spacing w:val="0"/>
                <w:kern w:val="0"/>
                <w:position w:val="0"/>
                <w:sz w:val="24"/>
                <w:szCs w:val="24"/>
                <w:lang w:val="hy-AM"/>
              </w:rPr>
              <w:t>ի յուրահատկությունը</w:t>
            </w:r>
            <w:r w:rsidR="00FF68D9" w:rsidRPr="00352985">
              <w:rPr>
                <w:rFonts w:ascii="GHEA Grapalat" w:hAnsi="GHEA Grapalat" w:cs="Sylfaen"/>
                <w:spacing w:val="0"/>
                <w:kern w:val="0"/>
                <w:position w:val="0"/>
                <w:sz w:val="24"/>
                <w:szCs w:val="24"/>
                <w:lang w:val="hy-AM"/>
              </w:rPr>
              <w:t xml:space="preserve"> գործնականորեն </w:t>
            </w:r>
            <w:r w:rsidRPr="00352985">
              <w:rPr>
                <w:rFonts w:ascii="GHEA Grapalat" w:hAnsi="GHEA Grapalat" w:cs="Sylfaen"/>
                <w:spacing w:val="0"/>
                <w:kern w:val="0"/>
                <w:position w:val="0"/>
                <w:sz w:val="24"/>
                <w:szCs w:val="24"/>
                <w:lang w:val="hy-AM"/>
              </w:rPr>
              <w:t xml:space="preserve"> հնարավոր չի ներկայացնել նոր աշխատատեղերի ստեղծման քանակի վերաբերյալ չափանիշ։</w:t>
            </w:r>
          </w:p>
        </w:tc>
      </w:tr>
      <w:tr w:rsidR="00720049" w:rsidRPr="00352985" w:rsidTr="00B731BE">
        <w:trPr>
          <w:trHeight w:val="440"/>
        </w:trPr>
        <w:tc>
          <w:tcPr>
            <w:tcW w:w="10056" w:type="dxa"/>
          </w:tcPr>
          <w:p w:rsidR="00E16BEC" w:rsidRPr="00352985" w:rsidRDefault="00E16BEC" w:rsidP="00A910DE">
            <w:pPr>
              <w:tabs>
                <w:tab w:val="left" w:pos="851"/>
              </w:tabs>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 xml:space="preserve">8.հավելված 3-ի 2-րդ կետի 3-րդ ենթակետում </w:t>
            </w:r>
            <w:r w:rsidRPr="00352985">
              <w:rPr>
                <w:rFonts w:ascii="GHEA Grapalat" w:eastAsia="Calibri" w:hAnsi="GHEA Grapalat"/>
                <w:sz w:val="24"/>
                <w:szCs w:val="24"/>
                <w:lang w:val="hy-AM"/>
              </w:rPr>
              <w:t>«</w:t>
            </w:r>
            <w:r w:rsidRPr="00352985">
              <w:rPr>
                <w:rFonts w:ascii="GHEA Grapalat" w:hAnsi="GHEA Grapalat"/>
                <w:sz w:val="24"/>
                <w:szCs w:val="24"/>
                <w:shd w:val="clear" w:color="auto" w:fill="FFFFFF"/>
                <w:lang w:val="hy-AM"/>
              </w:rPr>
              <w:t>5 տարի</w:t>
            </w:r>
            <w:r w:rsidRPr="00352985">
              <w:rPr>
                <w:rFonts w:ascii="GHEA Grapalat" w:eastAsia="Calibri" w:hAnsi="GHEA Grapalat"/>
                <w:sz w:val="24"/>
                <w:szCs w:val="24"/>
                <w:lang w:val="hy-AM"/>
              </w:rPr>
              <w:t>» բառերը փոխարինել «2</w:t>
            </w:r>
            <w:r w:rsidRPr="00352985">
              <w:rPr>
                <w:rFonts w:ascii="GHEA Grapalat" w:hAnsi="GHEA Grapalat"/>
                <w:sz w:val="24"/>
                <w:szCs w:val="24"/>
                <w:shd w:val="clear" w:color="auto" w:fill="FFFFFF"/>
                <w:lang w:val="hy-AM"/>
              </w:rPr>
              <w:t xml:space="preserve"> տարի</w:t>
            </w:r>
            <w:r w:rsidRPr="00352985">
              <w:rPr>
                <w:rFonts w:ascii="GHEA Grapalat" w:eastAsia="Calibri" w:hAnsi="GHEA Grapalat"/>
                <w:sz w:val="24"/>
                <w:szCs w:val="24"/>
                <w:lang w:val="hy-AM"/>
              </w:rPr>
              <w:t>» բառերով՝ այն հիմնավորմամբ, որ նախագծի հավելված 1-ով ներկայացված «Պետական անշարժ գույքի անհատույց օգտագործման տրամադրված կարգի» 5-րդ կետով սահմանափակող ժամկետ սահմանված է երկու տարին:</w:t>
            </w:r>
          </w:p>
        </w:tc>
        <w:tc>
          <w:tcPr>
            <w:tcW w:w="5109" w:type="dxa"/>
          </w:tcPr>
          <w:p w:rsidR="00E16BEC" w:rsidRPr="00352985" w:rsidRDefault="00983ED7"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8. Ընդունվել է։</w:t>
            </w:r>
          </w:p>
        </w:tc>
      </w:tr>
      <w:tr w:rsidR="00720049" w:rsidRPr="00352985" w:rsidTr="00B731BE">
        <w:trPr>
          <w:trHeight w:val="557"/>
        </w:trPr>
        <w:tc>
          <w:tcPr>
            <w:tcW w:w="10056" w:type="dxa"/>
            <w:vMerge w:val="restart"/>
            <w:shd w:val="clear" w:color="auto" w:fill="D9D9D9" w:themeFill="background1" w:themeFillShade="D9"/>
          </w:tcPr>
          <w:p w:rsidR="00D821FD" w:rsidRPr="00352985" w:rsidRDefault="00D821FD"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t>Քաղաքաշինության կոմիտե</w:t>
            </w:r>
          </w:p>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D821FD" w:rsidP="009606AE">
            <w:pPr>
              <w:spacing w:line="360" w:lineRule="auto"/>
              <w:jc w:val="left"/>
              <w:rPr>
                <w:rFonts w:ascii="GHEA Grapalat" w:hAnsi="GHEA Grapalat"/>
                <w:sz w:val="24"/>
                <w:szCs w:val="24"/>
                <w:lang w:val="hy-AM"/>
              </w:rPr>
            </w:pPr>
            <w:r w:rsidRPr="00352985">
              <w:rPr>
                <w:rFonts w:ascii="GHEA Grapalat" w:hAnsi="GHEA Grapalat"/>
                <w:sz w:val="24"/>
                <w:szCs w:val="24"/>
                <w:lang w:val="en-US"/>
              </w:rPr>
              <w:t>2</w:t>
            </w:r>
            <w:r w:rsidR="00373300" w:rsidRPr="00352985">
              <w:rPr>
                <w:rFonts w:ascii="GHEA Grapalat" w:hAnsi="GHEA Grapalat"/>
                <w:sz w:val="24"/>
                <w:szCs w:val="24"/>
                <w:lang w:val="en-US"/>
              </w:rPr>
              <w:t>0</w:t>
            </w:r>
            <w:r w:rsidRPr="00352985">
              <w:rPr>
                <w:rFonts w:ascii="GHEA Grapalat" w:hAnsi="GHEA Grapalat"/>
                <w:sz w:val="24"/>
                <w:szCs w:val="24"/>
                <w:lang w:val="en-US"/>
              </w:rPr>
              <w:t>.08.2022թ.</w:t>
            </w:r>
          </w:p>
        </w:tc>
      </w:tr>
      <w:tr w:rsidR="00720049" w:rsidRPr="00352985" w:rsidTr="00B731BE">
        <w:tc>
          <w:tcPr>
            <w:tcW w:w="10056" w:type="dxa"/>
            <w:vMerge/>
            <w:shd w:val="clear" w:color="auto" w:fill="D9D9D9" w:themeFill="background1" w:themeFillShade="D9"/>
          </w:tcPr>
          <w:p w:rsidR="00D821FD" w:rsidRPr="00352985" w:rsidRDefault="00D821FD" w:rsidP="00A910DE">
            <w:pPr>
              <w:spacing w:line="360" w:lineRule="auto"/>
              <w:jc w:val="left"/>
              <w:rPr>
                <w:rFonts w:ascii="GHEA Grapalat" w:hAnsi="GHEA Grapalat"/>
                <w:sz w:val="24"/>
                <w:szCs w:val="24"/>
                <w:lang w:val="hy-AM"/>
              </w:rPr>
            </w:pPr>
          </w:p>
        </w:tc>
        <w:tc>
          <w:tcPr>
            <w:tcW w:w="5109" w:type="dxa"/>
            <w:shd w:val="clear" w:color="auto" w:fill="D9D9D9" w:themeFill="background1" w:themeFillShade="D9"/>
          </w:tcPr>
          <w:p w:rsidR="00D821FD" w:rsidRPr="00352985" w:rsidRDefault="00D821FD" w:rsidP="009606AE">
            <w:pPr>
              <w:spacing w:line="360" w:lineRule="auto"/>
              <w:jc w:val="left"/>
              <w:rPr>
                <w:rFonts w:ascii="GHEA Grapalat" w:hAnsi="GHEA Grapalat"/>
                <w:sz w:val="24"/>
                <w:szCs w:val="24"/>
                <w:lang w:val="hy-AM"/>
              </w:rPr>
            </w:pPr>
            <w:r w:rsidRPr="00352985">
              <w:rPr>
                <w:rFonts w:ascii="GHEA Grapalat" w:hAnsi="GHEA Grapalat"/>
                <w:sz w:val="24"/>
                <w:szCs w:val="24"/>
              </w:rPr>
              <w:t xml:space="preserve">N </w:t>
            </w:r>
            <w:r w:rsidR="00373300" w:rsidRPr="00352985">
              <w:rPr>
                <w:rFonts w:ascii="GHEA Grapalat" w:hAnsi="GHEA Grapalat"/>
                <w:sz w:val="24"/>
                <w:szCs w:val="24"/>
              </w:rPr>
              <w:t>01/18/10250-2022</w:t>
            </w:r>
          </w:p>
        </w:tc>
      </w:tr>
      <w:tr w:rsidR="00720049" w:rsidRPr="00352985" w:rsidTr="00B731BE">
        <w:tc>
          <w:tcPr>
            <w:tcW w:w="10056" w:type="dxa"/>
          </w:tcPr>
          <w:p w:rsidR="00D821FD" w:rsidRPr="00352985" w:rsidRDefault="00373300" w:rsidP="00A910DE">
            <w:pPr>
              <w:spacing w:line="360" w:lineRule="auto"/>
              <w:jc w:val="left"/>
              <w:rPr>
                <w:rFonts w:ascii="GHEA Grapalat" w:eastAsia="Calibri" w:hAnsi="GHEA Grapalat"/>
                <w:sz w:val="24"/>
                <w:szCs w:val="24"/>
                <w:lang w:val="hy-AM"/>
              </w:rPr>
            </w:pPr>
            <w:r w:rsidRPr="00352985">
              <w:rPr>
                <w:rFonts w:ascii="GHEA Grapalat" w:eastAsia="Calibri" w:hAnsi="GHEA Grapalat"/>
                <w:sz w:val="24"/>
                <w:szCs w:val="24"/>
                <w:lang w:val="hy-AM"/>
              </w:rPr>
              <w:t>Հավելված 1-ի 3-րդ կետի 4-րդ ենթակետում և Հավելված 3-ի 1-ին կետում փոփոխությունների</w:t>
            </w:r>
            <w:r w:rsidRPr="00352985">
              <w:rPr>
                <w:rFonts w:ascii="GHEA Grapalat" w:eastAsia="Calibri" w:hAnsi="GHEA Grapalat"/>
                <w:sz w:val="24"/>
                <w:szCs w:val="24"/>
              </w:rPr>
              <w:t xml:space="preserve"> </w:t>
            </w:r>
            <w:r w:rsidRPr="00352985">
              <w:rPr>
                <w:rFonts w:ascii="GHEA Grapalat" w:eastAsia="Calibri" w:hAnsi="GHEA Grapalat"/>
                <w:sz w:val="24"/>
                <w:szCs w:val="24"/>
                <w:lang w:val="hy-AM"/>
              </w:rPr>
              <w:t>մասով համապատասխան անդրադարձ կատարել հիմնավորման մեջ:</w:t>
            </w:r>
          </w:p>
        </w:tc>
        <w:tc>
          <w:tcPr>
            <w:tcW w:w="5109" w:type="dxa"/>
          </w:tcPr>
          <w:p w:rsidR="00D821FD" w:rsidRPr="00352985" w:rsidRDefault="00983ED7"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after="0" w:line="360" w:lineRule="auto"/>
              <w:ind w:left="0"/>
              <w:contextualSpacing w:val="0"/>
              <w:jc w:val="left"/>
              <w:rPr>
                <w:rFonts w:ascii="GHEA Grapalat" w:eastAsia="Times New Roman" w:hAnsi="GHEA Grapalat" w:cs="Sylfaen"/>
                <w:b/>
                <w:sz w:val="24"/>
                <w:szCs w:val="24"/>
                <w:lang w:val="hy-AM" w:eastAsia="ru-RU"/>
              </w:rPr>
            </w:pPr>
            <w:r w:rsidRPr="00352985">
              <w:rPr>
                <w:rFonts w:ascii="GHEA Grapalat" w:eastAsia="Times New Roman" w:hAnsi="GHEA Grapalat" w:cs="Sylfaen"/>
                <w:b/>
                <w:sz w:val="24"/>
                <w:szCs w:val="24"/>
                <w:lang w:val="hy-AM" w:eastAsia="ru-RU"/>
              </w:rPr>
              <w:t>Երևանի քաղաքապետարան</w:t>
            </w:r>
          </w:p>
        </w:tc>
        <w:tc>
          <w:tcPr>
            <w:tcW w:w="5109" w:type="dxa"/>
            <w:shd w:val="clear" w:color="auto" w:fill="D9D9D9" w:themeFill="background1" w:themeFillShade="D9"/>
          </w:tcPr>
          <w:p w:rsidR="00D821FD" w:rsidRPr="00352985" w:rsidRDefault="00E06B45"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23</w:t>
            </w:r>
            <w:r w:rsidRPr="00352985">
              <w:rPr>
                <w:rFonts w:ascii="GHEA Grapalat" w:hAnsi="GHEA Grapalat" w:cs="Sylfaen"/>
                <w:spacing w:val="0"/>
                <w:kern w:val="0"/>
                <w:position w:val="0"/>
                <w:sz w:val="24"/>
                <w:szCs w:val="24"/>
              </w:rPr>
              <w:t>.0</w:t>
            </w:r>
            <w:r w:rsidRPr="00352985">
              <w:rPr>
                <w:rFonts w:ascii="GHEA Grapalat" w:hAnsi="GHEA Grapalat" w:cs="Sylfaen"/>
                <w:spacing w:val="0"/>
                <w:kern w:val="0"/>
                <w:position w:val="0"/>
                <w:sz w:val="24"/>
                <w:szCs w:val="24"/>
                <w:lang w:val="en-US"/>
              </w:rPr>
              <w:t>9</w:t>
            </w:r>
            <w:r w:rsidR="00D821FD" w:rsidRPr="00352985">
              <w:rPr>
                <w:rFonts w:ascii="GHEA Grapalat" w:hAnsi="GHEA Grapalat" w:cs="Sylfaen"/>
                <w:spacing w:val="0"/>
                <w:kern w:val="0"/>
                <w:position w:val="0"/>
                <w:sz w:val="24"/>
                <w:szCs w:val="24"/>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after="0" w:line="360" w:lineRule="auto"/>
              <w:ind w:left="0"/>
              <w:contextualSpacing w:val="0"/>
              <w:jc w:val="left"/>
              <w:rPr>
                <w:rFonts w:ascii="GHEA Grapalat" w:hAnsi="GHEA Grapalat" w:cs="Sylfaen"/>
                <w:sz w:val="24"/>
                <w:szCs w:val="24"/>
                <w:lang w:val="ru-RU"/>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352985">
              <w:rPr>
                <w:rFonts w:ascii="GHEA Grapalat" w:hAnsi="GHEA Grapalat" w:cs="Sylfaen"/>
                <w:spacing w:val="0"/>
                <w:kern w:val="0"/>
                <w:position w:val="0"/>
                <w:sz w:val="24"/>
                <w:szCs w:val="24"/>
                <w:lang w:val="en-US"/>
              </w:rPr>
              <w:t xml:space="preserve">N </w:t>
            </w:r>
            <w:r w:rsidR="00E06B45" w:rsidRPr="00352985">
              <w:rPr>
                <w:rFonts w:ascii="GHEA Grapalat" w:hAnsi="GHEA Grapalat" w:cs="Sylfaen"/>
                <w:spacing w:val="0"/>
                <w:kern w:val="0"/>
                <w:position w:val="0"/>
                <w:sz w:val="24"/>
                <w:szCs w:val="24"/>
                <w:lang w:val="en-US"/>
              </w:rPr>
              <w:t>01/93318-22</w:t>
            </w:r>
          </w:p>
        </w:tc>
      </w:tr>
      <w:tr w:rsidR="00720049" w:rsidRPr="005421DB" w:rsidTr="00B731BE">
        <w:tc>
          <w:tcPr>
            <w:tcW w:w="10056" w:type="dxa"/>
          </w:tcPr>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t>1. Նախագծի 5-րդ կետի 2-րդ ենթակետով առաջարկվում է սահմանել, որ մինչև նույն որոշումն ուժի մեջ մտնելը կնքված անհատույց օգտագործման այն պայմանագրերը, որոնց ժամկետները լրացել են նույն որոշումն ուժի մեջ մտնելու պահին և Հայաստանի Հանրապետության քաղաքացիական օրենսգրքի 624-րդ հոդվածի 2-րդ և 685-րդ հոդվածի 2-րդ կետերի կարգավորումների համաձայն՝ ճանաչված են վերսկսված` նույն պայմաններով անորոշ ժամկետով, որոշմամբ սահմանված նոր կարգավորումներին համապատասխան առաջարկության հիման վրա, Որոշումն ուժի մեջ մտնելուց հետո երկու ամսյա ժամկետում դիմում ներկայացնելու դեպքում կարող են վերակնքվել ևս մեկ անգամ՝ 2 տարի ժամկետով Հայաստանի Հանրապետության քաղաքացիական օրենսգրքով սահմանված կարգավորումներին համապատասխան:</w:t>
            </w:r>
          </w:p>
          <w:p w:rsidR="00D821FD"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Այս առումով նկատի ունենալով այն հանգամանքը, որ Նախագծի 5-րդ կետի 2-րդ ենթակետում նշվում է անորոշ ժամկետով կնքված պայմանագրերի մասին՝ հարկ ենք համարում նշել, որ Նախագծի 5-րդ կետի 2-րդ ենթակետում ևս մեկ անգամ՝ 2 տարի ժամկետով վերակնքվող պայմանագրերի վերաբերյալ դրույթները հստակեցման և լրացուցիչ հիմնավորման կարիք ունեն:</w:t>
            </w:r>
          </w:p>
        </w:tc>
        <w:tc>
          <w:tcPr>
            <w:tcW w:w="5109" w:type="dxa"/>
          </w:tcPr>
          <w:p w:rsidR="00D821FD" w:rsidRPr="00352985" w:rsidRDefault="002D50AE" w:rsidP="009606AE">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352985">
              <w:rPr>
                <w:rFonts w:ascii="GHEA Grapalat" w:eastAsia="Calibri" w:hAnsi="GHEA Grapalat" w:cs="Sylfaen"/>
                <w:spacing w:val="0"/>
                <w:kern w:val="0"/>
                <w:position w:val="0"/>
                <w:sz w:val="24"/>
                <w:szCs w:val="24"/>
                <w:lang w:val="hy-AM"/>
              </w:rPr>
              <w:lastRenderedPageBreak/>
              <w:t>1.</w:t>
            </w:r>
            <w:r w:rsidR="00D821FD" w:rsidRPr="00352985">
              <w:rPr>
                <w:rFonts w:ascii="GHEA Grapalat" w:eastAsia="Calibri" w:hAnsi="GHEA Grapalat" w:cs="Sylfaen"/>
                <w:spacing w:val="0"/>
                <w:kern w:val="0"/>
                <w:position w:val="0"/>
                <w:sz w:val="24"/>
                <w:szCs w:val="24"/>
                <w:lang w:val="hy-AM"/>
              </w:rPr>
              <w:t>Ընդունվել է։</w:t>
            </w:r>
          </w:p>
          <w:p w:rsidR="00FF68D9" w:rsidRPr="00352985" w:rsidRDefault="00FF68D9" w:rsidP="009606AE">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352985">
              <w:rPr>
                <w:rFonts w:ascii="GHEA Grapalat" w:eastAsia="Calibri" w:hAnsi="GHEA Grapalat" w:cs="Sylfaen"/>
                <w:spacing w:val="0"/>
                <w:kern w:val="0"/>
                <w:position w:val="0"/>
                <w:sz w:val="24"/>
                <w:szCs w:val="24"/>
                <w:lang w:val="hy-AM"/>
              </w:rPr>
              <w:t xml:space="preserve">Ինչ վերաբերում է  Նախագծի 5-րդ կետի 2-րդ ենթակետում ևս մեկ անգամ՝ 2 տարի ժամկետով վերակնքվող պայմանագրերի վերաբերյալ դրույթների հստակեցմանը հարկ ենք համարում նշել, որ </w:t>
            </w:r>
            <w:r w:rsidR="00C31CA2" w:rsidRPr="00352985">
              <w:rPr>
                <w:rFonts w:ascii="GHEA Grapalat" w:eastAsia="Calibri" w:hAnsi="GHEA Grapalat" w:cs="Sylfaen"/>
                <w:spacing w:val="0"/>
                <w:kern w:val="0"/>
                <w:position w:val="0"/>
                <w:sz w:val="24"/>
                <w:szCs w:val="24"/>
                <w:lang w:val="hy-AM"/>
              </w:rPr>
              <w:t xml:space="preserve">սահմանվել է 2 տարի, քանի որ նոր կարգավորումների համաձայն անհատույց օգտագործման պայմանագրերը վերակնքվում են մեկ անգամ 2 տարի ժամկետով, ինչպես նաև </w:t>
            </w:r>
            <w:r w:rsidRPr="00352985">
              <w:rPr>
                <w:rFonts w:ascii="GHEA Grapalat" w:eastAsia="Calibri" w:hAnsi="GHEA Grapalat" w:cs="Sylfaen"/>
                <w:spacing w:val="0"/>
                <w:kern w:val="0"/>
                <w:position w:val="0"/>
                <w:sz w:val="24"/>
                <w:szCs w:val="24"/>
                <w:lang w:val="hy-AM"/>
              </w:rPr>
              <w:lastRenderedPageBreak/>
              <w:t xml:space="preserve">պետական գույքի օգտագործման բնագավառում գործող ընթացակարգերը չեն նպաստում պետական բյուջեի մուտքերի ավելացմանը և պետական գույքի պահպանման ու բարելավման ուղղությամբ հնարավոր ներդրողների ներգրավմանը։ </w:t>
            </w:r>
            <w:r w:rsidR="009606AE" w:rsidRPr="00352985">
              <w:rPr>
                <w:rFonts w:ascii="GHEA Grapalat" w:eastAsia="Calibri" w:hAnsi="GHEA Grapalat" w:cs="Sylfaen"/>
                <w:spacing w:val="0"/>
                <w:kern w:val="0"/>
                <w:position w:val="0"/>
                <w:sz w:val="24"/>
                <w:szCs w:val="24"/>
                <w:lang w:val="hy-AM"/>
              </w:rPr>
              <w:t xml:space="preserve">Մասնավորապես. </w:t>
            </w:r>
            <w:r w:rsidRPr="00352985">
              <w:rPr>
                <w:rFonts w:ascii="GHEA Grapalat" w:eastAsia="Calibri" w:hAnsi="GHEA Grapalat" w:cs="Sylfaen"/>
                <w:spacing w:val="0"/>
                <w:kern w:val="0"/>
                <w:position w:val="0"/>
                <w:sz w:val="24"/>
                <w:szCs w:val="24"/>
                <w:lang w:val="hy-AM"/>
              </w:rPr>
              <w:t>պետական տարածքների անհատույց տրամադրման բնագավառում որոշակի սուբյեկտներ տասնյակ տարիների ընթացքում օգտվում են պետական աջակցությունից։</w:t>
            </w:r>
          </w:p>
          <w:p w:rsidR="009606AE" w:rsidRPr="00352985" w:rsidRDefault="009606AE" w:rsidP="009606AE">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352985">
              <w:rPr>
                <w:rFonts w:ascii="GHEA Grapalat" w:eastAsia="Calibri" w:hAnsi="GHEA Grapalat" w:cs="Sylfaen"/>
                <w:spacing w:val="0"/>
                <w:kern w:val="0"/>
                <w:position w:val="0"/>
                <w:sz w:val="24"/>
                <w:szCs w:val="24"/>
                <w:lang w:val="hy-AM"/>
              </w:rPr>
              <w:t>Ընդ որում, պետք է նկատի ունենալ, որ անհատույց օգտագործման տրամադրումից աստիճանաբար պետք է անցում կատարել վարձակալական հիմունքներով տարածքների տրամադրմանը՝ տարածքների անհատույց օգտագործման տրամադրման ծավալները հասցնելով նվազագույնի։</w:t>
            </w:r>
          </w:p>
        </w:tc>
      </w:tr>
      <w:tr w:rsidR="00720049" w:rsidRPr="00352985" w:rsidTr="00B731BE">
        <w:tc>
          <w:tcPr>
            <w:tcW w:w="10056" w:type="dxa"/>
          </w:tcPr>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 xml:space="preserve">2. Նախագծի 5-րդ կետի 1-ին ենթակետով առաջարկվում է նախատեսել, որ մինչև նույն որոշումն ուժի մեջ մտնելն որոշակի ժամկետով կնքված այն անհատույց օգտագործման </w:t>
            </w:r>
            <w:r w:rsidRPr="00352985">
              <w:rPr>
                <w:rFonts w:ascii="GHEA Grapalat" w:hAnsi="GHEA Grapalat"/>
                <w:sz w:val="24"/>
                <w:szCs w:val="24"/>
                <w:lang w:val="hy-AM"/>
              </w:rPr>
              <w:lastRenderedPageBreak/>
              <w:t>պայմանագրերը, որոնց ժամկետները չեն լրացել նույն որոշումն ուժի մեջ մտնելու պահին, գործում են մինչև այդ պայմանագրերով սահմանված ժամկետների ավարտը: Ընդ որում, այդ պայմանագրերի պայմանները (ներառյալ՝ ժամկետը) փոփոխության ենթակա չեն:</w:t>
            </w:r>
          </w:p>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t>Նախագծի 5-րդ կետի 3-րդ ենթակետով առաջարկվում է նախատեսել, որ սույն որոշման պահանջները չեն տարածվում մինչև սույն որոշումն ուժի մեջ մտնելը սկսած և դեռևս չավարտված պետական սեփականություն հանդիսացող անշարժ գույքի անհատույց օգտագործման տրամադրման գործընթացների վրա, այն իրականացվում է Հայաստանի Հանրապետության կառավարության 2011 թվականի փետրվարի 17-ի N 304-Ն որոշմամբ սահմանված կարգավորումների համաձայն:</w:t>
            </w:r>
          </w:p>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t>Այս առումով նկատի ունենալով Նախագծի 5-րդ կետի 3-րդ ենթակետով առաջարկվող կարգավորումը՝ առաջարկում ենք Նախագծի 5-րդ կետի 1-ին ենթակետով նախատեսված կարգավորումը վերանայել:</w:t>
            </w:r>
          </w:p>
        </w:tc>
        <w:tc>
          <w:tcPr>
            <w:tcW w:w="5109" w:type="dxa"/>
          </w:tcPr>
          <w:p w:rsidR="00584BAC" w:rsidRPr="00352985" w:rsidRDefault="002D50AE" w:rsidP="009606AE">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rPr>
            </w:pPr>
            <w:r w:rsidRPr="00352985">
              <w:rPr>
                <w:rFonts w:ascii="GHEA Grapalat" w:eastAsia="Calibri" w:hAnsi="GHEA Grapalat" w:cs="Sylfaen"/>
                <w:spacing w:val="0"/>
                <w:kern w:val="0"/>
                <w:position w:val="0"/>
                <w:sz w:val="24"/>
                <w:szCs w:val="24"/>
                <w:lang w:val="hy-AM"/>
              </w:rPr>
              <w:lastRenderedPageBreak/>
              <w:t>2</w:t>
            </w:r>
            <w:r w:rsidR="008948BE" w:rsidRPr="00352985">
              <w:rPr>
                <w:rFonts w:ascii="GHEA Grapalat" w:eastAsia="Calibri" w:hAnsi="GHEA Grapalat" w:cs="Sylfaen"/>
                <w:spacing w:val="0"/>
                <w:kern w:val="0"/>
                <w:position w:val="0"/>
                <w:sz w:val="24"/>
                <w:szCs w:val="24"/>
                <w:lang w:val="hy-AM"/>
              </w:rPr>
              <w:t>.  Ընդունվել է։</w:t>
            </w:r>
          </w:p>
        </w:tc>
      </w:tr>
      <w:tr w:rsidR="00720049" w:rsidRPr="00352985" w:rsidTr="00B731BE">
        <w:tc>
          <w:tcPr>
            <w:tcW w:w="10056" w:type="dxa"/>
          </w:tcPr>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3. Նախագծին կից ներկայացված N 1 հավելվածի 4-րդ կետի 1-ին ենթակետով առաջարկվում է նախատեսել, որ անշարժ գույքն անհատույց օգտագործման իրավունքով նույն կարգի 3-րդ կետով նախատեսված սուբյեկտներին տրամադրվում են՝ համայնքներին, հասարակական կազմակերպությունների և հիմնադրամներին, եթե իրենց կողմից ներկայացված գործարար ծրագիրը համապատասխանում են նույն որոշման 2-րդ հավելվածով սահմանված պայմաններին և պայմանագիրը կնքվում է ծրագրում սահմանված ժամկետով, որը չի կարող գերազանցել 3 տարին:</w:t>
            </w:r>
          </w:p>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Նախագծին կից ներկայացված N 1 հավելվածի 5-րդ կետով առաջարկվում է </w:t>
            </w:r>
            <w:r w:rsidRPr="00352985">
              <w:rPr>
                <w:rFonts w:ascii="GHEA Grapalat" w:hAnsi="GHEA Grapalat"/>
                <w:sz w:val="24"/>
                <w:szCs w:val="24"/>
                <w:lang w:val="hy-AM"/>
              </w:rPr>
              <w:lastRenderedPageBreak/>
              <w:t xml:space="preserve">նախատեսել, որ անշարժ գույքը նույն կարգի 3-րդ կետով նշված սուբյեկտների հետ կնքված անշարժ գույքի անհատույց օգտագործման պայմանագրերը կարող են վերակնքվել մեկ անգամ առավելագույնը 2 տարի ժամկետով: Դրանից հետո տվյալ տարածքը նախապատվության իրավունքով տրամադրվում է վարձակալության՝ ուղղակի ձևով Հայաստանի Հանրապետության կառավարության կողմից հաստատված կարգի պահանջներին համապատասխան։  </w:t>
            </w:r>
          </w:p>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t>Այս առումով հարկ ենք համարում նշել, որ Նախագծին կից ներկայացված N 1 հավելվածի 4-րդ կետի 1-ին ենթակետով և Նախագծին կից ներկայացված N 1 հավելվածի 5-րդ կետով սահմանված սեղմ ժամկետները Նախագծով լրացուցիչ հիմնավորման կարիք ունեն:</w:t>
            </w:r>
          </w:p>
        </w:tc>
        <w:tc>
          <w:tcPr>
            <w:tcW w:w="5109" w:type="dxa"/>
          </w:tcPr>
          <w:p w:rsidR="00584BAC" w:rsidRPr="00352985" w:rsidRDefault="008948BE"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3.  Ընդունվել է։</w:t>
            </w:r>
          </w:p>
        </w:tc>
      </w:tr>
      <w:tr w:rsidR="00720049" w:rsidRPr="00352985" w:rsidTr="00B731BE">
        <w:tc>
          <w:tcPr>
            <w:tcW w:w="10056" w:type="dxa"/>
          </w:tcPr>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4. Նախագծին կից ներկայացված N 2 հավելվածի 1-ին կետով առաջարկվում է նախատեսել, որ պետական սեփականություն հանդիսացող անշարժ գույքը (այսուհետ՝ տարածք)  անհատույց օգտագործման իրավունքով տրամադրվում է համայնքներին, հասարակական կազմակերպություններին և հիմնադրամներին, որոնք համաձայն Կադաստրի կոմիտեի կողմից տրված տեղեկատվության, անշարժ գույքի անհատույց օգտագործման իրավունք ստանալու համար դիմելու պահին նախորդող հինգ տարվա ընթացքում չեն ունեցել սեփականության իրավունքով իրենց պատկանող շենք, շինություն, տարածք (բացառությամբ բնակելի տարածքի):</w:t>
            </w:r>
          </w:p>
          <w:p w:rsidR="00584BAC" w:rsidRPr="00352985" w:rsidRDefault="00584BAC" w:rsidP="00A910DE">
            <w:pPr>
              <w:tabs>
                <w:tab w:val="left" w:pos="360"/>
                <w:tab w:val="left" w:pos="1701"/>
                <w:tab w:val="left" w:pos="8280"/>
                <w:tab w:val="left" w:pos="9360"/>
              </w:tabs>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Այս առումով հաշվի առնելով համայնքների՝ որպես սեփականության իրավունքի սուբյեկտների առանձնահատկությունները, մասնավորապես այն, որ համայնքները չեն կարող չունենալ սեփականության իրավունքով իրենց պատկանող շենք, շինություն, </w:t>
            </w:r>
            <w:r w:rsidRPr="00352985">
              <w:rPr>
                <w:rFonts w:ascii="GHEA Grapalat" w:hAnsi="GHEA Grapalat"/>
                <w:sz w:val="24"/>
                <w:szCs w:val="24"/>
                <w:lang w:val="hy-AM"/>
              </w:rPr>
              <w:lastRenderedPageBreak/>
              <w:t>տարածք՝ հարկ ենք համարում նշել, որ հիշյալ կարգավորումն անհրաժեշտ է վերանայել, քանի որ վերջինս համայնքների մասով առարկայազուրկ է:</w:t>
            </w:r>
          </w:p>
        </w:tc>
        <w:tc>
          <w:tcPr>
            <w:tcW w:w="5109" w:type="dxa"/>
          </w:tcPr>
          <w:p w:rsidR="00584BAC" w:rsidRPr="00352985" w:rsidRDefault="008948BE"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 xml:space="preserve">4. </w:t>
            </w:r>
            <w:r w:rsidRPr="00352985">
              <w:rPr>
                <w:rFonts w:ascii="GHEA Grapalat" w:hAnsi="GHEA Grapalat"/>
                <w:sz w:val="24"/>
                <w:szCs w:val="24"/>
              </w:rPr>
              <w:t xml:space="preserve"> </w:t>
            </w: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ru-RU"/>
              </w:rPr>
            </w:pPr>
            <w:r w:rsidRPr="00352985">
              <w:rPr>
                <w:rFonts w:ascii="GHEA Grapalat" w:eastAsia="Times New Roman" w:hAnsi="GHEA Grapalat" w:cs="Sylfaen"/>
                <w:b/>
                <w:sz w:val="24"/>
                <w:szCs w:val="24"/>
                <w:lang w:val="hy-AM" w:eastAsia="ru-RU"/>
              </w:rPr>
              <w:lastRenderedPageBreak/>
              <w:t>ՀՀ Լոռու մարզպետարան</w:t>
            </w:r>
          </w:p>
        </w:tc>
        <w:tc>
          <w:tcPr>
            <w:tcW w:w="5109" w:type="dxa"/>
            <w:shd w:val="clear" w:color="auto" w:fill="D9D9D9" w:themeFill="background1" w:themeFillShade="D9"/>
          </w:tcPr>
          <w:p w:rsidR="00D821FD" w:rsidRPr="00352985" w:rsidRDefault="001777DE"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rPr>
              <w:t>12.09</w:t>
            </w:r>
            <w:r w:rsidR="00D821FD" w:rsidRPr="00352985">
              <w:rPr>
                <w:rFonts w:ascii="GHEA Grapalat" w:hAnsi="GHEA Grapalat" w:cs="Sylfaen"/>
                <w:spacing w:val="0"/>
                <w:kern w:val="0"/>
                <w:position w:val="0"/>
                <w:sz w:val="24"/>
                <w:szCs w:val="24"/>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ru-RU"/>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N</w:t>
            </w:r>
            <w:r w:rsidR="001777DE" w:rsidRPr="00352985">
              <w:rPr>
                <w:rFonts w:ascii="GHEA Grapalat" w:hAnsi="GHEA Grapalat" w:cs="Sylfaen"/>
                <w:spacing w:val="0"/>
                <w:kern w:val="0"/>
                <w:position w:val="0"/>
                <w:sz w:val="24"/>
                <w:szCs w:val="24"/>
                <w:lang w:val="en-US"/>
              </w:rPr>
              <w:t xml:space="preserve"> 01/109,4/07521-2022</w:t>
            </w:r>
          </w:p>
        </w:tc>
      </w:tr>
      <w:tr w:rsidR="00720049" w:rsidRPr="00352985" w:rsidTr="00B731BE">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BFBFBF" w:themeFill="background1" w:themeFillShade="BF"/>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r w:rsidRPr="00352985">
              <w:rPr>
                <w:rFonts w:ascii="GHEA Grapalat" w:eastAsia="Times New Roman" w:hAnsi="GHEA Grapalat" w:cs="Sylfaen"/>
                <w:b/>
                <w:sz w:val="24"/>
                <w:szCs w:val="24"/>
                <w:lang w:val="hy-AM" w:eastAsia="ru-RU"/>
              </w:rPr>
              <w:t>ՀՀ Կոտայքի մարզպետարան</w:t>
            </w:r>
          </w:p>
        </w:tc>
        <w:tc>
          <w:tcPr>
            <w:tcW w:w="5109" w:type="dxa"/>
            <w:shd w:val="clear" w:color="auto" w:fill="BFBFBF" w:themeFill="background1" w:themeFillShade="BF"/>
          </w:tcPr>
          <w:p w:rsidR="00D821FD" w:rsidRPr="00352985" w:rsidRDefault="0023158F"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13</w:t>
            </w:r>
            <w:r w:rsidR="00D821FD" w:rsidRPr="00352985">
              <w:rPr>
                <w:rFonts w:ascii="GHEA Grapalat" w:hAnsi="GHEA Grapalat" w:cs="Sylfaen"/>
                <w:spacing w:val="0"/>
                <w:kern w:val="0"/>
                <w:position w:val="0"/>
                <w:sz w:val="24"/>
                <w:szCs w:val="24"/>
                <w:lang w:val="en-US"/>
              </w:rPr>
              <w:t>.0</w:t>
            </w:r>
            <w:r w:rsidRPr="00352985">
              <w:rPr>
                <w:rFonts w:ascii="GHEA Grapalat" w:hAnsi="GHEA Grapalat" w:cs="Sylfaen"/>
                <w:spacing w:val="0"/>
                <w:kern w:val="0"/>
                <w:position w:val="0"/>
                <w:sz w:val="24"/>
                <w:szCs w:val="24"/>
                <w:lang w:val="en-US"/>
              </w:rPr>
              <w:t>9</w:t>
            </w:r>
            <w:r w:rsidR="00D821FD" w:rsidRPr="00352985">
              <w:rPr>
                <w:rFonts w:ascii="GHEA Grapalat" w:hAnsi="GHEA Grapalat" w:cs="Sylfaen"/>
                <w:spacing w:val="0"/>
                <w:kern w:val="0"/>
                <w:position w:val="0"/>
                <w:sz w:val="24"/>
                <w:szCs w:val="24"/>
                <w:lang w:val="en-US"/>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BFBFBF" w:themeFill="background1" w:themeFillShade="BF"/>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p>
        </w:tc>
        <w:tc>
          <w:tcPr>
            <w:tcW w:w="5109" w:type="dxa"/>
            <w:shd w:val="clear" w:color="auto" w:fill="BFBFBF" w:themeFill="background1" w:themeFillShade="BF"/>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 xml:space="preserve">N  </w:t>
            </w:r>
            <w:r w:rsidR="0023158F" w:rsidRPr="00352985">
              <w:rPr>
                <w:rFonts w:ascii="GHEA Grapalat" w:hAnsi="GHEA Grapalat" w:cs="Sylfaen"/>
                <w:spacing w:val="0"/>
                <w:kern w:val="0"/>
                <w:position w:val="0"/>
                <w:sz w:val="24"/>
                <w:szCs w:val="24"/>
                <w:lang w:val="en-US"/>
              </w:rPr>
              <w:t>01/09/05367-2022</w:t>
            </w:r>
          </w:p>
        </w:tc>
      </w:tr>
      <w:tr w:rsidR="00720049" w:rsidRPr="00352985" w:rsidTr="00B731BE">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vAlign w:val="center"/>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eastAsia="Times New Roman" w:hAnsi="GHEA Grapalat" w:cs="Sylfaen"/>
                <w:b/>
                <w:sz w:val="24"/>
                <w:szCs w:val="24"/>
                <w:lang w:val="hy-AM" w:eastAsia="ru-RU"/>
              </w:rPr>
              <w:t>ՀՀ Գեղարքունիքի մարզպետարան</w:t>
            </w:r>
          </w:p>
        </w:tc>
        <w:tc>
          <w:tcPr>
            <w:tcW w:w="5109" w:type="dxa"/>
            <w:shd w:val="clear" w:color="auto" w:fill="D9D9D9" w:themeFill="background1" w:themeFillShade="D9"/>
          </w:tcPr>
          <w:p w:rsidR="00D821FD" w:rsidRPr="00352985" w:rsidRDefault="00BC4710"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12.09</w:t>
            </w:r>
            <w:r w:rsidR="00D821FD" w:rsidRPr="00352985">
              <w:rPr>
                <w:rFonts w:ascii="GHEA Grapalat" w:hAnsi="GHEA Grapalat" w:cs="Sylfaen"/>
                <w:spacing w:val="0"/>
                <w:kern w:val="0"/>
                <w:position w:val="0"/>
                <w:sz w:val="24"/>
                <w:szCs w:val="24"/>
                <w:lang w:val="en-US"/>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352985">
              <w:rPr>
                <w:rFonts w:ascii="GHEA Grapalat" w:hAnsi="GHEA Grapalat" w:cs="Sylfaen"/>
                <w:spacing w:val="0"/>
                <w:kern w:val="0"/>
                <w:position w:val="0"/>
                <w:sz w:val="24"/>
                <w:szCs w:val="24"/>
                <w:lang w:val="en-US"/>
              </w:rPr>
              <w:t>N</w:t>
            </w:r>
            <w:r w:rsidR="00BC4710" w:rsidRPr="00352985">
              <w:rPr>
                <w:rFonts w:ascii="GHEA Grapalat" w:hAnsi="GHEA Grapalat" w:cs="Sylfaen"/>
                <w:spacing w:val="0"/>
                <w:kern w:val="0"/>
                <w:position w:val="0"/>
                <w:sz w:val="24"/>
                <w:szCs w:val="24"/>
                <w:lang w:val="en-US"/>
              </w:rPr>
              <w:t>01//6404-2022</w:t>
            </w:r>
          </w:p>
        </w:tc>
      </w:tr>
      <w:tr w:rsidR="00720049" w:rsidRPr="00352985" w:rsidTr="00B731BE">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eastAsia="Times New Roman" w:hAnsi="GHEA Grapalat" w:cs="Sylfaen"/>
                <w:b/>
                <w:sz w:val="24"/>
                <w:szCs w:val="24"/>
                <w:lang w:val="hy-AM" w:eastAsia="ru-RU"/>
              </w:rPr>
              <w:t>ՀՀ Վայոց ձորի մարզպետարան</w:t>
            </w:r>
          </w:p>
        </w:tc>
        <w:tc>
          <w:tcPr>
            <w:tcW w:w="5109" w:type="dxa"/>
            <w:shd w:val="clear" w:color="auto" w:fill="D9D9D9" w:themeFill="background1" w:themeFillShade="D9"/>
          </w:tcPr>
          <w:p w:rsidR="00D821FD" w:rsidRPr="00352985" w:rsidRDefault="001777DE"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12.09</w:t>
            </w:r>
            <w:r w:rsidR="00D821FD" w:rsidRPr="00352985">
              <w:rPr>
                <w:rFonts w:ascii="GHEA Grapalat" w:hAnsi="GHEA Grapalat" w:cs="Sylfaen"/>
                <w:spacing w:val="0"/>
                <w:kern w:val="0"/>
                <w:position w:val="0"/>
                <w:sz w:val="24"/>
                <w:szCs w:val="24"/>
                <w:lang w:val="en-US"/>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352985">
              <w:rPr>
                <w:rFonts w:ascii="GHEA Grapalat" w:hAnsi="GHEA Grapalat" w:cs="Sylfaen"/>
                <w:spacing w:val="0"/>
                <w:kern w:val="0"/>
                <w:position w:val="0"/>
                <w:sz w:val="24"/>
                <w:szCs w:val="24"/>
                <w:lang w:val="en-US"/>
              </w:rPr>
              <w:t xml:space="preserve">N </w:t>
            </w:r>
            <w:r w:rsidR="001777DE" w:rsidRPr="00352985">
              <w:rPr>
                <w:rFonts w:ascii="GHEA Grapalat" w:hAnsi="GHEA Grapalat" w:cs="Sylfaen"/>
                <w:spacing w:val="0"/>
                <w:kern w:val="0"/>
                <w:position w:val="0"/>
                <w:sz w:val="24"/>
                <w:szCs w:val="24"/>
                <w:lang w:val="en-US"/>
              </w:rPr>
              <w:t xml:space="preserve"> 01/13/6005-2022</w:t>
            </w:r>
          </w:p>
        </w:tc>
      </w:tr>
      <w:tr w:rsidR="00720049" w:rsidRPr="00352985" w:rsidTr="00727537">
        <w:tc>
          <w:tcPr>
            <w:tcW w:w="10056" w:type="dxa"/>
          </w:tcPr>
          <w:p w:rsidR="00D821FD" w:rsidRPr="00352985" w:rsidRDefault="004071AC" w:rsidP="00727537">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lang w:val="hy-AM"/>
              </w:rPr>
              <w:t>Պ</w:t>
            </w:r>
            <w:r w:rsidR="001777DE" w:rsidRPr="00352985">
              <w:rPr>
                <w:rFonts w:ascii="GHEA Grapalat" w:hAnsi="GHEA Grapalat" w:cs="Sylfaen"/>
                <w:sz w:val="24"/>
                <w:szCs w:val="24"/>
                <w:lang w:val="hy-AM"/>
              </w:rPr>
              <w:t xml:space="preserve">ետական սեփականություն հանդիսացող գույքն անհատույց օգտագործման տրամադրման սուբյեկտների ցանկից քաղաքացիներին հանվում են այն հիմքով, որ մինչև հիմա որևիցե քաղաքացու հետ անհատույց օգտագործման պայմանագրեր չեն կնքվել: Նման կերպ ընդհանրապես կբացառվի ֆիզիկական անձանց կողմից, անհրաժեշտության դեպքում, պետական սեփականություն հանդիսացող գույքն անհատույց օգտագործելու հնարավորությունը: Նախագծում սուբյեկտների ցանկից </w:t>
            </w:r>
            <w:r w:rsidR="001777DE" w:rsidRPr="00352985">
              <w:rPr>
                <w:rFonts w:ascii="GHEA Grapalat" w:hAnsi="GHEA Grapalat" w:cs="Sylfaen"/>
                <w:sz w:val="24"/>
                <w:szCs w:val="24"/>
                <w:lang w:val="hy-AM"/>
              </w:rPr>
              <w:lastRenderedPageBreak/>
              <w:t xml:space="preserve">հանվել են նաև լրատվական գործունեություն իրականացնող իրավաբանական կամ ֆիզիկական անձինք, սակայն 3-րդ կետի 4-րդ ենթակետով </w:t>
            </w:r>
            <w:r w:rsidR="001777DE" w:rsidRPr="00352985">
              <w:rPr>
                <w:rFonts w:ascii="GHEA Grapalat" w:hAnsi="GHEA Grapalat"/>
                <w:sz w:val="24"/>
                <w:szCs w:val="24"/>
                <w:lang w:val="hy-AM"/>
              </w:rPr>
              <w:t>անշարժ գույքն անհատույց օգտագործման իրավունքով կարող է տրամադրվել այլ կազմակերպությունների։ Նման կարգավորմամբ իրավաբանական անձի կարգավիճակ ունեցող լրատվական գործունեություն իրականացնող կազմակերպությունները կարող են դիտարկվել որպես այլ կազմակերպություններ, ինչը կստեղծի անհավասար պայմաններ զանգվածային լրատվությամբ զբաղվող ֆիզիկական անձանց հետ:</w:t>
            </w:r>
          </w:p>
        </w:tc>
        <w:tc>
          <w:tcPr>
            <w:tcW w:w="5109" w:type="dxa"/>
          </w:tcPr>
          <w:p w:rsidR="00D821FD" w:rsidRPr="00352985" w:rsidRDefault="002D50AE"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Ընդունվել է</w:t>
            </w:r>
            <w:r w:rsidR="00F73B34" w:rsidRPr="00352985">
              <w:rPr>
                <w:rFonts w:ascii="GHEA Grapalat" w:hAnsi="GHEA Grapalat" w:cs="Sylfaen"/>
                <w:spacing w:val="0"/>
                <w:kern w:val="0"/>
                <w:position w:val="0"/>
                <w:sz w:val="24"/>
                <w:szCs w:val="24"/>
                <w:lang w:val="hy-AM"/>
              </w:rPr>
              <w:t>։</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r w:rsidRPr="00352985">
              <w:rPr>
                <w:rFonts w:ascii="GHEA Grapalat" w:eastAsia="Times New Roman" w:hAnsi="GHEA Grapalat" w:cs="Sylfaen"/>
                <w:b/>
                <w:sz w:val="24"/>
                <w:szCs w:val="24"/>
                <w:lang w:val="hy-AM" w:eastAsia="ru-RU"/>
              </w:rPr>
              <w:lastRenderedPageBreak/>
              <w:t>ՀՀ Սյունիքի մարզպետարան</w:t>
            </w:r>
          </w:p>
        </w:tc>
        <w:tc>
          <w:tcPr>
            <w:tcW w:w="5109" w:type="dxa"/>
            <w:shd w:val="clear" w:color="auto" w:fill="D9D9D9" w:themeFill="background1" w:themeFillShade="D9"/>
          </w:tcPr>
          <w:p w:rsidR="00D821FD" w:rsidRPr="00352985" w:rsidRDefault="004C78FF"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08. 09</w:t>
            </w:r>
            <w:r w:rsidR="00D821FD" w:rsidRPr="00352985">
              <w:rPr>
                <w:rFonts w:ascii="GHEA Grapalat" w:hAnsi="GHEA Grapalat" w:cs="Sylfaen"/>
                <w:spacing w:val="0"/>
                <w:kern w:val="0"/>
                <w:position w:val="0"/>
                <w:sz w:val="24"/>
                <w:szCs w:val="24"/>
                <w:lang w:val="en-US"/>
              </w:rPr>
              <w:t>.</w:t>
            </w:r>
            <w:r w:rsidRPr="00352985">
              <w:rPr>
                <w:rFonts w:ascii="GHEA Grapalat" w:hAnsi="GHEA Grapalat" w:cs="Sylfaen"/>
                <w:spacing w:val="0"/>
                <w:kern w:val="0"/>
                <w:position w:val="0"/>
                <w:sz w:val="24"/>
                <w:szCs w:val="24"/>
                <w:lang w:val="en-US"/>
              </w:rPr>
              <w:t xml:space="preserve"> </w:t>
            </w:r>
            <w:r w:rsidR="00D821FD" w:rsidRPr="00352985">
              <w:rPr>
                <w:rFonts w:ascii="GHEA Grapalat" w:hAnsi="GHEA Grapalat" w:cs="Sylfaen"/>
                <w:spacing w:val="0"/>
                <w:kern w:val="0"/>
                <w:position w:val="0"/>
                <w:sz w:val="24"/>
                <w:szCs w:val="24"/>
                <w:lang w:val="en-US"/>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 xml:space="preserve">N  </w:t>
            </w:r>
            <w:r w:rsidR="004C78FF" w:rsidRPr="00352985">
              <w:rPr>
                <w:rFonts w:ascii="GHEA Grapalat" w:hAnsi="GHEA Grapalat" w:cs="Sylfaen"/>
                <w:spacing w:val="0"/>
                <w:kern w:val="0"/>
                <w:position w:val="0"/>
                <w:sz w:val="24"/>
                <w:szCs w:val="24"/>
                <w:lang w:val="en-US"/>
              </w:rPr>
              <w:t>01//06384-2022</w:t>
            </w:r>
          </w:p>
        </w:tc>
      </w:tr>
      <w:tr w:rsidR="00720049" w:rsidRPr="00352985" w:rsidTr="00727537">
        <w:tc>
          <w:tcPr>
            <w:tcW w:w="10056" w:type="dxa"/>
          </w:tcPr>
          <w:p w:rsidR="00D821FD" w:rsidRPr="00352985" w:rsidRDefault="00D821FD" w:rsidP="00727537">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vAlign w:val="center"/>
          </w:tcPr>
          <w:p w:rsidR="00D821FD" w:rsidRPr="00352985" w:rsidRDefault="00D821FD" w:rsidP="0072753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r w:rsidRPr="00352985">
              <w:rPr>
                <w:rFonts w:ascii="GHEA Grapalat" w:eastAsia="Times New Roman" w:hAnsi="GHEA Grapalat" w:cs="Sylfaen"/>
                <w:b/>
                <w:sz w:val="24"/>
                <w:szCs w:val="24"/>
                <w:lang w:val="hy-AM" w:eastAsia="ru-RU"/>
              </w:rPr>
              <w:t>ՀՀ Արարատի մարզպետարան</w:t>
            </w:r>
          </w:p>
        </w:tc>
        <w:tc>
          <w:tcPr>
            <w:tcW w:w="5109" w:type="dxa"/>
            <w:shd w:val="clear" w:color="auto" w:fill="D9D9D9" w:themeFill="background1" w:themeFillShade="D9"/>
          </w:tcPr>
          <w:p w:rsidR="00D821FD" w:rsidRPr="00352985" w:rsidRDefault="00221A4A"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08.09</w:t>
            </w:r>
            <w:r w:rsidR="00D821FD" w:rsidRPr="00352985">
              <w:rPr>
                <w:rFonts w:ascii="GHEA Grapalat" w:hAnsi="GHEA Grapalat" w:cs="Sylfaen"/>
                <w:spacing w:val="0"/>
                <w:kern w:val="0"/>
                <w:position w:val="0"/>
                <w:sz w:val="24"/>
                <w:szCs w:val="24"/>
                <w:lang w:val="en-US"/>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352985">
              <w:rPr>
                <w:rFonts w:ascii="GHEA Grapalat" w:hAnsi="GHEA Grapalat" w:cs="Sylfaen"/>
                <w:spacing w:val="0"/>
                <w:kern w:val="0"/>
                <w:position w:val="0"/>
                <w:sz w:val="24"/>
                <w:szCs w:val="24"/>
                <w:lang w:val="en-US"/>
              </w:rPr>
              <w:t xml:space="preserve">N </w:t>
            </w:r>
            <w:r w:rsidR="00221A4A" w:rsidRPr="00352985">
              <w:rPr>
                <w:rFonts w:ascii="GHEA Grapalat" w:hAnsi="GHEA Grapalat" w:cs="Sylfaen"/>
                <w:spacing w:val="0"/>
                <w:kern w:val="0"/>
                <w:position w:val="0"/>
                <w:sz w:val="24"/>
                <w:szCs w:val="24"/>
                <w:lang w:val="en-US"/>
              </w:rPr>
              <w:t>01//04952-2022</w:t>
            </w:r>
          </w:p>
        </w:tc>
      </w:tr>
      <w:tr w:rsidR="00720049" w:rsidRPr="00352985" w:rsidTr="00727537">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vAlign w:val="center"/>
          </w:tcPr>
          <w:p w:rsidR="00D821FD" w:rsidRPr="00352985" w:rsidRDefault="00D821FD" w:rsidP="0072753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r w:rsidRPr="00352985">
              <w:rPr>
                <w:rFonts w:ascii="GHEA Grapalat" w:eastAsia="Times New Roman" w:hAnsi="GHEA Grapalat" w:cs="Sylfaen"/>
                <w:b/>
                <w:sz w:val="24"/>
                <w:szCs w:val="24"/>
                <w:lang w:val="hy-AM" w:eastAsia="ru-RU"/>
              </w:rPr>
              <w:t>ՀՀ Տավուշի մարզպետարան</w:t>
            </w:r>
          </w:p>
        </w:tc>
        <w:tc>
          <w:tcPr>
            <w:tcW w:w="5109" w:type="dxa"/>
            <w:shd w:val="clear" w:color="auto" w:fill="D9D9D9" w:themeFill="background1" w:themeFillShade="D9"/>
          </w:tcPr>
          <w:p w:rsidR="00D821FD" w:rsidRPr="00352985" w:rsidRDefault="0015342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352985">
              <w:rPr>
                <w:rFonts w:ascii="GHEA Grapalat" w:hAnsi="GHEA Grapalat" w:cs="Sylfaen"/>
                <w:spacing w:val="0"/>
                <w:kern w:val="0"/>
                <w:position w:val="0"/>
                <w:sz w:val="24"/>
                <w:szCs w:val="24"/>
                <w:lang w:val="en-US"/>
              </w:rPr>
              <w:t>08.09</w:t>
            </w:r>
            <w:r w:rsidR="00D821FD" w:rsidRPr="00352985">
              <w:rPr>
                <w:rFonts w:ascii="GHEA Grapalat" w:hAnsi="GHEA Grapalat" w:cs="Sylfaen"/>
                <w:spacing w:val="0"/>
                <w:kern w:val="0"/>
                <w:position w:val="0"/>
                <w:sz w:val="24"/>
                <w:szCs w:val="24"/>
                <w:lang w:val="en-US"/>
              </w:rPr>
              <w:t>.2022թ.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p>
        </w:tc>
        <w:tc>
          <w:tcPr>
            <w:tcW w:w="5109" w:type="dxa"/>
            <w:shd w:val="clear" w:color="auto" w:fill="D9D9D9" w:themeFill="background1" w:themeFillShade="D9"/>
          </w:tcPr>
          <w:p w:rsidR="00D821FD" w:rsidRPr="00352985" w:rsidRDefault="0015342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352985">
              <w:rPr>
                <w:rFonts w:ascii="GHEA Grapalat" w:hAnsi="GHEA Grapalat" w:cs="Sylfaen"/>
                <w:spacing w:val="0"/>
                <w:kern w:val="0"/>
                <w:position w:val="0"/>
                <w:sz w:val="24"/>
                <w:szCs w:val="24"/>
                <w:lang w:val="hy-AM"/>
              </w:rPr>
              <w:t>N 01//03837-2022</w:t>
            </w:r>
          </w:p>
        </w:tc>
      </w:tr>
      <w:tr w:rsidR="00720049" w:rsidRPr="00352985" w:rsidTr="00727537">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vAlign w:val="center"/>
          </w:tcPr>
          <w:p w:rsidR="00D821FD" w:rsidRPr="00352985" w:rsidRDefault="00D821FD" w:rsidP="0072753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r w:rsidRPr="00352985">
              <w:rPr>
                <w:rFonts w:ascii="GHEA Grapalat" w:eastAsia="Times New Roman" w:hAnsi="GHEA Grapalat" w:cs="Sylfaen"/>
                <w:b/>
                <w:sz w:val="24"/>
                <w:szCs w:val="24"/>
                <w:lang w:val="hy-AM" w:eastAsia="ru-RU"/>
              </w:rPr>
              <w:t>ՀՀ Արագածոտնի մարզպետարան</w:t>
            </w:r>
          </w:p>
        </w:tc>
        <w:tc>
          <w:tcPr>
            <w:tcW w:w="5109" w:type="dxa"/>
            <w:shd w:val="clear" w:color="auto" w:fill="D9D9D9" w:themeFill="background1" w:themeFillShade="D9"/>
          </w:tcPr>
          <w:p w:rsidR="00D821FD" w:rsidRPr="00352985" w:rsidRDefault="00920C73"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12</w:t>
            </w:r>
            <w:r w:rsidRPr="00352985">
              <w:rPr>
                <w:rFonts w:ascii="GHEA Grapalat" w:hAnsi="GHEA Grapalat" w:cs="Sylfaen"/>
                <w:spacing w:val="0"/>
                <w:kern w:val="0"/>
                <w:position w:val="0"/>
                <w:sz w:val="24"/>
                <w:szCs w:val="24"/>
                <w:lang w:val="hy-AM"/>
              </w:rPr>
              <w:t>.09</w:t>
            </w:r>
            <w:r w:rsidR="00D821FD" w:rsidRPr="00352985">
              <w:rPr>
                <w:rFonts w:ascii="GHEA Grapalat" w:hAnsi="GHEA Grapalat" w:cs="Sylfaen"/>
                <w:spacing w:val="0"/>
                <w:kern w:val="0"/>
                <w:position w:val="0"/>
                <w:sz w:val="24"/>
                <w:szCs w:val="24"/>
                <w:lang w:val="hy-AM"/>
              </w:rPr>
              <w:t>.2022թ.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 xml:space="preserve">N </w:t>
            </w:r>
            <w:r w:rsidR="00920C73" w:rsidRPr="00352985">
              <w:rPr>
                <w:rFonts w:ascii="GHEA Grapalat" w:hAnsi="GHEA Grapalat" w:cs="Sylfaen"/>
                <w:spacing w:val="0"/>
                <w:kern w:val="0"/>
                <w:position w:val="0"/>
                <w:sz w:val="24"/>
                <w:szCs w:val="24"/>
                <w:lang w:val="hy-AM"/>
              </w:rPr>
              <w:t xml:space="preserve"> 01/5/03975-2022</w:t>
            </w:r>
          </w:p>
        </w:tc>
      </w:tr>
      <w:tr w:rsidR="00720049" w:rsidRPr="00352985" w:rsidTr="00B731BE">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lastRenderedPageBreak/>
              <w:t>Առաջարկություններ և դիտողություններ չունի։</w:t>
            </w:r>
          </w:p>
        </w:tc>
        <w:tc>
          <w:tcPr>
            <w:tcW w:w="5109" w:type="dxa"/>
            <w:vAlign w:val="center"/>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r w:rsidRPr="00352985">
              <w:rPr>
                <w:rFonts w:ascii="GHEA Grapalat" w:eastAsia="Times New Roman" w:hAnsi="GHEA Grapalat" w:cs="Sylfaen"/>
                <w:b/>
                <w:sz w:val="24"/>
                <w:szCs w:val="24"/>
                <w:lang w:val="hy-AM" w:eastAsia="ru-RU"/>
              </w:rPr>
              <w:t>ՀՀ Արմավիրի մարզպետարան</w:t>
            </w:r>
          </w:p>
        </w:tc>
        <w:tc>
          <w:tcPr>
            <w:tcW w:w="5109" w:type="dxa"/>
            <w:shd w:val="clear" w:color="auto" w:fill="D9D9D9" w:themeFill="background1" w:themeFillShade="D9"/>
          </w:tcPr>
          <w:p w:rsidR="00D821FD" w:rsidRPr="00352985" w:rsidRDefault="0023277F"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t>16.09</w:t>
            </w:r>
            <w:r w:rsidR="00D821FD" w:rsidRPr="00352985">
              <w:rPr>
                <w:rFonts w:ascii="GHEA Grapalat" w:hAnsi="GHEA Grapalat" w:cs="Sylfaen"/>
                <w:spacing w:val="0"/>
                <w:kern w:val="0"/>
                <w:position w:val="0"/>
                <w:sz w:val="24"/>
                <w:szCs w:val="24"/>
                <w:lang w:val="en-US"/>
              </w:rPr>
              <w:t>.2022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rPr>
            </w:pPr>
          </w:p>
        </w:tc>
        <w:tc>
          <w:tcPr>
            <w:tcW w:w="5109" w:type="dxa"/>
            <w:shd w:val="clear" w:color="auto" w:fill="D9D9D9" w:themeFill="background1" w:themeFillShade="D9"/>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 xml:space="preserve">N </w:t>
            </w:r>
            <w:r w:rsidR="0023277F" w:rsidRPr="00352985">
              <w:rPr>
                <w:rFonts w:ascii="GHEA Grapalat" w:hAnsi="GHEA Grapalat" w:cs="Sylfaen"/>
                <w:spacing w:val="0"/>
                <w:kern w:val="0"/>
                <w:position w:val="0"/>
                <w:sz w:val="24"/>
                <w:szCs w:val="24"/>
                <w:lang w:val="hy-AM"/>
              </w:rPr>
              <w:t>01/6.2/05611-2022</w:t>
            </w:r>
          </w:p>
        </w:tc>
      </w:tr>
      <w:tr w:rsidR="00720049" w:rsidRPr="00352985" w:rsidTr="00B731BE">
        <w:tc>
          <w:tcPr>
            <w:tcW w:w="10056" w:type="dxa"/>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t>Առաջարկություններ և դիտողություններ չունի։</w:t>
            </w:r>
          </w:p>
        </w:tc>
        <w:tc>
          <w:tcPr>
            <w:tcW w:w="5109" w:type="dxa"/>
            <w:vAlign w:val="center"/>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Ընդունվել է։</w:t>
            </w:r>
          </w:p>
        </w:tc>
      </w:tr>
      <w:tr w:rsidR="00720049" w:rsidRPr="00352985" w:rsidTr="00B731BE">
        <w:tc>
          <w:tcPr>
            <w:tcW w:w="10056" w:type="dxa"/>
            <w:vMerge w:val="restart"/>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ru-RU"/>
              </w:rPr>
            </w:pPr>
            <w:r w:rsidRPr="00352985">
              <w:rPr>
                <w:rFonts w:ascii="GHEA Grapalat" w:eastAsia="Times New Roman" w:hAnsi="GHEA Grapalat" w:cs="Sylfaen"/>
                <w:b/>
                <w:sz w:val="24"/>
                <w:szCs w:val="24"/>
                <w:lang w:val="hy-AM" w:eastAsia="ru-RU"/>
              </w:rPr>
              <w:t>ՀՀ Շիրակի մարզպետարան</w:t>
            </w:r>
          </w:p>
        </w:tc>
        <w:tc>
          <w:tcPr>
            <w:tcW w:w="5109" w:type="dxa"/>
            <w:shd w:val="clear" w:color="auto" w:fill="D9D9D9" w:themeFill="background1" w:themeFillShade="D9"/>
            <w:vAlign w:val="center"/>
          </w:tcPr>
          <w:p w:rsidR="00D821FD" w:rsidRPr="00352985" w:rsidRDefault="00EE36B4" w:rsidP="009606A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14</w:t>
            </w:r>
            <w:r w:rsidR="00516426" w:rsidRPr="00352985">
              <w:rPr>
                <w:rFonts w:ascii="GHEA Grapalat" w:hAnsi="GHEA Grapalat" w:cs="Sylfaen"/>
                <w:spacing w:val="0"/>
                <w:kern w:val="0"/>
                <w:position w:val="0"/>
                <w:sz w:val="24"/>
                <w:szCs w:val="24"/>
                <w:lang w:val="hy-AM"/>
              </w:rPr>
              <w:t>.09.2022</w:t>
            </w:r>
            <w:r w:rsidR="00D821FD" w:rsidRPr="00352985">
              <w:rPr>
                <w:rFonts w:ascii="GHEA Grapalat" w:hAnsi="GHEA Grapalat" w:cs="Sylfaen"/>
                <w:spacing w:val="0"/>
                <w:kern w:val="0"/>
                <w:position w:val="0"/>
                <w:sz w:val="24"/>
                <w:szCs w:val="24"/>
                <w:lang w:val="hy-AM"/>
              </w:rPr>
              <w:t>թ.</w:t>
            </w:r>
          </w:p>
        </w:tc>
      </w:tr>
      <w:tr w:rsidR="00720049" w:rsidRPr="00352985" w:rsidTr="00B731BE">
        <w:tc>
          <w:tcPr>
            <w:tcW w:w="10056" w:type="dxa"/>
            <w:vMerge/>
            <w:shd w:val="clear" w:color="auto" w:fill="D9D9D9" w:themeFill="background1" w:themeFillShade="D9"/>
          </w:tcPr>
          <w:p w:rsidR="00D821FD" w:rsidRPr="00352985" w:rsidRDefault="00D821FD" w:rsidP="00A910DE">
            <w:pPr>
              <w:pStyle w:val="ListParagraph"/>
              <w:spacing w:before="120" w:after="120" w:line="360" w:lineRule="auto"/>
              <w:ind w:left="0"/>
              <w:contextualSpacing w:val="0"/>
              <w:jc w:val="left"/>
              <w:rPr>
                <w:rFonts w:ascii="GHEA Grapalat" w:hAnsi="GHEA Grapalat" w:cs="Sylfaen"/>
                <w:sz w:val="24"/>
                <w:szCs w:val="24"/>
                <w:lang w:val="ru-RU"/>
              </w:rPr>
            </w:pPr>
          </w:p>
        </w:tc>
        <w:tc>
          <w:tcPr>
            <w:tcW w:w="5109" w:type="dxa"/>
            <w:shd w:val="clear" w:color="auto" w:fill="D9D9D9" w:themeFill="background1" w:themeFillShade="D9"/>
            <w:vAlign w:val="center"/>
          </w:tcPr>
          <w:p w:rsidR="00D821FD" w:rsidRPr="00352985" w:rsidRDefault="00D821FD" w:rsidP="009606AE">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352985">
              <w:rPr>
                <w:rFonts w:ascii="GHEA Grapalat" w:hAnsi="GHEA Grapalat" w:cs="Sylfaen"/>
                <w:spacing w:val="0"/>
                <w:kern w:val="0"/>
                <w:position w:val="0"/>
                <w:sz w:val="24"/>
                <w:szCs w:val="24"/>
                <w:lang w:val="hy-AM"/>
              </w:rPr>
              <w:t>N</w:t>
            </w:r>
            <w:r w:rsidR="00516426" w:rsidRPr="00352985">
              <w:rPr>
                <w:rFonts w:ascii="GHEA Grapalat" w:hAnsi="GHEA Grapalat" w:cs="Sylfaen"/>
                <w:spacing w:val="0"/>
                <w:kern w:val="0"/>
                <w:position w:val="0"/>
                <w:sz w:val="24"/>
                <w:szCs w:val="24"/>
                <w:lang w:val="hy-AM"/>
              </w:rPr>
              <w:t xml:space="preserve">  </w:t>
            </w:r>
            <w:r w:rsidR="00EE36B4" w:rsidRPr="00352985">
              <w:rPr>
                <w:rFonts w:ascii="GHEA Grapalat" w:hAnsi="GHEA Grapalat" w:cs="Sylfaen"/>
                <w:spacing w:val="0"/>
                <w:kern w:val="0"/>
                <w:position w:val="0"/>
                <w:sz w:val="24"/>
                <w:szCs w:val="24"/>
                <w:lang w:val="hy-AM"/>
              </w:rPr>
              <w:t xml:space="preserve"> 01//07188-2022</w:t>
            </w:r>
          </w:p>
        </w:tc>
      </w:tr>
      <w:tr w:rsidR="00720049" w:rsidRPr="00352985" w:rsidTr="00B731BE">
        <w:tc>
          <w:tcPr>
            <w:tcW w:w="10056" w:type="dxa"/>
          </w:tcPr>
          <w:p w:rsidR="00D821FD" w:rsidRPr="00352985" w:rsidRDefault="00EE36B4"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hAnsi="GHEA Grapalat" w:cs="Sylfaen"/>
                <w:sz w:val="24"/>
                <w:szCs w:val="24"/>
              </w:rPr>
              <w:t>Առաջարկություններ</w:t>
            </w:r>
            <w:r w:rsidRPr="00352985">
              <w:rPr>
                <w:rFonts w:ascii="GHEA Grapalat" w:hAnsi="GHEA Grapalat" w:cs="Sylfaen"/>
                <w:sz w:val="24"/>
                <w:szCs w:val="24"/>
                <w:lang w:val="ru-RU"/>
              </w:rPr>
              <w:t xml:space="preserve"> </w:t>
            </w:r>
            <w:r w:rsidRPr="00352985">
              <w:rPr>
                <w:rFonts w:ascii="GHEA Grapalat" w:hAnsi="GHEA Grapalat" w:cs="Sylfaen"/>
                <w:sz w:val="24"/>
                <w:szCs w:val="24"/>
              </w:rPr>
              <w:t>և</w:t>
            </w:r>
            <w:r w:rsidRPr="00352985">
              <w:rPr>
                <w:rFonts w:ascii="GHEA Grapalat" w:hAnsi="GHEA Grapalat" w:cs="Sylfaen"/>
                <w:sz w:val="24"/>
                <w:szCs w:val="24"/>
                <w:lang w:val="ru-RU"/>
              </w:rPr>
              <w:t xml:space="preserve"> </w:t>
            </w:r>
            <w:r w:rsidRPr="00352985">
              <w:rPr>
                <w:rFonts w:ascii="GHEA Grapalat" w:hAnsi="GHEA Grapalat" w:cs="Sylfaen"/>
                <w:sz w:val="24"/>
                <w:szCs w:val="24"/>
              </w:rPr>
              <w:t>դիտողություններ</w:t>
            </w:r>
            <w:r w:rsidRPr="00352985">
              <w:rPr>
                <w:rFonts w:ascii="GHEA Grapalat" w:hAnsi="GHEA Grapalat" w:cs="Sylfaen"/>
                <w:sz w:val="24"/>
                <w:szCs w:val="24"/>
                <w:lang w:val="ru-RU"/>
              </w:rPr>
              <w:t xml:space="preserve"> </w:t>
            </w:r>
            <w:r w:rsidRPr="00352985">
              <w:rPr>
                <w:rFonts w:ascii="GHEA Grapalat" w:hAnsi="GHEA Grapalat" w:cs="Sylfaen"/>
                <w:sz w:val="24"/>
                <w:szCs w:val="24"/>
              </w:rPr>
              <w:t>չունի։</w:t>
            </w:r>
          </w:p>
        </w:tc>
        <w:tc>
          <w:tcPr>
            <w:tcW w:w="5109" w:type="dxa"/>
          </w:tcPr>
          <w:p w:rsidR="00D821FD" w:rsidRPr="00352985" w:rsidRDefault="00EE36B4" w:rsidP="009606AE">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hAnsi="GHEA Grapalat" w:cs="Sylfaen"/>
                <w:spacing w:val="0"/>
                <w:kern w:val="0"/>
                <w:position w:val="0"/>
                <w:sz w:val="24"/>
                <w:szCs w:val="24"/>
                <w:lang w:val="hy-AM"/>
              </w:rPr>
              <w:t>Ընդունվել է։</w:t>
            </w:r>
          </w:p>
        </w:tc>
      </w:tr>
      <w:tr w:rsidR="00B731BE" w:rsidRPr="00352985" w:rsidTr="00B731BE">
        <w:tc>
          <w:tcPr>
            <w:tcW w:w="10056" w:type="dxa"/>
            <w:vMerge w:val="restart"/>
            <w:shd w:val="clear" w:color="auto" w:fill="D9D9D9" w:themeFill="background1" w:themeFillShade="D9"/>
          </w:tcPr>
          <w:p w:rsidR="00B731BE" w:rsidRPr="00352985" w:rsidRDefault="00B731BE" w:rsidP="00A910DE">
            <w:pPr>
              <w:pStyle w:val="ListParagraph"/>
              <w:spacing w:before="120" w:after="120" w:line="360" w:lineRule="auto"/>
              <w:ind w:left="0"/>
              <w:contextualSpacing w:val="0"/>
              <w:jc w:val="left"/>
              <w:rPr>
                <w:rFonts w:ascii="GHEA Grapalat" w:hAnsi="GHEA Grapalat" w:cs="Sylfaen"/>
                <w:sz w:val="24"/>
                <w:szCs w:val="24"/>
                <w:lang w:val="hy-AM"/>
              </w:rPr>
            </w:pPr>
            <w:r w:rsidRPr="00352985">
              <w:rPr>
                <w:rFonts w:ascii="GHEA Grapalat" w:eastAsia="Times New Roman" w:hAnsi="GHEA Grapalat" w:cs="Sylfaen"/>
                <w:b/>
                <w:sz w:val="24"/>
                <w:szCs w:val="24"/>
                <w:lang w:val="hy-AM" w:eastAsia="ru-RU"/>
              </w:rPr>
              <w:t xml:space="preserve">ՀՀ </w:t>
            </w:r>
            <w:r w:rsidR="00957F40" w:rsidRPr="00352985">
              <w:rPr>
                <w:rFonts w:ascii="GHEA Grapalat" w:eastAsia="Times New Roman" w:hAnsi="GHEA Grapalat" w:cs="Sylfaen"/>
                <w:b/>
                <w:sz w:val="24"/>
                <w:szCs w:val="24"/>
                <w:lang w:val="hy-AM" w:eastAsia="ru-RU"/>
              </w:rPr>
              <w:t>վարչապետի աշխատակազմ</w:t>
            </w:r>
          </w:p>
        </w:tc>
        <w:tc>
          <w:tcPr>
            <w:tcW w:w="5109" w:type="dxa"/>
            <w:shd w:val="clear" w:color="auto" w:fill="D9D9D9" w:themeFill="background1" w:themeFillShade="D9"/>
            <w:vAlign w:val="center"/>
          </w:tcPr>
          <w:p w:rsidR="00B731BE" w:rsidRPr="00352985" w:rsidRDefault="00B731BE" w:rsidP="00B731B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27.12.2022թ.</w:t>
            </w:r>
          </w:p>
        </w:tc>
      </w:tr>
      <w:tr w:rsidR="00B731BE" w:rsidRPr="00352985" w:rsidTr="00B731BE">
        <w:tc>
          <w:tcPr>
            <w:tcW w:w="10056" w:type="dxa"/>
            <w:vMerge/>
            <w:shd w:val="clear" w:color="auto" w:fill="D9D9D9" w:themeFill="background1" w:themeFillShade="D9"/>
          </w:tcPr>
          <w:p w:rsidR="00B731BE" w:rsidRPr="00352985" w:rsidRDefault="00B731BE" w:rsidP="00A910DE">
            <w:pPr>
              <w:pStyle w:val="ListParagraph"/>
              <w:spacing w:before="120" w:after="120" w:line="360" w:lineRule="auto"/>
              <w:ind w:left="0"/>
              <w:contextualSpacing w:val="0"/>
              <w:jc w:val="left"/>
              <w:rPr>
                <w:rFonts w:ascii="GHEA Grapalat" w:hAnsi="GHEA Grapalat" w:cs="Sylfaen"/>
                <w:sz w:val="24"/>
                <w:szCs w:val="24"/>
                <w:lang w:val="ru-RU"/>
              </w:rPr>
            </w:pPr>
          </w:p>
        </w:tc>
        <w:tc>
          <w:tcPr>
            <w:tcW w:w="5109" w:type="dxa"/>
            <w:shd w:val="clear" w:color="auto" w:fill="D9D9D9" w:themeFill="background1" w:themeFillShade="D9"/>
            <w:vAlign w:val="center"/>
          </w:tcPr>
          <w:p w:rsidR="00B731BE" w:rsidRPr="00352985" w:rsidRDefault="00B731BE" w:rsidP="00B731BE">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352985">
              <w:rPr>
                <w:rFonts w:ascii="GHEA Grapalat" w:hAnsi="GHEA Grapalat" w:cs="Sylfaen"/>
                <w:spacing w:val="0"/>
                <w:kern w:val="0"/>
                <w:position w:val="0"/>
                <w:sz w:val="24"/>
                <w:szCs w:val="24"/>
                <w:lang w:val="hy-AM"/>
              </w:rPr>
              <w:t>N   02/16.11/42808-2022</w:t>
            </w:r>
          </w:p>
        </w:tc>
      </w:tr>
      <w:tr w:rsidR="00957F40" w:rsidRPr="00352985" w:rsidTr="00B731BE">
        <w:tc>
          <w:tcPr>
            <w:tcW w:w="10056" w:type="dxa"/>
            <w:shd w:val="clear" w:color="auto" w:fill="D9D9D9" w:themeFill="background1" w:themeFillShade="D9"/>
          </w:tcPr>
          <w:p w:rsidR="00957F40" w:rsidRPr="00352985" w:rsidRDefault="00727537" w:rsidP="00A910DE">
            <w:pPr>
              <w:pStyle w:val="ListParagraph"/>
              <w:spacing w:before="120" w:after="120" w:line="360" w:lineRule="auto"/>
              <w:ind w:left="0"/>
              <w:contextualSpacing w:val="0"/>
              <w:jc w:val="left"/>
              <w:rPr>
                <w:rFonts w:ascii="GHEA Grapalat" w:hAnsi="GHEA Grapalat" w:cs="Arial"/>
                <w:b/>
                <w:sz w:val="24"/>
                <w:szCs w:val="24"/>
                <w:lang w:val="hy-AM"/>
              </w:rPr>
            </w:pPr>
            <w:r w:rsidRPr="00352985">
              <w:rPr>
                <w:rFonts w:ascii="GHEA Grapalat" w:hAnsi="GHEA Grapalat" w:cs="Arial"/>
                <w:b/>
                <w:sz w:val="24"/>
                <w:szCs w:val="24"/>
                <w:lang w:val="hy-AM"/>
              </w:rPr>
              <w:t>Տարածքային զարգացման և շրջակա միջավայրի հարցերի վարչություն</w:t>
            </w:r>
          </w:p>
        </w:tc>
        <w:tc>
          <w:tcPr>
            <w:tcW w:w="5109" w:type="dxa"/>
            <w:shd w:val="clear" w:color="auto" w:fill="D9D9D9" w:themeFill="background1" w:themeFillShade="D9"/>
            <w:vAlign w:val="center"/>
          </w:tcPr>
          <w:p w:rsidR="00957F40" w:rsidRPr="00352985" w:rsidRDefault="00957F40" w:rsidP="00B731BE">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C10056" w:rsidRPr="00352985" w:rsidTr="00DB145E">
        <w:tc>
          <w:tcPr>
            <w:tcW w:w="10056" w:type="dxa"/>
            <w:shd w:val="clear" w:color="auto" w:fill="auto"/>
          </w:tcPr>
          <w:p w:rsidR="00C10056" w:rsidRPr="00352985" w:rsidRDefault="00C10056" w:rsidP="00A103A9">
            <w:pPr>
              <w:pStyle w:val="ListParagraph"/>
              <w:numPr>
                <w:ilvl w:val="0"/>
                <w:numId w:val="2"/>
              </w:numPr>
              <w:spacing w:after="0" w:line="360" w:lineRule="auto"/>
              <w:ind w:left="-90" w:firstLine="9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Նախագծի 1-ին կետի 2-րդ ենթակետով սահմանվել է «</w:t>
            </w:r>
            <w:r w:rsidRPr="00352985">
              <w:rPr>
                <w:rFonts w:ascii="GHEA Grapalat" w:eastAsia="Times New Roman" w:hAnsi="GHEA Grapalat" w:cs="Arial Unicode"/>
                <w:sz w:val="24"/>
                <w:szCs w:val="24"/>
                <w:lang w:val="hy-AM"/>
              </w:rPr>
              <w:t xml:space="preserve">լրատվական գործունեություն իրականացնող իրավաբանական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 xml:space="preserve">անձանց </w:t>
            </w:r>
            <w:r w:rsidRPr="00352985">
              <w:rPr>
                <w:rFonts w:ascii="GHEA Grapalat" w:eastAsia="Times New Roman" w:hAnsi="GHEA Grapalat" w:cs="Arial Unicode"/>
                <w:i/>
                <w:sz w:val="24"/>
                <w:szCs w:val="24"/>
                <w:lang w:val="hy-AM"/>
              </w:rPr>
              <w:t>պետական սեփականություն հանդիսացող</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cs="Arial Unicode"/>
                <w:b/>
                <w:i/>
                <w:sz w:val="24"/>
                <w:szCs w:val="24"/>
                <w:u w:val="single"/>
                <w:lang w:val="hy-AM"/>
              </w:rPr>
              <w:t>անշարժ գույքի</w:t>
            </w:r>
            <w:r w:rsidRPr="00352985">
              <w:rPr>
                <w:rFonts w:ascii="GHEA Grapalat" w:eastAsia="Times New Roman" w:hAnsi="GHEA Grapalat" w:cs="Arial Unicode"/>
                <w:sz w:val="24"/>
                <w:szCs w:val="24"/>
                <w:lang w:val="hy-AM"/>
              </w:rPr>
              <w:t xml:space="preserve"> անհատույց օգտագործման տրամադրման պայմանները», մինչդեռ՝ նշված կետի մյուս ենթակետերում օգտագործվել է միայն </w:t>
            </w:r>
            <w:r w:rsidRPr="00352985">
              <w:rPr>
                <w:rFonts w:ascii="GHEA Grapalat" w:eastAsia="Times New Roman" w:hAnsi="GHEA Grapalat" w:cs="Arial Unicode"/>
                <w:b/>
                <w:i/>
                <w:sz w:val="24"/>
                <w:szCs w:val="24"/>
                <w:u w:val="single"/>
                <w:lang w:val="hy-AM"/>
              </w:rPr>
              <w:t>պետական գույք</w:t>
            </w:r>
            <w:r w:rsidRPr="00352985">
              <w:rPr>
                <w:rFonts w:ascii="GHEA Grapalat" w:eastAsia="Times New Roman" w:hAnsi="GHEA Grapalat" w:cs="Arial Unicode"/>
                <w:sz w:val="24"/>
                <w:szCs w:val="24"/>
                <w:lang w:val="hy-AM"/>
              </w:rPr>
              <w:t xml:space="preserve"> կիրառությունը: Հաշվի առնելով «Պետական գույքի կառավարման մասին» օրենքի (այսուհետ՝ օրենք) 30-րդ հոդվածի 2-րդ մասը՝ գտնում ենք, որ լրացուցիչ հիմնավորման կարիք ունի նախագծում լրատվական գործունեություն իրականացնող իրավաբանական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 xml:space="preserve">անձանց համար միայն </w:t>
            </w:r>
            <w:r w:rsidRPr="00352985">
              <w:rPr>
                <w:rFonts w:ascii="GHEA Grapalat" w:eastAsia="Times New Roman" w:hAnsi="GHEA Grapalat" w:cs="Arial Unicode"/>
                <w:b/>
                <w:i/>
                <w:sz w:val="24"/>
                <w:szCs w:val="24"/>
                <w:u w:val="single"/>
                <w:lang w:val="hy-AM"/>
              </w:rPr>
              <w:t xml:space="preserve">անշարժ գույքի </w:t>
            </w:r>
            <w:r w:rsidRPr="00352985">
              <w:rPr>
                <w:rFonts w:ascii="GHEA Grapalat" w:eastAsia="Times New Roman" w:hAnsi="GHEA Grapalat" w:cs="Arial Unicode"/>
                <w:sz w:val="24"/>
                <w:szCs w:val="24"/>
                <w:lang w:val="hy-AM"/>
              </w:rPr>
              <w:t>վերաբերելի ձևակերպումը:</w:t>
            </w:r>
          </w:p>
        </w:tc>
        <w:tc>
          <w:tcPr>
            <w:tcW w:w="5109" w:type="dxa"/>
            <w:shd w:val="clear" w:color="auto" w:fill="auto"/>
          </w:tcPr>
          <w:p w:rsidR="00C10056" w:rsidRPr="00352985" w:rsidRDefault="00DB145E" w:rsidP="00DB145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1.Ընդունվել է։</w:t>
            </w:r>
          </w:p>
        </w:tc>
      </w:tr>
      <w:tr w:rsidR="00C10056" w:rsidRPr="00352985" w:rsidTr="00DB145E">
        <w:tc>
          <w:tcPr>
            <w:tcW w:w="10056" w:type="dxa"/>
            <w:shd w:val="clear" w:color="auto" w:fill="auto"/>
          </w:tcPr>
          <w:p w:rsidR="00C10056" w:rsidRPr="00352985" w:rsidRDefault="00C10056" w:rsidP="00A103A9">
            <w:pPr>
              <w:pStyle w:val="ListParagraph"/>
              <w:numPr>
                <w:ilvl w:val="0"/>
                <w:numId w:val="2"/>
              </w:numPr>
              <w:spacing w:after="0" w:line="360" w:lineRule="auto"/>
              <w:ind w:left="-90" w:firstLine="9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lastRenderedPageBreak/>
              <w:t>Նախագծի 5-րդ կետի 2-րդ ենթակետով սահմանվել է, որ «</w:t>
            </w:r>
            <w:r w:rsidRPr="00352985">
              <w:rPr>
                <w:rFonts w:ascii="GHEA Grapalat" w:hAnsi="GHEA Grapalat" w:cs="Arial Unicode"/>
                <w:sz w:val="24"/>
                <w:szCs w:val="24"/>
                <w:lang w:val="hy-AM"/>
              </w:rPr>
              <w:t xml:space="preserve">սույն որոշման պահանջները չեն տարածվում մինչև սույն որոշումն ուժի մեջ մտնելը սկսած և դեռևս չավարտված պետական սեփականություն հանդիսացող գույքի անհատույց օգտագործման տրամադրման գործընթացների վրա, </w:t>
            </w:r>
            <w:r w:rsidRPr="00352985">
              <w:rPr>
                <w:rFonts w:ascii="GHEA Grapalat" w:hAnsi="GHEA Grapalat" w:cs="Arial Unicode"/>
                <w:i/>
                <w:sz w:val="24"/>
                <w:szCs w:val="24"/>
                <w:lang w:val="hy-AM"/>
              </w:rPr>
              <w:t xml:space="preserve">այն իրականացվում է </w:t>
            </w:r>
            <w:r w:rsidRPr="00352985">
              <w:rPr>
                <w:rFonts w:ascii="GHEA Grapalat" w:hAnsi="GHEA Grapalat" w:cs="Sylfaen"/>
                <w:i/>
                <w:sz w:val="24"/>
                <w:szCs w:val="24"/>
                <w:lang w:val="hy-AM"/>
              </w:rPr>
              <w:t>համաձայն Հայաստանի</w:t>
            </w:r>
            <w:r w:rsidRPr="00352985">
              <w:rPr>
                <w:rFonts w:ascii="GHEA Grapalat" w:hAnsi="GHEA Grapalat"/>
                <w:i/>
                <w:sz w:val="24"/>
                <w:szCs w:val="24"/>
                <w:lang w:val="hy-AM"/>
              </w:rPr>
              <w:t xml:space="preserve"> </w:t>
            </w:r>
            <w:r w:rsidRPr="00352985">
              <w:rPr>
                <w:rFonts w:ascii="GHEA Grapalat" w:hAnsi="GHEA Grapalat" w:cs="Sylfaen"/>
                <w:i/>
                <w:sz w:val="24"/>
                <w:szCs w:val="24"/>
                <w:lang w:val="hy-AM"/>
              </w:rPr>
              <w:t>Հանրապետության</w:t>
            </w:r>
            <w:r w:rsidRPr="00352985">
              <w:rPr>
                <w:rFonts w:ascii="GHEA Grapalat" w:hAnsi="GHEA Grapalat"/>
                <w:i/>
                <w:sz w:val="24"/>
                <w:szCs w:val="24"/>
                <w:lang w:val="hy-AM"/>
              </w:rPr>
              <w:t xml:space="preserve"> </w:t>
            </w:r>
            <w:r w:rsidRPr="00352985">
              <w:rPr>
                <w:rFonts w:ascii="GHEA Grapalat" w:hAnsi="GHEA Grapalat" w:cs="Sylfaen"/>
                <w:i/>
                <w:sz w:val="24"/>
                <w:szCs w:val="24"/>
                <w:lang w:val="hy-AM"/>
              </w:rPr>
              <w:t>կառավարության</w:t>
            </w:r>
            <w:r w:rsidRPr="00352985">
              <w:rPr>
                <w:rFonts w:ascii="GHEA Grapalat" w:hAnsi="GHEA Grapalat"/>
                <w:i/>
                <w:sz w:val="24"/>
                <w:szCs w:val="24"/>
                <w:lang w:val="hy-AM"/>
              </w:rPr>
              <w:t xml:space="preserve"> 2011 </w:t>
            </w:r>
            <w:r w:rsidRPr="00352985">
              <w:rPr>
                <w:rFonts w:ascii="GHEA Grapalat" w:hAnsi="GHEA Grapalat" w:cs="Sylfaen"/>
                <w:i/>
                <w:sz w:val="24"/>
                <w:szCs w:val="24"/>
                <w:lang w:val="hy-AM"/>
              </w:rPr>
              <w:t>թվականի</w:t>
            </w:r>
            <w:r w:rsidRPr="00352985">
              <w:rPr>
                <w:rFonts w:ascii="GHEA Grapalat" w:hAnsi="GHEA Grapalat"/>
                <w:i/>
                <w:sz w:val="24"/>
                <w:szCs w:val="24"/>
                <w:lang w:val="hy-AM"/>
              </w:rPr>
              <w:t xml:space="preserve"> </w:t>
            </w:r>
            <w:r w:rsidRPr="00352985">
              <w:rPr>
                <w:rFonts w:ascii="GHEA Grapalat" w:hAnsi="GHEA Grapalat" w:cs="Sylfaen"/>
                <w:i/>
                <w:sz w:val="24"/>
                <w:szCs w:val="24"/>
                <w:lang w:val="hy-AM"/>
              </w:rPr>
              <w:t>փետրվարի</w:t>
            </w:r>
            <w:r w:rsidRPr="00352985">
              <w:rPr>
                <w:rFonts w:ascii="GHEA Grapalat" w:hAnsi="GHEA Grapalat"/>
                <w:i/>
                <w:sz w:val="24"/>
                <w:szCs w:val="24"/>
                <w:lang w:val="hy-AM"/>
              </w:rPr>
              <w:t xml:space="preserve"> 17-</w:t>
            </w:r>
            <w:r w:rsidRPr="00352985">
              <w:rPr>
                <w:rFonts w:ascii="GHEA Grapalat" w:hAnsi="GHEA Grapalat" w:cs="Sylfaen"/>
                <w:i/>
                <w:sz w:val="24"/>
                <w:szCs w:val="24"/>
                <w:lang w:val="hy-AM"/>
              </w:rPr>
              <w:t>ի</w:t>
            </w:r>
            <w:r w:rsidRPr="00352985">
              <w:rPr>
                <w:rFonts w:ascii="GHEA Grapalat" w:hAnsi="GHEA Grapalat"/>
                <w:i/>
                <w:sz w:val="24"/>
                <w:szCs w:val="24"/>
                <w:lang w:val="hy-AM"/>
              </w:rPr>
              <w:t xml:space="preserve"> N 304-</w:t>
            </w:r>
            <w:r w:rsidRPr="00352985">
              <w:rPr>
                <w:rFonts w:ascii="GHEA Grapalat" w:hAnsi="GHEA Grapalat" w:cs="Sylfaen"/>
                <w:i/>
                <w:sz w:val="24"/>
                <w:szCs w:val="24"/>
                <w:lang w:val="hy-AM"/>
              </w:rPr>
              <w:t>Ն</w:t>
            </w:r>
            <w:r w:rsidRPr="00352985">
              <w:rPr>
                <w:rFonts w:ascii="GHEA Grapalat" w:hAnsi="GHEA Grapalat"/>
                <w:i/>
                <w:sz w:val="24"/>
                <w:szCs w:val="24"/>
                <w:lang w:val="hy-AM"/>
              </w:rPr>
              <w:t xml:space="preserve"> </w:t>
            </w:r>
            <w:r w:rsidRPr="00352985">
              <w:rPr>
                <w:rFonts w:ascii="GHEA Grapalat" w:hAnsi="GHEA Grapalat" w:cs="Sylfaen"/>
                <w:i/>
                <w:sz w:val="24"/>
                <w:szCs w:val="24"/>
                <w:lang w:val="hy-AM"/>
              </w:rPr>
              <w:t>որոշմամբ (այսուհետ՝ որոշում) սահմանված կարգավորումների</w:t>
            </w:r>
            <w:r w:rsidRPr="00352985">
              <w:rPr>
                <w:rFonts w:ascii="GHEA Grapalat" w:hAnsi="GHEA Grapalat" w:cs="Sylfaen"/>
                <w:sz w:val="24"/>
                <w:szCs w:val="24"/>
                <w:lang w:val="hy-AM"/>
              </w:rPr>
              <w:t xml:space="preserve">»: Նախագծի 7-րդ կետով նախատեսվում է ուժը կորցրած ճանաչել որոշումը և 8-րդ կետով էլ նախատեսվել է, որ նախագիծը ընդունվելու դեպքում ուժի մեջ է մտնում պաշտոնական հրապարակմանը հաջորդող օրվանից: Արդյունքում, պարզ չէ՝ եթե որոշումը ուժը կորցրած է ճանաչվում և նախագծի ընդունման դեպքում էլ դրա պահանջները չեն տարածվելու </w:t>
            </w:r>
            <w:r w:rsidRPr="00352985">
              <w:rPr>
                <w:rFonts w:ascii="GHEA Grapalat" w:hAnsi="GHEA Grapalat" w:cs="Arial Unicode"/>
                <w:sz w:val="24"/>
                <w:szCs w:val="24"/>
                <w:lang w:val="hy-AM"/>
              </w:rPr>
              <w:t xml:space="preserve">մինչև սույն որոշումն ուժի մեջ մտնելը սկսած և դեռևս չավարտված պետական սեփականություն հանդիսացող գույքի անհատույց օգտագործման տրամադրման գործընթացների վրա, ապա ի՞նչ իրավական հիմքով է համապատասխան գործարքները իրականացվելու </w:t>
            </w:r>
            <w:r w:rsidRPr="00352985">
              <w:rPr>
                <w:rFonts w:ascii="GHEA Grapalat" w:hAnsi="GHEA Grapalat" w:cs="Arial Unicode"/>
                <w:b/>
                <w:i/>
                <w:sz w:val="24"/>
                <w:szCs w:val="24"/>
                <w:u w:val="single"/>
                <w:lang w:val="hy-AM"/>
              </w:rPr>
              <w:t>արդեն իսկ ուժը կորցրած ճանաչված որոշման</w:t>
            </w:r>
            <w:r w:rsidRPr="00352985">
              <w:rPr>
                <w:rFonts w:ascii="GHEA Grapalat" w:hAnsi="GHEA Grapalat" w:cs="Arial Unicode"/>
                <w:sz w:val="24"/>
                <w:szCs w:val="24"/>
                <w:lang w:val="hy-AM"/>
              </w:rPr>
              <w:t xml:space="preserve"> դրույթներով: Ուստի, գտնում ենք, որ ներկայացված կարգավորումը խնդրահարույց է և լրացուցիչ հստակեցման կարիք ունի:</w:t>
            </w:r>
          </w:p>
        </w:tc>
        <w:tc>
          <w:tcPr>
            <w:tcW w:w="5109" w:type="dxa"/>
            <w:shd w:val="clear" w:color="auto" w:fill="auto"/>
          </w:tcPr>
          <w:p w:rsidR="00C10056" w:rsidRPr="00352985" w:rsidRDefault="00DB145E" w:rsidP="00DB145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2</w:t>
            </w:r>
            <w:r w:rsidR="0058334B">
              <w:rPr>
                <w:rFonts w:ascii="GHEA Grapalat" w:hAnsi="GHEA Grapalat" w:cs="Sylfaen"/>
                <w:spacing w:val="0"/>
                <w:kern w:val="0"/>
                <w:position w:val="0"/>
                <w:sz w:val="24"/>
                <w:szCs w:val="24"/>
                <w:lang w:val="hy-AM"/>
              </w:rPr>
              <w:t xml:space="preserve"> </w:t>
            </w:r>
            <w:r w:rsidRPr="00352985">
              <w:rPr>
                <w:rFonts w:ascii="GHEA Grapalat" w:hAnsi="GHEA Grapalat" w:cs="Sylfaen"/>
                <w:spacing w:val="0"/>
                <w:kern w:val="0"/>
                <w:position w:val="0"/>
                <w:sz w:val="24"/>
                <w:szCs w:val="24"/>
                <w:lang w:val="hy-AM"/>
              </w:rPr>
              <w:t>.Ընդունվել է։</w:t>
            </w:r>
          </w:p>
        </w:tc>
      </w:tr>
      <w:tr w:rsidR="00981D67" w:rsidRPr="005421DB" w:rsidTr="00981D67">
        <w:tc>
          <w:tcPr>
            <w:tcW w:w="10056" w:type="dxa"/>
            <w:shd w:val="clear" w:color="auto" w:fill="auto"/>
          </w:tcPr>
          <w:p w:rsidR="00981D67" w:rsidRPr="00352985" w:rsidRDefault="00981D67" w:rsidP="00A103A9">
            <w:pPr>
              <w:pStyle w:val="ListParagraph"/>
              <w:numPr>
                <w:ilvl w:val="0"/>
                <w:numId w:val="2"/>
              </w:numPr>
              <w:spacing w:after="0" w:line="360" w:lineRule="auto"/>
              <w:ind w:left="-90" w:firstLine="9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 xml:space="preserve">Նախագծի 1-ին կետով սահմանվող </w:t>
            </w:r>
            <w:r w:rsidRPr="00352985">
              <w:rPr>
                <w:rFonts w:ascii="GHEA Grapalat" w:eastAsia="Times New Roman" w:hAnsi="GHEA Grapalat" w:cs="Arial Unicode"/>
                <w:sz w:val="24"/>
                <w:szCs w:val="24"/>
                <w:lang w:val="hy-AM"/>
              </w:rPr>
              <w:t>պետական</w:t>
            </w:r>
            <w:r w:rsidRPr="00352985">
              <w:rPr>
                <w:rFonts w:ascii="Arial" w:eastAsia="Times New Roman" w:hAnsi="Arial" w:cs="Arial"/>
                <w:sz w:val="24"/>
                <w:szCs w:val="24"/>
                <w:lang w:val="fr-FR"/>
              </w:rPr>
              <w:t xml:space="preserve"> </w:t>
            </w:r>
            <w:r w:rsidRPr="00352985">
              <w:rPr>
                <w:rFonts w:ascii="GHEA Grapalat" w:eastAsia="Times New Roman" w:hAnsi="GHEA Grapalat" w:cs="Arial Unicode"/>
                <w:sz w:val="24"/>
                <w:szCs w:val="24"/>
                <w:lang w:val="hy-AM"/>
              </w:rPr>
              <w:t>գույքի</w:t>
            </w:r>
            <w:r w:rsidRPr="00352985">
              <w:rPr>
                <w:rFonts w:ascii="Arial" w:eastAsia="Times New Roman" w:hAnsi="Arial" w:cs="Arial"/>
                <w:sz w:val="24"/>
                <w:szCs w:val="24"/>
                <w:lang w:val="fr-FR"/>
              </w:rPr>
              <w:t xml:space="preserve"> </w:t>
            </w:r>
            <w:r w:rsidRPr="00352985">
              <w:rPr>
                <w:rFonts w:ascii="GHEA Grapalat" w:eastAsia="Times New Roman" w:hAnsi="GHEA Grapalat" w:cs="Arial Unicode"/>
                <w:sz w:val="24"/>
                <w:szCs w:val="24"/>
                <w:lang w:val="hy-AM"/>
              </w:rPr>
              <w:t xml:space="preserve">անհատույց օգտագործման </w:t>
            </w:r>
            <w:r w:rsidRPr="00352985">
              <w:rPr>
                <w:rFonts w:ascii="GHEA Grapalat" w:eastAsia="Times New Roman" w:hAnsi="GHEA Grapalat"/>
                <w:sz w:val="24"/>
                <w:szCs w:val="24"/>
                <w:lang w:val="hy-AM"/>
              </w:rPr>
              <w:t>տրամադրման կարգի՝</w:t>
            </w:r>
            <w:r w:rsidRPr="00352985">
              <w:rPr>
                <w:rFonts w:ascii="GHEA Grapalat" w:hAnsi="GHEA Grapalat"/>
                <w:sz w:val="24"/>
                <w:szCs w:val="24"/>
                <w:shd w:val="clear" w:color="auto" w:fill="FFFFFF"/>
                <w:lang w:val="hy-AM"/>
              </w:rPr>
              <w:t xml:space="preserve"> հավելված 1-ի (այսուհետ՝ կարգ) 1-ին կետով սահմանվել է, որ «</w:t>
            </w:r>
            <w:r w:rsidRPr="00352985">
              <w:rPr>
                <w:rFonts w:ascii="GHEA Grapalat" w:eastAsia="Times New Roman" w:hAnsi="GHEA Grapalat" w:cs="Arial Unicode"/>
                <w:sz w:val="24"/>
                <w:szCs w:val="24"/>
                <w:lang w:val="hy-AM"/>
              </w:rPr>
              <w:t xml:space="preserve">սույն կարգով կանոնակարգվում են Հայաստանի Հանրապետության պետական սեփականություն հանդիսացող գույքի (այսուհետ՝ գույք) անհատույց օգտագործման տրամադրման գործընթացի հետ կապված հարաբերությունները, </w:t>
            </w:r>
            <w:r w:rsidRPr="00352985">
              <w:rPr>
                <w:rFonts w:ascii="GHEA Grapalat" w:eastAsia="Times New Roman" w:hAnsi="GHEA Grapalat" w:cs="Arial Unicode"/>
                <w:b/>
                <w:i/>
                <w:sz w:val="24"/>
                <w:szCs w:val="24"/>
                <w:u w:val="single"/>
                <w:lang w:val="hy-AM"/>
              </w:rPr>
              <w:t xml:space="preserve">եթե Հայաստանի </w:t>
            </w:r>
            <w:r w:rsidRPr="00352985">
              <w:rPr>
                <w:rFonts w:ascii="GHEA Grapalat" w:eastAsia="Times New Roman" w:hAnsi="GHEA Grapalat" w:cs="Arial Unicode"/>
                <w:b/>
                <w:i/>
                <w:sz w:val="24"/>
                <w:szCs w:val="24"/>
                <w:u w:val="single"/>
                <w:lang w:val="hy-AM"/>
              </w:rPr>
              <w:lastRenderedPageBreak/>
              <w:t>Հանրապետության կառավարության կողմից սահմանված բացառիկ դեպքերում՝ պետական գույքի օգտագործումը նախատեսված չէ պետության կարիքների բավարարման համար»</w:t>
            </w:r>
            <w:r w:rsidRPr="00352985">
              <w:rPr>
                <w:rFonts w:ascii="GHEA Grapalat" w:eastAsia="Times New Roman" w:hAnsi="GHEA Grapalat" w:cs="Arial Unicode"/>
                <w:sz w:val="24"/>
                <w:szCs w:val="24"/>
                <w:lang w:val="hy-AM"/>
              </w:rPr>
              <w:t xml:space="preserve">: Մինչդեռ, թե՛ օրենքով, և թե՛ նախագծով բացահայտված չէ բացառիկ դեպքերը որոնք են և </w:t>
            </w:r>
            <w:r w:rsidRPr="00352985">
              <w:rPr>
                <w:rFonts w:ascii="GHEA Grapalat" w:hAnsi="GHEA Grapalat"/>
                <w:sz w:val="24"/>
                <w:szCs w:val="24"/>
                <w:lang w:val="hy-AM"/>
              </w:rPr>
              <w:t>նման դեպքերում ինչ կարգով է իրականացվում պետական սեփականություն հանդիսացող գույքի անհատույց օգտագործման տրամադրումը:</w:t>
            </w:r>
          </w:p>
          <w:p w:rsidR="00981D67" w:rsidRPr="00352985" w:rsidRDefault="00981D67" w:rsidP="00A910DE">
            <w:pPr>
              <w:spacing w:line="360" w:lineRule="auto"/>
              <w:ind w:left="-90" w:firstLine="360"/>
              <w:jc w:val="left"/>
              <w:rPr>
                <w:rFonts w:ascii="GHEA Grapalat" w:hAnsi="GHEA Grapalat"/>
                <w:sz w:val="24"/>
                <w:szCs w:val="24"/>
                <w:shd w:val="clear" w:color="auto" w:fill="FFFFFF"/>
                <w:lang w:val="hy-AM"/>
              </w:rPr>
            </w:pPr>
            <w:r w:rsidRPr="00352985">
              <w:rPr>
                <w:rFonts w:ascii="GHEA Grapalat" w:hAnsi="GHEA Grapalat" w:cs="Arial"/>
                <w:sz w:val="24"/>
                <w:szCs w:val="24"/>
                <w:lang w:val="hy-AM"/>
              </w:rPr>
              <w:t>Ելնելով</w:t>
            </w:r>
            <w:r w:rsidRPr="00352985">
              <w:rPr>
                <w:rFonts w:ascii="GHEA Grapalat" w:hAnsi="GHEA Grapalat"/>
                <w:sz w:val="24"/>
                <w:szCs w:val="24"/>
                <w:lang w:val="hy-AM"/>
              </w:rPr>
              <w:t xml:space="preserve"> վերոնշյալից, կարծում ենք, որ ներկայացված դրույթը որոշակիացման և հստակեցման կարիք ունի:</w:t>
            </w:r>
          </w:p>
        </w:tc>
        <w:tc>
          <w:tcPr>
            <w:tcW w:w="5109" w:type="dxa"/>
            <w:shd w:val="clear" w:color="auto" w:fill="auto"/>
          </w:tcPr>
          <w:p w:rsidR="00981D67" w:rsidRPr="00352985" w:rsidRDefault="00981D67" w:rsidP="00981D67">
            <w:pPr>
              <w:spacing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 xml:space="preserve">3. </w:t>
            </w:r>
            <w:r w:rsidR="00E04FC7" w:rsidRPr="00352985">
              <w:rPr>
                <w:rFonts w:ascii="GHEA Grapalat" w:hAnsi="GHEA Grapalat"/>
                <w:sz w:val="24"/>
                <w:szCs w:val="24"/>
                <w:lang w:val="hy-AM"/>
              </w:rPr>
              <w:t>Ընդունվել է</w:t>
            </w:r>
            <w:r w:rsidRPr="00352985">
              <w:rPr>
                <w:rFonts w:ascii="GHEA Grapalat" w:hAnsi="GHEA Grapalat"/>
                <w:sz w:val="24"/>
                <w:szCs w:val="24"/>
                <w:lang w:val="hy-AM"/>
              </w:rPr>
              <w:t>։</w:t>
            </w:r>
          </w:p>
          <w:p w:rsidR="00981D67" w:rsidRPr="00352985" w:rsidRDefault="00981D67" w:rsidP="00981D67">
            <w:pPr>
              <w:spacing w:line="360" w:lineRule="auto"/>
              <w:jc w:val="left"/>
              <w:rPr>
                <w:rFonts w:ascii="GHEA Grapalat" w:hAnsi="GHEA Grapalat"/>
                <w:sz w:val="24"/>
                <w:szCs w:val="24"/>
                <w:lang w:val="hy-AM"/>
              </w:rPr>
            </w:pPr>
            <w:r w:rsidRPr="00352985">
              <w:rPr>
                <w:rFonts w:ascii="GHEA Grapalat" w:hAnsi="GHEA Grapalat"/>
                <w:sz w:val="24"/>
                <w:szCs w:val="24"/>
                <w:lang w:val="hy-AM"/>
              </w:rPr>
              <w:t xml:space="preserve">Հավելվածով ամրագրված «բացառիկ դեպքեր»-ը վերաբերում են այն անհատույց օգտագործման տարածքներին, որոնք կառավարության կողմից </w:t>
            </w:r>
            <w:r w:rsidRPr="00352985">
              <w:rPr>
                <w:rFonts w:ascii="GHEA Grapalat" w:hAnsi="GHEA Grapalat"/>
                <w:sz w:val="24"/>
                <w:szCs w:val="24"/>
                <w:lang w:val="hy-AM"/>
              </w:rPr>
              <w:lastRenderedPageBreak/>
              <w:t>համապատասխան ծրագրեր իրականացնելու համար անհրաժեշտ են, ինչպես նաև ըստ էության արտացոլում են անհատույց օգտագործման բնագավառում ՀՀ կառավարության քաղաքականության ուղղվածությունը։ Սակայն գործնականում հնարավոր են դեպքեր, երբ տարածքի անհատույց օգտագործման համար դիմող սուբյեկտները բավարարում են կարգով նշված պահանջներին, սակայն ելնելով պետության առաջ ծառացած խնդիրներից կամ տնտեսության մարտահրավերներով պայմանավորված անհրաժեշտ է տվյալ տարածքն օգտագործել այլ նպատակներով,</w:t>
            </w:r>
            <w:r w:rsidR="00727537" w:rsidRPr="00352985">
              <w:rPr>
                <w:rFonts w:ascii="GHEA Grapalat" w:hAnsi="GHEA Grapalat"/>
                <w:sz w:val="24"/>
                <w:szCs w:val="24"/>
                <w:lang w:val="hy-AM"/>
              </w:rPr>
              <w:t xml:space="preserve"> օր.</w:t>
            </w:r>
            <w:r w:rsidRPr="00352985">
              <w:rPr>
                <w:rFonts w:ascii="GHEA Grapalat" w:hAnsi="GHEA Grapalat"/>
                <w:sz w:val="24"/>
                <w:szCs w:val="24"/>
                <w:lang w:val="hy-AM"/>
              </w:rPr>
              <w:t xml:space="preserve"> վարձակալության տրամադրել կամ օտարել:</w:t>
            </w:r>
          </w:p>
        </w:tc>
      </w:tr>
      <w:tr w:rsidR="00981D67" w:rsidRPr="00352985" w:rsidTr="003E324A">
        <w:tc>
          <w:tcPr>
            <w:tcW w:w="10056" w:type="dxa"/>
            <w:shd w:val="clear" w:color="auto" w:fill="auto"/>
          </w:tcPr>
          <w:p w:rsidR="00981D67" w:rsidRPr="00352985" w:rsidRDefault="00981D67" w:rsidP="00A103A9">
            <w:pPr>
              <w:pStyle w:val="ListParagraph"/>
              <w:numPr>
                <w:ilvl w:val="0"/>
                <w:numId w:val="2"/>
              </w:numPr>
              <w:spacing w:after="0" w:line="360" w:lineRule="auto"/>
              <w:ind w:left="-90" w:firstLine="9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lastRenderedPageBreak/>
              <w:t xml:space="preserve">Կարգի 2-րդ կետով սահմանվել է, որ կարգի իմաստով գույք են </w:t>
            </w:r>
            <w:r w:rsidRPr="00352985">
              <w:rPr>
                <w:rFonts w:ascii="GHEA Grapalat" w:eastAsia="Times New Roman" w:hAnsi="GHEA Grapalat"/>
                <w:sz w:val="24"/>
                <w:szCs w:val="24"/>
                <w:lang w:val="hy-AM"/>
              </w:rPr>
              <w:t xml:space="preserve">համարվում </w:t>
            </w:r>
            <w:r w:rsidRPr="00352985">
              <w:rPr>
                <w:rFonts w:ascii="GHEA Grapalat" w:eastAsia="Times New Roman" w:hAnsi="GHEA Grapalat" w:cs="Arial Unicode"/>
                <w:sz w:val="24"/>
                <w:szCs w:val="24"/>
                <w:lang w:val="hy-AM"/>
              </w:rPr>
              <w:t xml:space="preserve">պետական սեփականություն հանդիսացող շենք, շինությունները, </w:t>
            </w:r>
            <w:r w:rsidRPr="00352985">
              <w:rPr>
                <w:rFonts w:ascii="GHEA Grapalat" w:eastAsia="Times New Roman" w:hAnsi="GHEA Grapalat" w:cs="Arial Unicode"/>
                <w:b/>
                <w:i/>
                <w:sz w:val="24"/>
                <w:szCs w:val="24"/>
                <w:u w:val="single"/>
                <w:lang w:val="hy-AM"/>
              </w:rPr>
              <w:t>հանրակացարանային և այլ բնակելի տարածքները</w:t>
            </w:r>
            <w:r w:rsidRPr="00352985">
              <w:rPr>
                <w:rFonts w:ascii="GHEA Grapalat" w:eastAsia="Times New Roman" w:hAnsi="GHEA Grapalat" w:cs="Arial Unicode"/>
                <w:sz w:val="24"/>
                <w:szCs w:val="24"/>
                <w:lang w:val="hy-AM"/>
              </w:rPr>
              <w:t xml:space="preserve">, ինչպես նաև դրանց զբաղեցրած ու սպասարկման համար անհրաժեշտ հողամասերը: Մինչդեռ, օրենքի 5-րդ հոդվածով հստակ սահմանված են, թե որոնք են հանդիսանում </w:t>
            </w:r>
            <w:r w:rsidRPr="00352985">
              <w:rPr>
                <w:rFonts w:ascii="GHEA Grapalat" w:hAnsi="GHEA Grapalat"/>
                <w:sz w:val="24"/>
                <w:szCs w:val="24"/>
                <w:shd w:val="clear" w:color="auto" w:fill="FFFFFF"/>
                <w:lang w:val="hy-AM"/>
              </w:rPr>
              <w:t xml:space="preserve">օրենքի իմաստով պետական գույք և դրանում ներառված չէ </w:t>
            </w:r>
            <w:r w:rsidRPr="00352985">
              <w:rPr>
                <w:rFonts w:ascii="GHEA Grapalat" w:eastAsia="Times New Roman" w:hAnsi="GHEA Grapalat" w:cs="Arial Unicode"/>
                <w:b/>
                <w:i/>
                <w:sz w:val="24"/>
                <w:szCs w:val="24"/>
                <w:u w:val="single"/>
                <w:lang w:val="hy-AM"/>
              </w:rPr>
              <w:lastRenderedPageBreak/>
              <w:t>հանրակացարանային և այլ բնակելի տարածքները</w:t>
            </w:r>
            <w:r w:rsidRPr="00352985">
              <w:rPr>
                <w:rFonts w:ascii="GHEA Grapalat" w:eastAsia="Times New Roman" w:hAnsi="GHEA Grapalat" w:cs="Arial Unicode"/>
                <w:sz w:val="24"/>
                <w:szCs w:val="24"/>
                <w:lang w:val="hy-AM"/>
              </w:rPr>
              <w:t>: Արդյունում, հաշվի առնելով այն հանգամանքը, որ նախագծի ընդունման համար հիմք հանդիսացող օրենքով սահմանված չէ նշվածը, գտնում ենք, որ նախագծում դրա կիրառությունը խնդրահարույց է և լրացուցիչ հիմնավորման կարիք ունի:</w:t>
            </w:r>
          </w:p>
        </w:tc>
        <w:tc>
          <w:tcPr>
            <w:tcW w:w="5109" w:type="dxa"/>
            <w:shd w:val="clear" w:color="auto" w:fill="auto"/>
          </w:tcPr>
          <w:p w:rsidR="00981D67" w:rsidRPr="00352985" w:rsidRDefault="003E324A" w:rsidP="003E324A">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4.Ընդունվել է։</w:t>
            </w:r>
          </w:p>
          <w:p w:rsidR="003E324A" w:rsidRPr="00352985" w:rsidRDefault="003E324A" w:rsidP="003E324A">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r>
      <w:tr w:rsidR="00981D67" w:rsidRPr="00352985" w:rsidTr="00727537">
        <w:tc>
          <w:tcPr>
            <w:tcW w:w="10056" w:type="dxa"/>
            <w:shd w:val="clear" w:color="auto" w:fill="auto"/>
          </w:tcPr>
          <w:p w:rsidR="00981D67" w:rsidRPr="00352985" w:rsidRDefault="00981D67" w:rsidP="00A103A9">
            <w:pPr>
              <w:pStyle w:val="ListParagraph"/>
              <w:numPr>
                <w:ilvl w:val="0"/>
                <w:numId w:val="2"/>
              </w:numPr>
              <w:spacing w:after="0" w:line="360" w:lineRule="auto"/>
              <w:ind w:left="-90" w:firstLine="90"/>
              <w:jc w:val="left"/>
              <w:rPr>
                <w:rFonts w:ascii="GHEA Grapalat" w:hAnsi="GHEA Grapalat"/>
                <w:sz w:val="24"/>
                <w:szCs w:val="24"/>
                <w:shd w:val="clear" w:color="auto" w:fill="FFFFFF"/>
                <w:lang w:val="hy-AM"/>
              </w:rPr>
            </w:pPr>
            <w:r w:rsidRPr="00352985">
              <w:rPr>
                <w:rFonts w:ascii="GHEA Grapalat" w:eastAsia="Times New Roman" w:hAnsi="GHEA Grapalat" w:cs="Arial Unicode"/>
                <w:sz w:val="24"/>
                <w:szCs w:val="24"/>
                <w:lang w:val="hy-AM"/>
              </w:rPr>
              <w:lastRenderedPageBreak/>
              <w:t xml:space="preserve">Կարգի 3-րդ կետով սահմանվել է այն սուբյեկտների ցանկը, որոնց գույքն անհատույց օգտագործման իրավունքով կարող է տրամադրվել և դրանում ի թիվս այլնի, նախատեսվել է նաև </w:t>
            </w:r>
            <w:r w:rsidRPr="00352985">
              <w:rPr>
                <w:rFonts w:ascii="GHEA Grapalat" w:eastAsia="Times New Roman" w:hAnsi="GHEA Grapalat" w:cs="Arial Unicode"/>
                <w:b/>
                <w:i/>
                <w:sz w:val="24"/>
                <w:szCs w:val="24"/>
                <w:u w:val="single"/>
                <w:lang w:val="hy-AM"/>
              </w:rPr>
              <w:t>գրահրատարակչական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 xml:space="preserve">անձանց: Այս առումով հարկ է նկատել, որ օրենքի 30-րդ հոդվածի 2-րդ մասով արդեն իսկ սահմանված են այն սուբյեկտները, որոնց կարող է տրամադրվել գույք և </w:t>
            </w:r>
            <w:r w:rsidRPr="00352985">
              <w:rPr>
                <w:rFonts w:ascii="GHEA Grapalat" w:eastAsia="Times New Roman" w:hAnsi="GHEA Grapalat" w:cs="Arial Unicode"/>
                <w:b/>
                <w:i/>
                <w:sz w:val="24"/>
                <w:szCs w:val="24"/>
                <w:u w:val="single"/>
                <w:lang w:val="hy-AM"/>
              </w:rPr>
              <w:t>գրահրատարակչական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անձինք ներառված չեն ցանկում: Ուստի, օրենքի տիրույթում գտնում ենք, որ նախագծում այն խնդրահարույց է և հիմնավորման անհրաժեշտություն ունի:</w:t>
            </w:r>
          </w:p>
        </w:tc>
        <w:tc>
          <w:tcPr>
            <w:tcW w:w="5109" w:type="dxa"/>
            <w:shd w:val="clear" w:color="auto" w:fill="auto"/>
          </w:tcPr>
          <w:p w:rsidR="00981D67" w:rsidRPr="00352985" w:rsidRDefault="003E324A" w:rsidP="0072753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5.Ընդունվել է։</w:t>
            </w:r>
          </w:p>
        </w:tc>
      </w:tr>
      <w:tr w:rsidR="00981D67" w:rsidRPr="00352985" w:rsidTr="00727537">
        <w:trPr>
          <w:trHeight w:val="3897"/>
        </w:trPr>
        <w:tc>
          <w:tcPr>
            <w:tcW w:w="10056" w:type="dxa"/>
            <w:shd w:val="clear" w:color="auto" w:fill="auto"/>
          </w:tcPr>
          <w:p w:rsidR="00981D67" w:rsidRPr="00352985" w:rsidRDefault="00981D67" w:rsidP="00A103A9">
            <w:pPr>
              <w:pStyle w:val="NormalWeb"/>
              <w:numPr>
                <w:ilvl w:val="0"/>
                <w:numId w:val="2"/>
              </w:numPr>
              <w:spacing w:after="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hAnsi="GHEA Grapalat" w:cs="Arial Unicode"/>
                <w:sz w:val="24"/>
                <w:szCs w:val="24"/>
                <w:lang w:val="hy-AM"/>
              </w:rPr>
              <w:t xml:space="preserve">Կարգի 4-րդ կետի 1-ին և 2-րդ ենթակետերով նշվել է, որ </w:t>
            </w:r>
            <w:r w:rsidRPr="00352985">
              <w:rPr>
                <w:rFonts w:ascii="GHEA Grapalat" w:hAnsi="GHEA Grapalat"/>
                <w:sz w:val="24"/>
                <w:szCs w:val="24"/>
                <w:lang w:val="hy-AM"/>
              </w:rPr>
              <w:t>համայնքներին, հասարակական կազմակերպությունների և հիմնադրամներին</w:t>
            </w:r>
            <w:r w:rsidRPr="00352985">
              <w:rPr>
                <w:rFonts w:ascii="GHEA Grapalat" w:hAnsi="GHEA Grapalat" w:cs="Arial Unicode"/>
                <w:sz w:val="24"/>
                <w:szCs w:val="24"/>
                <w:lang w:val="hy-AM"/>
              </w:rPr>
              <w:t xml:space="preserve"> </w:t>
            </w:r>
            <w:r w:rsidRPr="00352985">
              <w:rPr>
                <w:rFonts w:ascii="GHEA Grapalat" w:hAnsi="GHEA Grapalat"/>
                <w:sz w:val="24"/>
                <w:szCs w:val="24"/>
                <w:lang w:val="hy-AM"/>
              </w:rPr>
              <w:t xml:space="preserve">գույքն անհատույց օգտագործման իրավունքով տրամադրելու ժամկետը </w:t>
            </w:r>
            <w:r w:rsidRPr="00352985">
              <w:rPr>
                <w:rFonts w:ascii="GHEA Grapalat" w:hAnsi="GHEA Grapalat"/>
                <w:b/>
                <w:i/>
                <w:sz w:val="24"/>
                <w:szCs w:val="24"/>
                <w:u w:val="single"/>
                <w:lang w:val="hy-AM"/>
              </w:rPr>
              <w:t>չի կարող գերազանցել 3 տարին</w:t>
            </w:r>
            <w:r w:rsidRPr="00352985">
              <w:rPr>
                <w:rFonts w:ascii="GHEA Grapalat" w:hAnsi="GHEA Grapalat"/>
                <w:sz w:val="24"/>
                <w:szCs w:val="24"/>
                <w:lang w:val="hy-AM"/>
              </w:rPr>
              <w:t xml:space="preserve">, իսկ </w:t>
            </w:r>
            <w:r w:rsidRPr="00352985">
              <w:rPr>
                <w:rFonts w:ascii="GHEA Grapalat" w:hAnsi="GHEA Grapalat" w:cs="Arial Unicode"/>
                <w:sz w:val="24"/>
                <w:szCs w:val="24"/>
                <w:lang w:val="hy-AM"/>
              </w:rPr>
              <w:t xml:space="preserve">լրատվական գործունեություն իրականացնող իրավաբանական </w:t>
            </w:r>
            <w:r w:rsidRPr="00352985">
              <w:rPr>
                <w:rFonts w:ascii="GHEA Grapalat" w:hAnsi="GHEA Grapalat"/>
                <w:sz w:val="24"/>
                <w:szCs w:val="24"/>
                <w:lang w:val="hy-AM"/>
              </w:rPr>
              <w:t xml:space="preserve">կամ ֆիզիկական </w:t>
            </w:r>
            <w:r w:rsidRPr="00352985">
              <w:rPr>
                <w:rFonts w:ascii="GHEA Grapalat" w:hAnsi="GHEA Grapalat" w:cs="Arial Unicode"/>
                <w:sz w:val="24"/>
                <w:szCs w:val="24"/>
                <w:lang w:val="hy-AM"/>
              </w:rPr>
              <w:t xml:space="preserve">անձանց ՝ </w:t>
            </w:r>
            <w:r w:rsidRPr="00352985">
              <w:rPr>
                <w:rFonts w:ascii="GHEA Grapalat" w:hAnsi="GHEA Grapalat" w:cs="Arial Unicode"/>
                <w:b/>
                <w:i/>
                <w:sz w:val="24"/>
                <w:szCs w:val="24"/>
                <w:u w:val="single"/>
                <w:lang w:val="hy-AM"/>
              </w:rPr>
              <w:t>3 տարի ժամկետով</w:t>
            </w:r>
            <w:r w:rsidRPr="00352985">
              <w:rPr>
                <w:rFonts w:ascii="GHEA Grapalat" w:hAnsi="GHEA Grapalat" w:cs="Arial Unicode"/>
                <w:sz w:val="24"/>
                <w:szCs w:val="24"/>
                <w:lang w:val="hy-AM"/>
              </w:rPr>
              <w:t xml:space="preserve">: Արդյունքում, նախագծի հիմնավորմամբ բացահայտված չէ, թե ինչո՞վ է պայմանավորված մի դեպքում ճկուն ժամկետ դիտարկելը, իսկ մյուս դեպքում՝ հստակ ժամկետ նշելը: Ուստի, լրացուցիչ հիմնավորման կարիք ունի նշված </w:t>
            </w:r>
            <w:r w:rsidRPr="00352985">
              <w:rPr>
                <w:rFonts w:ascii="GHEA Grapalat" w:hAnsi="GHEA Grapalat" w:cs="Arial Unicode"/>
                <w:sz w:val="24"/>
                <w:szCs w:val="24"/>
                <w:lang w:val="hy-AM"/>
              </w:rPr>
              <w:lastRenderedPageBreak/>
              <w:t>դրույթները:</w:t>
            </w:r>
          </w:p>
        </w:tc>
        <w:tc>
          <w:tcPr>
            <w:tcW w:w="5109" w:type="dxa"/>
            <w:shd w:val="clear" w:color="auto" w:fill="auto"/>
          </w:tcPr>
          <w:p w:rsidR="003E324A" w:rsidRPr="00352985" w:rsidRDefault="003E324A" w:rsidP="003E324A">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6.</w:t>
            </w:r>
            <w:r w:rsidR="00727537" w:rsidRPr="00352985">
              <w:rPr>
                <w:rFonts w:ascii="GHEA Grapalat" w:hAnsi="GHEA Grapalat" w:cs="Sylfaen"/>
                <w:spacing w:val="0"/>
                <w:kern w:val="0"/>
                <w:position w:val="0"/>
                <w:sz w:val="24"/>
                <w:szCs w:val="24"/>
                <w:lang w:val="hy-AM"/>
              </w:rPr>
              <w:t>Ընդունվել է։</w:t>
            </w:r>
          </w:p>
        </w:tc>
      </w:tr>
      <w:tr w:rsidR="00981D67" w:rsidRPr="00352985" w:rsidTr="003D6860">
        <w:trPr>
          <w:trHeight w:val="1408"/>
        </w:trPr>
        <w:tc>
          <w:tcPr>
            <w:tcW w:w="10056" w:type="dxa"/>
            <w:shd w:val="clear" w:color="auto" w:fill="auto"/>
          </w:tcPr>
          <w:p w:rsidR="00981D67" w:rsidRPr="00352985" w:rsidRDefault="00981D67" w:rsidP="00A103A9">
            <w:pPr>
              <w:pStyle w:val="NormalWeb"/>
              <w:numPr>
                <w:ilvl w:val="0"/>
                <w:numId w:val="2"/>
              </w:numPr>
              <w:spacing w:after="0" w:line="360" w:lineRule="auto"/>
              <w:ind w:left="-90" w:firstLine="90"/>
              <w:jc w:val="left"/>
              <w:rPr>
                <w:rFonts w:ascii="GHEA Grapalat" w:eastAsiaTheme="minorEastAsia" w:hAnsi="GHEA Grapalat" w:cstheme="minorBidi"/>
                <w:b/>
                <w:i/>
                <w:sz w:val="24"/>
                <w:szCs w:val="24"/>
                <w:u w:val="single"/>
                <w:shd w:val="clear" w:color="auto" w:fill="FFFFFF"/>
                <w:lang w:val="hy-AM"/>
              </w:rPr>
            </w:pPr>
            <w:r w:rsidRPr="00352985">
              <w:rPr>
                <w:rFonts w:ascii="GHEA Grapalat" w:eastAsiaTheme="minorEastAsia" w:hAnsi="GHEA Grapalat" w:cstheme="minorBidi"/>
                <w:sz w:val="24"/>
                <w:szCs w:val="24"/>
                <w:shd w:val="clear" w:color="auto" w:fill="FFFFFF"/>
                <w:lang w:val="hy-AM"/>
              </w:rPr>
              <w:lastRenderedPageBreak/>
              <w:t xml:space="preserve">Կարգի 4-րդ կետի 4-րդ ենթակետով սահմանվել է, որ գույքն </w:t>
            </w:r>
            <w:r w:rsidRPr="00352985">
              <w:rPr>
                <w:rFonts w:ascii="GHEA Grapalat" w:hAnsi="GHEA Grapalat"/>
                <w:sz w:val="24"/>
                <w:szCs w:val="24"/>
                <w:lang w:val="hy-AM"/>
              </w:rPr>
              <w:t xml:space="preserve">անհատույց օգտագործման իրավունքով տրամադրվում է այլ կազմակերպություններին իրենց կողմից ներկայացված ներդրումային ծրագրում սահմանված ժամկետով և նշվել, որ </w:t>
            </w:r>
            <w:r w:rsidRPr="00352985">
              <w:rPr>
                <w:rFonts w:ascii="GHEA Grapalat" w:hAnsi="GHEA Grapalat"/>
                <w:b/>
                <w:i/>
                <w:sz w:val="24"/>
                <w:szCs w:val="24"/>
                <w:u w:val="single"/>
                <w:lang w:val="hy-AM"/>
              </w:rPr>
              <w:t xml:space="preserve">պայմանագրի ժամկետը կարող է երկարաձգվել ևս մեկ անգամ` 5 տարի ժամկետով, եթե պայմանագրով սահմանված ժամկետում ներդրումային պարտավորությունները կատարել են։ </w:t>
            </w:r>
            <w:r w:rsidRPr="00352985">
              <w:rPr>
                <w:rFonts w:ascii="GHEA Grapalat" w:hAnsi="GHEA Grapalat"/>
                <w:sz w:val="24"/>
                <w:szCs w:val="24"/>
                <w:lang w:val="hy-AM"/>
              </w:rPr>
              <w:t xml:space="preserve">Սույն դրույթի նշված ձևակերպումը գտնում ենք, որ իրացման առումով կարող է լինել խնդրահարույց; Մասնավորապես՝ եթե ներդրումային պարտավորությունները ամբողջությամբ կատարվել են, արդյո՞ք պայմանագրի ժամկետի ավարտից հետո Կոմիտեն կաշկանդված չի լինում սույն դրույթով պարտադիր ժամկետի երկարացմամբ (կարող են լինել դեպքեր, որ առավել նպատակահարմար է այլ նպատակներով օգտագործել համապատասխան գույքը և պայմանագրի ժամկետը չերկարաձգել):  Ուստի, առաջարկում ենք քննարկել դրույթի որոշակի հստակեցման </w:t>
            </w:r>
            <w:r w:rsidRPr="00352985">
              <w:rPr>
                <w:rFonts w:ascii="GHEA Grapalat" w:hAnsi="GHEA Grapalat"/>
                <w:sz w:val="24"/>
                <w:szCs w:val="24"/>
                <w:lang w:val="hy-AM"/>
              </w:rPr>
              <w:lastRenderedPageBreak/>
              <w:t>նպատակահարմարության հարցը:</w:t>
            </w:r>
          </w:p>
        </w:tc>
        <w:tc>
          <w:tcPr>
            <w:tcW w:w="5109" w:type="dxa"/>
            <w:shd w:val="clear" w:color="auto" w:fill="auto"/>
          </w:tcPr>
          <w:p w:rsidR="00981D67" w:rsidRPr="00352985" w:rsidRDefault="003D6860" w:rsidP="003D686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7.Ընդունվել է։</w:t>
            </w:r>
            <w:r w:rsidR="00727537" w:rsidRPr="00352985">
              <w:rPr>
                <w:rFonts w:ascii="GHEA Grapalat" w:hAnsi="GHEA Grapalat" w:cs="Sylfaen"/>
                <w:spacing w:val="0"/>
                <w:kern w:val="0"/>
                <w:position w:val="0"/>
                <w:sz w:val="24"/>
                <w:szCs w:val="24"/>
                <w:lang w:val="hy-AM"/>
              </w:rPr>
              <w:t xml:space="preserve"> </w:t>
            </w:r>
          </w:p>
        </w:tc>
      </w:tr>
      <w:tr w:rsidR="00981D67" w:rsidRPr="00352985" w:rsidTr="003D6860">
        <w:tc>
          <w:tcPr>
            <w:tcW w:w="10056" w:type="dxa"/>
            <w:shd w:val="clear" w:color="auto" w:fill="auto"/>
          </w:tcPr>
          <w:p w:rsidR="00981D67" w:rsidRPr="00352985" w:rsidRDefault="00981D67" w:rsidP="00A103A9">
            <w:pPr>
              <w:pStyle w:val="NormalWeb"/>
              <w:numPr>
                <w:ilvl w:val="0"/>
                <w:numId w:val="2"/>
              </w:numPr>
              <w:spacing w:after="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lastRenderedPageBreak/>
              <w:t>Կարգի 5-րդ կետով սահմանվել է, որ «</w:t>
            </w:r>
            <w:r w:rsidRPr="00352985">
              <w:rPr>
                <w:rFonts w:ascii="GHEA Grapalat" w:hAnsi="GHEA Grapalat" w:cs="Arial Unicode"/>
                <w:sz w:val="24"/>
                <w:szCs w:val="24"/>
                <w:lang w:val="hy-AM"/>
              </w:rPr>
              <w:t xml:space="preserve">Կոմիտեն նախկին հանրակացարանային կամ հանրակացարանային բնակելի ազատ տարածքների մասին տեղեկատվությունը </w:t>
            </w:r>
            <w:r w:rsidRPr="00352985">
              <w:rPr>
                <w:rFonts w:ascii="GHEA Grapalat" w:hAnsi="GHEA Grapalat" w:cs="Arial Unicode"/>
                <w:b/>
                <w:i/>
                <w:sz w:val="24"/>
                <w:szCs w:val="24"/>
                <w:u w:val="single"/>
                <w:lang w:val="hy-AM"/>
              </w:rPr>
              <w:t>պարբերաբար</w:t>
            </w:r>
            <w:r w:rsidRPr="00352985">
              <w:rPr>
                <w:rFonts w:ascii="GHEA Grapalat" w:hAnsi="GHEA Grapalat" w:cs="Arial Unicode"/>
                <w:sz w:val="24"/>
                <w:szCs w:val="24"/>
                <w:lang w:val="hy-AM"/>
              </w:rPr>
              <w:t xml:space="preserve"> ներկայացնում է Հայաստանի Հանրապետության աշխատանքի և սոցիալական հարցերի նախարարություն»: Նախագծի հիմնավորման համաձայն՝ նախագծի ընդունման անհրաժեշտությունը ոլորտի առավել հստակ կանոնակարգումն է: Արդյունքում, հաշվի առնելով նշվածը, և իրավական որոշակիության սկզբունքը, առաջարկում ենք հստակեցնել՝ նշված </w:t>
            </w:r>
            <w:r w:rsidRPr="00352985">
              <w:rPr>
                <w:rFonts w:ascii="GHEA Grapalat" w:hAnsi="GHEA Grapalat" w:cs="Arial Unicode"/>
                <w:b/>
                <w:i/>
                <w:sz w:val="24"/>
                <w:szCs w:val="24"/>
                <w:u w:val="single"/>
                <w:lang w:val="hy-AM"/>
              </w:rPr>
              <w:t>պարբերաբարը</w:t>
            </w:r>
            <w:r w:rsidRPr="00352985">
              <w:rPr>
                <w:rFonts w:ascii="GHEA Grapalat" w:hAnsi="GHEA Grapalat" w:cs="Arial Unicode"/>
                <w:sz w:val="24"/>
                <w:szCs w:val="24"/>
                <w:lang w:val="hy-AM"/>
              </w:rPr>
              <w:t xml:space="preserve">  ինչ ժամկետներ է ներառում իր մեջ:</w:t>
            </w:r>
          </w:p>
        </w:tc>
        <w:tc>
          <w:tcPr>
            <w:tcW w:w="5109" w:type="dxa"/>
            <w:shd w:val="clear" w:color="auto" w:fill="auto"/>
          </w:tcPr>
          <w:p w:rsidR="00981D67" w:rsidRPr="00352985" w:rsidRDefault="003D6860" w:rsidP="003D6860">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8.Ընդունվել է։</w:t>
            </w:r>
          </w:p>
        </w:tc>
      </w:tr>
      <w:tr w:rsidR="00981D67" w:rsidRPr="00352985" w:rsidTr="00002217">
        <w:tc>
          <w:tcPr>
            <w:tcW w:w="10056" w:type="dxa"/>
            <w:shd w:val="clear" w:color="auto" w:fill="auto"/>
          </w:tcPr>
          <w:p w:rsidR="00981D67" w:rsidRPr="00352985" w:rsidRDefault="00981D67" w:rsidP="00A103A9">
            <w:pPr>
              <w:pStyle w:val="NormalWeb"/>
              <w:numPr>
                <w:ilvl w:val="0"/>
                <w:numId w:val="2"/>
              </w:numPr>
              <w:spacing w:before="0" w:beforeAutospacing="0" w:after="0" w:afterAutospacing="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t xml:space="preserve">Կարգի 7-րդ կետով սահմանվել է դրույթ, որ </w:t>
            </w:r>
            <w:r w:rsidRPr="00352985">
              <w:rPr>
                <w:rFonts w:ascii="GHEA Grapalat" w:hAnsi="GHEA Grapalat"/>
                <w:sz w:val="24"/>
                <w:szCs w:val="24"/>
                <w:lang w:val="hy-AM"/>
              </w:rPr>
              <w:t xml:space="preserve">անհատույց օգտագործման պայմանագրերը կարող են վերակնքվել մեկ անգամ առավելագույնը 2 տարի ժամկետով: Դրանից հետո տվյալ տարածքը </w:t>
            </w:r>
            <w:r w:rsidRPr="00352985">
              <w:rPr>
                <w:rFonts w:ascii="GHEA Grapalat" w:hAnsi="GHEA Grapalat"/>
                <w:b/>
                <w:i/>
                <w:sz w:val="24"/>
                <w:szCs w:val="24"/>
                <w:u w:val="single"/>
                <w:lang w:val="hy-AM"/>
              </w:rPr>
              <w:t>նախապատվության իրավունքով</w:t>
            </w:r>
            <w:r w:rsidRPr="00352985">
              <w:rPr>
                <w:rFonts w:ascii="GHEA Grapalat" w:hAnsi="GHEA Grapalat"/>
                <w:sz w:val="24"/>
                <w:szCs w:val="24"/>
                <w:lang w:val="hy-AM"/>
              </w:rPr>
              <w:t xml:space="preserve"> </w:t>
            </w:r>
            <w:r w:rsidRPr="00352985">
              <w:rPr>
                <w:rFonts w:ascii="GHEA Grapalat" w:hAnsi="GHEA Grapalat"/>
                <w:b/>
                <w:i/>
                <w:sz w:val="24"/>
                <w:szCs w:val="24"/>
                <w:u w:val="single"/>
                <w:lang w:val="hy-AM"/>
              </w:rPr>
              <w:t>տրամադրվում է</w:t>
            </w:r>
            <w:r w:rsidRPr="00352985">
              <w:rPr>
                <w:rFonts w:ascii="GHEA Grapalat" w:hAnsi="GHEA Grapalat"/>
                <w:sz w:val="24"/>
                <w:szCs w:val="24"/>
                <w:lang w:val="hy-AM"/>
              </w:rPr>
              <w:t xml:space="preserve"> վարձակալության՝ ուղղակի ձևով Հայաստանի Հանրապետության կառավարության կողմից հաստատված կարգի պահանջներին համապատասխան։ Արդյունքում, ստացվում է, որ պայմանագրի ժամկետի ավարտից հետո նշված գույքը պետության կողմից ազատ տնօրինելու իրավունքը սահմանափակվում է՝ հաշվի առնելով նշված դրույթով ամրագրված կարգավորումը:</w:t>
            </w:r>
          </w:p>
          <w:p w:rsidR="00981D67" w:rsidRPr="00352985" w:rsidRDefault="00981D67" w:rsidP="00A910DE">
            <w:pPr>
              <w:pStyle w:val="NormalWeb"/>
              <w:spacing w:before="0" w:beforeAutospacing="0" w:after="0" w:afterAutospacing="0" w:line="360" w:lineRule="auto"/>
              <w:ind w:left="-90" w:firstLine="360"/>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t xml:space="preserve">Ելնելով վերոնշյալից, առաջարկում ենք քննարկել նշված նախապատվության </w:t>
            </w:r>
            <w:r w:rsidRPr="00352985">
              <w:rPr>
                <w:rFonts w:ascii="GHEA Grapalat" w:eastAsiaTheme="minorEastAsia" w:hAnsi="GHEA Grapalat" w:cstheme="minorBidi"/>
                <w:sz w:val="24"/>
                <w:szCs w:val="24"/>
                <w:shd w:val="clear" w:color="auto" w:fill="FFFFFF"/>
                <w:lang w:val="hy-AM"/>
              </w:rPr>
              <w:lastRenderedPageBreak/>
              <w:t>իրավունքի տրամադրման այնպիսի նորմ, որը չի սահմանափակի գույքի սեփականատիրոջը ազատ տնօրինելու (գույքի հետագա ճակատագիրը որոշելու) իրավունքից:</w:t>
            </w:r>
          </w:p>
        </w:tc>
        <w:tc>
          <w:tcPr>
            <w:tcW w:w="5109" w:type="dxa"/>
            <w:shd w:val="clear" w:color="auto" w:fill="auto"/>
          </w:tcPr>
          <w:p w:rsidR="00981D67" w:rsidRPr="00352985" w:rsidRDefault="00002217" w:rsidP="0000221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9.Ընդունվել է։</w:t>
            </w:r>
          </w:p>
        </w:tc>
      </w:tr>
      <w:tr w:rsidR="00981D67" w:rsidRPr="00352985" w:rsidTr="00002217">
        <w:tc>
          <w:tcPr>
            <w:tcW w:w="10056" w:type="dxa"/>
            <w:shd w:val="clear" w:color="auto" w:fill="auto"/>
          </w:tcPr>
          <w:p w:rsidR="00981D67" w:rsidRPr="00352985" w:rsidRDefault="00981D67" w:rsidP="00A103A9">
            <w:pPr>
              <w:pStyle w:val="NormalWeb"/>
              <w:numPr>
                <w:ilvl w:val="0"/>
                <w:numId w:val="2"/>
              </w:numPr>
              <w:spacing w:before="0" w:beforeAutospacing="0" w:after="0" w:afterAutospacing="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lastRenderedPageBreak/>
              <w:t>Կարգի 9-րդ կետով սահմանվել է այն մարմինների ցանկը, որոնք տրամադրելու են եզրակացություն ներկայացված գործարար և ներդրումային ծրագրերի վերաբերյալ, որտեղ, ի թիվս այլնի, ներառված է նաև Երևանի քաղաքապետարանը: Մինչդեռ, կարգի 10-րդ կետում սահմանվել է, որ «</w:t>
            </w:r>
            <w:r w:rsidRPr="00352985">
              <w:rPr>
                <w:rFonts w:ascii="GHEA Grapalat" w:hAnsi="GHEA Grapalat"/>
                <w:b/>
                <w:i/>
                <w:sz w:val="24"/>
                <w:szCs w:val="24"/>
                <w:u w:val="single"/>
                <w:lang w:val="hy-AM"/>
              </w:rPr>
              <w:t>նշված պետական կառավարման մարմինները</w:t>
            </w:r>
            <w:r w:rsidRPr="00352985">
              <w:rPr>
                <w:rFonts w:ascii="GHEA Grapalat" w:hAnsi="GHEA Grapalat"/>
                <w:sz w:val="24"/>
                <w:szCs w:val="24"/>
                <w:lang w:val="hy-AM"/>
              </w:rPr>
              <w:t xml:space="preserve"> եզրակացությունները տրամադրում են` ելնելով տվյալ ոլորտի զարգացման ռազմավարական փաստաթղթերի և ծրագրերի պահանջներից»։ Հարկ է նշել, որ Երևանի քաղաքապետարանը հանրային կառավարման համակարգում համայնքային կառավարչական հիմնարկ է՝ ի դեմս տեղական ինքնակառավարման մարմինների: Ուստի, գտնում ենք, որ նշված ձևակերպումը հակասում է այդ ոլորտի օրենսդրությանը, բացի այդ, պարզ չէ, թե Երևանի քաղաքապետարանը տվյալ պարագայում չլինելով պետական կառավարման մարմին, ո՞ր ոլորտի զարգացման ռազմավարական փաստաթղթերի և ծրագրերի պահանջներով է առաջնորդվելու:</w:t>
            </w:r>
          </w:p>
          <w:p w:rsidR="00981D67" w:rsidRPr="00352985" w:rsidRDefault="00981D67" w:rsidP="00A910DE">
            <w:pPr>
              <w:pStyle w:val="NormalWeb"/>
              <w:spacing w:before="0" w:beforeAutospacing="0" w:after="0" w:afterAutospacing="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t>Միաժամանակ, Կարգի 9-րդ կետի 2-րդ ենթակետում նշվել է, որ «</w:t>
            </w:r>
            <w:r w:rsidRPr="00352985">
              <w:rPr>
                <w:rFonts w:ascii="GHEA Grapalat" w:hAnsi="GHEA Grapalat"/>
                <w:sz w:val="24"/>
                <w:szCs w:val="24"/>
                <w:lang w:val="hy-AM"/>
              </w:rPr>
              <w:t xml:space="preserve">իրավունքների պաշտպանության ոլորտում համապատասխան եզրակացությունը տրամադրում են </w:t>
            </w:r>
            <w:r w:rsidRPr="00352985">
              <w:rPr>
                <w:rFonts w:ascii="GHEA Grapalat" w:hAnsi="GHEA Grapalat"/>
                <w:b/>
                <w:i/>
                <w:sz w:val="24"/>
                <w:szCs w:val="24"/>
                <w:u w:val="single"/>
                <w:lang w:val="hy-AM"/>
              </w:rPr>
              <w:t>Հայաստանի Հանրապետության արդարադատության նախարարությունը, մարդու իրավունքների պաշտպանի գրասենյակը»</w:t>
            </w:r>
            <w:r w:rsidRPr="00352985">
              <w:rPr>
                <w:rFonts w:ascii="GHEA Grapalat" w:hAnsi="GHEA Grapalat"/>
                <w:sz w:val="24"/>
                <w:szCs w:val="24"/>
                <w:lang w:val="hy-AM"/>
              </w:rPr>
              <w:t xml:space="preserve">: Նախ նշված ձևակերպումից պարզ չէ, թե որ մարմինը որ տիրույթում է տրամադրելու եզրակացություն, բացի այդ, գտնում ենք, որ Մարդու իրավունքների պատպանին (ՄԻՊ) նշված գործառույթը վերապահելը դուրս է </w:t>
            </w:r>
            <w:r w:rsidRPr="00352985">
              <w:rPr>
                <w:rFonts w:ascii="GHEA Grapalat" w:hAnsi="GHEA Grapalat"/>
                <w:sz w:val="24"/>
                <w:szCs w:val="24"/>
                <w:lang w:val="hy-AM"/>
              </w:rPr>
              <w:lastRenderedPageBreak/>
              <w:t>նախագծի կարգավորմմներից՝ հաշվի առնելով հանրային կառավարման համակարգում ՄԻՊ-ի կարգավիճակը:</w:t>
            </w:r>
          </w:p>
        </w:tc>
        <w:tc>
          <w:tcPr>
            <w:tcW w:w="5109" w:type="dxa"/>
            <w:shd w:val="clear" w:color="auto" w:fill="auto"/>
          </w:tcPr>
          <w:p w:rsidR="00981D67" w:rsidRPr="00352985" w:rsidRDefault="00002217" w:rsidP="00002217">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lastRenderedPageBreak/>
              <w:t>10.</w:t>
            </w:r>
            <w:r w:rsidR="005A1A6A" w:rsidRPr="00352985">
              <w:rPr>
                <w:rFonts w:ascii="GHEA Grapalat" w:hAnsi="GHEA Grapalat" w:cs="Sylfaen"/>
                <w:spacing w:val="0"/>
                <w:kern w:val="0"/>
                <w:position w:val="0"/>
                <w:sz w:val="24"/>
                <w:szCs w:val="24"/>
                <w:lang w:val="hy-AM"/>
              </w:rPr>
              <w:t>ԸՆդունվել է։</w:t>
            </w:r>
          </w:p>
        </w:tc>
      </w:tr>
      <w:tr w:rsidR="00981D67" w:rsidRPr="00352985" w:rsidTr="005A1A6A">
        <w:tc>
          <w:tcPr>
            <w:tcW w:w="10056" w:type="dxa"/>
            <w:shd w:val="clear" w:color="auto" w:fill="auto"/>
          </w:tcPr>
          <w:p w:rsidR="00981D67" w:rsidRPr="00352985" w:rsidRDefault="00981D67" w:rsidP="00A103A9">
            <w:pPr>
              <w:pStyle w:val="NormalWeb"/>
              <w:numPr>
                <w:ilvl w:val="0"/>
                <w:numId w:val="2"/>
              </w:numPr>
              <w:spacing w:before="0" w:beforeAutospacing="0" w:after="0" w:afterAutospacing="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lastRenderedPageBreak/>
              <w:t xml:space="preserve">Կարգի 18-րդ կետով սահմանվել է պետական սեփականություն հանդիսացող գույքի անհատույց օգտագործման մասին պայմանագիրը կնքելուց հետո դրա պայմանների կատարման նկատմամբ հսկողություն, բացառությամբ միջազգային կազմակերպությունների և </w:t>
            </w:r>
            <w:r w:rsidRPr="00352985">
              <w:rPr>
                <w:rFonts w:ascii="GHEA Grapalat" w:eastAsiaTheme="minorEastAsia" w:hAnsi="GHEA Grapalat" w:cstheme="minorBidi"/>
                <w:b/>
                <w:i/>
                <w:sz w:val="24"/>
                <w:szCs w:val="24"/>
                <w:u w:val="single"/>
                <w:shd w:val="clear" w:color="auto" w:fill="FFFFFF"/>
                <w:lang w:val="hy-AM"/>
              </w:rPr>
              <w:t>քաղաքացիների</w:t>
            </w:r>
            <w:r w:rsidRPr="00352985">
              <w:rPr>
                <w:rFonts w:ascii="GHEA Grapalat" w:eastAsiaTheme="minorEastAsia" w:hAnsi="GHEA Grapalat" w:cstheme="minorBidi"/>
                <w:sz w:val="24"/>
                <w:szCs w:val="24"/>
                <w:shd w:val="clear" w:color="auto" w:fill="FFFFFF"/>
                <w:lang w:val="hy-AM"/>
              </w:rPr>
              <w:t xml:space="preserve">: Կարգի 17-րդ կետով սահմանված է, որ </w:t>
            </w:r>
            <w:r w:rsidRPr="00352985">
              <w:rPr>
                <w:rFonts w:ascii="GHEA Grapalat" w:hAnsi="GHEA Grapalat" w:cs="Arial Unicode"/>
                <w:sz w:val="24"/>
                <w:szCs w:val="24"/>
                <w:lang w:val="hy-AM"/>
              </w:rPr>
              <w:t>գույքի անհատույց օգտագործման տրամադրման մասին Հայաստանի Հանրապետության կառավարության որոշումն ուժի մեջ մտնելուց հետո Կոմիտեն համայնքների</w:t>
            </w:r>
            <w:r w:rsidRPr="00352985">
              <w:rPr>
                <w:rFonts w:ascii="GHEA Grapalat" w:hAnsi="GHEA Grapalat"/>
                <w:sz w:val="24"/>
                <w:szCs w:val="24"/>
                <w:lang w:val="hy-AM"/>
              </w:rPr>
              <w:t xml:space="preserve"> կամ լրատվական գործունեություն իրականացնող իրավաբանական կամ ֆիզիկական անձի</w:t>
            </w:r>
            <w:r w:rsidRPr="00352985">
              <w:rPr>
                <w:rFonts w:ascii="GHEA Grapalat" w:hAnsi="GHEA Grapalat" w:cs="Arial Unicode"/>
                <w:sz w:val="24"/>
                <w:szCs w:val="24"/>
                <w:lang w:val="hy-AM"/>
              </w:rPr>
              <w:t xml:space="preserve"> կամ հասարակական կազմակերպությունների կամ հիմնադրամների կամ </w:t>
            </w:r>
            <w:r w:rsidRPr="00352985">
              <w:rPr>
                <w:rFonts w:ascii="GHEA Grapalat" w:hAnsi="GHEA Grapalat" w:cs="Arial Unicode"/>
                <w:b/>
                <w:i/>
                <w:sz w:val="24"/>
                <w:szCs w:val="24"/>
                <w:u w:val="single"/>
                <w:lang w:val="hy-AM"/>
              </w:rPr>
              <w:t>քաղաքացո</w:t>
            </w:r>
            <w:r w:rsidRPr="00352985">
              <w:rPr>
                <w:rFonts w:ascii="GHEA Grapalat" w:hAnsi="GHEA Grapalat" w:cs="Arial Unicode"/>
                <w:sz w:val="24"/>
                <w:szCs w:val="24"/>
                <w:lang w:val="hy-AM"/>
              </w:rPr>
              <w:t>ւ կամ այլ կազմակերպությունների հետ կնքում է</w:t>
            </w:r>
            <w:r w:rsidRPr="00352985">
              <w:rPr>
                <w:rFonts w:ascii="GHEA Grapalat" w:hAnsi="GHEA Grapalat"/>
                <w:sz w:val="24"/>
                <w:szCs w:val="24"/>
                <w:lang w:val="hy-AM"/>
              </w:rPr>
              <w:t xml:space="preserve"> անհատույց օգտագործման մասին պայմանագիր: Այսինքն՝ համաձայն ներկայացված դրույթների՝ Կոմիտեն կնքելու է պայմանագիր քաղաքացու հետ, սակայն իր կողմից կնքված պայմանագրի պայմանների կատարման նկատմամբ հսկողություն չի իրականացնելու: Արդյունքում, գտնում ենք, որ առաջարկվող կարգավորումը խնդրահարույց է, քանի որ նախագծում բացահայտված չէ, թե տվյալ պարագայում որ մարմինն է իրականացնելու համապատասխան հսկողությունը:</w:t>
            </w:r>
          </w:p>
        </w:tc>
        <w:tc>
          <w:tcPr>
            <w:tcW w:w="5109" w:type="dxa"/>
            <w:shd w:val="clear" w:color="auto" w:fill="auto"/>
          </w:tcPr>
          <w:p w:rsidR="00981D67" w:rsidRPr="00352985" w:rsidRDefault="005A1A6A" w:rsidP="005A1A6A">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hy-AM"/>
              </w:rPr>
              <w:t>11.Ընդունվել է։</w:t>
            </w:r>
          </w:p>
        </w:tc>
      </w:tr>
      <w:tr w:rsidR="00981D67" w:rsidRPr="00352985" w:rsidTr="006678C5">
        <w:tc>
          <w:tcPr>
            <w:tcW w:w="10056" w:type="dxa"/>
            <w:shd w:val="clear" w:color="auto" w:fill="auto"/>
          </w:tcPr>
          <w:p w:rsidR="00981D67" w:rsidRPr="00352985" w:rsidRDefault="00981D67" w:rsidP="00A103A9">
            <w:pPr>
              <w:pStyle w:val="NormalWeb"/>
              <w:numPr>
                <w:ilvl w:val="0"/>
                <w:numId w:val="2"/>
              </w:numPr>
              <w:spacing w:before="0" w:beforeAutospacing="0" w:after="0" w:afterAutospacing="0" w:line="360" w:lineRule="auto"/>
              <w:ind w:left="-90" w:firstLine="90"/>
              <w:jc w:val="left"/>
              <w:rPr>
                <w:rFonts w:ascii="GHEA Grapalat" w:eastAsiaTheme="minorEastAsia" w:hAnsi="GHEA Grapalat" w:cstheme="minorBidi"/>
                <w:sz w:val="24"/>
                <w:szCs w:val="24"/>
                <w:shd w:val="clear" w:color="auto" w:fill="FFFFFF"/>
                <w:lang w:val="hy-AM"/>
              </w:rPr>
            </w:pPr>
            <w:r w:rsidRPr="00352985">
              <w:rPr>
                <w:rFonts w:ascii="GHEA Grapalat" w:hAnsi="GHEA Grapalat"/>
                <w:sz w:val="24"/>
                <w:szCs w:val="24"/>
                <w:lang w:val="hy-AM"/>
              </w:rPr>
              <w:t xml:space="preserve">Հաշվի առնելով սույն եզրակացության նախորդ կետը, նախագծով բացահայտված չէ, թե միջազգային կազմակերպությունների հետ համապատասխան պայմանագրերը ո՞ր մարմինն է կնքելու, և ապա ո՞ր մարմինն է ապահովելու համապատասխան հսկողությունը պայմանագրերի դրույթների պահպանման համար: Նախագծի 3-րդ կետից պարզ է դառնում, որ միջազգային կազմակերպությունների մասով համաձայնեցում է </w:t>
            </w:r>
            <w:r w:rsidRPr="00352985">
              <w:rPr>
                <w:rFonts w:ascii="GHEA Grapalat" w:hAnsi="GHEA Grapalat"/>
                <w:sz w:val="24"/>
                <w:szCs w:val="24"/>
                <w:lang w:val="hy-AM"/>
              </w:rPr>
              <w:lastRenderedPageBreak/>
              <w:t>նախատեսված ՀՀ արտաքին գործերի նախարարության հետ, սակայն բացահայտված չէ սույն եզրակացության սույն կետով բարձրացված հարցերը:</w:t>
            </w:r>
          </w:p>
          <w:p w:rsidR="00981D67" w:rsidRPr="00352985" w:rsidRDefault="00981D67" w:rsidP="00A910DE">
            <w:pPr>
              <w:pStyle w:val="NormalWeb"/>
              <w:spacing w:before="0" w:beforeAutospacing="0" w:after="0" w:afterAutospacing="0" w:line="360" w:lineRule="auto"/>
              <w:ind w:left="-90"/>
              <w:jc w:val="left"/>
              <w:rPr>
                <w:rFonts w:ascii="GHEA Grapalat" w:eastAsiaTheme="minorEastAsia" w:hAnsi="GHEA Grapalat" w:cstheme="minorBidi"/>
                <w:sz w:val="24"/>
                <w:szCs w:val="24"/>
                <w:shd w:val="clear" w:color="auto" w:fill="FFFFFF"/>
                <w:lang w:val="hy-AM"/>
              </w:rPr>
            </w:pPr>
            <w:r w:rsidRPr="00352985">
              <w:rPr>
                <w:rFonts w:ascii="GHEA Grapalat" w:hAnsi="GHEA Grapalat"/>
                <w:sz w:val="24"/>
                <w:szCs w:val="24"/>
                <w:lang w:val="hy-AM"/>
              </w:rPr>
              <w:t>Ամփոփելով, գտնում ենք, որ ներկայացված նախագիծը վերոնշյալ դիտարկումների տիրույթում լրացուցիչ քննարկման, պարզաբանման և հստակեցման անհրաժեշտություն ունի:</w:t>
            </w:r>
          </w:p>
        </w:tc>
        <w:tc>
          <w:tcPr>
            <w:tcW w:w="5109" w:type="dxa"/>
            <w:shd w:val="clear" w:color="auto" w:fill="auto"/>
          </w:tcPr>
          <w:p w:rsidR="00981D67" w:rsidRPr="00352985" w:rsidRDefault="007C27B2" w:rsidP="007C27B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52985">
              <w:rPr>
                <w:rFonts w:ascii="GHEA Grapalat" w:hAnsi="GHEA Grapalat" w:cs="Sylfaen"/>
                <w:spacing w:val="0"/>
                <w:kern w:val="0"/>
                <w:position w:val="0"/>
                <w:sz w:val="24"/>
                <w:szCs w:val="24"/>
                <w:lang w:val="en-US"/>
              </w:rPr>
              <w:lastRenderedPageBreak/>
              <w:t>13.</w:t>
            </w:r>
            <w:r w:rsidR="00E04FC7" w:rsidRPr="00352985">
              <w:rPr>
                <w:rFonts w:ascii="GHEA Grapalat" w:hAnsi="GHEA Grapalat" w:cs="Sylfaen"/>
                <w:spacing w:val="0"/>
                <w:kern w:val="0"/>
                <w:position w:val="0"/>
                <w:sz w:val="24"/>
                <w:szCs w:val="24"/>
                <w:lang w:val="hy-AM"/>
              </w:rPr>
              <w:t xml:space="preserve">Ընդունվել է </w:t>
            </w:r>
            <w:r w:rsidR="006678C5" w:rsidRPr="00352985">
              <w:rPr>
                <w:rFonts w:ascii="GHEA Grapalat" w:hAnsi="GHEA Grapalat" w:cs="Sylfaen"/>
                <w:spacing w:val="0"/>
                <w:kern w:val="0"/>
                <w:position w:val="0"/>
                <w:sz w:val="24"/>
                <w:szCs w:val="24"/>
                <w:lang w:val="hy-AM"/>
              </w:rPr>
              <w:t>։</w:t>
            </w:r>
          </w:p>
        </w:tc>
      </w:tr>
      <w:tr w:rsidR="00981D67" w:rsidRPr="00352985" w:rsidTr="00B731BE">
        <w:tc>
          <w:tcPr>
            <w:tcW w:w="10056" w:type="dxa"/>
          </w:tcPr>
          <w:p w:rsidR="00981D67" w:rsidRPr="00352985" w:rsidRDefault="006678C5" w:rsidP="00A910DE">
            <w:pPr>
              <w:jc w:val="left"/>
              <w:rPr>
                <w:rFonts w:ascii="GHEA Grapalat" w:hAnsi="GHEA Grapalat"/>
                <w:b/>
                <w:sz w:val="24"/>
                <w:szCs w:val="24"/>
              </w:rPr>
            </w:pPr>
            <w:r w:rsidRPr="00352985">
              <w:rPr>
                <w:rFonts w:ascii="GHEA Grapalat" w:hAnsi="GHEA Grapalat"/>
                <w:b/>
                <w:sz w:val="24"/>
                <w:szCs w:val="24"/>
              </w:rPr>
              <w:lastRenderedPageBreak/>
              <w:t xml:space="preserve">Սոցիալական </w:t>
            </w:r>
            <w:r w:rsidRPr="00352985">
              <w:rPr>
                <w:rFonts w:ascii="GHEA Grapalat" w:hAnsi="GHEA Grapalat"/>
                <w:b/>
                <w:sz w:val="24"/>
                <w:szCs w:val="24"/>
                <w:lang w:val="hy-AM"/>
              </w:rPr>
              <w:t xml:space="preserve">հարցերի </w:t>
            </w:r>
            <w:r w:rsidRPr="00352985">
              <w:rPr>
                <w:rFonts w:ascii="GHEA Grapalat" w:hAnsi="GHEA Grapalat"/>
                <w:b/>
                <w:sz w:val="24"/>
                <w:szCs w:val="24"/>
              </w:rPr>
              <w:t>վարչություն</w:t>
            </w:r>
          </w:p>
        </w:tc>
        <w:tc>
          <w:tcPr>
            <w:tcW w:w="5109" w:type="dxa"/>
          </w:tcPr>
          <w:p w:rsidR="00981D67" w:rsidRPr="00352985"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352985"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hAnsi="GHEA Grapalat" w:cs="Arial"/>
                <w:sz w:val="24"/>
                <w:szCs w:val="24"/>
                <w:lang w:val="hy-AM"/>
              </w:rPr>
              <w:t>Նախագծի</w:t>
            </w:r>
            <w:r w:rsidRPr="00352985">
              <w:rPr>
                <w:rFonts w:ascii="GHEA Grapalat" w:hAnsi="GHEA Grapalat"/>
                <w:sz w:val="24"/>
                <w:szCs w:val="24"/>
                <w:lang w:val="hy-AM"/>
              </w:rPr>
              <w:t xml:space="preserve"> 1-ին հավելվածի 3-րդ կետի 2-րդ ենթակետի համաձայն </w:t>
            </w:r>
            <w:r w:rsidRPr="00352985">
              <w:rPr>
                <w:rFonts w:ascii="GHEA Grapalat" w:eastAsia="Times New Roman" w:hAnsi="GHEA Grapalat"/>
                <w:sz w:val="24"/>
                <w:szCs w:val="24"/>
                <w:lang w:val="hy-AM"/>
              </w:rPr>
              <w:t xml:space="preserve">գույքն անհատույց օգտագործման իրավունքով կարող է տրամադրվել լրատվական </w:t>
            </w:r>
            <w:r w:rsidRPr="00352985">
              <w:rPr>
                <w:rFonts w:ascii="GHEA Grapalat" w:eastAsia="Times New Roman" w:hAnsi="GHEA Grapalat"/>
                <w:b/>
                <w:i/>
                <w:sz w:val="24"/>
                <w:szCs w:val="24"/>
                <w:lang w:val="hy-AM"/>
              </w:rPr>
              <w:t>կամ</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Unicode"/>
                <w:sz w:val="24"/>
                <w:szCs w:val="24"/>
                <w:lang w:val="hy-AM"/>
              </w:rPr>
              <w:t xml:space="preserve">գրահրատարակչական </w:t>
            </w:r>
            <w:r w:rsidRPr="00352985">
              <w:rPr>
                <w:rFonts w:ascii="GHEA Grapalat" w:eastAsia="Times New Roman" w:hAnsi="GHEA Grapalat"/>
                <w:sz w:val="24"/>
                <w:szCs w:val="24"/>
                <w:lang w:val="hy-AM"/>
              </w:rPr>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 xml:space="preserve">անձանց։ «Կամ» շաղկապի օգտագործումը տվյալ դեպքում, մեր կարծիքով, ենթադրում է, որ լրատվական և գրահրատարակչական գործունեությունն նույնացվում են։ Մինչդեռ «Զանգվածային լրատվության մասին» օրենքի 3-րդ հոդվածի 1-ին մասի 3-րդ կետի համաձայն </w:t>
            </w:r>
            <w:r w:rsidRPr="00352985">
              <w:rPr>
                <w:rFonts w:ascii="GHEA Grapalat" w:hAnsi="GHEA Grapalat"/>
                <w:sz w:val="24"/>
                <w:szCs w:val="24"/>
                <w:shd w:val="clear" w:color="auto" w:fill="FFFFFF"/>
                <w:lang w:val="hy-AM"/>
              </w:rPr>
              <w:t xml:space="preserve">եթե Հայաստանի Հանրապետությունում լրատվական գործունեություն իրականացնողն այդ գործունեության առանձին փուլերն իրականացնում է այլ անձանց (զուտ տարածողը, հրատարակիչը և այլն) հետ կնքած գործարքների հիման վրա, ապա այդ անձինք, </w:t>
            </w:r>
            <w:r w:rsidRPr="00352985">
              <w:rPr>
                <w:rFonts w:ascii="GHEA Grapalat" w:eastAsia="Times New Roman" w:hAnsi="GHEA Grapalat" w:cs="Arial Unicode"/>
                <w:sz w:val="24"/>
                <w:szCs w:val="24"/>
                <w:lang w:val="hy-AM"/>
              </w:rPr>
              <w:t xml:space="preserve">«Զանգվածային լրատվության մասին» </w:t>
            </w:r>
            <w:r w:rsidRPr="00352985">
              <w:rPr>
                <w:rFonts w:ascii="GHEA Grapalat" w:hAnsi="GHEA Grapalat"/>
                <w:sz w:val="24"/>
                <w:szCs w:val="24"/>
                <w:shd w:val="clear" w:color="auto" w:fill="FFFFFF"/>
                <w:lang w:val="hy-AM"/>
              </w:rPr>
              <w:t>օրենքի իմաստով, լրատվական գործունեություն իրականացնողներ չեն։</w:t>
            </w:r>
            <w:r w:rsidRPr="00352985">
              <w:rPr>
                <w:rFonts w:ascii="GHEA Grapalat" w:eastAsia="Times New Roman" w:hAnsi="GHEA Grapalat" w:cs="Arial Unicode"/>
                <w:sz w:val="24"/>
                <w:szCs w:val="24"/>
                <w:lang w:val="hy-AM"/>
              </w:rPr>
              <w:t xml:space="preserve"> Բացի այդ, </w:t>
            </w:r>
            <w:r w:rsidRPr="00352985">
              <w:rPr>
                <w:rFonts w:ascii="GHEA Grapalat" w:hAnsi="GHEA Grapalat"/>
                <w:sz w:val="24"/>
                <w:szCs w:val="24"/>
                <w:lang w:val="hy-AM"/>
              </w:rPr>
              <w:t xml:space="preserve">«Պետական գույքի կառավարման մասին» օրենքի 30-րդ հոդվածի 2-րդ մասի 2-րդ կետի համաձայն </w:t>
            </w:r>
            <w:r w:rsidRPr="00352985">
              <w:rPr>
                <w:rFonts w:ascii="GHEA Grapalat" w:hAnsi="GHEA Grapalat"/>
                <w:sz w:val="24"/>
                <w:szCs w:val="24"/>
                <w:shd w:val="clear" w:color="auto" w:fill="FFFFFF"/>
                <w:lang w:val="hy-AM"/>
              </w:rPr>
              <w:t>Կառավարության որոշմամբ սահմանված կարգով պետական գույքն անհատույց օգտագործման իրավունքով կարող է տրամադրվել</w:t>
            </w:r>
            <w:r w:rsidRPr="00352985">
              <w:rPr>
                <w:rFonts w:ascii="GHEA Grapalat" w:hAnsi="GHEA Grapalat"/>
                <w:sz w:val="24"/>
                <w:szCs w:val="24"/>
                <w:lang w:val="hy-AM"/>
              </w:rPr>
              <w:t xml:space="preserve"> լրատվական գործունեություն իրականացնող իրավաբանական կամ ֆիզիկական անձանց (</w:t>
            </w:r>
            <w:r w:rsidRPr="00352985">
              <w:rPr>
                <w:rFonts w:ascii="GHEA Grapalat" w:eastAsia="Times New Roman" w:hAnsi="GHEA Grapalat" w:cs="Arial Unicode"/>
                <w:sz w:val="24"/>
                <w:szCs w:val="24"/>
                <w:lang w:val="hy-AM"/>
              </w:rPr>
              <w:t xml:space="preserve">գրահրատարակչական </w:t>
            </w:r>
            <w:r w:rsidRPr="00352985">
              <w:rPr>
                <w:rFonts w:ascii="GHEA Grapalat" w:eastAsia="Times New Roman" w:hAnsi="GHEA Grapalat"/>
                <w:sz w:val="24"/>
                <w:szCs w:val="24"/>
                <w:lang w:val="hy-AM"/>
              </w:rPr>
              <w:lastRenderedPageBreak/>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անձանց մասին չի նշվում</w:t>
            </w:r>
            <w:r w:rsidRPr="00352985">
              <w:rPr>
                <w:rFonts w:ascii="GHEA Grapalat" w:hAnsi="GHEA Grapalat"/>
                <w:sz w:val="24"/>
                <w:szCs w:val="24"/>
                <w:lang w:val="hy-AM"/>
              </w:rPr>
              <w:t>)։</w:t>
            </w:r>
          </w:p>
        </w:tc>
        <w:tc>
          <w:tcPr>
            <w:tcW w:w="5109" w:type="dxa"/>
          </w:tcPr>
          <w:p w:rsidR="00981D67" w:rsidRPr="00352985" w:rsidRDefault="00E72525"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en-US" w:eastAsia="en-US"/>
              </w:rPr>
              <w:lastRenderedPageBreak/>
              <w:t>1.</w:t>
            </w:r>
            <w:r w:rsidRPr="00352985">
              <w:rPr>
                <w:rFonts w:ascii="GHEA Grapalat" w:eastAsia="Calibri" w:hAnsi="GHEA Grapalat"/>
                <w:bCs/>
                <w:spacing w:val="0"/>
                <w:kern w:val="0"/>
                <w:position w:val="0"/>
                <w:sz w:val="24"/>
                <w:szCs w:val="24"/>
                <w:lang w:val="hy-AM" w:eastAsia="en-US"/>
              </w:rPr>
              <w:t>Ընդունվել է։</w:t>
            </w:r>
          </w:p>
        </w:tc>
      </w:tr>
      <w:tr w:rsidR="00981D67" w:rsidRPr="005421DB"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eastAsia="Times New Roman" w:hAnsi="GHEA Grapalat" w:cs="Arial Unicode"/>
                <w:sz w:val="24"/>
                <w:szCs w:val="24"/>
                <w:lang w:val="hy-AM"/>
              </w:rPr>
              <w:lastRenderedPageBreak/>
              <w:t>Նախագծի 1-ին հավելվածի 4</w:t>
            </w:r>
            <w:r w:rsidR="00E72525"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cs="Arial Unicode"/>
                <w:sz w:val="24"/>
                <w:szCs w:val="24"/>
                <w:lang w:val="hy-AM"/>
              </w:rPr>
              <w:t>-</w:t>
            </w:r>
            <w:r w:rsidR="00E72525"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cs="Arial Unicode"/>
                <w:sz w:val="24"/>
                <w:szCs w:val="24"/>
                <w:lang w:val="hy-AM"/>
              </w:rPr>
              <w:t>5-րդ կետերում առաջարկում ենք հստակեցնել, թե կոնկրետ որ տարածքներն են ի նկատի առնվում «</w:t>
            </w:r>
            <w:r w:rsidRPr="00352985">
              <w:rPr>
                <w:rFonts w:ascii="GHEA Grapalat" w:eastAsia="Times New Roman" w:hAnsi="GHEA Grapalat" w:cs="Arial Unicode"/>
                <w:b/>
                <w:i/>
                <w:sz w:val="24"/>
                <w:szCs w:val="24"/>
                <w:lang w:val="hy-AM"/>
              </w:rPr>
              <w:t>նախկին</w:t>
            </w:r>
            <w:r w:rsidRPr="00352985">
              <w:rPr>
                <w:rFonts w:ascii="GHEA Grapalat" w:eastAsia="Times New Roman" w:hAnsi="GHEA Grapalat" w:cs="Arial Unicode"/>
                <w:sz w:val="24"/>
                <w:szCs w:val="24"/>
                <w:lang w:val="hy-AM"/>
              </w:rPr>
              <w:t xml:space="preserve"> հանրակացարանային» տարածքներ հասկացության տակ։</w:t>
            </w:r>
          </w:p>
        </w:tc>
        <w:tc>
          <w:tcPr>
            <w:tcW w:w="5109" w:type="dxa"/>
          </w:tcPr>
          <w:p w:rsidR="00981D67" w:rsidRPr="00352985" w:rsidRDefault="00E72525"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2.Պարզաբանում։</w:t>
            </w:r>
          </w:p>
          <w:p w:rsidR="00E72525" w:rsidRPr="00352985" w:rsidRDefault="00E72525" w:rsidP="006678C5">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hAnsi="GHEA Grapalat" w:cs="Arial Unicode"/>
                <w:spacing w:val="0"/>
                <w:kern w:val="0"/>
                <w:position w:val="0"/>
                <w:sz w:val="24"/>
                <w:szCs w:val="24"/>
                <w:lang w:val="hy-AM" w:eastAsia="en-US"/>
              </w:rPr>
              <w:t>«Նախկին հանրակացարանային» տարածքներ հասկացությունը</w:t>
            </w:r>
            <w:r w:rsidR="003A4A6D" w:rsidRPr="00352985">
              <w:rPr>
                <w:rFonts w:ascii="GHEA Grapalat" w:hAnsi="GHEA Grapalat" w:cs="Arial Unicode"/>
                <w:spacing w:val="0"/>
                <w:kern w:val="0"/>
                <w:position w:val="0"/>
                <w:sz w:val="24"/>
                <w:szCs w:val="24"/>
                <w:lang w:val="hy-AM" w:eastAsia="en-US"/>
              </w:rPr>
              <w:t xml:space="preserve"> նախագծում օգտագործելը պայմանավորված է այն հանգամանքով, որ պետական սեփականություն հանդիսացող հանրակացարանային առանձին սենյակների սեփականաշնորհման և նվիրատվության արդյունքում հանրակացարանային բնակելի շենքերից դարձել են բնակելի շենքեր, որտեղ պետություն</w:t>
            </w:r>
            <w:r w:rsidR="006678C5" w:rsidRPr="00352985">
              <w:rPr>
                <w:rFonts w:ascii="GHEA Grapalat" w:hAnsi="GHEA Grapalat" w:cs="Arial Unicode"/>
                <w:spacing w:val="0"/>
                <w:kern w:val="0"/>
                <w:position w:val="0"/>
                <w:sz w:val="24"/>
                <w:szCs w:val="24"/>
                <w:lang w:val="hy-AM" w:eastAsia="en-US"/>
              </w:rPr>
              <w:t>ն</w:t>
            </w:r>
            <w:r w:rsidR="003A4A6D" w:rsidRPr="00352985">
              <w:rPr>
                <w:rFonts w:ascii="GHEA Grapalat" w:hAnsi="GHEA Grapalat" w:cs="Arial Unicode"/>
                <w:spacing w:val="0"/>
                <w:kern w:val="0"/>
                <w:position w:val="0"/>
                <w:sz w:val="24"/>
                <w:szCs w:val="24"/>
                <w:lang w:val="hy-AM" w:eastAsia="en-US"/>
              </w:rPr>
              <w:t xml:space="preserve"> ունի շատ սակավաթիվ բնակարաններ։</w:t>
            </w:r>
          </w:p>
        </w:tc>
      </w:tr>
      <w:tr w:rsidR="00981D67" w:rsidRPr="00352985"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hAnsi="GHEA Grapalat" w:cs="Arial"/>
                <w:sz w:val="24"/>
                <w:szCs w:val="24"/>
                <w:lang w:val="hy-AM"/>
              </w:rPr>
              <w:t>Նախագծի</w:t>
            </w:r>
            <w:r w:rsidRPr="00352985">
              <w:rPr>
                <w:rFonts w:ascii="GHEA Grapalat" w:hAnsi="GHEA Grapalat"/>
                <w:sz w:val="24"/>
                <w:szCs w:val="24"/>
                <w:lang w:val="hy-AM"/>
              </w:rPr>
              <w:t xml:space="preserve"> 1-</w:t>
            </w:r>
            <w:r w:rsidRPr="00352985">
              <w:rPr>
                <w:rFonts w:ascii="GHEA Grapalat" w:hAnsi="GHEA Grapalat" w:cs="Arial"/>
                <w:sz w:val="24"/>
                <w:szCs w:val="24"/>
                <w:lang w:val="hy-AM"/>
              </w:rPr>
              <w:t>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հավելվածի</w:t>
            </w:r>
            <w:r w:rsidRPr="00352985">
              <w:rPr>
                <w:rFonts w:ascii="GHEA Grapalat" w:hAnsi="GHEA Grapalat"/>
                <w:sz w:val="24"/>
                <w:szCs w:val="24"/>
                <w:lang w:val="hy-AM"/>
              </w:rPr>
              <w:t xml:space="preserve"> 5-</w:t>
            </w:r>
            <w:r w:rsidRPr="00352985">
              <w:rPr>
                <w:rFonts w:ascii="GHEA Grapalat" w:hAnsi="GHEA Grapalat" w:cs="Arial"/>
                <w:sz w:val="24"/>
                <w:szCs w:val="24"/>
                <w:lang w:val="hy-AM"/>
              </w:rPr>
              <w:t>րդ</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կետի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համաձայն՝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Կոմիտեն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նախկին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հանրակացարանային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հանրակացարանային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բնակելի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ազատ</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տարածքների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մասին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տեղեկատվությունը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պարբերաբար</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ներկայացնում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է</w:t>
            </w:r>
            <w:r w:rsidRPr="00352985">
              <w:rPr>
                <w:rFonts w:ascii="GHEA Grapalat" w:hAnsi="GHEA Grapalat"/>
                <w:sz w:val="24"/>
                <w:szCs w:val="24"/>
                <w:lang w:val="hy-AM"/>
              </w:rPr>
              <w:t xml:space="preserve"> </w:t>
            </w:r>
            <w:r w:rsidRPr="00352985">
              <w:rPr>
                <w:rFonts w:ascii="GHEA Grapalat" w:hAnsi="GHEA Grapalat" w:cs="Arial"/>
                <w:sz w:val="24"/>
                <w:szCs w:val="24"/>
                <w:lang w:val="hy-AM"/>
              </w:rPr>
              <w:t>աշխատանքի</w:t>
            </w:r>
            <w:r w:rsidRPr="00352985">
              <w:rPr>
                <w:rFonts w:ascii="GHEA Grapalat" w:hAnsi="GHEA Grapalat"/>
                <w:sz w:val="24"/>
                <w:szCs w:val="24"/>
                <w:lang w:val="hy-AM"/>
              </w:rPr>
              <w:t xml:space="preserve"> </w:t>
            </w:r>
            <w:r w:rsidRPr="00352985">
              <w:rPr>
                <w:rFonts w:ascii="GHEA Grapalat" w:hAnsi="GHEA Grapalat" w:cs="Arial"/>
                <w:sz w:val="24"/>
                <w:szCs w:val="24"/>
                <w:lang w:val="hy-AM"/>
              </w:rPr>
              <w:t>և</w:t>
            </w:r>
            <w:r w:rsidRPr="00352985">
              <w:rPr>
                <w:rFonts w:ascii="GHEA Grapalat" w:hAnsi="GHEA Grapalat"/>
                <w:sz w:val="24"/>
                <w:szCs w:val="24"/>
                <w:lang w:val="hy-AM"/>
              </w:rPr>
              <w:t xml:space="preserve"> </w:t>
            </w:r>
            <w:r w:rsidRPr="00352985">
              <w:rPr>
                <w:rFonts w:ascii="GHEA Grapalat" w:hAnsi="GHEA Grapalat" w:cs="Arial"/>
                <w:sz w:val="24"/>
                <w:szCs w:val="24"/>
                <w:lang w:val="hy-AM"/>
              </w:rPr>
              <w:t>սոցիալական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հարցերի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նախարարություն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սակայն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պարզ</w:t>
            </w:r>
            <w:r w:rsidRPr="00352985">
              <w:rPr>
                <w:rFonts w:ascii="GHEA Grapalat" w:hAnsi="GHEA Grapalat"/>
                <w:sz w:val="24"/>
                <w:szCs w:val="24"/>
                <w:lang w:val="hy-AM"/>
              </w:rPr>
              <w:t xml:space="preserve"> </w:t>
            </w:r>
            <w:r w:rsidRPr="00352985">
              <w:rPr>
                <w:rFonts w:ascii="GHEA Grapalat" w:hAnsi="GHEA Grapalat" w:cs="Arial"/>
                <w:sz w:val="24"/>
                <w:szCs w:val="24"/>
                <w:lang w:val="hy-AM"/>
              </w:rPr>
              <w:t>չէ</w:t>
            </w:r>
            <w:r w:rsidRPr="00352985">
              <w:rPr>
                <w:rFonts w:ascii="GHEA Grapalat" w:hAnsi="GHEA Grapalat"/>
                <w:sz w:val="24"/>
                <w:szCs w:val="24"/>
                <w:lang w:val="hy-AM"/>
              </w:rPr>
              <w:t xml:space="preserve">, </w:t>
            </w:r>
            <w:r w:rsidRPr="00352985">
              <w:rPr>
                <w:rFonts w:ascii="GHEA Grapalat" w:hAnsi="GHEA Grapalat" w:cs="Arial"/>
                <w:sz w:val="24"/>
                <w:szCs w:val="24"/>
                <w:lang w:val="hy-AM"/>
              </w:rPr>
              <w:t>թե</w:t>
            </w:r>
            <w:r w:rsidRPr="00352985">
              <w:rPr>
                <w:rFonts w:ascii="GHEA Grapalat" w:hAnsi="GHEA Grapalat"/>
                <w:sz w:val="24"/>
                <w:szCs w:val="24"/>
                <w:lang w:val="hy-AM"/>
              </w:rPr>
              <w:t xml:space="preserve"> </w:t>
            </w:r>
            <w:r w:rsidRPr="00352985">
              <w:rPr>
                <w:rFonts w:ascii="GHEA Grapalat" w:hAnsi="GHEA Grapalat" w:cs="Arial"/>
                <w:sz w:val="24"/>
                <w:szCs w:val="24"/>
                <w:lang w:val="hy-AM"/>
              </w:rPr>
              <w:t>ինչ</w:t>
            </w:r>
            <w:r w:rsidRPr="00352985">
              <w:rPr>
                <w:rFonts w:ascii="GHEA Grapalat" w:hAnsi="GHEA Grapalat"/>
                <w:sz w:val="24"/>
                <w:szCs w:val="24"/>
                <w:lang w:val="hy-AM"/>
              </w:rPr>
              <w:t xml:space="preserve"> </w:t>
            </w:r>
            <w:r w:rsidRPr="00352985">
              <w:rPr>
                <w:rFonts w:ascii="GHEA Grapalat" w:hAnsi="GHEA Grapalat" w:cs="Arial"/>
                <w:sz w:val="24"/>
                <w:szCs w:val="24"/>
                <w:lang w:val="hy-AM"/>
              </w:rPr>
              <w:t>պարբերականությամբ</w:t>
            </w:r>
            <w:r w:rsidRPr="00352985">
              <w:rPr>
                <w:rFonts w:ascii="GHEA Grapalat" w:hAnsi="GHEA Grapalat"/>
                <w:sz w:val="24"/>
                <w:szCs w:val="24"/>
                <w:lang w:val="hy-AM"/>
              </w:rPr>
              <w:t xml:space="preserve"> </w:t>
            </w:r>
            <w:r w:rsidRPr="00352985">
              <w:rPr>
                <w:rFonts w:ascii="GHEA Grapalat" w:hAnsi="GHEA Grapalat" w:cs="Arial"/>
                <w:sz w:val="24"/>
                <w:szCs w:val="24"/>
                <w:lang w:val="hy-AM"/>
              </w:rPr>
              <w:t>է</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ներկայացվում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վերոնշյալ</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տեղեկատվությունը</w:t>
            </w:r>
            <w:r w:rsidRPr="00352985">
              <w:rPr>
                <w:rFonts w:ascii="GHEA Grapalat" w:hAnsi="GHEA Grapalat"/>
                <w:sz w:val="24"/>
                <w:szCs w:val="24"/>
                <w:lang w:val="hy-AM"/>
              </w:rPr>
              <w:t>:</w:t>
            </w:r>
          </w:p>
        </w:tc>
        <w:tc>
          <w:tcPr>
            <w:tcW w:w="5109" w:type="dxa"/>
          </w:tcPr>
          <w:p w:rsidR="00981D67" w:rsidRPr="00352985" w:rsidRDefault="00954C5B" w:rsidP="00954C5B">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3.Ընդունվել</w:t>
            </w:r>
            <w:r w:rsidR="00887E15" w:rsidRPr="00352985">
              <w:rPr>
                <w:rFonts w:ascii="GHEA Grapalat" w:eastAsia="Calibri" w:hAnsi="GHEA Grapalat"/>
                <w:bCs/>
                <w:spacing w:val="0"/>
                <w:kern w:val="0"/>
                <w:position w:val="0"/>
                <w:sz w:val="24"/>
                <w:szCs w:val="24"/>
                <w:lang w:val="hy-AM" w:eastAsia="en-US"/>
              </w:rPr>
              <w:t xml:space="preserve"> </w:t>
            </w:r>
            <w:r w:rsidRPr="00352985">
              <w:rPr>
                <w:rFonts w:ascii="GHEA Grapalat" w:eastAsia="Calibri" w:hAnsi="GHEA Grapalat"/>
                <w:bCs/>
                <w:spacing w:val="0"/>
                <w:kern w:val="0"/>
                <w:position w:val="0"/>
                <w:sz w:val="24"/>
                <w:szCs w:val="24"/>
                <w:lang w:val="hy-AM" w:eastAsia="en-US"/>
              </w:rPr>
              <w:t xml:space="preserve"> է։</w:t>
            </w:r>
          </w:p>
        </w:tc>
      </w:tr>
      <w:tr w:rsidR="00981D67" w:rsidRPr="00352985"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eastAsia="Times New Roman" w:hAnsi="GHEA Grapalat" w:cs="Arial Unicode"/>
                <w:sz w:val="24"/>
                <w:szCs w:val="24"/>
                <w:lang w:val="hy-AM"/>
              </w:rPr>
              <w:t xml:space="preserve">Նախագծի 1-ին հավելվածով հստակ կարգավորված չեն քաղաքացիներին </w:t>
            </w:r>
            <w:r w:rsidRPr="00352985">
              <w:rPr>
                <w:rFonts w:ascii="GHEA Grapalat" w:eastAsia="Times New Roman" w:hAnsi="GHEA Grapalat"/>
                <w:sz w:val="24"/>
                <w:szCs w:val="24"/>
                <w:lang w:val="hy-AM"/>
              </w:rPr>
              <w:lastRenderedPageBreak/>
              <w:t>գույքն անհատույց օգտագործման իրավունքով տրամադրելու հետ կապված հարցերը (օր.՝ տրամադրման ժամկետները)։ Մասնավորապես՝ նախագծի 1-ին հավելվածի 6-րդ կետի համաձայն</w:t>
            </w:r>
            <w:r w:rsidRPr="00352985">
              <w:rPr>
                <w:rFonts w:ascii="GHEA Grapalat" w:eastAsia="Times New Roman" w:hAnsi="GHEA Grapalat" w:cs="Arial Unicode"/>
                <w:sz w:val="24"/>
                <w:szCs w:val="24"/>
                <w:lang w:val="hy-AM"/>
              </w:rPr>
              <w:t xml:space="preserve"> աշխատանքի և սոցիալական հարցերի նախարարությունը հանրակացարանային բնակելի ազատ տարածքների մասին տեղեկատվությունը ստանալուց հետո մեկամսյա ժամկետում Կոմիտե է ներկայացնում առաջարկություն համապատասխան տարածքը Կառավարության 2015 թվականի սեպտեմբերի 10-ի N 1069-Ն որոշմամբ սահմանված պահանջներին համապատասխանող անձին անհատույց օգտագործման տրամադրելու վերաբերյալ: Նախագծի 1-ին հավելվածի </w:t>
            </w:r>
            <w:r w:rsidRPr="00352985">
              <w:rPr>
                <w:rFonts w:ascii="GHEA Grapalat" w:eastAsia="Times New Roman" w:hAnsi="GHEA Grapalat"/>
                <w:sz w:val="24"/>
                <w:szCs w:val="24"/>
                <w:lang w:val="hy-AM"/>
              </w:rPr>
              <w:t xml:space="preserve">7-րդ կետի համաձայն կարգի 3-րդ կետով նշված սուբյեկտների, այդ թվում՝ քաղաքացիների, հետ կնքված գույքի անհատույց օգտագործման պայմանագրերը կարող են վերակնքվել մեկ անգամ առավելագույնը </w:t>
            </w:r>
            <w:r w:rsidRPr="00352985">
              <w:rPr>
                <w:rFonts w:ascii="GHEA Grapalat" w:eastAsia="Times New Roman" w:hAnsi="GHEA Grapalat"/>
                <w:i/>
                <w:sz w:val="24"/>
                <w:szCs w:val="24"/>
                <w:lang w:val="hy-AM"/>
              </w:rPr>
              <w:t>2 տարի</w:t>
            </w:r>
            <w:r w:rsidRPr="00352985">
              <w:rPr>
                <w:rFonts w:ascii="GHEA Grapalat" w:eastAsia="Times New Roman" w:hAnsi="GHEA Grapalat"/>
                <w:sz w:val="24"/>
                <w:szCs w:val="24"/>
                <w:lang w:val="hy-AM"/>
              </w:rPr>
              <w:t xml:space="preserve"> ժամկետով: Դրանից հետո տվյալ տարածքը նախապատվության իրավունքով տրամադրվում է վարձակալության՝ ուղղակի ձևով Կառավարության կողմից հաստատված կարգի պահանջներին համապատասխան։ Մինչդեռ </w:t>
            </w:r>
            <w:r w:rsidRPr="00352985">
              <w:rPr>
                <w:rFonts w:ascii="GHEA Grapalat" w:eastAsia="Times New Roman" w:hAnsi="GHEA Grapalat" w:cs="Arial Unicode"/>
                <w:sz w:val="24"/>
                <w:szCs w:val="24"/>
                <w:lang w:val="hy-AM"/>
              </w:rPr>
              <w:t xml:space="preserve">Կառավարության 2015 թվականի սեպտեմբերի 10-ի N 1069-Ն որոշման 2-րդ հավելվածի 42-44-րդ կետերը ունեն միանգամայն այլ կարգավորումներ։ </w:t>
            </w:r>
          </w:p>
        </w:tc>
        <w:tc>
          <w:tcPr>
            <w:tcW w:w="5109" w:type="dxa"/>
          </w:tcPr>
          <w:p w:rsidR="00981D67" w:rsidRPr="00352985" w:rsidRDefault="00954C5B"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4.Ընդունվել է։</w:t>
            </w:r>
          </w:p>
        </w:tc>
      </w:tr>
      <w:tr w:rsidR="00981D67" w:rsidRPr="00352985"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eastAsia="Times New Roman" w:hAnsi="GHEA Grapalat" w:cs="Arial"/>
                <w:sz w:val="24"/>
                <w:szCs w:val="24"/>
                <w:lang w:val="hy-AM"/>
              </w:rPr>
              <w:lastRenderedPageBreak/>
              <w:t>Նախագծի</w:t>
            </w:r>
            <w:r w:rsidRPr="00352985">
              <w:rPr>
                <w:rFonts w:ascii="GHEA Grapalat" w:eastAsia="Times New Roman" w:hAnsi="GHEA Grapalat"/>
                <w:sz w:val="24"/>
                <w:szCs w:val="24"/>
                <w:lang w:val="hy-AM"/>
              </w:rPr>
              <w:t xml:space="preserve"> 1-</w:t>
            </w:r>
            <w:r w:rsidRPr="00352985">
              <w:rPr>
                <w:rFonts w:ascii="GHEA Grapalat" w:eastAsia="Times New Roman" w:hAnsi="GHEA Grapalat" w:cs="Arial"/>
                <w:sz w:val="24"/>
                <w:szCs w:val="24"/>
                <w:lang w:val="hy-AM"/>
              </w:rPr>
              <w:t>ին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հավելվածի</w:t>
            </w:r>
            <w:r w:rsidRPr="00352985">
              <w:rPr>
                <w:rFonts w:ascii="GHEA Grapalat" w:eastAsia="Times New Roman" w:hAnsi="GHEA Grapalat"/>
                <w:sz w:val="24"/>
                <w:szCs w:val="24"/>
                <w:lang w:val="hy-AM"/>
              </w:rPr>
              <w:t xml:space="preserve"> 4-6-</w:t>
            </w:r>
            <w:r w:rsidRPr="00352985">
              <w:rPr>
                <w:rFonts w:ascii="GHEA Grapalat" w:eastAsia="Times New Roman" w:hAnsi="GHEA Grapalat" w:cs="Arial"/>
                <w:sz w:val="24"/>
                <w:szCs w:val="24"/>
                <w:lang w:val="hy-AM"/>
              </w:rPr>
              <w:t>րդ</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կետերի</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համաձայն՝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նախկին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հանրակացարանային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կամ</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հանրակացարանային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բնակելի</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տարածքներն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անհատույց</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օգտագործման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են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տրամադրվում</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միայն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քաղաքացիներին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եթե</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նրանք</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և</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նրանց</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հետ</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համատեղ</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բնակվող</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անձինք</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աշխատանքի</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և</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սոցիալական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հարցերի</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նախարարության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կողմից</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տրված</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տեղեկատվության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համաձայն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համարվում</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են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սոցիալապես</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անապահով</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և</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չունեն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սեփականության</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իրավունքով</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իրենց</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պատկանող</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բնակելի</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տարածք</w:t>
            </w:r>
            <w:r w:rsidRPr="00352985">
              <w:rPr>
                <w:rFonts w:ascii="GHEA Grapalat" w:eastAsia="Times New Roman" w:hAnsi="GHEA Grapalat"/>
                <w:sz w:val="24"/>
                <w:szCs w:val="24"/>
                <w:lang w:val="hy-AM"/>
              </w:rPr>
              <w:t xml:space="preserve">: </w:t>
            </w:r>
            <w:r w:rsidRPr="00352985">
              <w:rPr>
                <w:rFonts w:ascii="GHEA Grapalat" w:eastAsia="Times New Roman" w:hAnsi="GHEA Grapalat" w:cs="Arial"/>
                <w:sz w:val="24"/>
                <w:szCs w:val="24"/>
                <w:lang w:val="hy-AM"/>
              </w:rPr>
              <w:t>Կոմիտեն</w:t>
            </w:r>
            <w:r w:rsidRPr="00352985">
              <w:rPr>
                <w:rFonts w:ascii="GHEA Grapalat" w:eastAsia="Times New Roman" w:hAnsi="GHEA Grapalat"/>
                <w:sz w:val="24"/>
                <w:szCs w:val="24"/>
                <w:lang w:val="hy-AM"/>
              </w:rPr>
              <w:t xml:space="preserve"> </w:t>
            </w:r>
            <w:r w:rsidRPr="00352985">
              <w:rPr>
                <w:rFonts w:ascii="GHEA Grapalat" w:eastAsia="Times New Roman" w:hAnsi="GHEA Grapalat"/>
                <w:sz w:val="24"/>
                <w:szCs w:val="24"/>
                <w:lang w:val="hy-AM"/>
              </w:rPr>
              <w:lastRenderedPageBreak/>
              <w:t xml:space="preserve">նախկին հանրակացարանային կամ հանրակացարանային բնակելի ազատ տարածքների մասին տեղեկատվությունը պարբերաբար ներկայացնում է աշխատանքի և սոցիալական հարցերի նախարարություն, իսկ նախարարությունը տեղեկատվությունը ստանալուց հետո մեկամսյա ժամկետում Կոմիտե է ներկայացնում առաջարկություն համապատասխան տարածքը Կառավարության 2015 թվականի սեպտեմբերի 10-ի N 1069-Ն որոշմամբ սահմանված պահանջներին համապատասխանող անձին անհատույց օգտագործման տրամադրելու վերաբերյալ: </w:t>
            </w:r>
            <w:r w:rsidRPr="00352985">
              <w:rPr>
                <w:rFonts w:ascii="GHEA Grapalat" w:eastAsia="Times New Roman" w:hAnsi="GHEA Grapalat" w:cs="Arial"/>
                <w:sz w:val="24"/>
                <w:szCs w:val="24"/>
                <w:lang w:val="hy-AM"/>
              </w:rPr>
              <w:t>Նախագծից</w:t>
            </w:r>
            <w:r w:rsidRPr="00352985">
              <w:rPr>
                <w:rFonts w:ascii="GHEA Grapalat" w:eastAsia="Times New Roman" w:hAnsi="GHEA Grapalat"/>
                <w:sz w:val="24"/>
                <w:szCs w:val="24"/>
                <w:lang w:val="hy-AM"/>
              </w:rPr>
              <w:t xml:space="preserve"> պարզ չէ, թե քաղաքացին հանրակացարանում բնակելի տարածք ստանալու համար պետք է դիմի կոմիտե թե նախարարություն, որտեղ առկա է հերթագրված անձանց ամբողջական ցուցակը: </w:t>
            </w:r>
          </w:p>
        </w:tc>
        <w:tc>
          <w:tcPr>
            <w:tcW w:w="5109" w:type="dxa"/>
          </w:tcPr>
          <w:p w:rsidR="00981D67" w:rsidRPr="00352985" w:rsidRDefault="00954C5B" w:rsidP="00981D6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5.Ընդունվել է։</w:t>
            </w:r>
          </w:p>
        </w:tc>
      </w:tr>
      <w:tr w:rsidR="00981D67" w:rsidRPr="00352985"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hAnsi="GHEA Grapalat" w:cs="Arial"/>
                <w:sz w:val="24"/>
                <w:szCs w:val="24"/>
                <w:lang w:val="hy-AM"/>
              </w:rPr>
              <w:lastRenderedPageBreak/>
              <w:t>Նախագծի</w:t>
            </w:r>
            <w:r w:rsidRPr="00352985">
              <w:rPr>
                <w:rFonts w:ascii="GHEA Grapalat" w:hAnsi="GHEA Grapalat"/>
                <w:sz w:val="24"/>
                <w:szCs w:val="24"/>
                <w:lang w:val="hy-AM"/>
              </w:rPr>
              <w:t xml:space="preserve"> 1-</w:t>
            </w:r>
            <w:r w:rsidRPr="00352985">
              <w:rPr>
                <w:rFonts w:ascii="GHEA Grapalat" w:hAnsi="GHEA Grapalat" w:cs="Arial"/>
                <w:sz w:val="24"/>
                <w:szCs w:val="24"/>
                <w:lang w:val="hy-AM"/>
              </w:rPr>
              <w:t>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հավելվածի</w:t>
            </w:r>
            <w:r w:rsidRPr="00352985">
              <w:rPr>
                <w:rFonts w:ascii="GHEA Grapalat" w:hAnsi="GHEA Grapalat"/>
                <w:sz w:val="24"/>
                <w:szCs w:val="24"/>
                <w:lang w:val="hy-AM"/>
              </w:rPr>
              <w:t xml:space="preserve"> 7-</w:t>
            </w:r>
            <w:r w:rsidRPr="00352985">
              <w:rPr>
                <w:rFonts w:ascii="GHEA Grapalat" w:hAnsi="GHEA Grapalat" w:cs="Arial"/>
                <w:sz w:val="24"/>
                <w:szCs w:val="24"/>
                <w:lang w:val="hy-AM"/>
              </w:rPr>
              <w:t>րդ</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կետի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համաձայն՝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կարգի</w:t>
            </w:r>
            <w:r w:rsidRPr="00352985">
              <w:rPr>
                <w:rFonts w:ascii="GHEA Grapalat" w:hAnsi="GHEA Grapalat"/>
                <w:sz w:val="24"/>
                <w:szCs w:val="24"/>
                <w:lang w:val="hy-AM"/>
              </w:rPr>
              <w:t xml:space="preserve"> 3-</w:t>
            </w:r>
            <w:r w:rsidRPr="00352985">
              <w:rPr>
                <w:rFonts w:ascii="GHEA Grapalat" w:hAnsi="GHEA Grapalat" w:cs="Arial"/>
                <w:sz w:val="24"/>
                <w:szCs w:val="24"/>
                <w:lang w:val="hy-AM"/>
              </w:rPr>
              <w:t>րդ</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կետով</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նշված</w:t>
            </w:r>
            <w:r w:rsidRPr="00352985">
              <w:rPr>
                <w:rFonts w:ascii="GHEA Grapalat" w:hAnsi="GHEA Grapalat"/>
                <w:sz w:val="24"/>
                <w:szCs w:val="24"/>
                <w:lang w:val="hy-AM"/>
              </w:rPr>
              <w:t xml:space="preserve"> </w:t>
            </w:r>
            <w:r w:rsidRPr="00352985">
              <w:rPr>
                <w:rFonts w:ascii="GHEA Grapalat" w:hAnsi="GHEA Grapalat" w:cs="Arial"/>
                <w:sz w:val="24"/>
                <w:szCs w:val="24"/>
                <w:lang w:val="hy-AM"/>
              </w:rPr>
              <w:t>սուբյեկտների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հետ</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կնքված</w:t>
            </w:r>
            <w:r w:rsidRPr="00352985">
              <w:rPr>
                <w:rFonts w:ascii="GHEA Grapalat" w:hAnsi="GHEA Grapalat"/>
                <w:sz w:val="24"/>
                <w:szCs w:val="24"/>
                <w:lang w:val="hy-AM"/>
              </w:rPr>
              <w:t xml:space="preserve"> </w:t>
            </w:r>
            <w:r w:rsidRPr="00352985">
              <w:rPr>
                <w:rFonts w:ascii="GHEA Grapalat" w:hAnsi="GHEA Grapalat" w:cs="Arial"/>
                <w:sz w:val="24"/>
                <w:szCs w:val="24"/>
                <w:lang w:val="hy-AM"/>
              </w:rPr>
              <w:t>գույքի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անհատույց</w:t>
            </w:r>
            <w:r w:rsidRPr="00352985">
              <w:rPr>
                <w:rFonts w:ascii="GHEA Grapalat" w:hAnsi="GHEA Grapalat"/>
                <w:sz w:val="24"/>
                <w:szCs w:val="24"/>
                <w:lang w:val="hy-AM"/>
              </w:rPr>
              <w:t xml:space="preserve"> </w:t>
            </w:r>
            <w:r w:rsidRPr="00352985">
              <w:rPr>
                <w:rFonts w:ascii="GHEA Grapalat" w:hAnsi="GHEA Grapalat" w:cs="Arial"/>
                <w:sz w:val="24"/>
                <w:szCs w:val="24"/>
                <w:lang w:val="hy-AM"/>
              </w:rPr>
              <w:t>օգտագործման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պայմանագրերը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կարող</w:t>
            </w:r>
            <w:r w:rsidRPr="00352985">
              <w:rPr>
                <w:rFonts w:ascii="GHEA Grapalat" w:hAnsi="GHEA Grapalat"/>
                <w:sz w:val="24"/>
                <w:szCs w:val="24"/>
                <w:lang w:val="hy-AM"/>
              </w:rPr>
              <w:t xml:space="preserve"> </w:t>
            </w:r>
            <w:r w:rsidRPr="00352985">
              <w:rPr>
                <w:rFonts w:ascii="GHEA Grapalat" w:hAnsi="GHEA Grapalat" w:cs="Arial"/>
                <w:sz w:val="24"/>
                <w:szCs w:val="24"/>
                <w:lang w:val="hy-AM"/>
              </w:rPr>
              <w:t>են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վերակնքվել</w:t>
            </w:r>
            <w:r w:rsidRPr="00352985">
              <w:rPr>
                <w:rFonts w:ascii="GHEA Grapalat" w:hAnsi="GHEA Grapalat"/>
                <w:sz w:val="24"/>
                <w:szCs w:val="24"/>
                <w:lang w:val="hy-AM"/>
              </w:rPr>
              <w:t xml:space="preserve"> </w:t>
            </w:r>
            <w:r w:rsidRPr="00352985">
              <w:rPr>
                <w:rFonts w:ascii="GHEA Grapalat" w:hAnsi="GHEA Grapalat" w:cs="Arial"/>
                <w:sz w:val="24"/>
                <w:szCs w:val="24"/>
                <w:lang w:val="hy-AM"/>
              </w:rPr>
              <w:t>մեկ</w:t>
            </w:r>
            <w:r w:rsidRPr="00352985">
              <w:rPr>
                <w:rFonts w:ascii="GHEA Grapalat" w:hAnsi="GHEA Grapalat"/>
                <w:sz w:val="24"/>
                <w:szCs w:val="24"/>
                <w:lang w:val="hy-AM"/>
              </w:rPr>
              <w:t xml:space="preserve"> </w:t>
            </w:r>
            <w:r w:rsidRPr="00352985">
              <w:rPr>
                <w:rFonts w:ascii="GHEA Grapalat" w:hAnsi="GHEA Grapalat" w:cs="Arial"/>
                <w:sz w:val="24"/>
                <w:szCs w:val="24"/>
                <w:lang w:val="hy-AM"/>
              </w:rPr>
              <w:t>անգամ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առավելագույնը</w:t>
            </w:r>
            <w:r w:rsidRPr="00352985">
              <w:rPr>
                <w:rFonts w:ascii="GHEA Grapalat" w:hAnsi="GHEA Grapalat"/>
                <w:sz w:val="24"/>
                <w:szCs w:val="24"/>
                <w:lang w:val="hy-AM"/>
              </w:rPr>
              <w:t xml:space="preserve"> 2 </w:t>
            </w:r>
            <w:r w:rsidRPr="00352985">
              <w:rPr>
                <w:rFonts w:ascii="GHEA Grapalat" w:hAnsi="GHEA Grapalat" w:cs="Arial"/>
                <w:sz w:val="24"/>
                <w:szCs w:val="24"/>
                <w:lang w:val="hy-AM"/>
              </w:rPr>
              <w:t>տարի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ժամկետով</w:t>
            </w:r>
            <w:r w:rsidRPr="00352985">
              <w:rPr>
                <w:rFonts w:ascii="GHEA Grapalat" w:hAnsi="GHEA Grapalat"/>
                <w:sz w:val="24"/>
                <w:szCs w:val="24"/>
                <w:lang w:val="hy-AM"/>
              </w:rPr>
              <w:t xml:space="preserve">, </w:t>
            </w:r>
            <w:r w:rsidRPr="00352985">
              <w:rPr>
                <w:rFonts w:ascii="GHEA Grapalat" w:hAnsi="GHEA Grapalat" w:cs="Arial"/>
                <w:sz w:val="24"/>
                <w:szCs w:val="24"/>
                <w:lang w:val="hy-AM"/>
              </w:rPr>
              <w:t>ինչից</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հետո</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տվյալ</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տարածքը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նախապատվության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իրավունքով</w:t>
            </w:r>
            <w:r w:rsidRPr="00352985">
              <w:rPr>
                <w:rFonts w:ascii="GHEA Grapalat" w:hAnsi="GHEA Grapalat"/>
                <w:sz w:val="24"/>
                <w:szCs w:val="24"/>
                <w:lang w:val="hy-AM"/>
              </w:rPr>
              <w:t xml:space="preserve"> </w:t>
            </w:r>
            <w:r w:rsidRPr="00352985">
              <w:rPr>
                <w:rFonts w:ascii="GHEA Grapalat" w:hAnsi="GHEA Grapalat" w:cs="Arial"/>
                <w:sz w:val="24"/>
                <w:szCs w:val="24"/>
                <w:lang w:val="hy-AM"/>
              </w:rPr>
              <w:t>տրամադրվում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է</w:t>
            </w:r>
            <w:r w:rsidRPr="00352985">
              <w:rPr>
                <w:rFonts w:ascii="GHEA Grapalat" w:hAnsi="GHEA Grapalat"/>
                <w:sz w:val="24"/>
                <w:szCs w:val="24"/>
                <w:lang w:val="hy-AM"/>
              </w:rPr>
              <w:t xml:space="preserve"> </w:t>
            </w:r>
            <w:r w:rsidRPr="00352985">
              <w:rPr>
                <w:rFonts w:ascii="GHEA Grapalat" w:hAnsi="GHEA Grapalat" w:cs="Arial"/>
                <w:sz w:val="24"/>
                <w:szCs w:val="24"/>
                <w:lang w:val="hy-AM"/>
              </w:rPr>
              <w:t>վարձակալության՝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ուղղակի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ձևով</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Կառավարության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կողմից</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հաստատված</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կարգի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պահանջներին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համապատասխան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Նշված</w:t>
            </w:r>
            <w:r w:rsidRPr="00352985">
              <w:rPr>
                <w:rFonts w:ascii="GHEA Grapalat" w:hAnsi="GHEA Grapalat"/>
                <w:sz w:val="24"/>
                <w:szCs w:val="24"/>
                <w:lang w:val="hy-AM"/>
              </w:rPr>
              <w:t xml:space="preserve"> </w:t>
            </w:r>
            <w:r w:rsidRPr="00352985">
              <w:rPr>
                <w:rFonts w:ascii="GHEA Grapalat" w:hAnsi="GHEA Grapalat" w:cs="Arial"/>
                <w:sz w:val="24"/>
                <w:szCs w:val="24"/>
                <w:lang w:val="hy-AM"/>
              </w:rPr>
              <w:t>դրույթը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լրացուցիչ</w:t>
            </w:r>
            <w:r w:rsidRPr="00352985">
              <w:rPr>
                <w:rFonts w:ascii="GHEA Grapalat" w:hAnsi="GHEA Grapalat"/>
                <w:sz w:val="24"/>
                <w:szCs w:val="24"/>
                <w:lang w:val="hy-AM"/>
              </w:rPr>
              <w:t xml:space="preserve"> </w:t>
            </w:r>
            <w:r w:rsidRPr="00352985">
              <w:rPr>
                <w:rFonts w:ascii="GHEA Grapalat" w:hAnsi="GHEA Grapalat" w:cs="Arial"/>
                <w:sz w:val="24"/>
                <w:szCs w:val="24"/>
                <w:lang w:val="hy-AM"/>
              </w:rPr>
              <w:t>քննարկման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կարիք</w:t>
            </w:r>
            <w:r w:rsidRPr="00352985">
              <w:rPr>
                <w:rFonts w:ascii="GHEA Grapalat" w:hAnsi="GHEA Grapalat"/>
                <w:sz w:val="24"/>
                <w:szCs w:val="24"/>
                <w:lang w:val="hy-AM"/>
              </w:rPr>
              <w:t xml:space="preserve"> </w:t>
            </w:r>
            <w:r w:rsidRPr="00352985">
              <w:rPr>
                <w:rFonts w:ascii="GHEA Grapalat" w:hAnsi="GHEA Grapalat" w:cs="Arial"/>
                <w:sz w:val="24"/>
                <w:szCs w:val="24"/>
                <w:lang w:val="hy-AM"/>
              </w:rPr>
              <w:t>ունի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սոցիալապես</w:t>
            </w:r>
            <w:r w:rsidRPr="00352985">
              <w:rPr>
                <w:rFonts w:ascii="GHEA Grapalat" w:hAnsi="GHEA Grapalat"/>
                <w:sz w:val="24"/>
                <w:szCs w:val="24"/>
                <w:lang w:val="hy-AM"/>
              </w:rPr>
              <w:t xml:space="preserve"> </w:t>
            </w:r>
            <w:r w:rsidRPr="00352985">
              <w:rPr>
                <w:rFonts w:ascii="GHEA Grapalat" w:hAnsi="GHEA Grapalat" w:cs="Arial"/>
                <w:sz w:val="24"/>
                <w:szCs w:val="24"/>
                <w:lang w:val="hy-AM"/>
              </w:rPr>
              <w:t>անապահով</w:t>
            </w:r>
            <w:r w:rsidRPr="00352985">
              <w:rPr>
                <w:rFonts w:ascii="GHEA Grapalat" w:hAnsi="GHEA Grapalat"/>
                <w:sz w:val="24"/>
                <w:szCs w:val="24"/>
                <w:lang w:val="hy-AM"/>
              </w:rPr>
              <w:t xml:space="preserve"> </w:t>
            </w:r>
            <w:r w:rsidRPr="00352985">
              <w:rPr>
                <w:rFonts w:ascii="GHEA Grapalat" w:hAnsi="GHEA Grapalat" w:cs="Arial"/>
                <w:sz w:val="24"/>
                <w:szCs w:val="24"/>
                <w:lang w:val="hy-AM"/>
              </w:rPr>
              <w:t>քաղաքացիների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նկատմամբ</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կիրառելու</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տեսանկյունից</w:t>
            </w:r>
            <w:r w:rsidRPr="00352985">
              <w:rPr>
                <w:rFonts w:ascii="GHEA Grapalat" w:hAnsi="GHEA Grapalat"/>
                <w:sz w:val="24"/>
                <w:szCs w:val="24"/>
                <w:lang w:val="hy-AM"/>
              </w:rPr>
              <w:t xml:space="preserve">, </w:t>
            </w:r>
            <w:r w:rsidRPr="00352985">
              <w:rPr>
                <w:rFonts w:ascii="GHEA Grapalat" w:hAnsi="GHEA Grapalat" w:cs="Arial"/>
                <w:sz w:val="24"/>
                <w:szCs w:val="24"/>
                <w:lang w:val="hy-AM"/>
              </w:rPr>
              <w:t>քանի</w:t>
            </w:r>
            <w:r w:rsidRPr="00352985">
              <w:rPr>
                <w:rFonts w:ascii="GHEA Grapalat" w:hAnsi="GHEA Grapalat"/>
                <w:sz w:val="24"/>
                <w:szCs w:val="24"/>
                <w:lang w:val="hy-AM"/>
              </w:rPr>
              <w:t xml:space="preserve"> </w:t>
            </w:r>
            <w:r w:rsidRPr="00352985">
              <w:rPr>
                <w:rFonts w:ascii="GHEA Grapalat" w:hAnsi="GHEA Grapalat" w:cs="Arial"/>
                <w:sz w:val="24"/>
                <w:szCs w:val="24"/>
                <w:lang w:val="hy-AM"/>
              </w:rPr>
              <w:t>որ</w:t>
            </w:r>
            <w:r w:rsidRPr="00352985">
              <w:rPr>
                <w:rFonts w:ascii="GHEA Grapalat" w:hAnsi="GHEA Grapalat"/>
                <w:sz w:val="24"/>
                <w:szCs w:val="24"/>
                <w:lang w:val="hy-AM"/>
              </w:rPr>
              <w:t xml:space="preserve"> </w:t>
            </w:r>
            <w:r w:rsidRPr="00352985">
              <w:rPr>
                <w:rFonts w:ascii="GHEA Grapalat" w:hAnsi="GHEA Grapalat" w:cs="Arial"/>
                <w:sz w:val="24"/>
                <w:szCs w:val="24"/>
                <w:lang w:val="hy-AM"/>
              </w:rPr>
              <w:t>գործնականում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նրանց</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կացարանից</w:t>
            </w:r>
            <w:r w:rsidRPr="00352985">
              <w:rPr>
                <w:rFonts w:ascii="GHEA Grapalat" w:hAnsi="GHEA Grapalat"/>
                <w:sz w:val="24"/>
                <w:szCs w:val="24"/>
                <w:lang w:val="hy-AM"/>
              </w:rPr>
              <w:t xml:space="preserve"> </w:t>
            </w:r>
            <w:r w:rsidRPr="00352985">
              <w:rPr>
                <w:rFonts w:ascii="GHEA Grapalat" w:hAnsi="GHEA Grapalat" w:cs="Arial"/>
                <w:sz w:val="24"/>
                <w:szCs w:val="24"/>
                <w:lang w:val="hy-AM"/>
              </w:rPr>
              <w:t>տեղափոխվելը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կամ</w:t>
            </w:r>
            <w:r w:rsidRPr="00352985">
              <w:rPr>
                <w:rFonts w:ascii="GHEA Grapalat" w:hAnsi="GHEA Grapalat"/>
                <w:sz w:val="24"/>
                <w:szCs w:val="24"/>
                <w:lang w:val="hy-AM"/>
              </w:rPr>
              <w:t xml:space="preserve"> </w:t>
            </w:r>
            <w:r w:rsidRPr="00352985">
              <w:rPr>
                <w:rFonts w:ascii="GHEA Grapalat" w:hAnsi="GHEA Grapalat" w:cs="Arial"/>
                <w:sz w:val="24"/>
                <w:szCs w:val="24"/>
                <w:lang w:val="hy-AM"/>
              </w:rPr>
              <w:t>կացարանը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վարձակալելը</w:t>
            </w:r>
            <w:r w:rsidRPr="00352985">
              <w:rPr>
                <w:rFonts w:ascii="GHEA Grapalat" w:hAnsi="GHEA Grapalat"/>
                <w:sz w:val="24"/>
                <w:szCs w:val="24"/>
                <w:lang w:val="hy-AM"/>
              </w:rPr>
              <w:t xml:space="preserve"> </w:t>
            </w:r>
            <w:r w:rsidRPr="00352985">
              <w:rPr>
                <w:rFonts w:ascii="GHEA Grapalat" w:hAnsi="GHEA Grapalat" w:cs="Arial"/>
                <w:sz w:val="24"/>
                <w:szCs w:val="24"/>
                <w:lang w:val="hy-AM"/>
              </w:rPr>
              <w:t>լրացուցիչ</w:t>
            </w:r>
            <w:r w:rsidRPr="00352985">
              <w:rPr>
                <w:rFonts w:ascii="GHEA Grapalat" w:hAnsi="GHEA Grapalat"/>
                <w:sz w:val="24"/>
                <w:szCs w:val="24"/>
                <w:lang w:val="hy-AM"/>
              </w:rPr>
              <w:t xml:space="preserve"> </w:t>
            </w:r>
            <w:r w:rsidRPr="00352985">
              <w:rPr>
                <w:rFonts w:ascii="GHEA Grapalat" w:hAnsi="GHEA Grapalat" w:cs="Arial"/>
                <w:sz w:val="24"/>
                <w:szCs w:val="24"/>
                <w:lang w:val="hy-AM"/>
              </w:rPr>
              <w:t>խնդիրներ</w:t>
            </w:r>
            <w:r w:rsidRPr="00352985">
              <w:rPr>
                <w:rFonts w:ascii="GHEA Grapalat" w:hAnsi="GHEA Grapalat"/>
                <w:sz w:val="24"/>
                <w:szCs w:val="24"/>
                <w:lang w:val="hy-AM"/>
              </w:rPr>
              <w:t xml:space="preserve"> </w:t>
            </w:r>
            <w:r w:rsidRPr="00352985">
              <w:rPr>
                <w:rFonts w:ascii="GHEA Grapalat" w:hAnsi="GHEA Grapalat" w:cs="Arial"/>
                <w:sz w:val="24"/>
                <w:szCs w:val="24"/>
                <w:lang w:val="hy-AM"/>
              </w:rPr>
              <w:t>են</w:t>
            </w:r>
            <w:r w:rsidRPr="00352985">
              <w:rPr>
                <w:rFonts w:ascii="GHEA Grapalat" w:hAnsi="GHEA Grapalat"/>
                <w:sz w:val="24"/>
                <w:szCs w:val="24"/>
                <w:lang w:val="hy-AM"/>
              </w:rPr>
              <w:t xml:space="preserve"> </w:t>
            </w:r>
            <w:r w:rsidRPr="00352985">
              <w:rPr>
                <w:rFonts w:ascii="GHEA Grapalat" w:hAnsi="GHEA Grapalat" w:cs="Arial"/>
                <w:sz w:val="24"/>
                <w:szCs w:val="24"/>
                <w:lang w:val="hy-AM"/>
              </w:rPr>
              <w:t>ստեղծելու</w:t>
            </w:r>
            <w:r w:rsidRPr="00352985">
              <w:rPr>
                <w:rFonts w:ascii="GHEA Grapalat" w:hAnsi="GHEA Grapalat"/>
                <w:sz w:val="24"/>
                <w:szCs w:val="24"/>
                <w:lang w:val="hy-AM"/>
              </w:rPr>
              <w:t xml:space="preserve"> </w:t>
            </w:r>
            <w:r w:rsidRPr="00352985">
              <w:rPr>
                <w:rFonts w:ascii="GHEA Grapalat" w:hAnsi="GHEA Grapalat" w:cs="Arial"/>
                <w:sz w:val="24"/>
                <w:szCs w:val="24"/>
                <w:lang w:val="hy-AM"/>
              </w:rPr>
              <w:t>նրանց</w:t>
            </w:r>
            <w:r w:rsidRPr="00352985">
              <w:rPr>
                <w:rFonts w:ascii="GHEA Grapalat" w:hAnsi="GHEA Grapalat"/>
                <w:sz w:val="24"/>
                <w:szCs w:val="24"/>
                <w:lang w:val="hy-AM"/>
              </w:rPr>
              <w:t xml:space="preserve"> </w:t>
            </w:r>
            <w:r w:rsidRPr="00352985">
              <w:rPr>
                <w:rFonts w:ascii="GHEA Grapalat" w:hAnsi="GHEA Grapalat" w:cs="Arial"/>
                <w:sz w:val="24"/>
                <w:szCs w:val="24"/>
                <w:lang w:val="hy-AM"/>
              </w:rPr>
              <w:t>համար</w:t>
            </w:r>
            <w:r w:rsidRPr="00352985">
              <w:rPr>
                <w:rFonts w:ascii="GHEA Grapalat" w:hAnsi="GHEA Grapalat"/>
                <w:sz w:val="24"/>
                <w:szCs w:val="24"/>
                <w:lang w:val="hy-AM"/>
              </w:rPr>
              <w:t>:</w:t>
            </w:r>
          </w:p>
        </w:tc>
        <w:tc>
          <w:tcPr>
            <w:tcW w:w="5109" w:type="dxa"/>
          </w:tcPr>
          <w:p w:rsidR="00981D67" w:rsidRPr="00352985" w:rsidRDefault="00954C5B"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6.</w:t>
            </w:r>
            <w:r w:rsidR="002E7C3B" w:rsidRPr="00352985">
              <w:rPr>
                <w:rFonts w:ascii="GHEA Grapalat" w:eastAsia="Calibri" w:hAnsi="GHEA Grapalat"/>
                <w:bCs/>
                <w:spacing w:val="0"/>
                <w:kern w:val="0"/>
                <w:position w:val="0"/>
                <w:sz w:val="24"/>
                <w:szCs w:val="24"/>
                <w:lang w:val="hy-AM" w:eastAsia="en-US"/>
              </w:rPr>
              <w:t xml:space="preserve"> </w:t>
            </w:r>
            <w:r w:rsidRPr="00352985">
              <w:rPr>
                <w:rFonts w:ascii="GHEA Grapalat" w:eastAsia="Calibri" w:hAnsi="GHEA Grapalat"/>
                <w:bCs/>
                <w:spacing w:val="0"/>
                <w:kern w:val="0"/>
                <w:position w:val="0"/>
                <w:sz w:val="24"/>
                <w:szCs w:val="24"/>
                <w:lang w:val="hy-AM" w:eastAsia="en-US"/>
              </w:rPr>
              <w:t>Ընդունվել է։</w:t>
            </w:r>
          </w:p>
        </w:tc>
      </w:tr>
      <w:tr w:rsidR="00981D67" w:rsidRPr="00352985" w:rsidTr="00B731BE">
        <w:tc>
          <w:tcPr>
            <w:tcW w:w="10056" w:type="dxa"/>
          </w:tcPr>
          <w:p w:rsidR="00981D67" w:rsidRPr="00352985" w:rsidRDefault="00981D67" w:rsidP="00A103A9">
            <w:pPr>
              <w:pStyle w:val="ListParagraph"/>
              <w:numPr>
                <w:ilvl w:val="0"/>
                <w:numId w:val="3"/>
              </w:numPr>
              <w:tabs>
                <w:tab w:val="left" w:pos="993"/>
              </w:tabs>
              <w:spacing w:after="0" w:line="360" w:lineRule="auto"/>
              <w:ind w:left="0" w:firstLine="0"/>
              <w:jc w:val="left"/>
              <w:rPr>
                <w:rFonts w:ascii="GHEA Grapalat" w:eastAsia="Times New Roman" w:hAnsi="GHEA Grapalat"/>
                <w:sz w:val="24"/>
                <w:szCs w:val="24"/>
                <w:lang w:val="hy-AM"/>
              </w:rPr>
            </w:pPr>
            <w:r w:rsidRPr="00352985">
              <w:rPr>
                <w:rFonts w:ascii="GHEA Grapalat" w:eastAsia="Times New Roman" w:hAnsi="GHEA Grapalat"/>
                <w:sz w:val="24"/>
                <w:szCs w:val="24"/>
                <w:lang w:val="hy-AM"/>
              </w:rPr>
              <w:t xml:space="preserve">Նախագծի 1-ին հավելվածի 9-րդ կետի 1-ին ենթակետի համաձայն սույն կարգի 8-րդ կետով սահմանված գործարար և ներդրումային ծրագրերի վերաբերյալ եզրակացությունները ըստ ոլորտների տրամադրում են՝ գիտության, կրթության, </w:t>
            </w:r>
            <w:r w:rsidRPr="00352985">
              <w:rPr>
                <w:rFonts w:ascii="GHEA Grapalat" w:eastAsia="Times New Roman" w:hAnsi="GHEA Grapalat"/>
                <w:sz w:val="24"/>
                <w:szCs w:val="24"/>
                <w:lang w:val="hy-AM"/>
              </w:rPr>
              <w:lastRenderedPageBreak/>
              <w:t xml:space="preserve">սպորտի, մշակույթի և </w:t>
            </w:r>
            <w:r w:rsidRPr="00352985">
              <w:rPr>
                <w:rFonts w:ascii="GHEA Grapalat" w:eastAsia="Times New Roman" w:hAnsi="GHEA Grapalat" w:cs="Arial Unicode"/>
                <w:i/>
                <w:sz w:val="24"/>
                <w:szCs w:val="24"/>
                <w:lang w:val="hy-AM"/>
              </w:rPr>
              <w:t>լրատվության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գործունեության ոլորտում՝ կրթության, գիտության, մշակույթի և սպորտի նախարարությունը՝ համապատասխան շահագրգիռ իրավասու մարմինների, կազմակերպությունների կամ հիմնադրամների համաձայնությամբ։ Նախագծի 1-ին հավելվածի 8-րդ կետի համաձայն սույն կարգի 3-րդ կետի 1-ին, 3-րդ և 6-րդ ենթակետերով նախատեսված սուբյեկտների (լրատվական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անձինք ներառված չեն</w:t>
            </w:r>
            <w:r w:rsidRPr="00352985">
              <w:rPr>
                <w:rFonts w:ascii="GHEA Grapalat" w:eastAsia="Times New Roman" w:hAnsi="GHEA Grapalat"/>
                <w:sz w:val="24"/>
                <w:szCs w:val="24"/>
                <w:lang w:val="hy-AM"/>
              </w:rPr>
              <w:t xml:space="preserve">) կողմից ներկայացրած գործարար և ներդրումային ծրագրերը պետք է ունենան նաև </w:t>
            </w:r>
            <w:r w:rsidRPr="00352985">
              <w:rPr>
                <w:rFonts w:ascii="GHEA Grapalat" w:eastAsia="Times New Roman" w:hAnsi="GHEA Grapalat"/>
                <w:i/>
                <w:sz w:val="24"/>
                <w:szCs w:val="24"/>
                <w:lang w:val="hy-AM"/>
              </w:rPr>
              <w:t>ոլորտը համակարգող</w:t>
            </w:r>
            <w:r w:rsidRPr="00352985">
              <w:rPr>
                <w:rFonts w:ascii="GHEA Grapalat" w:eastAsia="Times New Roman" w:hAnsi="GHEA Grapalat"/>
                <w:sz w:val="24"/>
                <w:szCs w:val="24"/>
                <w:lang w:val="hy-AM"/>
              </w:rPr>
              <w:t xml:space="preserve"> պետական մարմինների դրական կարծիքը (եզրակացությունը), որի տրամադրման և ներկայացման ժամկետը չի կարող գերազանցել 1 տարին։ Վերոգրյալից հետևում է, որ ըստ նախագծի լրատվության գործունեության ոլորտի համակարգող մարմինը կրթության, գիտության, մշակույթի և սպորտի նախարարությունն է, մինչդեռ ինչպես «Կառավարության կառուցվածքի և գործունեության մասին» օրենքը, այնպես էլ վարչապետի </w:t>
            </w:r>
            <w:r w:rsidRPr="00352985">
              <w:rPr>
                <w:rFonts w:ascii="GHEA Grapalat" w:hAnsi="GHEA Grapalat"/>
                <w:sz w:val="24"/>
                <w:szCs w:val="24"/>
                <w:shd w:val="clear" w:color="auto" w:fill="FFFFFF"/>
                <w:lang w:val="hy-AM"/>
              </w:rPr>
              <w:t xml:space="preserve">2019 թվականի հունիսի 1-ի N 661-Լ որոշմամբ հաստատված կրթության, գիտության, մշակույթի և սպորտի նախարարության կանոնադրությունը կրթության, գիտության, մշակույթի և սպորտի նախարարությանը լրատվական գործունեության համակարգման լիազորություն չեն վերապահում։ </w:t>
            </w:r>
            <w:r w:rsidRPr="00352985">
              <w:rPr>
                <w:rFonts w:ascii="GHEA Grapalat" w:eastAsia="Times New Roman" w:hAnsi="GHEA Grapalat"/>
                <w:sz w:val="24"/>
                <w:szCs w:val="24"/>
                <w:lang w:val="hy-AM"/>
              </w:rPr>
              <w:t xml:space="preserve">Միաժամանակ, </w:t>
            </w:r>
            <w:r w:rsidRPr="00352985">
              <w:rPr>
                <w:rFonts w:ascii="GHEA Grapalat" w:eastAsia="Times New Roman" w:hAnsi="GHEA Grapalat" w:cs="Arial Unicode"/>
                <w:sz w:val="24"/>
                <w:szCs w:val="24"/>
                <w:lang w:val="hy-AM"/>
              </w:rPr>
              <w:t xml:space="preserve">«Զանգվածային լրատվության մասին» </w:t>
            </w:r>
            <w:r w:rsidRPr="00352985">
              <w:rPr>
                <w:rFonts w:ascii="GHEA Grapalat" w:hAnsi="GHEA Grapalat"/>
                <w:sz w:val="24"/>
                <w:szCs w:val="24"/>
                <w:shd w:val="clear" w:color="auto" w:fill="FFFFFF"/>
                <w:lang w:val="hy-AM"/>
              </w:rPr>
              <w:t>օրենքի 13-րդ հոդվածի 2-րդ մասի համաձայն լրատվության միջոցները, ըստ ստացված պարտադիր օրինակների և թողարկման տվյալների, հաշվառվում են ՀՀ լրատվության միջոցների վարչական ռեգիստրում, որը գործում է արդարադատության նախարարության համակարգում, և որի վարման կարգը սահմանում է արդարադատության նախարարը:</w:t>
            </w:r>
          </w:p>
        </w:tc>
        <w:tc>
          <w:tcPr>
            <w:tcW w:w="5109" w:type="dxa"/>
          </w:tcPr>
          <w:p w:rsidR="00981D67" w:rsidRPr="00352985" w:rsidRDefault="002E7C3B"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7. Ընդունվել է։</w:t>
            </w:r>
          </w:p>
        </w:tc>
      </w:tr>
      <w:tr w:rsidR="00981D67" w:rsidRPr="00352985" w:rsidTr="00B731BE">
        <w:tc>
          <w:tcPr>
            <w:tcW w:w="10056" w:type="dxa"/>
          </w:tcPr>
          <w:p w:rsidR="00981D67" w:rsidRPr="00352985" w:rsidRDefault="00887E15" w:rsidP="00A910DE">
            <w:pPr>
              <w:tabs>
                <w:tab w:val="left" w:pos="0"/>
              </w:tabs>
              <w:spacing w:line="360" w:lineRule="auto"/>
              <w:ind w:right="58"/>
              <w:jc w:val="left"/>
              <w:rPr>
                <w:rFonts w:ascii="GHEA Grapalat" w:hAnsi="GHEA Grapalat"/>
                <w:b/>
                <w:sz w:val="24"/>
                <w:szCs w:val="24"/>
                <w:lang w:val="hy-AM"/>
              </w:rPr>
            </w:pPr>
            <w:r w:rsidRPr="00352985">
              <w:rPr>
                <w:rFonts w:ascii="GHEA Grapalat" w:hAnsi="GHEA Grapalat"/>
                <w:b/>
                <w:sz w:val="24"/>
                <w:szCs w:val="24"/>
                <w:lang w:val="hy-AM"/>
              </w:rPr>
              <w:lastRenderedPageBreak/>
              <w:t>Իրավաբանական վարչություն</w:t>
            </w:r>
          </w:p>
        </w:tc>
        <w:tc>
          <w:tcPr>
            <w:tcW w:w="5109" w:type="dxa"/>
          </w:tcPr>
          <w:p w:rsidR="00981D67" w:rsidRPr="00352985"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352985" w:rsidTr="00B731BE">
        <w:tc>
          <w:tcPr>
            <w:tcW w:w="10056" w:type="dxa"/>
          </w:tcPr>
          <w:p w:rsidR="00831CDA" w:rsidRPr="00352985" w:rsidRDefault="00831CDA" w:rsidP="00A103A9">
            <w:pPr>
              <w:pStyle w:val="ListParagraph"/>
              <w:numPr>
                <w:ilvl w:val="0"/>
                <w:numId w:val="9"/>
              </w:numPr>
              <w:spacing w:after="200" w:line="360" w:lineRule="auto"/>
              <w:ind w:left="0" w:firstLine="0"/>
              <w:jc w:val="left"/>
              <w:rPr>
                <w:rFonts w:ascii="GHEA Grapalat" w:hAnsi="GHEA Grapalat" w:cs="Arial Unicode"/>
              </w:rPr>
            </w:pPr>
            <w:r w:rsidRPr="00352985">
              <w:rPr>
                <w:rFonts w:ascii="GHEA Grapalat" w:hAnsi="GHEA Grapalat" w:cs="Arial Unicode"/>
                <w:sz w:val="24"/>
                <w:szCs w:val="24"/>
                <w:lang w:val="hy-AM"/>
              </w:rPr>
              <w:t xml:space="preserve">Նախագծի մի </w:t>
            </w:r>
            <w:r w:rsidR="00887E15" w:rsidRPr="00352985">
              <w:rPr>
                <w:rFonts w:ascii="GHEA Grapalat" w:hAnsi="GHEA Grapalat" w:cs="Arial Unicode"/>
                <w:sz w:val="24"/>
                <w:szCs w:val="24"/>
                <w:lang w:val="hy-AM"/>
              </w:rPr>
              <w:t>շար</w:t>
            </w:r>
            <w:r w:rsidRPr="00352985">
              <w:rPr>
                <w:rFonts w:ascii="GHEA Grapalat" w:hAnsi="GHEA Grapalat" w:cs="Arial Unicode"/>
                <w:sz w:val="24"/>
                <w:szCs w:val="24"/>
                <w:lang w:val="hy-AM"/>
              </w:rPr>
              <w:t>ք կարգավորումներ խնդրահարույց են իրավական որոշակիության սկզբուքի տեսանկյունից։ Մասնավորապես</w:t>
            </w:r>
            <w:r w:rsidRPr="00352985">
              <w:rPr>
                <w:rFonts w:ascii="GHEA Grapalat" w:hAnsi="GHEA Grapalat" w:cs="Arial Unicode"/>
                <w:lang w:val="hy-AM"/>
              </w:rPr>
              <w:t>.</w:t>
            </w:r>
          </w:p>
          <w:p w:rsidR="00981D67" w:rsidRPr="00352985" w:rsidRDefault="00981D67" w:rsidP="00A103A9">
            <w:pPr>
              <w:pStyle w:val="ListParagraph"/>
              <w:numPr>
                <w:ilvl w:val="0"/>
                <w:numId w:val="4"/>
              </w:numPr>
              <w:spacing w:after="200" w:line="360" w:lineRule="auto"/>
              <w:ind w:left="0" w:firstLine="0"/>
              <w:jc w:val="left"/>
              <w:rPr>
                <w:rFonts w:ascii="GHEA Grapalat" w:hAnsi="GHEA Grapalat" w:cs="Arial Unicode"/>
                <w:sz w:val="24"/>
                <w:szCs w:val="24"/>
                <w:lang w:val="hy-AM"/>
              </w:rPr>
            </w:pPr>
            <w:r w:rsidRPr="00352985">
              <w:rPr>
                <w:rFonts w:ascii="GHEA Grapalat" w:eastAsia="Times New Roman" w:hAnsi="GHEA Grapalat"/>
                <w:sz w:val="24"/>
                <w:szCs w:val="24"/>
                <w:lang w:val="hy-AM"/>
              </w:rPr>
              <w:t xml:space="preserve">նախագծի 5-րդ կետի 2-րդ ենթակետի համաձայն՝ </w:t>
            </w:r>
            <w:r w:rsidRPr="00352985">
              <w:rPr>
                <w:rFonts w:ascii="GHEA Grapalat" w:hAnsi="GHEA Grapalat" w:cs="Arial Unicode"/>
                <w:sz w:val="24"/>
                <w:szCs w:val="24"/>
                <w:lang w:val="hy-AM"/>
              </w:rPr>
              <w:t xml:space="preserve">սույն որոշման պահանջները չեն տարածվում մինչև սույն որոշումն ուժի մեջ մտնելը սկսած և դեռևս չավարտված պետական սեփականություն հանդիսացող գույքի անհատույց օգտագործման տրամադրման </w:t>
            </w:r>
            <w:r w:rsidRPr="00352985">
              <w:rPr>
                <w:rFonts w:ascii="GHEA Grapalat" w:hAnsi="GHEA Grapalat" w:cs="Arial Unicode"/>
                <w:i/>
                <w:sz w:val="24"/>
                <w:szCs w:val="24"/>
                <w:u w:val="single"/>
                <w:lang w:val="hy-AM"/>
              </w:rPr>
              <w:t>գործընթացների</w:t>
            </w:r>
            <w:r w:rsidRPr="00352985">
              <w:rPr>
                <w:rFonts w:ascii="GHEA Grapalat" w:hAnsi="GHEA Grapalat" w:cs="Arial Unicode"/>
                <w:sz w:val="24"/>
                <w:szCs w:val="24"/>
                <w:lang w:val="hy-AM"/>
              </w:rPr>
              <w:t xml:space="preserve"> վրա: Սակայն գործընթաց եզրույթից պարզ չէ՝ կոնկրետ որ գործողությունների վրա չի տարածվելու սույն կարգը.</w:t>
            </w:r>
          </w:p>
          <w:p w:rsidR="00981D67" w:rsidRPr="00352985" w:rsidRDefault="00981D67" w:rsidP="00A103A9">
            <w:pPr>
              <w:pStyle w:val="ListParagraph"/>
              <w:numPr>
                <w:ilvl w:val="0"/>
                <w:numId w:val="4"/>
              </w:numPr>
              <w:spacing w:after="200" w:line="360" w:lineRule="auto"/>
              <w:ind w:left="0" w:firstLine="0"/>
              <w:jc w:val="left"/>
              <w:rPr>
                <w:rFonts w:ascii="GHEA Grapalat" w:hAnsi="GHEA Grapalat" w:cs="Arial Unicode"/>
                <w:sz w:val="24"/>
                <w:szCs w:val="24"/>
                <w:lang w:val="hy-AM"/>
              </w:rPr>
            </w:pPr>
            <w:r w:rsidRPr="00352985">
              <w:rPr>
                <w:rFonts w:ascii="GHEA Grapalat" w:hAnsi="GHEA Grapalat" w:cs="Arial Unicode"/>
                <w:sz w:val="24"/>
                <w:szCs w:val="24"/>
                <w:lang w:val="hy-AM"/>
              </w:rPr>
              <w:t>նախագծի 1-ին հավելվածի 1-ին կետի համաձայն՝ ս</w:t>
            </w:r>
            <w:r w:rsidRPr="00352985">
              <w:rPr>
                <w:rFonts w:ascii="GHEA Grapalat" w:eastAsia="Times New Roman" w:hAnsi="GHEA Grapalat" w:cs="Arial Unicode"/>
                <w:sz w:val="24"/>
                <w:szCs w:val="24"/>
                <w:lang w:val="hy-AM"/>
              </w:rPr>
              <w:t xml:space="preserve">ույն կարգով կանոնակարգվում են ՀՀ պետական սեփականություն հանդիսացող գույքի անհատույց օգտագործման տրամադրման գործընթացի հետ կապված հարաբերությունները, եթե </w:t>
            </w:r>
            <w:r w:rsidRPr="00352985">
              <w:rPr>
                <w:rFonts w:ascii="GHEA Grapalat" w:eastAsia="Times New Roman" w:hAnsi="GHEA Grapalat" w:cs="Arial Unicode"/>
                <w:i/>
                <w:sz w:val="24"/>
                <w:szCs w:val="24"/>
                <w:u w:val="single"/>
                <w:lang w:val="hy-AM"/>
              </w:rPr>
              <w:t>ՀՀ կառավարության կողմից սահմանված բացառիկ դեպքերում՝ պետական գույքի օգտագործումը նախատեսված չէ պետության կարիքների բավարարման համար</w:t>
            </w:r>
            <w:r w:rsidRPr="00352985">
              <w:rPr>
                <w:rFonts w:ascii="GHEA Grapalat" w:eastAsia="Times New Roman" w:hAnsi="GHEA Grapalat" w:cs="Arial Unicode"/>
                <w:sz w:val="24"/>
                <w:szCs w:val="24"/>
                <w:lang w:val="hy-AM"/>
              </w:rPr>
              <w:t xml:space="preserve">: Սակայն որոշակիացված չէ՝ </w:t>
            </w:r>
            <w:r w:rsidRPr="00352985">
              <w:rPr>
                <w:rFonts w:ascii="GHEA Grapalat" w:hAnsi="GHEA Grapalat"/>
                <w:sz w:val="24"/>
                <w:szCs w:val="24"/>
                <w:lang w:val="hy-AM"/>
              </w:rPr>
              <w:t>պետության կարիքների բավարարման ինչ բացառիկ դեպքերի մասին է խոսքը, և նման դեպքերում ինչ կարգով է իրականացվում գույքի անհատույց օգտագործման տրամադրումը: Միաժամանակ, նմանատիպ բացառություն սահմանող կարգավորում նախատեսելը ընդունելի չէ, քանի որ իրավակիրառ պրակտիկայում կարող է տարաբնույթ մեկնաբանությունների տեղիք տալ.</w:t>
            </w:r>
          </w:p>
          <w:p w:rsidR="00981D67" w:rsidRPr="00352985" w:rsidRDefault="00981D67" w:rsidP="00A103A9">
            <w:pPr>
              <w:pStyle w:val="ListParagraph"/>
              <w:numPr>
                <w:ilvl w:val="0"/>
                <w:numId w:val="4"/>
              </w:numPr>
              <w:spacing w:after="200" w:line="360" w:lineRule="auto"/>
              <w:ind w:left="0" w:firstLine="0"/>
              <w:jc w:val="left"/>
              <w:rPr>
                <w:rFonts w:ascii="GHEA Grapalat" w:hAnsi="GHEA Grapalat" w:cs="Arial Unicode"/>
                <w:sz w:val="24"/>
                <w:szCs w:val="24"/>
                <w:lang w:val="hy-AM"/>
              </w:rPr>
            </w:pPr>
            <w:r w:rsidRPr="00352985">
              <w:rPr>
                <w:rFonts w:ascii="GHEA Grapalat" w:hAnsi="GHEA Grapalat" w:cs="Arial"/>
                <w:sz w:val="24"/>
                <w:szCs w:val="24"/>
                <w:lang w:val="hy-AM"/>
              </w:rPr>
              <w:t>նախագծի</w:t>
            </w:r>
            <w:r w:rsidRPr="00352985">
              <w:rPr>
                <w:rFonts w:ascii="GHEA Grapalat" w:hAnsi="GHEA Grapalat"/>
                <w:sz w:val="24"/>
                <w:szCs w:val="24"/>
                <w:lang w:val="hy-AM"/>
              </w:rPr>
              <w:t xml:space="preserve"> 1-ին հավելվածի 8-րդ կետի համաձայն՝ համապատասխան սուբյեկտները Կոմիտե ներկայացված դ</w:t>
            </w:r>
            <w:r w:rsidRPr="00352985">
              <w:rPr>
                <w:rFonts w:ascii="GHEA Grapalat" w:eastAsia="Times New Roman" w:hAnsi="GHEA Grapalat"/>
                <w:sz w:val="24"/>
                <w:szCs w:val="24"/>
                <w:lang w:val="hy-AM"/>
              </w:rPr>
              <w:t xml:space="preserve">իմումին կից ներկայացնում են նաև սույն որոշման 1-ին կետով սահմանված հավելվածներում նշված պայմաններին </w:t>
            </w:r>
            <w:r w:rsidRPr="00352985">
              <w:rPr>
                <w:rFonts w:ascii="GHEA Grapalat" w:eastAsia="Times New Roman" w:hAnsi="GHEA Grapalat"/>
                <w:i/>
                <w:sz w:val="24"/>
                <w:szCs w:val="24"/>
                <w:u w:val="single"/>
                <w:lang w:val="hy-AM"/>
              </w:rPr>
              <w:lastRenderedPageBreak/>
              <w:t>համապատասխանող փաստաթղթերը</w:t>
            </w:r>
            <w:r w:rsidRPr="00352985">
              <w:rPr>
                <w:rFonts w:ascii="GHEA Grapalat" w:eastAsia="Times New Roman" w:hAnsi="GHEA Grapalat"/>
                <w:sz w:val="24"/>
                <w:szCs w:val="24"/>
                <w:lang w:val="hy-AM"/>
              </w:rPr>
              <w:t>: Սակայն որոշակիացված չէ՝ ինչ փաստաթղթերի մասին է խոսքը, ինչպիսի պարագայում շահագրգիռ սուբյեկտները հնարավորություն չեն ունենալու իրենց վարքագիծը համապատասխանեցնել տվյալ կարգավորմանը.</w:t>
            </w:r>
          </w:p>
          <w:p w:rsidR="00981D67" w:rsidRPr="00352985" w:rsidRDefault="00981D67" w:rsidP="00A103A9">
            <w:pPr>
              <w:pStyle w:val="ListParagraph"/>
              <w:numPr>
                <w:ilvl w:val="0"/>
                <w:numId w:val="4"/>
              </w:numPr>
              <w:spacing w:after="200" w:line="360" w:lineRule="auto"/>
              <w:ind w:left="0" w:firstLine="0"/>
              <w:jc w:val="left"/>
              <w:rPr>
                <w:rFonts w:ascii="GHEA Grapalat" w:hAnsi="GHEA Grapalat" w:cs="Arial Unicode"/>
                <w:sz w:val="24"/>
                <w:szCs w:val="24"/>
                <w:lang w:val="hy-AM"/>
              </w:rPr>
            </w:pPr>
            <w:r w:rsidRPr="00352985">
              <w:rPr>
                <w:rFonts w:ascii="GHEA Grapalat" w:hAnsi="GHEA Grapalat" w:cs="Arial"/>
                <w:sz w:val="24"/>
                <w:szCs w:val="24"/>
                <w:lang w:val="hy-AM"/>
              </w:rPr>
              <w:t>նախագծի</w:t>
            </w:r>
            <w:r w:rsidRPr="00352985">
              <w:rPr>
                <w:rFonts w:ascii="GHEA Grapalat" w:hAnsi="GHEA Grapalat"/>
                <w:sz w:val="24"/>
                <w:szCs w:val="24"/>
                <w:lang w:val="hy-AM"/>
              </w:rPr>
              <w:t xml:space="preserve"> 1-ին հավելվածի 5-րդ կետի համաձայն՝ </w:t>
            </w:r>
            <w:r w:rsidRPr="00352985">
              <w:rPr>
                <w:rFonts w:ascii="GHEA Grapalat" w:eastAsia="Times New Roman" w:hAnsi="GHEA Grapalat" w:cs="Arial Unicode"/>
                <w:sz w:val="24"/>
                <w:szCs w:val="24"/>
                <w:lang w:val="hy-AM"/>
              </w:rPr>
              <w:t xml:space="preserve">Կոմիտեն նախկին հանրակացարանային կամ հանրակացարանային բնակելի ազատ տարածքների մասին տեղեկատվությունը </w:t>
            </w:r>
            <w:r w:rsidRPr="00352985">
              <w:rPr>
                <w:rFonts w:ascii="GHEA Grapalat" w:eastAsia="Times New Roman" w:hAnsi="GHEA Grapalat" w:cs="Arial Unicode"/>
                <w:i/>
                <w:sz w:val="24"/>
                <w:szCs w:val="24"/>
                <w:u w:val="single"/>
                <w:lang w:val="hy-AM"/>
              </w:rPr>
              <w:t>պարբերաբար</w:t>
            </w:r>
            <w:r w:rsidRPr="00352985">
              <w:rPr>
                <w:rFonts w:ascii="GHEA Grapalat" w:eastAsia="Times New Roman" w:hAnsi="GHEA Grapalat" w:cs="Arial Unicode"/>
                <w:sz w:val="24"/>
                <w:szCs w:val="24"/>
                <w:lang w:val="hy-AM"/>
              </w:rPr>
              <w:t xml:space="preserve"> ներկայացնում է ՀՀ աշխատանքի և սոցիալական հարցերի նախարարություն: Սակայն պարզ չէ՝ </w:t>
            </w:r>
            <w:r w:rsidRPr="00352985">
              <w:rPr>
                <w:rFonts w:ascii="GHEA Grapalat" w:eastAsia="Times New Roman" w:hAnsi="GHEA Grapalat" w:cs="Arial Unicode"/>
                <w:i/>
                <w:sz w:val="24"/>
                <w:szCs w:val="24"/>
                <w:u w:val="single"/>
                <w:lang w:val="hy-AM"/>
              </w:rPr>
              <w:t>պարբերաբար</w:t>
            </w:r>
            <w:r w:rsidRPr="00352985">
              <w:rPr>
                <w:rFonts w:ascii="GHEA Grapalat" w:eastAsia="Times New Roman" w:hAnsi="GHEA Grapalat" w:cs="Arial Unicode"/>
                <w:sz w:val="24"/>
                <w:szCs w:val="24"/>
                <w:lang w:val="hy-AM"/>
              </w:rPr>
              <w:t xml:space="preserve"> տեղեկատվություն ներկայացնելը կոնկրետ ինչ ժամկետ է ենթադրում:</w:t>
            </w:r>
          </w:p>
        </w:tc>
        <w:tc>
          <w:tcPr>
            <w:tcW w:w="5109" w:type="dxa"/>
          </w:tcPr>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981D67"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1) Ընդունվել է։</w:t>
            </w: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 Ընդունվել է։</w:t>
            </w: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3) Ընդունվել է։</w:t>
            </w: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en-US" w:eastAsia="en-US"/>
              </w:rPr>
              <w:t xml:space="preserve">4) </w:t>
            </w:r>
            <w:r w:rsidRPr="00352985">
              <w:rPr>
                <w:rFonts w:ascii="GHEA Grapalat" w:eastAsia="Calibri" w:hAnsi="GHEA Grapalat"/>
                <w:bCs/>
                <w:spacing w:val="0"/>
                <w:kern w:val="0"/>
                <w:position w:val="0"/>
                <w:sz w:val="24"/>
                <w:szCs w:val="24"/>
                <w:lang w:val="hy-AM" w:eastAsia="en-US"/>
              </w:rPr>
              <w:t>Ընդունվել է։</w:t>
            </w: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en-US"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831CDA" w:rsidRPr="00352985" w:rsidRDefault="00831CDA" w:rsidP="00831CDA">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5421DB" w:rsidTr="00B731BE">
        <w:tc>
          <w:tcPr>
            <w:tcW w:w="10056" w:type="dxa"/>
          </w:tcPr>
          <w:p w:rsidR="00981D67" w:rsidRPr="00352985" w:rsidRDefault="00981D67" w:rsidP="00A103A9">
            <w:pPr>
              <w:pStyle w:val="ListParagraph"/>
              <w:numPr>
                <w:ilvl w:val="0"/>
                <w:numId w:val="9"/>
              </w:numPr>
              <w:spacing w:after="200" w:line="360" w:lineRule="auto"/>
              <w:ind w:left="284" w:hanging="284"/>
              <w:jc w:val="left"/>
              <w:rPr>
                <w:rFonts w:ascii="GHEA Grapalat" w:hAnsi="GHEA Grapalat"/>
                <w:sz w:val="24"/>
                <w:szCs w:val="24"/>
                <w:lang w:val="hy-AM"/>
              </w:rPr>
            </w:pPr>
            <w:r w:rsidRPr="00352985">
              <w:rPr>
                <w:rFonts w:ascii="GHEA Grapalat" w:hAnsi="GHEA Grapalat"/>
                <w:sz w:val="24"/>
                <w:szCs w:val="24"/>
                <w:lang w:val="hy-AM"/>
              </w:rPr>
              <w:lastRenderedPageBreak/>
              <w:t xml:space="preserve">Նախագծի մի շարք կարգավորումներ հակասում են գործող օրենսդրությանը: </w:t>
            </w:r>
          </w:p>
          <w:p w:rsidR="00981D67" w:rsidRPr="00352985" w:rsidRDefault="00981D67" w:rsidP="00A910DE">
            <w:pPr>
              <w:pStyle w:val="ListParagraph"/>
              <w:spacing w:line="360" w:lineRule="auto"/>
              <w:ind w:left="0"/>
              <w:jc w:val="left"/>
              <w:rPr>
                <w:rFonts w:ascii="GHEA Grapalat" w:hAnsi="GHEA Grapalat" w:cs="Arial Unicode"/>
                <w:sz w:val="24"/>
                <w:szCs w:val="24"/>
                <w:lang w:val="hy-AM"/>
              </w:rPr>
            </w:pPr>
            <w:r w:rsidRPr="00352985">
              <w:rPr>
                <w:rFonts w:ascii="GHEA Grapalat" w:hAnsi="GHEA Grapalat"/>
                <w:sz w:val="24"/>
                <w:szCs w:val="24"/>
                <w:lang w:val="hy-AM"/>
              </w:rPr>
              <w:t xml:space="preserve">1) նախագծի 6-րդ կետով նախատեսվում է, որ </w:t>
            </w:r>
            <w:r w:rsidRPr="00352985">
              <w:rPr>
                <w:rFonts w:ascii="GHEA Grapalat" w:hAnsi="GHEA Grapalat" w:cs="Arial Unicode"/>
                <w:i/>
                <w:sz w:val="24"/>
                <w:szCs w:val="24"/>
                <w:u w:val="single"/>
                <w:lang w:val="hy-AM"/>
              </w:rPr>
              <w:t>համայնքային ոչ առևտրային կազմակերպություններին</w:t>
            </w:r>
            <w:r w:rsidRPr="00352985">
              <w:rPr>
                <w:rFonts w:ascii="GHEA Grapalat" w:hAnsi="GHEA Grapalat" w:cs="Arial Unicode"/>
                <w:sz w:val="24"/>
                <w:szCs w:val="24"/>
                <w:lang w:val="hy-AM"/>
              </w:rPr>
              <w:t xml:space="preserve"> գույքն անհատույց օգտագործման է տրամադրվում «Պետական ոչ առևտրային կազմակերպությունների մասին» օրենքի դրույթներին համապատասխան: Մինչդեռ հարկ է նկատի ունենալ, որ նշված օրենքում տվյալ կազմակերպություններին գույք ամրացնելու վերաբերյալ կարգավորումներ առկա չեն: Հետևաբար առաջարկվող կարգավորումը վերանայման կարիք ունի.</w:t>
            </w:r>
          </w:p>
          <w:p w:rsidR="00981D67" w:rsidRPr="00352985" w:rsidRDefault="00981D67" w:rsidP="00A910DE">
            <w:pPr>
              <w:pStyle w:val="ListParagraph"/>
              <w:spacing w:line="360" w:lineRule="auto"/>
              <w:ind w:left="0"/>
              <w:jc w:val="left"/>
              <w:rPr>
                <w:rFonts w:ascii="GHEA Grapalat" w:eastAsia="Times New Roman" w:hAnsi="GHEA Grapalat" w:cs="Arial Unicode"/>
                <w:sz w:val="24"/>
                <w:szCs w:val="24"/>
                <w:lang w:val="hy-AM"/>
              </w:rPr>
            </w:pPr>
            <w:r w:rsidRPr="00352985">
              <w:rPr>
                <w:rFonts w:ascii="GHEA Grapalat" w:hAnsi="GHEA Grapalat"/>
                <w:sz w:val="24"/>
                <w:szCs w:val="24"/>
                <w:lang w:val="hy-AM"/>
              </w:rPr>
              <w:t xml:space="preserve">2) նախագծի 1-ին հավելվածի 2-րդ կետի իմաստով գույք են համարվում </w:t>
            </w:r>
            <w:r w:rsidRPr="00352985">
              <w:rPr>
                <w:rFonts w:ascii="GHEA Grapalat" w:eastAsia="Times New Roman" w:hAnsi="GHEA Grapalat" w:cs="Arial Unicode"/>
                <w:sz w:val="24"/>
                <w:szCs w:val="24"/>
                <w:lang w:val="hy-AM"/>
              </w:rPr>
              <w:t xml:space="preserve">պետական սեփականություն հանդիսացող շենք, շինությունները, </w:t>
            </w:r>
            <w:r w:rsidRPr="00352985">
              <w:rPr>
                <w:rFonts w:ascii="GHEA Grapalat" w:eastAsia="Times New Roman" w:hAnsi="GHEA Grapalat" w:cs="Arial Unicode"/>
                <w:i/>
                <w:sz w:val="24"/>
                <w:szCs w:val="24"/>
                <w:u w:val="single"/>
                <w:lang w:val="hy-AM"/>
              </w:rPr>
              <w:t>հանրակացարանային և այլ բնակելի տարածքները</w:t>
            </w:r>
            <w:r w:rsidRPr="00352985">
              <w:rPr>
                <w:rFonts w:ascii="GHEA Grapalat" w:eastAsia="Times New Roman" w:hAnsi="GHEA Grapalat" w:cs="Arial Unicode"/>
                <w:sz w:val="24"/>
                <w:szCs w:val="24"/>
                <w:lang w:val="hy-AM"/>
              </w:rPr>
              <w:t xml:space="preserve">, ինչպես նաև դրանց զբաղեցրած ու սպասարկման համար անհրաժեշտ հողամասերը: Սակայն Պետական գույքի կառավարման մասին ՀՀ օրենքի (այսուհետ՝ Օրենք) 5-րդ հոդվածով հանրակացարանային և այլ բնակելի </w:t>
            </w:r>
            <w:r w:rsidRPr="00352985">
              <w:rPr>
                <w:rFonts w:ascii="GHEA Grapalat" w:eastAsia="Times New Roman" w:hAnsi="GHEA Grapalat" w:cs="Arial Unicode"/>
                <w:sz w:val="24"/>
                <w:szCs w:val="24"/>
                <w:lang w:val="hy-AM"/>
              </w:rPr>
              <w:lastRenderedPageBreak/>
              <w:t>տարածքները առանձնացված չեն: Ուստի գտնում ենք՝ Օրենքի նշված դրույթի համատեքստում առաջարկվող կարգավորումը հստակեցման կարիք ունի.</w:t>
            </w:r>
          </w:p>
          <w:p w:rsidR="00981D67" w:rsidRPr="00352985" w:rsidRDefault="00981D67" w:rsidP="00A910DE">
            <w:pPr>
              <w:pStyle w:val="ListParagraph"/>
              <w:spacing w:line="360" w:lineRule="auto"/>
              <w:ind w:left="0"/>
              <w:jc w:val="left"/>
              <w:rPr>
                <w:rFonts w:ascii="GHEA Grapalat" w:eastAsia="Times New Roman" w:hAnsi="GHEA Grapalat" w:cs="Arial Unicode"/>
                <w:sz w:val="24"/>
                <w:szCs w:val="24"/>
                <w:lang w:val="hy-AM"/>
              </w:rPr>
            </w:pPr>
            <w:r w:rsidRPr="00352985">
              <w:rPr>
                <w:rFonts w:ascii="GHEA Grapalat" w:hAnsi="GHEA Grapalat"/>
                <w:sz w:val="24"/>
                <w:szCs w:val="24"/>
                <w:lang w:val="hy-AM"/>
              </w:rPr>
              <w:t xml:space="preserve">3) նախագծի 1-ին հավելվածի 3-րդ կետի 2-րդ ենթակետի համաձայն՝ անհատույց օգտագործման իրավունքով գույք կարող է տրամադրվել նաև </w:t>
            </w:r>
            <w:r w:rsidRPr="00352985">
              <w:rPr>
                <w:rFonts w:ascii="GHEA Grapalat" w:eastAsia="Times New Roman" w:hAnsi="GHEA Grapalat"/>
                <w:sz w:val="24"/>
                <w:szCs w:val="24"/>
                <w:lang w:val="hy-AM"/>
              </w:rPr>
              <w:t xml:space="preserve">լրատվական կամ </w:t>
            </w:r>
            <w:r w:rsidRPr="00352985">
              <w:rPr>
                <w:rFonts w:ascii="GHEA Grapalat" w:eastAsia="Times New Roman" w:hAnsi="GHEA Grapalat" w:cs="Arial Unicode"/>
                <w:i/>
                <w:sz w:val="24"/>
                <w:szCs w:val="24"/>
                <w:u w:val="single"/>
                <w:lang w:val="hy-AM"/>
              </w:rPr>
              <w:t>գրահրատարակչական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 xml:space="preserve">անձանց: Սակայն հարկ է նշել, որ Օրենքի 30-րդ հոդվածի 2-րդ մասով </w:t>
            </w:r>
            <w:r w:rsidRPr="00352985">
              <w:rPr>
                <w:rFonts w:ascii="GHEA Grapalat" w:eastAsia="Times New Roman" w:hAnsi="GHEA Grapalat" w:cs="Arial Unicode"/>
                <w:i/>
                <w:sz w:val="24"/>
                <w:szCs w:val="24"/>
                <w:u w:val="single"/>
                <w:lang w:val="hy-AM"/>
              </w:rPr>
              <w:t>գրահրատարակչական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գործունեություն իրականացնող իրավաբանական</w:t>
            </w:r>
            <w:r w:rsidRPr="00352985">
              <w:rPr>
                <w:rFonts w:ascii="GHEA Grapalat" w:eastAsia="Times New Roman" w:hAnsi="GHEA Grapalat" w:cs="Arial Unicode"/>
                <w:sz w:val="24"/>
                <w:szCs w:val="24"/>
                <w:lang w:val="hy-AM"/>
              </w:rPr>
              <w:t xml:space="preserve">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անձինք որպես սուբյեկտ նախատեսված չեն: Հետևաբար առաջարկվող կարգավորումը չի բխում Օրենքի նշված դրույթից.</w:t>
            </w:r>
          </w:p>
          <w:p w:rsidR="00981D67" w:rsidRPr="00352985" w:rsidRDefault="00981D67" w:rsidP="00A910DE">
            <w:pPr>
              <w:pStyle w:val="ListParagraph"/>
              <w:spacing w:line="360" w:lineRule="auto"/>
              <w:ind w:left="0"/>
              <w:jc w:val="left"/>
              <w:rPr>
                <w:rFonts w:ascii="GHEA Grapalat" w:eastAsia="Times New Roman" w:hAnsi="GHEA Grapalat" w:cs="Arial Unicode"/>
                <w:sz w:val="24"/>
                <w:szCs w:val="24"/>
                <w:lang w:val="hy-AM"/>
              </w:rPr>
            </w:pPr>
            <w:r w:rsidRPr="00352985">
              <w:rPr>
                <w:rFonts w:ascii="GHEA Grapalat" w:eastAsia="Times New Roman" w:hAnsi="GHEA Grapalat" w:cs="Arial Unicode"/>
                <w:sz w:val="24"/>
                <w:szCs w:val="24"/>
                <w:lang w:val="hy-AM"/>
              </w:rPr>
              <w:t>4</w:t>
            </w:r>
            <w:r w:rsidRPr="00352985">
              <w:rPr>
                <w:rFonts w:ascii="GHEA Grapalat" w:eastAsia="Times New Roman" w:hAnsi="GHEA Grapalat"/>
                <w:sz w:val="24"/>
                <w:szCs w:val="24"/>
                <w:lang w:val="hy-AM"/>
              </w:rPr>
              <w:t>) ն</w:t>
            </w:r>
            <w:r w:rsidRPr="00352985">
              <w:rPr>
                <w:rFonts w:ascii="GHEA Grapalat" w:hAnsi="GHEA Grapalat"/>
                <w:sz w:val="24"/>
                <w:szCs w:val="24"/>
                <w:lang w:val="hy-AM"/>
              </w:rPr>
              <w:t xml:space="preserve">ախագծի 1-ին հավելվածի 3-րդ կետի համապատասխանաբար 3-րդ և 6-րդ ենթակետերի համաձայն՝ անհատույց օգտագործման իրավունքով գույք կարող է տրամադրվել </w:t>
            </w:r>
            <w:r w:rsidRPr="00352985">
              <w:rPr>
                <w:rFonts w:ascii="GHEA Grapalat" w:eastAsia="Times New Roman" w:hAnsi="GHEA Grapalat"/>
                <w:sz w:val="24"/>
                <w:szCs w:val="24"/>
                <w:lang w:val="hy-AM"/>
              </w:rPr>
              <w:t>հասարակական կազմակերպություններին և հիմնադրամներին (</w:t>
            </w:r>
            <w:r w:rsidRPr="00352985">
              <w:rPr>
                <w:rFonts w:ascii="GHEA Grapalat" w:eastAsia="Times New Roman" w:hAnsi="GHEA Grapalat"/>
                <w:i/>
                <w:sz w:val="24"/>
                <w:szCs w:val="24"/>
                <w:u w:val="single"/>
                <w:lang w:val="hy-AM"/>
              </w:rPr>
              <w:t>բացառությամբ՝ պետական ոչ առևտրային կազմակերպություններից վերակազմակերպված և ՀՀ կառավարության կողմից ստեղծված հիմնադրամների</w:t>
            </w:r>
            <w:r w:rsidRPr="00352985">
              <w:rPr>
                <w:rFonts w:ascii="GHEA Grapalat" w:eastAsia="Times New Roman" w:hAnsi="GHEA Grapalat"/>
                <w:sz w:val="24"/>
                <w:szCs w:val="24"/>
                <w:lang w:val="hy-AM"/>
              </w:rPr>
              <w:t>), այլ կազմակերպություններին (</w:t>
            </w:r>
            <w:r w:rsidRPr="00352985">
              <w:rPr>
                <w:rFonts w:ascii="GHEA Grapalat" w:eastAsia="Times New Roman" w:hAnsi="GHEA Grapalat"/>
                <w:i/>
                <w:sz w:val="24"/>
                <w:szCs w:val="24"/>
                <w:u w:val="single"/>
                <w:lang w:val="hy-AM"/>
              </w:rPr>
              <w:t>բացառությամբ՝ 50 տոկոս և ավելի պետական մասնակցությամբ առևտրային կազմակերպությունների</w:t>
            </w:r>
            <w:r w:rsidRPr="00352985">
              <w:rPr>
                <w:rFonts w:ascii="GHEA Grapalat" w:eastAsia="Times New Roman" w:hAnsi="GHEA Grapalat"/>
                <w:sz w:val="24"/>
                <w:szCs w:val="24"/>
                <w:lang w:val="hy-AM"/>
              </w:rPr>
              <w:t xml:space="preserve">)։ Մինչդեռ </w:t>
            </w:r>
            <w:r w:rsidRPr="00352985">
              <w:rPr>
                <w:rFonts w:ascii="GHEA Grapalat" w:eastAsia="Times New Roman" w:hAnsi="GHEA Grapalat" w:cs="Arial Unicode"/>
                <w:sz w:val="24"/>
                <w:szCs w:val="24"/>
                <w:lang w:val="hy-AM"/>
              </w:rPr>
              <w:t>Օրենքի 30-րդ հոդվածի 2-րդ մասով նմանատիպ բացառություններ նախատեսված չեն: Հետևաբար առաջարկվող կարգավորումը չի բխում Օրենքի նշված դրույթից:</w:t>
            </w: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8B590B" w:rsidRPr="00352985" w:rsidRDefault="008B590B" w:rsidP="00A910DE">
            <w:pPr>
              <w:pStyle w:val="ListParagraph"/>
              <w:spacing w:line="360" w:lineRule="auto"/>
              <w:ind w:left="0"/>
              <w:jc w:val="left"/>
              <w:rPr>
                <w:rFonts w:ascii="GHEA Grapalat" w:eastAsia="Times New Roman" w:hAnsi="GHEA Grapalat" w:cs="Arial Unicode"/>
                <w:sz w:val="24"/>
                <w:szCs w:val="24"/>
                <w:lang w:val="hy-AM"/>
              </w:rPr>
            </w:pPr>
          </w:p>
          <w:p w:rsidR="00981D67" w:rsidRPr="00352985" w:rsidRDefault="00981D67" w:rsidP="00A103A9">
            <w:pPr>
              <w:pStyle w:val="ListParagraph"/>
              <w:numPr>
                <w:ilvl w:val="0"/>
                <w:numId w:val="9"/>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t>Նախագծի մի շարք կարգավորումներ ունեն ծանրակշիռ հիմնավորման կարիք: Մասնավորապես՝</w:t>
            </w:r>
          </w:p>
          <w:p w:rsidR="00981D67" w:rsidRPr="00352985" w:rsidRDefault="00981D67" w:rsidP="00A103A9">
            <w:pPr>
              <w:pStyle w:val="ListParagraph"/>
              <w:numPr>
                <w:ilvl w:val="0"/>
                <w:numId w:val="5"/>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t xml:space="preserve">նախագծի 1-ին հավելվածի 4-րդ կետի համաձայն՝ գույքը </w:t>
            </w:r>
            <w:r w:rsidRPr="00352985">
              <w:rPr>
                <w:rFonts w:ascii="GHEA Grapalat" w:eastAsia="Times New Roman" w:hAnsi="GHEA Grapalat"/>
                <w:sz w:val="24"/>
                <w:szCs w:val="24"/>
                <w:lang w:val="hy-AM"/>
              </w:rPr>
              <w:t>համայնքներին, հասարակական կազմակերպություններին և հիմնադրամներին,</w:t>
            </w:r>
            <w:r w:rsidRPr="00352985">
              <w:rPr>
                <w:rFonts w:ascii="GHEA Grapalat" w:hAnsi="GHEA Grapalat"/>
                <w:sz w:val="24"/>
                <w:szCs w:val="24"/>
                <w:lang w:val="hy-AM"/>
              </w:rPr>
              <w:t xml:space="preserve"> </w:t>
            </w:r>
            <w:r w:rsidRPr="00352985">
              <w:rPr>
                <w:rFonts w:ascii="GHEA Grapalat" w:eastAsia="Times New Roman" w:hAnsi="GHEA Grapalat" w:cs="Arial Unicode"/>
                <w:sz w:val="24"/>
                <w:szCs w:val="24"/>
                <w:lang w:val="hy-AM"/>
              </w:rPr>
              <w:t xml:space="preserve">լրատվական գործունեություն իրականացնող իրավաբանական </w:t>
            </w:r>
            <w:r w:rsidRPr="00352985">
              <w:rPr>
                <w:rFonts w:ascii="GHEA Grapalat" w:eastAsia="Times New Roman" w:hAnsi="GHEA Grapalat"/>
                <w:sz w:val="24"/>
                <w:szCs w:val="24"/>
                <w:lang w:val="hy-AM"/>
              </w:rPr>
              <w:t xml:space="preserve">կամ ֆիզիկական </w:t>
            </w:r>
            <w:r w:rsidRPr="00352985">
              <w:rPr>
                <w:rFonts w:ascii="GHEA Grapalat" w:eastAsia="Times New Roman" w:hAnsi="GHEA Grapalat" w:cs="Arial Unicode"/>
                <w:sz w:val="24"/>
                <w:szCs w:val="24"/>
                <w:lang w:val="hy-AM"/>
              </w:rPr>
              <w:t>անձանց</w:t>
            </w:r>
            <w:r w:rsidRPr="00352985">
              <w:rPr>
                <w:rFonts w:ascii="GHEA Grapalat" w:hAnsi="GHEA Grapalat"/>
                <w:sz w:val="24"/>
                <w:szCs w:val="24"/>
                <w:lang w:val="hy-AM"/>
              </w:rPr>
              <w:t xml:space="preserve"> տրամադրվում է մինչև 3 տարի ժամկետով, </w:t>
            </w:r>
            <w:r w:rsidRPr="00352985">
              <w:rPr>
                <w:rFonts w:ascii="GHEA Grapalat" w:eastAsia="Times New Roman" w:hAnsi="GHEA Grapalat"/>
                <w:sz w:val="24"/>
                <w:szCs w:val="24"/>
                <w:lang w:val="hy-AM"/>
              </w:rPr>
              <w:t>այլ կազմակերպություններին՝ մինչև 10 տարի ժամկետով: Մինչդեռ յուրաքանչյուր սուբյեկտի մասով տարբերակված ժամկետներ սահմանելը հիմնավորված չէ.</w:t>
            </w: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A910DE">
            <w:pPr>
              <w:spacing w:after="200" w:line="360" w:lineRule="auto"/>
              <w:jc w:val="left"/>
              <w:rPr>
                <w:rFonts w:ascii="GHEA Grapalat" w:hAnsi="GHEA Grapalat"/>
                <w:sz w:val="24"/>
                <w:szCs w:val="24"/>
                <w:lang w:val="hy-AM"/>
              </w:rPr>
            </w:pPr>
          </w:p>
          <w:p w:rsidR="008B590B" w:rsidRPr="00352985" w:rsidRDefault="008B590B" w:rsidP="00805C27">
            <w:pPr>
              <w:spacing w:line="360" w:lineRule="auto"/>
              <w:jc w:val="left"/>
              <w:rPr>
                <w:rFonts w:ascii="GHEA Grapalat" w:hAnsi="GHEA Grapalat"/>
                <w:sz w:val="24"/>
                <w:szCs w:val="24"/>
                <w:lang w:val="hy-AM"/>
              </w:rPr>
            </w:pPr>
          </w:p>
          <w:p w:rsidR="008B590B" w:rsidRPr="00352985" w:rsidRDefault="008B590B" w:rsidP="00805C27">
            <w:pPr>
              <w:spacing w:line="360" w:lineRule="auto"/>
              <w:jc w:val="left"/>
              <w:rPr>
                <w:rFonts w:ascii="GHEA Grapalat" w:hAnsi="GHEA Grapalat"/>
                <w:sz w:val="24"/>
                <w:szCs w:val="24"/>
                <w:lang w:val="hy-AM"/>
              </w:rPr>
            </w:pPr>
          </w:p>
          <w:p w:rsidR="00805C27" w:rsidRDefault="00805C27" w:rsidP="00805C27">
            <w:pPr>
              <w:spacing w:line="360" w:lineRule="auto"/>
              <w:jc w:val="left"/>
              <w:rPr>
                <w:rFonts w:ascii="GHEA Grapalat" w:hAnsi="GHEA Grapalat"/>
                <w:sz w:val="24"/>
                <w:szCs w:val="24"/>
                <w:lang w:val="hy-AM"/>
              </w:rPr>
            </w:pPr>
          </w:p>
          <w:p w:rsidR="00053BF1" w:rsidRPr="00352985" w:rsidRDefault="00053BF1" w:rsidP="00805C27">
            <w:pPr>
              <w:spacing w:line="360" w:lineRule="auto"/>
              <w:jc w:val="left"/>
              <w:rPr>
                <w:rFonts w:ascii="GHEA Grapalat" w:hAnsi="GHEA Grapalat"/>
                <w:sz w:val="24"/>
                <w:szCs w:val="24"/>
                <w:lang w:val="hy-AM"/>
              </w:rPr>
            </w:pPr>
          </w:p>
          <w:p w:rsidR="00805C27" w:rsidRPr="00352985" w:rsidRDefault="00805C27" w:rsidP="00805C27">
            <w:pPr>
              <w:spacing w:line="360" w:lineRule="auto"/>
              <w:jc w:val="left"/>
              <w:rPr>
                <w:rFonts w:ascii="GHEA Grapalat" w:hAnsi="GHEA Grapalat"/>
                <w:sz w:val="24"/>
                <w:szCs w:val="24"/>
                <w:lang w:val="hy-AM"/>
              </w:rPr>
            </w:pPr>
          </w:p>
          <w:p w:rsidR="00981D67" w:rsidRPr="00352985" w:rsidRDefault="00981D67" w:rsidP="00A103A9">
            <w:pPr>
              <w:pStyle w:val="ListParagraph"/>
              <w:numPr>
                <w:ilvl w:val="0"/>
                <w:numId w:val="5"/>
              </w:numPr>
              <w:spacing w:after="0" w:line="360" w:lineRule="auto"/>
              <w:ind w:left="0" w:firstLine="0"/>
              <w:jc w:val="left"/>
              <w:rPr>
                <w:rFonts w:ascii="GHEA Grapalat" w:hAnsi="GHEA Grapalat"/>
                <w:sz w:val="24"/>
                <w:szCs w:val="24"/>
                <w:lang w:val="hy-AM"/>
              </w:rPr>
            </w:pPr>
            <w:r w:rsidRPr="00352985">
              <w:rPr>
                <w:rFonts w:ascii="GHEA Grapalat" w:hAnsi="GHEA Grapalat" w:cs="Arial"/>
                <w:sz w:val="24"/>
                <w:szCs w:val="24"/>
                <w:lang w:val="hy-AM"/>
              </w:rPr>
              <w:t>նախագծի</w:t>
            </w:r>
            <w:r w:rsidRPr="00352985">
              <w:rPr>
                <w:rFonts w:ascii="GHEA Grapalat" w:hAnsi="GHEA Grapalat"/>
                <w:sz w:val="24"/>
                <w:szCs w:val="24"/>
                <w:lang w:val="hy-AM"/>
              </w:rPr>
              <w:t xml:space="preserve"> 1-ին հավելվածի 15-րդ կետի 3-րդ ենթակետի համաձայն՝ գ</w:t>
            </w:r>
            <w:r w:rsidRPr="00352985">
              <w:rPr>
                <w:rFonts w:ascii="GHEA Grapalat" w:eastAsia="Times New Roman" w:hAnsi="GHEA Grapalat" w:cs="Arial Unicode"/>
                <w:sz w:val="24"/>
                <w:szCs w:val="24"/>
                <w:lang w:val="hy-AM"/>
              </w:rPr>
              <w:t xml:space="preserve">ույքն անհատույց օգտագործման տրամադրելու մասին ՀՀ կառավարության որոշման նախագիծն առնվազն պետք է ներառի տեղեկատվություն անհատույց օգտագործման տրամադրվող գույքի շուկայական արժեքին մոտարկված </w:t>
            </w:r>
            <w:r w:rsidRPr="00352985">
              <w:rPr>
                <w:rFonts w:ascii="GHEA Grapalat" w:eastAsia="Times New Roman" w:hAnsi="GHEA Grapalat" w:cs="Arial Unicode"/>
                <w:i/>
                <w:sz w:val="24"/>
                <w:szCs w:val="24"/>
                <w:u w:val="single"/>
                <w:lang w:val="hy-AM"/>
              </w:rPr>
              <w:t>կադաստրային արժեքի</w:t>
            </w:r>
            <w:r w:rsidRPr="00352985">
              <w:rPr>
                <w:rFonts w:ascii="GHEA Grapalat" w:eastAsia="Times New Roman" w:hAnsi="GHEA Grapalat" w:cs="Arial Unicode"/>
                <w:sz w:val="24"/>
                <w:szCs w:val="24"/>
                <w:lang w:val="hy-AM"/>
              </w:rPr>
              <w:t xml:space="preserve">, իսկ սույն կարգի 3-րդ կետի 6-րդ ենթակետով նշված սուբյեկտների դեպքում՝ </w:t>
            </w:r>
            <w:r w:rsidRPr="00352985">
              <w:rPr>
                <w:rFonts w:ascii="GHEA Grapalat" w:eastAsia="Times New Roman" w:hAnsi="GHEA Grapalat" w:cs="Arial Unicode"/>
                <w:i/>
                <w:sz w:val="24"/>
                <w:szCs w:val="24"/>
                <w:u w:val="single"/>
                <w:lang w:val="hy-AM"/>
              </w:rPr>
              <w:t>գնահատված արժեքի</w:t>
            </w:r>
            <w:r w:rsidRPr="00352985">
              <w:rPr>
                <w:rFonts w:ascii="GHEA Grapalat" w:eastAsia="Times New Roman" w:hAnsi="GHEA Grapalat" w:cs="Arial Unicode"/>
                <w:sz w:val="24"/>
                <w:szCs w:val="24"/>
                <w:lang w:val="hy-AM"/>
              </w:rPr>
              <w:t xml:space="preserve"> մասին: Սակայն սուբյեկտներով պայմանավորված՝ կառավարության որոշման մեջ տարբերակված արժեքներ ներառելը ծանրակշիռ հիմնավորման կարիք ունի.</w:t>
            </w:r>
          </w:p>
          <w:p w:rsidR="00D22D35" w:rsidRPr="00352985" w:rsidRDefault="00D22D35" w:rsidP="00D22D35">
            <w:pPr>
              <w:pStyle w:val="ListParagraph"/>
              <w:spacing w:after="0" w:line="360" w:lineRule="auto"/>
              <w:ind w:left="0"/>
              <w:jc w:val="left"/>
              <w:rPr>
                <w:rFonts w:ascii="GHEA Grapalat" w:hAnsi="GHEA Grapalat"/>
                <w:sz w:val="24"/>
                <w:szCs w:val="24"/>
                <w:lang w:val="hy-AM"/>
              </w:rPr>
            </w:pPr>
          </w:p>
          <w:p w:rsidR="00D22D35" w:rsidRPr="00352985" w:rsidRDefault="00D22D35" w:rsidP="00D22D35">
            <w:pPr>
              <w:pStyle w:val="ListParagraph"/>
              <w:spacing w:after="0" w:line="360" w:lineRule="auto"/>
              <w:ind w:left="0"/>
              <w:jc w:val="left"/>
              <w:rPr>
                <w:rFonts w:ascii="GHEA Grapalat" w:hAnsi="GHEA Grapalat"/>
                <w:sz w:val="24"/>
                <w:szCs w:val="24"/>
                <w:lang w:val="hy-AM"/>
              </w:rPr>
            </w:pPr>
          </w:p>
          <w:p w:rsidR="00D22D35" w:rsidRPr="00352985" w:rsidRDefault="00D22D35" w:rsidP="00D22D35">
            <w:pPr>
              <w:pStyle w:val="ListParagraph"/>
              <w:spacing w:after="0" w:line="360" w:lineRule="auto"/>
              <w:ind w:left="0"/>
              <w:jc w:val="left"/>
              <w:rPr>
                <w:rFonts w:ascii="GHEA Grapalat" w:hAnsi="GHEA Grapalat"/>
                <w:sz w:val="24"/>
                <w:szCs w:val="24"/>
                <w:lang w:val="hy-AM"/>
              </w:rPr>
            </w:pPr>
          </w:p>
          <w:p w:rsidR="00D22D35" w:rsidRPr="00352985" w:rsidRDefault="00D22D35" w:rsidP="00D22D35">
            <w:pPr>
              <w:pStyle w:val="ListParagraph"/>
              <w:spacing w:after="0" w:line="360" w:lineRule="auto"/>
              <w:ind w:left="0"/>
              <w:jc w:val="left"/>
              <w:rPr>
                <w:rFonts w:ascii="GHEA Grapalat" w:hAnsi="GHEA Grapalat"/>
                <w:sz w:val="24"/>
                <w:szCs w:val="24"/>
                <w:lang w:val="hy-AM"/>
              </w:rPr>
            </w:pPr>
          </w:p>
          <w:p w:rsidR="00D22D35" w:rsidRPr="00352985" w:rsidRDefault="00D22D35" w:rsidP="00D22D35">
            <w:pPr>
              <w:pStyle w:val="ListParagraph"/>
              <w:spacing w:after="0" w:line="360" w:lineRule="auto"/>
              <w:ind w:left="0"/>
              <w:jc w:val="left"/>
              <w:rPr>
                <w:rFonts w:ascii="GHEA Grapalat" w:hAnsi="GHEA Grapalat"/>
                <w:sz w:val="24"/>
                <w:szCs w:val="24"/>
                <w:lang w:val="hy-AM"/>
              </w:rPr>
            </w:pPr>
          </w:p>
          <w:p w:rsidR="00D22D35" w:rsidRPr="00352985" w:rsidRDefault="00D22D35" w:rsidP="00D22D35">
            <w:pPr>
              <w:pStyle w:val="ListParagraph"/>
              <w:spacing w:after="0" w:line="360" w:lineRule="auto"/>
              <w:ind w:left="0"/>
              <w:jc w:val="left"/>
              <w:rPr>
                <w:rFonts w:ascii="GHEA Grapalat" w:hAnsi="GHEA Grapalat"/>
                <w:sz w:val="24"/>
                <w:szCs w:val="24"/>
                <w:lang w:val="hy-AM"/>
              </w:rPr>
            </w:pPr>
          </w:p>
          <w:p w:rsidR="00981D67" w:rsidRPr="00352985" w:rsidRDefault="00981D67" w:rsidP="00A103A9">
            <w:pPr>
              <w:pStyle w:val="ListParagraph"/>
              <w:numPr>
                <w:ilvl w:val="0"/>
                <w:numId w:val="5"/>
              </w:numPr>
              <w:spacing w:after="0" w:line="360" w:lineRule="auto"/>
              <w:ind w:left="0" w:firstLine="0"/>
              <w:jc w:val="left"/>
              <w:rPr>
                <w:rFonts w:ascii="GHEA Grapalat" w:hAnsi="GHEA Grapalat"/>
                <w:sz w:val="24"/>
                <w:szCs w:val="24"/>
                <w:lang w:val="hy-AM"/>
              </w:rPr>
            </w:pPr>
            <w:r w:rsidRPr="00352985">
              <w:rPr>
                <w:rFonts w:ascii="GHEA Grapalat" w:hAnsi="GHEA Grapalat" w:cs="Arial"/>
                <w:sz w:val="24"/>
                <w:szCs w:val="24"/>
                <w:lang w:val="hy-AM"/>
              </w:rPr>
              <w:t>նախագծի</w:t>
            </w:r>
            <w:r w:rsidRPr="00352985">
              <w:rPr>
                <w:rFonts w:ascii="GHEA Grapalat" w:hAnsi="GHEA Grapalat"/>
                <w:sz w:val="24"/>
                <w:szCs w:val="24"/>
                <w:lang w:val="hy-AM"/>
              </w:rPr>
              <w:t xml:space="preserve"> 1-ին հավելվածի 17-րդ կետի 3-րդ ենթակետի համաձայն՝ գույքի անհատույց օգտագործման պայմանագրում նախատեսվում է, որ </w:t>
            </w:r>
            <w:r w:rsidRPr="00352985">
              <w:rPr>
                <w:rFonts w:ascii="GHEA Grapalat" w:eastAsia="Times New Roman" w:hAnsi="GHEA Grapalat" w:cs="Arial Unicode"/>
                <w:sz w:val="24"/>
                <w:szCs w:val="24"/>
                <w:lang w:val="hy-AM"/>
              </w:rPr>
              <w:t xml:space="preserve">անհատույց օգտագործման տրամադրված </w:t>
            </w:r>
            <w:r w:rsidRPr="00352985">
              <w:rPr>
                <w:rFonts w:ascii="GHEA Grapalat" w:hAnsi="GHEA Grapalat"/>
                <w:sz w:val="24"/>
                <w:szCs w:val="24"/>
                <w:lang w:val="hy-AM"/>
              </w:rPr>
              <w:t>գույքը</w:t>
            </w:r>
            <w:r w:rsidRPr="00352985">
              <w:rPr>
                <w:rFonts w:ascii="GHEA Grapalat" w:eastAsia="Times New Roman" w:hAnsi="GHEA Grapalat" w:cs="Arial Unicode"/>
                <w:sz w:val="24"/>
                <w:szCs w:val="24"/>
                <w:lang w:val="hy-AM"/>
              </w:rPr>
              <w:t xml:space="preserve"> կամ դրա մասն օգտագործողի կողմից որևէ գույքային իրավունքով չի կարող տրամադրվել այլ անձի, </w:t>
            </w:r>
            <w:r w:rsidRPr="00352985">
              <w:rPr>
                <w:rFonts w:ascii="GHEA Grapalat" w:eastAsia="Times New Roman" w:hAnsi="GHEA Grapalat" w:cs="Arial Unicode"/>
                <w:i/>
                <w:sz w:val="24"/>
                <w:szCs w:val="24"/>
                <w:u w:val="single"/>
                <w:lang w:val="hy-AM"/>
              </w:rPr>
              <w:t>բացառությամբ համայնքների</w:t>
            </w:r>
            <w:r w:rsidRPr="00352985">
              <w:rPr>
                <w:rFonts w:ascii="GHEA Grapalat" w:eastAsia="Times New Roman" w:hAnsi="GHEA Grapalat" w:cs="Arial Unicode"/>
                <w:sz w:val="24"/>
                <w:szCs w:val="24"/>
                <w:lang w:val="hy-AM"/>
              </w:rPr>
              <w:t>: Սակայն նախագծի բովանդակությունից և կից ներկայացված հիմնավորումից պարզ չէ համայնքների մասով բացառություն նախատեսելու վերաբերյալ կարգավորումը:</w:t>
            </w:r>
          </w:p>
        </w:tc>
        <w:tc>
          <w:tcPr>
            <w:tcW w:w="5109" w:type="dxa"/>
          </w:tcPr>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981D67"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1) Ընդունվել է։</w:t>
            </w:r>
          </w:p>
          <w:p w:rsidR="00831CDA" w:rsidRPr="00352985" w:rsidRDefault="00831CDA" w:rsidP="00ED7E6D">
            <w:pPr>
              <w:pStyle w:val="Header"/>
              <w:tabs>
                <w:tab w:val="clear" w:pos="4320"/>
                <w:tab w:val="clear" w:pos="8640"/>
              </w:tabs>
              <w:spacing w:line="360" w:lineRule="auto"/>
              <w:ind w:left="360"/>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ind w:left="360"/>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ind w:left="360"/>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ind w:left="360"/>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ind w:left="360"/>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 Ընդունվել է։</w:t>
            </w: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3) Ընդունվել է։</w:t>
            </w: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31CDA"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4)Պարզաբանում։</w:t>
            </w:r>
          </w:p>
          <w:p w:rsidR="00194989" w:rsidRPr="00352985" w:rsidRDefault="00ED7E66"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 xml:space="preserve">«Պետական գույքի կառավարման մասին» օրենքի 30-րդ հոդվածի 1-ին կետը սահմանում է, որ «Պետական գույքի անհատույց օգտագործման իրավունքը տրամադրվում է ՀՀ կառավարության որոշմամբ՝ ՀՀ կառավարության հաստատված կարգով»։ Նախագծով </w:t>
            </w:r>
            <w:r w:rsidR="008D1066" w:rsidRPr="00352985">
              <w:rPr>
                <w:rFonts w:ascii="GHEA Grapalat" w:eastAsia="Calibri" w:hAnsi="GHEA Grapalat"/>
                <w:bCs/>
                <w:spacing w:val="0"/>
                <w:kern w:val="0"/>
                <w:position w:val="0"/>
                <w:sz w:val="24"/>
                <w:szCs w:val="24"/>
                <w:lang w:val="hy-AM" w:eastAsia="en-US"/>
              </w:rPr>
              <w:t xml:space="preserve"> ներկայացված կարգն էլ իր հերթին սահմանել է </w:t>
            </w:r>
            <w:r w:rsidR="00887E15" w:rsidRPr="00352985">
              <w:rPr>
                <w:rFonts w:ascii="GHEA Grapalat" w:eastAsia="Calibri" w:hAnsi="GHEA Grapalat"/>
                <w:bCs/>
                <w:spacing w:val="0"/>
                <w:kern w:val="0"/>
                <w:position w:val="0"/>
                <w:sz w:val="24"/>
                <w:szCs w:val="24"/>
                <w:lang w:val="hy-AM" w:eastAsia="en-US"/>
              </w:rPr>
              <w:t xml:space="preserve"> </w:t>
            </w:r>
            <w:r w:rsidR="008D1066" w:rsidRPr="00352985">
              <w:rPr>
                <w:rFonts w:ascii="GHEA Grapalat" w:eastAsia="Calibri" w:hAnsi="GHEA Grapalat"/>
                <w:bCs/>
                <w:spacing w:val="0"/>
                <w:kern w:val="0"/>
                <w:position w:val="0"/>
                <w:sz w:val="24"/>
                <w:szCs w:val="24"/>
                <w:lang w:val="hy-AM" w:eastAsia="en-US"/>
              </w:rPr>
              <w:t xml:space="preserve">հիմնադրամներին տարածքների </w:t>
            </w:r>
            <w:r w:rsidR="007327EF" w:rsidRPr="00352985">
              <w:rPr>
                <w:rFonts w:ascii="GHEA Grapalat" w:eastAsia="Calibri" w:hAnsi="GHEA Grapalat"/>
                <w:bCs/>
                <w:spacing w:val="0"/>
                <w:kern w:val="0"/>
                <w:position w:val="0"/>
                <w:sz w:val="24"/>
                <w:szCs w:val="24"/>
                <w:lang w:val="hy-AM" w:eastAsia="en-US"/>
              </w:rPr>
              <w:t xml:space="preserve">տրամադրման </w:t>
            </w:r>
            <w:r w:rsidR="00E04FC7" w:rsidRPr="00352985">
              <w:rPr>
                <w:rFonts w:ascii="GHEA Grapalat" w:eastAsia="Calibri" w:hAnsi="GHEA Grapalat"/>
                <w:bCs/>
                <w:spacing w:val="0"/>
                <w:kern w:val="0"/>
                <w:position w:val="0"/>
                <w:sz w:val="24"/>
                <w:szCs w:val="24"/>
                <w:lang w:val="hy-AM" w:eastAsia="en-US"/>
              </w:rPr>
              <w:t>ընթացա</w:t>
            </w:r>
            <w:r w:rsidR="007327EF" w:rsidRPr="00352985">
              <w:rPr>
                <w:rFonts w:ascii="GHEA Grapalat" w:eastAsia="Calibri" w:hAnsi="GHEA Grapalat"/>
                <w:bCs/>
                <w:spacing w:val="0"/>
                <w:kern w:val="0"/>
                <w:position w:val="0"/>
                <w:sz w:val="24"/>
                <w:szCs w:val="24"/>
                <w:lang w:val="hy-AM" w:eastAsia="en-US"/>
              </w:rPr>
              <w:t>կարգը։</w:t>
            </w:r>
            <w:r w:rsidR="00194989" w:rsidRPr="00352985">
              <w:rPr>
                <w:rFonts w:ascii="GHEA Grapalat" w:eastAsia="Calibri" w:hAnsi="GHEA Grapalat"/>
                <w:bCs/>
                <w:spacing w:val="0"/>
                <w:kern w:val="0"/>
                <w:position w:val="0"/>
                <w:sz w:val="24"/>
                <w:szCs w:val="24"/>
                <w:lang w:val="hy-AM" w:eastAsia="en-US"/>
              </w:rPr>
              <w:t xml:space="preserve"> Կարգում բացառություն </w:t>
            </w:r>
            <w:r w:rsidR="00194989" w:rsidRPr="00352985">
              <w:rPr>
                <w:rFonts w:ascii="GHEA Grapalat" w:eastAsia="Calibri" w:hAnsi="GHEA Grapalat"/>
                <w:bCs/>
                <w:spacing w:val="0"/>
                <w:kern w:val="0"/>
                <w:position w:val="0"/>
                <w:sz w:val="24"/>
                <w:szCs w:val="24"/>
                <w:lang w:val="hy-AM" w:eastAsia="en-US"/>
              </w:rPr>
              <w:lastRenderedPageBreak/>
              <w:t xml:space="preserve">նախատեսելիս հաշվի է առնվել պետական ոչ առևտրային կազմակերպություններից վերակազմակերպված հիմնադրամների առաջարկությունները, ինչպես նաև այն հանգամանքը, որ նշված հիմնադրամները տասնյակ տարիներ օգտագործել են համապատասխան շենք, շինությունները և նրանց կրթական ծրագրերը և պետական պատվերները սահմանվում են համապատասխան մարմինների կողմից։ Կոմիտեն նույնպես համամիտ է ներկայացված առաջարկությունների հետ և գտնում է, որ նման հիմնադրամներին իրենց կողմից տասնյակ տարիներ օգտագործվող տարածքների համար նպատակահարմար չէ անհատույց օգտագործման տրամադրման համար սահմանել պայմաններ։ Տվյալ հիմնադրամներին գույքն անհատույց օգտագործման տրամադրվում է ՀՀ կառավարության որոշմամբ, առանց </w:t>
            </w:r>
            <w:r w:rsidR="00194989" w:rsidRPr="00352985">
              <w:rPr>
                <w:rFonts w:ascii="GHEA Grapalat" w:eastAsia="Calibri" w:hAnsi="GHEA Grapalat"/>
                <w:bCs/>
                <w:spacing w:val="0"/>
                <w:kern w:val="0"/>
                <w:position w:val="0"/>
                <w:sz w:val="24"/>
                <w:szCs w:val="24"/>
                <w:lang w:val="hy-AM" w:eastAsia="en-US"/>
              </w:rPr>
              <w:lastRenderedPageBreak/>
              <w:t xml:space="preserve">ծրագրի ներկայացման։ </w:t>
            </w:r>
          </w:p>
          <w:p w:rsidR="00ED7E66" w:rsidRPr="00352985" w:rsidRDefault="00194989"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Միաժամանակ տեղեկացնում ենք, որ հաշվի առնելով եզրակացությունը, որոշման նախագծում այդ կապակցությամբկատարվել են փոփոխություններ։</w:t>
            </w:r>
          </w:p>
          <w:p w:rsidR="008B590B" w:rsidRPr="00352985" w:rsidRDefault="008B590B"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ED7E6D" w:rsidRPr="00352985" w:rsidRDefault="00ED7E6D"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31CDA" w:rsidRPr="00352985" w:rsidRDefault="008B590B"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1)</w:t>
            </w:r>
            <w:r w:rsidR="00887E15" w:rsidRPr="00352985">
              <w:rPr>
                <w:rFonts w:ascii="GHEA Grapalat" w:eastAsia="Calibri" w:hAnsi="GHEA Grapalat"/>
                <w:bCs/>
                <w:spacing w:val="0"/>
                <w:kern w:val="0"/>
                <w:position w:val="0"/>
                <w:sz w:val="24"/>
                <w:szCs w:val="24"/>
                <w:lang w:val="hy-AM" w:eastAsia="en-US"/>
              </w:rPr>
              <w:t xml:space="preserve"> </w:t>
            </w:r>
            <w:r w:rsidR="00194989" w:rsidRPr="00352985">
              <w:rPr>
                <w:rFonts w:ascii="GHEA Grapalat" w:eastAsia="Calibri" w:hAnsi="GHEA Grapalat"/>
                <w:bCs/>
                <w:spacing w:val="0"/>
                <w:kern w:val="0"/>
                <w:position w:val="0"/>
                <w:sz w:val="24"/>
                <w:szCs w:val="24"/>
                <w:lang w:val="hy-AM" w:eastAsia="en-US"/>
              </w:rPr>
              <w:t>Պարզաբանում։</w:t>
            </w:r>
          </w:p>
          <w:p w:rsidR="00194989" w:rsidRPr="00352985" w:rsidRDefault="00194989" w:rsidP="00805C2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Այլ կազմակերպությունների համար տարբերակված ժամկետ սահմանել հիմնավորվում է այն փաստով, որ պետական տարածքներ</w:t>
            </w:r>
            <w:r w:rsidR="00ED7E6D" w:rsidRPr="00352985">
              <w:rPr>
                <w:rFonts w:ascii="GHEA Grapalat" w:eastAsia="Calibri" w:hAnsi="GHEA Grapalat"/>
                <w:bCs/>
                <w:spacing w:val="0"/>
                <w:kern w:val="0"/>
                <w:position w:val="0"/>
                <w:sz w:val="24"/>
                <w:szCs w:val="24"/>
                <w:lang w:val="hy-AM" w:eastAsia="en-US"/>
              </w:rPr>
              <w:t>ն</w:t>
            </w:r>
            <w:r w:rsidRPr="00352985">
              <w:rPr>
                <w:rFonts w:ascii="GHEA Grapalat" w:eastAsia="Calibri" w:hAnsi="GHEA Grapalat"/>
                <w:bCs/>
                <w:spacing w:val="0"/>
                <w:kern w:val="0"/>
                <w:position w:val="0"/>
                <w:sz w:val="24"/>
                <w:szCs w:val="24"/>
                <w:lang w:val="hy-AM" w:eastAsia="en-US"/>
              </w:rPr>
              <w:t xml:space="preserve"> այլ կազմակերպությունների տրամադրվում է բարելավման նպատակով և տարածքի </w:t>
            </w:r>
            <w:r w:rsidR="00ED7E6D" w:rsidRPr="00352985">
              <w:rPr>
                <w:rFonts w:ascii="GHEA Grapalat" w:eastAsia="Calibri" w:hAnsi="GHEA Grapalat"/>
                <w:bCs/>
                <w:spacing w:val="0"/>
                <w:kern w:val="0"/>
                <w:position w:val="0"/>
                <w:sz w:val="24"/>
                <w:szCs w:val="24"/>
                <w:lang w:val="hy-AM" w:eastAsia="en-US"/>
              </w:rPr>
              <w:t>բարելավումը</w:t>
            </w:r>
            <w:r w:rsidRPr="00352985">
              <w:rPr>
                <w:rFonts w:ascii="GHEA Grapalat" w:eastAsia="Calibri" w:hAnsi="GHEA Grapalat"/>
                <w:bCs/>
                <w:spacing w:val="0"/>
                <w:kern w:val="0"/>
                <w:position w:val="0"/>
                <w:sz w:val="24"/>
                <w:szCs w:val="24"/>
                <w:lang w:val="hy-AM" w:eastAsia="en-US"/>
              </w:rPr>
              <w:t xml:space="preserve"> պարտադիր է։ Ըստ ներկայացված ներդրումների սանդղակի </w:t>
            </w:r>
            <w:r w:rsidR="008B590B" w:rsidRPr="00352985">
              <w:rPr>
                <w:rFonts w:ascii="GHEA Grapalat" w:eastAsia="Calibri" w:hAnsi="GHEA Grapalat"/>
                <w:bCs/>
                <w:spacing w:val="0"/>
                <w:kern w:val="0"/>
                <w:position w:val="0"/>
                <w:sz w:val="24"/>
                <w:szCs w:val="24"/>
                <w:lang w:val="hy-AM" w:eastAsia="en-US"/>
              </w:rPr>
              <w:t xml:space="preserve">փոխառուն պետք է տարածքի բարելավման համար կատարի զգալի ներդրումներ, իրականացումը պահանջում է որոշակի ժամանակահատված։ Փոխառուն </w:t>
            </w:r>
            <w:r w:rsidR="008B590B" w:rsidRPr="00352985">
              <w:rPr>
                <w:rFonts w:ascii="GHEA Grapalat" w:eastAsia="Calibri" w:hAnsi="GHEA Grapalat"/>
                <w:bCs/>
                <w:spacing w:val="0"/>
                <w:kern w:val="0"/>
                <w:position w:val="0"/>
                <w:sz w:val="24"/>
                <w:szCs w:val="24"/>
                <w:lang w:val="hy-AM" w:eastAsia="en-US"/>
              </w:rPr>
              <w:lastRenderedPageBreak/>
              <w:t>բարելավումն իրականացնելուց հետո նոր միայն իրականացնում է իր գործարար ծրագիրը։ Վերը նշվածը ենթադրում է, որ այլ կազմակերպություններին տարածքների տրամադրումը կարող է շահագրգռել ավելի երկար ժամկետ սահմանելու դեպքում։ Արդյունքում շահում է և</w:t>
            </w:r>
            <w:r w:rsidR="00ED7E6D" w:rsidRPr="00352985">
              <w:rPr>
                <w:rFonts w:ascii="GHEA Grapalat" w:eastAsia="Calibri" w:hAnsi="GHEA Grapalat"/>
                <w:bCs/>
                <w:spacing w:val="0"/>
                <w:kern w:val="0"/>
                <w:position w:val="0"/>
                <w:sz w:val="24"/>
                <w:szCs w:val="24"/>
                <w:lang w:val="hy-AM" w:eastAsia="en-US"/>
              </w:rPr>
              <w:t>՛</w:t>
            </w:r>
            <w:r w:rsidR="008B590B" w:rsidRPr="00352985">
              <w:rPr>
                <w:rFonts w:ascii="GHEA Grapalat" w:eastAsia="Calibri" w:hAnsi="GHEA Grapalat"/>
                <w:bCs/>
                <w:spacing w:val="0"/>
                <w:kern w:val="0"/>
                <w:position w:val="0"/>
                <w:sz w:val="24"/>
                <w:szCs w:val="24"/>
                <w:lang w:val="hy-AM" w:eastAsia="en-US"/>
              </w:rPr>
              <w:t xml:space="preserve"> պետությունը (տեղի է ունենում տարածքի բարելավում և տարածքի հանրային օգտակարության ապահովում) և</w:t>
            </w:r>
            <w:r w:rsidR="00ED7E6D" w:rsidRPr="00352985">
              <w:rPr>
                <w:rFonts w:ascii="GHEA Grapalat" w:eastAsia="Calibri" w:hAnsi="GHEA Grapalat"/>
                <w:bCs/>
                <w:spacing w:val="0"/>
                <w:kern w:val="0"/>
                <w:position w:val="0"/>
                <w:sz w:val="24"/>
                <w:szCs w:val="24"/>
                <w:lang w:val="hy-AM" w:eastAsia="en-US"/>
              </w:rPr>
              <w:t xml:space="preserve">՛ </w:t>
            </w:r>
            <w:r w:rsidR="008B590B" w:rsidRPr="00352985">
              <w:rPr>
                <w:rFonts w:ascii="GHEA Grapalat" w:eastAsia="Calibri" w:hAnsi="GHEA Grapalat"/>
                <w:bCs/>
                <w:spacing w:val="0"/>
                <w:kern w:val="0"/>
                <w:position w:val="0"/>
                <w:sz w:val="24"/>
                <w:szCs w:val="24"/>
                <w:lang w:val="hy-AM" w:eastAsia="en-US"/>
              </w:rPr>
              <w:t>փոխառուն, քանի որ երաշխավորվում է կատարված ներդրումների արդյունավետությունը։</w:t>
            </w:r>
          </w:p>
          <w:p w:rsidR="00D22D35" w:rsidRPr="00352985" w:rsidRDefault="00D22D35" w:rsidP="00805C2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8B590B" w:rsidRPr="00352985" w:rsidRDefault="008B590B" w:rsidP="00805C2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w:t>
            </w:r>
            <w:r w:rsidR="00501D83" w:rsidRPr="00352985">
              <w:rPr>
                <w:rFonts w:ascii="GHEA Grapalat" w:eastAsia="Calibri" w:hAnsi="GHEA Grapalat"/>
                <w:bCs/>
                <w:spacing w:val="0"/>
                <w:kern w:val="0"/>
                <w:position w:val="0"/>
                <w:sz w:val="24"/>
                <w:szCs w:val="24"/>
                <w:lang w:val="hy-AM" w:eastAsia="en-US"/>
              </w:rPr>
              <w:t xml:space="preserve"> </w:t>
            </w:r>
            <w:r w:rsidR="00D22D35" w:rsidRPr="00352985">
              <w:rPr>
                <w:rFonts w:ascii="GHEA Grapalat" w:eastAsia="Calibri" w:hAnsi="GHEA Grapalat"/>
                <w:bCs/>
                <w:spacing w:val="0"/>
                <w:kern w:val="0"/>
                <w:position w:val="0"/>
                <w:sz w:val="24"/>
                <w:szCs w:val="24"/>
                <w:lang w:val="hy-AM" w:eastAsia="en-US"/>
              </w:rPr>
              <w:t>Պարզաբանում</w:t>
            </w:r>
            <w:r w:rsidR="00501D83" w:rsidRPr="00352985">
              <w:rPr>
                <w:rFonts w:ascii="GHEA Grapalat" w:eastAsia="Calibri" w:hAnsi="GHEA Grapalat"/>
                <w:bCs/>
                <w:spacing w:val="0"/>
                <w:kern w:val="0"/>
                <w:position w:val="0"/>
                <w:sz w:val="24"/>
                <w:szCs w:val="24"/>
                <w:lang w:val="hy-AM" w:eastAsia="en-US"/>
              </w:rPr>
              <w:t>։</w:t>
            </w:r>
          </w:p>
          <w:p w:rsidR="00D22D35" w:rsidRPr="00352985" w:rsidRDefault="00D22D35" w:rsidP="00805C2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 xml:space="preserve">Հաշվի առնելով այն հանգամանքը, որ 6-րդ կետում նշված սուբյեկտներին տարածքը տրամադրելիս կատարվելիք ներդրումների չափի վրա էական ազդեցություն է ունենում գույքի շուկայական գնահատված արժեքը, իսկ մնացած դեպքերում գույքի շուկայական գնահատման անհրաժեշտություն չկա և </w:t>
            </w:r>
            <w:r w:rsidRPr="00352985">
              <w:rPr>
                <w:rFonts w:ascii="GHEA Grapalat" w:eastAsia="Calibri" w:hAnsi="GHEA Grapalat"/>
                <w:bCs/>
                <w:spacing w:val="0"/>
                <w:kern w:val="0"/>
                <w:position w:val="0"/>
                <w:sz w:val="24"/>
                <w:szCs w:val="24"/>
                <w:lang w:val="hy-AM" w:eastAsia="en-US"/>
              </w:rPr>
              <w:lastRenderedPageBreak/>
              <w:t xml:space="preserve">լրացուցուցիչ ծախսեր չիրականացնելու և գործընթացը հնարավորինս սեղմ ժամկետում իրականացնելու նպատակով գույքի շուկայակն գնահատում չի իրականացվում: </w:t>
            </w:r>
          </w:p>
          <w:p w:rsidR="000340BB" w:rsidRPr="00352985" w:rsidRDefault="000340BB" w:rsidP="00805C2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p>
          <w:p w:rsidR="00501D83" w:rsidRPr="00352985" w:rsidRDefault="00501D83" w:rsidP="00805C27">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3) Պարզաբանում։</w:t>
            </w:r>
          </w:p>
          <w:p w:rsidR="00831CDA" w:rsidRPr="00352985" w:rsidRDefault="00501D83" w:rsidP="00ED7E6D">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Համայնքներին պետական տարածքներն անհատույց տրամադրվում են իրենց տարածքներում որոշակի սոցիալ-տնտեսական ծրագրեր իրականացնելու համար։ Ըստ էության համայնքը գործարարության սուբյեկտ չէ և առանց երր</w:t>
            </w:r>
            <w:r w:rsidR="00805C27" w:rsidRPr="00352985">
              <w:rPr>
                <w:rFonts w:ascii="GHEA Grapalat" w:eastAsia="Calibri" w:hAnsi="GHEA Grapalat"/>
                <w:bCs/>
                <w:spacing w:val="0"/>
                <w:kern w:val="0"/>
                <w:position w:val="0"/>
                <w:sz w:val="24"/>
                <w:szCs w:val="24"/>
                <w:lang w:val="hy-AM" w:eastAsia="en-US"/>
              </w:rPr>
              <w:t>ո</w:t>
            </w:r>
            <w:r w:rsidRPr="00352985">
              <w:rPr>
                <w:rFonts w:ascii="GHEA Grapalat" w:eastAsia="Calibri" w:hAnsi="GHEA Grapalat"/>
                <w:bCs/>
                <w:spacing w:val="0"/>
                <w:kern w:val="0"/>
                <w:position w:val="0"/>
                <w:sz w:val="24"/>
                <w:szCs w:val="24"/>
                <w:lang w:val="hy-AM" w:eastAsia="en-US"/>
              </w:rPr>
              <w:t xml:space="preserve">րդ անձի մասնակցության չի կարող իրականացնել սոցիալ-տնտեսական ծրագրեր։ Բացառություն չնախատեսելու դեպքում տարածքի տրամադրումը համայնքին դառնում է ոչ նպատակահարմար և համայնքի զարգացման համար չեն կարող իրականացվել համապատասխան </w:t>
            </w:r>
            <w:r w:rsidRPr="00352985">
              <w:rPr>
                <w:rFonts w:ascii="GHEA Grapalat" w:eastAsia="Calibri" w:hAnsi="GHEA Grapalat"/>
                <w:bCs/>
                <w:spacing w:val="0"/>
                <w:kern w:val="0"/>
                <w:position w:val="0"/>
                <w:sz w:val="24"/>
                <w:szCs w:val="24"/>
                <w:lang w:val="hy-AM" w:eastAsia="en-US"/>
              </w:rPr>
              <w:lastRenderedPageBreak/>
              <w:t xml:space="preserve">կրթական, մշակութային, սպորտային ծրագրեր։ </w:t>
            </w:r>
          </w:p>
        </w:tc>
      </w:tr>
      <w:tr w:rsidR="00981D67" w:rsidRPr="005421DB" w:rsidTr="00B731BE">
        <w:tc>
          <w:tcPr>
            <w:tcW w:w="10056" w:type="dxa"/>
          </w:tcPr>
          <w:p w:rsidR="00981D67" w:rsidRPr="00352985" w:rsidRDefault="00981D67" w:rsidP="00A103A9">
            <w:pPr>
              <w:pStyle w:val="ListParagraph"/>
              <w:numPr>
                <w:ilvl w:val="0"/>
                <w:numId w:val="9"/>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lastRenderedPageBreak/>
              <w:t xml:space="preserve">Նախագծի որոշ դրույթներ չեն բխում Նորմատիվ իրավական ակտերի մասին ՀՀ օրենքի կարգավորումներից: Մասնավորապես՝ </w:t>
            </w:r>
          </w:p>
          <w:p w:rsidR="00981D67" w:rsidRPr="00352985" w:rsidRDefault="00981D67" w:rsidP="00A103A9">
            <w:pPr>
              <w:pStyle w:val="ListParagraph"/>
              <w:numPr>
                <w:ilvl w:val="0"/>
                <w:numId w:val="7"/>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t>նշված օրենքի 13-րդ հոդվածի 4-րդ մասի համաձայն՝ ն</w:t>
            </w:r>
            <w:r w:rsidRPr="00352985">
              <w:rPr>
                <w:rFonts w:ascii="GHEA Grapalat" w:hAnsi="GHEA Grapalat"/>
                <w:sz w:val="24"/>
                <w:szCs w:val="24"/>
                <w:shd w:val="clear" w:color="auto" w:fill="FFFFFF"/>
                <w:lang w:val="hy-AM"/>
              </w:rPr>
              <w:t>որմատիվ իրավական ակտն ունենում է անցումային դրույթներ, եթե (...) որոշակի ժամկետների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 Մինչդեռ նախագծի 5-րդ կետի 1-ին և 2-րդ ենթակետերով, ինչպես նաև 2-րդ հավելվածի 3-րդ կետով նախատեսվում են հիմնական մասով սահմանված նորմերից տարբերվող նորմեր: Ասվածի համատեքստում գտնում ենք՝ առաջարկվող կարգավորումները պետք է նախատեսել որպես անցումային դրույթներ.</w:t>
            </w:r>
          </w:p>
          <w:p w:rsidR="00981D67" w:rsidRPr="00352985" w:rsidRDefault="00981D67" w:rsidP="00A103A9">
            <w:pPr>
              <w:pStyle w:val="ListParagraph"/>
              <w:numPr>
                <w:ilvl w:val="0"/>
                <w:numId w:val="7"/>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shd w:val="clear" w:color="auto" w:fill="FFFFFF"/>
                <w:lang w:val="hy-AM"/>
              </w:rPr>
              <w:t xml:space="preserve">նախագծի 1-ին հավելվածի 1-ին, 2-րդ, 3-րդ գլուխների վերնագրերը բովանդակային առումով կրկնում են իրար, բացի այդ, տվյալ գլուխներում ամրագրված որոշ կարգավորումներ չեն համապատասխանում վերնագրերի բովանդակությանը, ինչը հակասում է </w:t>
            </w:r>
            <w:r w:rsidRPr="00352985">
              <w:rPr>
                <w:rFonts w:ascii="GHEA Grapalat" w:hAnsi="GHEA Grapalat"/>
                <w:sz w:val="24"/>
                <w:szCs w:val="24"/>
                <w:lang w:val="hy-AM"/>
              </w:rPr>
              <w:t>Նորմատիվ իրավական ակտերի մասին ՀՀ օրենքի 12-րդ հոդվածի 1-ին մասին, համաձայն որի՝ ն</w:t>
            </w:r>
            <w:r w:rsidRPr="00352985">
              <w:rPr>
                <w:rFonts w:ascii="GHEA Grapalat" w:hAnsi="GHEA Grapalat"/>
                <w:sz w:val="24"/>
                <w:szCs w:val="24"/>
                <w:shd w:val="clear" w:color="auto" w:fill="FFFFFF"/>
                <w:lang w:val="hy-AM"/>
              </w:rPr>
              <w:t>որմատիվ իրավական ակտը ունենում է վերնագիր, որը համապատասխանում է նորմատիվ իրավական ակտի բովանդակությանը.</w:t>
            </w:r>
          </w:p>
          <w:p w:rsidR="00981D67" w:rsidRPr="00352985" w:rsidRDefault="00981D67" w:rsidP="00A103A9">
            <w:pPr>
              <w:pStyle w:val="ListParagraph"/>
              <w:numPr>
                <w:ilvl w:val="0"/>
                <w:numId w:val="7"/>
              </w:numPr>
              <w:spacing w:after="200" w:line="360" w:lineRule="auto"/>
              <w:ind w:left="0" w:firstLine="0"/>
              <w:jc w:val="left"/>
              <w:rPr>
                <w:rFonts w:ascii="GHEA Grapalat" w:hAnsi="GHEA Grapalat"/>
                <w:sz w:val="24"/>
                <w:szCs w:val="24"/>
                <w:lang w:val="hy-AM"/>
              </w:rPr>
            </w:pPr>
            <w:r w:rsidRPr="00352985">
              <w:rPr>
                <w:rFonts w:ascii="GHEA Grapalat" w:hAnsi="GHEA Grapalat" w:cs="Arial"/>
                <w:sz w:val="24"/>
                <w:szCs w:val="24"/>
                <w:shd w:val="clear" w:color="auto" w:fill="FFFFFF"/>
                <w:lang w:val="hy-AM"/>
              </w:rPr>
              <w:t>նախագծի</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վերնագիրը</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բովանդակային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առումով</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չծանրաբեռնելու</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նպատակով՝ առաջարկում</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ենք</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նախագծի</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վերնագրում</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չարտացոլել</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գործող</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որոշումը</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ուժը</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կորցրած</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ճանաչելու</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մասին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դրույթը</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հաշվի</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առնելով</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այն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հանգամանքը</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որ</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այդպիսի</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դրույթ</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առկա</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lastRenderedPageBreak/>
              <w:t>է</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որոշման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նախագծի</w:t>
            </w:r>
            <w:r w:rsidRPr="00352985">
              <w:rPr>
                <w:rFonts w:ascii="GHEA Grapalat" w:hAnsi="GHEA Grapalat"/>
                <w:sz w:val="24"/>
                <w:szCs w:val="24"/>
                <w:shd w:val="clear" w:color="auto" w:fill="FFFFFF"/>
                <w:lang w:val="hy-AM"/>
              </w:rPr>
              <w:t xml:space="preserve"> 7-</w:t>
            </w:r>
            <w:r w:rsidRPr="00352985">
              <w:rPr>
                <w:rFonts w:ascii="GHEA Grapalat" w:hAnsi="GHEA Grapalat" w:cs="Arial"/>
                <w:sz w:val="24"/>
                <w:szCs w:val="24"/>
                <w:shd w:val="clear" w:color="auto" w:fill="FFFFFF"/>
                <w:lang w:val="hy-AM"/>
              </w:rPr>
              <w:t>րդ</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կետով</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Հաշվի</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առնելով</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նաև</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այն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հանգամանքը</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որ</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Նորմատիվ</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իրավական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ակտերի</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մասին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ՀՀ</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օրենքի</w:t>
            </w:r>
            <w:r w:rsidRPr="00352985">
              <w:rPr>
                <w:rFonts w:ascii="GHEA Grapalat" w:hAnsi="GHEA Grapalat"/>
                <w:sz w:val="24"/>
                <w:szCs w:val="24"/>
                <w:shd w:val="clear" w:color="auto" w:fill="FFFFFF"/>
                <w:lang w:val="hy-AM"/>
              </w:rPr>
              <w:t xml:space="preserve"> 12-</w:t>
            </w:r>
            <w:r w:rsidRPr="00352985">
              <w:rPr>
                <w:rFonts w:ascii="GHEA Grapalat" w:hAnsi="GHEA Grapalat" w:cs="Arial"/>
                <w:sz w:val="24"/>
                <w:szCs w:val="24"/>
                <w:shd w:val="clear" w:color="auto" w:fill="FFFFFF"/>
                <w:lang w:val="hy-AM"/>
              </w:rPr>
              <w:t>րդ</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հոդվածով</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համանման</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պահանջ</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նախատեսված</w:t>
            </w:r>
            <w:r w:rsidRPr="00352985">
              <w:rPr>
                <w:rFonts w:ascii="GHEA Grapalat" w:hAnsi="GHEA Grapalat"/>
                <w:sz w:val="24"/>
                <w:szCs w:val="24"/>
                <w:shd w:val="clear" w:color="auto" w:fill="FFFFFF"/>
                <w:lang w:val="hy-AM"/>
              </w:rPr>
              <w:t xml:space="preserve"> </w:t>
            </w:r>
            <w:r w:rsidRPr="00352985">
              <w:rPr>
                <w:rFonts w:ascii="GHEA Grapalat" w:hAnsi="GHEA Grapalat" w:cs="Arial"/>
                <w:sz w:val="24"/>
                <w:szCs w:val="24"/>
                <w:shd w:val="clear" w:color="auto" w:fill="FFFFFF"/>
                <w:lang w:val="hy-AM"/>
              </w:rPr>
              <w:t>չէ</w:t>
            </w:r>
            <w:r w:rsidRPr="00352985">
              <w:rPr>
                <w:rFonts w:ascii="GHEA Grapalat" w:hAnsi="GHEA Grapalat"/>
                <w:sz w:val="24"/>
                <w:szCs w:val="24"/>
                <w:shd w:val="clear" w:color="auto" w:fill="FFFFFF"/>
                <w:lang w:val="hy-AM"/>
              </w:rPr>
              <w:t>:</w:t>
            </w:r>
          </w:p>
        </w:tc>
        <w:tc>
          <w:tcPr>
            <w:tcW w:w="5109" w:type="dxa"/>
          </w:tcPr>
          <w:p w:rsidR="00981D67" w:rsidRPr="00352985"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7A10A6" w:rsidRPr="00352985" w:rsidRDefault="007A10A6"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1) Ընդունվել է։</w:t>
            </w: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 Ընդունվել է։</w:t>
            </w: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D8020C">
            <w:pPr>
              <w:pStyle w:val="Header"/>
              <w:tabs>
                <w:tab w:val="clear" w:pos="4320"/>
                <w:tab w:val="clear" w:pos="8640"/>
              </w:tabs>
              <w:spacing w:line="360" w:lineRule="auto"/>
              <w:rPr>
                <w:rFonts w:ascii="GHEA Grapalat" w:eastAsia="Calibri" w:hAnsi="GHEA Grapalat" w:cs="Arial"/>
                <w:spacing w:val="0"/>
                <w:kern w:val="0"/>
                <w:position w:val="0"/>
                <w:sz w:val="24"/>
                <w:szCs w:val="24"/>
                <w:shd w:val="clear" w:color="auto" w:fill="FFFFFF"/>
                <w:lang w:val="hy-AM" w:eastAsia="en-US"/>
              </w:rPr>
            </w:pPr>
            <w:r w:rsidRPr="00352985">
              <w:rPr>
                <w:rFonts w:ascii="GHEA Grapalat" w:eastAsia="Calibri" w:hAnsi="GHEA Grapalat"/>
                <w:bCs/>
                <w:spacing w:val="0"/>
                <w:kern w:val="0"/>
                <w:position w:val="0"/>
                <w:sz w:val="24"/>
                <w:szCs w:val="24"/>
                <w:lang w:val="hy-AM" w:eastAsia="en-US"/>
              </w:rPr>
              <w:t xml:space="preserve">3) </w:t>
            </w:r>
            <w:r w:rsidR="00D8020C" w:rsidRPr="00352985">
              <w:rPr>
                <w:rFonts w:ascii="GHEA Grapalat" w:eastAsia="Calibri" w:hAnsi="GHEA Grapalat"/>
                <w:bCs/>
                <w:spacing w:val="0"/>
                <w:kern w:val="0"/>
                <w:position w:val="0"/>
                <w:sz w:val="24"/>
                <w:szCs w:val="24"/>
                <w:lang w:val="hy-AM" w:eastAsia="en-US"/>
              </w:rPr>
              <w:t>Ընդունվել է</w:t>
            </w:r>
          </w:p>
        </w:tc>
      </w:tr>
      <w:tr w:rsidR="00981D67" w:rsidRPr="00352985" w:rsidTr="00B731BE">
        <w:tc>
          <w:tcPr>
            <w:tcW w:w="10056" w:type="dxa"/>
          </w:tcPr>
          <w:p w:rsidR="00981D67" w:rsidRPr="00352985" w:rsidRDefault="00981D67" w:rsidP="00A103A9">
            <w:pPr>
              <w:pStyle w:val="ListParagraph"/>
              <w:numPr>
                <w:ilvl w:val="0"/>
                <w:numId w:val="9"/>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lastRenderedPageBreak/>
              <w:t>Նախագծի առանձին կարգավորումների հետ կապված առկա են հետևյալ դիտարկումները՝</w:t>
            </w:r>
          </w:p>
          <w:p w:rsidR="00981D67" w:rsidRPr="00352985" w:rsidRDefault="00981D67" w:rsidP="00A103A9">
            <w:pPr>
              <w:pStyle w:val="ListParagraph"/>
              <w:numPr>
                <w:ilvl w:val="0"/>
                <w:numId w:val="6"/>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t xml:space="preserve">Պետական գույքի կառավարման մասին ՀՀ օրենքի 6-րդ մասի 1-ի 9-րդ կետով կառավարությունը լիազորվում է հաստատել պետական գույքի անհատույց օգտագործման կարգն ու պայմանները: Իսկ նույն օրենքի 5-րդ հոդվածով պետական գույք է համարվում </w:t>
            </w:r>
            <w:r w:rsidRPr="00352985">
              <w:rPr>
                <w:rFonts w:ascii="GHEA Grapalat" w:hAnsi="GHEA Grapalat"/>
                <w:sz w:val="24"/>
                <w:szCs w:val="24"/>
                <w:shd w:val="clear" w:color="auto" w:fill="FFFFFF"/>
                <w:lang w:val="hy-AM"/>
              </w:rPr>
              <w:t xml:space="preserve">Հայաստանի Հանրապետությանը սեփականության իրավունքով պատկանող անշարժ և </w:t>
            </w:r>
            <w:r w:rsidRPr="00352985">
              <w:rPr>
                <w:rFonts w:ascii="GHEA Grapalat" w:hAnsi="GHEA Grapalat"/>
                <w:i/>
                <w:sz w:val="24"/>
                <w:szCs w:val="24"/>
                <w:u w:val="single"/>
                <w:shd w:val="clear" w:color="auto" w:fill="FFFFFF"/>
                <w:lang w:val="hy-AM"/>
              </w:rPr>
              <w:t>շարժական գույքը</w:t>
            </w:r>
            <w:r w:rsidRPr="00352985">
              <w:rPr>
                <w:rFonts w:ascii="GHEA Grapalat" w:hAnsi="GHEA Grapalat"/>
                <w:sz w:val="24"/>
                <w:szCs w:val="24"/>
                <w:shd w:val="clear" w:color="auto" w:fill="FFFFFF"/>
                <w:lang w:val="hy-AM"/>
              </w:rPr>
              <w:t>: Մինչդեռ ներկայացված նախագիծը վերաբերում է միայն անշարժ գույքի անհատույց օգտագործման իրավունքով տրամադրմանը: Տվյալ դեպքում պարզ չէ՝ ինչ կարգով և պայմաններով է շարժական գույքը տրամադրվում անհատույց օգտագործման:</w:t>
            </w: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B971C0" w:rsidRPr="00352985" w:rsidRDefault="00B971C0" w:rsidP="00B971C0">
            <w:pPr>
              <w:pStyle w:val="ListParagraph"/>
              <w:spacing w:after="200" w:line="360" w:lineRule="auto"/>
              <w:ind w:left="0"/>
              <w:jc w:val="left"/>
              <w:rPr>
                <w:rFonts w:ascii="GHEA Grapalat" w:hAnsi="GHEA Grapalat"/>
                <w:sz w:val="24"/>
                <w:szCs w:val="24"/>
                <w:lang w:val="hy-AM"/>
              </w:rPr>
            </w:pP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2) </w:t>
            </w:r>
            <w:r w:rsidR="00981D67" w:rsidRPr="00352985">
              <w:rPr>
                <w:rFonts w:ascii="GHEA Grapalat" w:hAnsi="GHEA Grapalat"/>
                <w:sz w:val="24"/>
                <w:szCs w:val="24"/>
                <w:lang w:val="hy-AM"/>
              </w:rPr>
              <w:t xml:space="preserve">նախագծի 2-րդ կետով նախատեսվում է, որ Պետական գույքի կառավարման </w:t>
            </w:r>
            <w:r w:rsidR="00981D67" w:rsidRPr="00352985">
              <w:rPr>
                <w:rFonts w:ascii="GHEA Grapalat" w:eastAsia="Times New Roman" w:hAnsi="GHEA Grapalat" w:cs="Arial Unicode"/>
                <w:sz w:val="24"/>
                <w:szCs w:val="24"/>
                <w:lang w:val="hy-AM"/>
              </w:rPr>
              <w:t>կոմիտեն ապահովում է օգտագործողի հետ տարածքի անհատույց օգտագործման պայմանագրի և տարածքի սպասարկման համար ծառայությունների մատուցման պայմանագրի կնքումը (</w:t>
            </w:r>
            <w:r w:rsidR="00981D67" w:rsidRPr="00352985">
              <w:rPr>
                <w:rFonts w:ascii="GHEA Grapalat" w:eastAsia="Times New Roman" w:hAnsi="GHEA Grapalat" w:cs="Arial Unicode"/>
                <w:i/>
                <w:sz w:val="24"/>
                <w:szCs w:val="24"/>
                <w:u w:val="single"/>
                <w:lang w:val="hy-AM"/>
              </w:rPr>
              <w:t>բացառությամբ՝ սույն որոշման 4-րդ կետով նախատեսված դեպքերի</w:t>
            </w:r>
            <w:r w:rsidR="00981D67" w:rsidRPr="00352985">
              <w:rPr>
                <w:rFonts w:ascii="GHEA Grapalat" w:eastAsia="Times New Roman" w:hAnsi="GHEA Grapalat" w:cs="Arial Unicode"/>
                <w:sz w:val="24"/>
                <w:szCs w:val="24"/>
                <w:lang w:val="hy-AM"/>
              </w:rPr>
              <w:t>): Մինչդեռ նախագծի 4-րդ կետով որևէ բացառություն նախատեսված չէ, հետևաբար առաջարկվող դրույթը պարզաբանման կարիք ունի.</w:t>
            </w: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3) </w:t>
            </w:r>
            <w:r w:rsidR="00981D67" w:rsidRPr="00352985">
              <w:rPr>
                <w:rFonts w:ascii="GHEA Grapalat" w:eastAsia="Times New Roman" w:hAnsi="GHEA Grapalat" w:cs="Arial Unicode"/>
                <w:sz w:val="24"/>
                <w:szCs w:val="24"/>
                <w:lang w:val="hy-AM"/>
              </w:rPr>
              <w:t>նախագծի 3-րդ կետի համաձայն՝ պետական գույքն անհատույց օգտագործման է տրամադրվում մ</w:t>
            </w:r>
            <w:r w:rsidR="00981D67" w:rsidRPr="00352985">
              <w:rPr>
                <w:rFonts w:ascii="GHEA Grapalat" w:eastAsia="Times New Roman" w:hAnsi="GHEA Grapalat"/>
                <w:sz w:val="24"/>
                <w:szCs w:val="24"/>
                <w:lang w:val="hy-AM"/>
              </w:rPr>
              <w:t xml:space="preserve">իջազգային կազմակերպություններին՝ վերջինիս գործունեության ոլորտը համակարգող պետական մարմնի կողմից ներկայացված </w:t>
            </w:r>
            <w:r w:rsidR="00981D67" w:rsidRPr="00352985">
              <w:rPr>
                <w:rFonts w:ascii="GHEA Grapalat" w:eastAsia="Times New Roman" w:hAnsi="GHEA Grapalat"/>
                <w:i/>
                <w:sz w:val="24"/>
                <w:szCs w:val="24"/>
                <w:u w:val="single"/>
                <w:lang w:val="hy-AM"/>
              </w:rPr>
              <w:t>առաջարկությամբ սահմանված ժամկետով</w:t>
            </w:r>
            <w:r w:rsidR="00981D67" w:rsidRPr="00352985">
              <w:rPr>
                <w:rFonts w:ascii="GHEA Grapalat" w:eastAsia="Times New Roman" w:hAnsi="GHEA Grapalat"/>
                <w:sz w:val="24"/>
                <w:szCs w:val="24"/>
                <w:lang w:val="hy-AM"/>
              </w:rPr>
              <w:t>: Մինչդեռ գույքը անհատույց օգտագործման տրամադրվում է սույն կարգով նախատեսված պայմաններով և ընթացակարգով, իսկ ոլորտը համակարգող պետական մարմնի առաջարկությամբ կառավարությանը կաշկանդելը չի բխում սույն կարգի տրամաբանությունից.</w:t>
            </w:r>
          </w:p>
          <w:p w:rsidR="004842D6" w:rsidRPr="00352985" w:rsidRDefault="004842D6" w:rsidP="00A910DE">
            <w:pPr>
              <w:pStyle w:val="ListParagraph"/>
              <w:spacing w:after="200" w:line="360" w:lineRule="auto"/>
              <w:ind w:left="0"/>
              <w:jc w:val="left"/>
              <w:rPr>
                <w:rFonts w:ascii="GHEA Grapalat" w:eastAsia="Times New Roman" w:hAnsi="GHEA Grapalat"/>
                <w:sz w:val="24"/>
                <w:szCs w:val="24"/>
                <w:lang w:val="hy-AM"/>
              </w:rPr>
            </w:pPr>
          </w:p>
          <w:p w:rsidR="004842D6" w:rsidRPr="00352985" w:rsidRDefault="004842D6" w:rsidP="00A910DE">
            <w:pPr>
              <w:pStyle w:val="ListParagraph"/>
              <w:spacing w:after="200" w:line="360" w:lineRule="auto"/>
              <w:ind w:left="0"/>
              <w:jc w:val="left"/>
              <w:rPr>
                <w:rFonts w:ascii="GHEA Grapalat" w:eastAsia="Times New Roman" w:hAnsi="GHEA Grapalat"/>
                <w:sz w:val="24"/>
                <w:szCs w:val="24"/>
                <w:lang w:val="hy-AM"/>
              </w:rPr>
            </w:pPr>
          </w:p>
          <w:p w:rsidR="004842D6" w:rsidRPr="00352985" w:rsidRDefault="004842D6" w:rsidP="00A910DE">
            <w:pPr>
              <w:pStyle w:val="ListParagraph"/>
              <w:spacing w:after="200" w:line="360" w:lineRule="auto"/>
              <w:ind w:left="0"/>
              <w:jc w:val="left"/>
              <w:rPr>
                <w:rFonts w:ascii="GHEA Grapalat" w:eastAsia="Times New Roman" w:hAnsi="GHEA Grapalat"/>
                <w:sz w:val="24"/>
                <w:szCs w:val="24"/>
                <w:lang w:val="hy-AM"/>
              </w:rPr>
            </w:pPr>
          </w:p>
          <w:p w:rsidR="004842D6" w:rsidRPr="00352985" w:rsidRDefault="004842D6" w:rsidP="00A910DE">
            <w:pPr>
              <w:pStyle w:val="ListParagraph"/>
              <w:spacing w:after="200" w:line="360" w:lineRule="auto"/>
              <w:ind w:left="0"/>
              <w:jc w:val="left"/>
              <w:rPr>
                <w:rFonts w:ascii="GHEA Grapalat" w:eastAsia="Times New Roman" w:hAnsi="GHEA Grapalat"/>
                <w:sz w:val="24"/>
                <w:szCs w:val="24"/>
                <w:lang w:val="hy-AM"/>
              </w:rPr>
            </w:pPr>
          </w:p>
          <w:p w:rsidR="004842D6" w:rsidRPr="00352985" w:rsidRDefault="004842D6" w:rsidP="00A910DE">
            <w:pPr>
              <w:pStyle w:val="ListParagraph"/>
              <w:spacing w:after="200" w:line="360" w:lineRule="auto"/>
              <w:ind w:left="0"/>
              <w:jc w:val="left"/>
              <w:rPr>
                <w:rFonts w:ascii="GHEA Grapalat" w:eastAsia="Times New Roman" w:hAnsi="GHEA Grapalat"/>
                <w:sz w:val="24"/>
                <w:szCs w:val="24"/>
                <w:lang w:val="hy-AM"/>
              </w:rPr>
            </w:pPr>
          </w:p>
          <w:p w:rsidR="004842D6" w:rsidRPr="00352985" w:rsidRDefault="004842D6" w:rsidP="00A910DE">
            <w:pPr>
              <w:pStyle w:val="ListParagraph"/>
              <w:spacing w:after="200" w:line="360" w:lineRule="auto"/>
              <w:ind w:left="0"/>
              <w:jc w:val="left"/>
              <w:rPr>
                <w:rFonts w:ascii="GHEA Grapalat" w:hAnsi="GHEA Grapalat"/>
                <w:sz w:val="24"/>
                <w:szCs w:val="24"/>
                <w:lang w:val="hy-AM"/>
              </w:rPr>
            </w:pP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4) </w:t>
            </w:r>
            <w:r w:rsidR="00981D67" w:rsidRPr="00352985">
              <w:rPr>
                <w:rFonts w:ascii="GHEA Grapalat" w:eastAsia="Times New Roman" w:hAnsi="GHEA Grapalat"/>
                <w:sz w:val="24"/>
                <w:szCs w:val="24"/>
                <w:lang w:val="hy-AM"/>
              </w:rPr>
              <w:t xml:space="preserve">նախագծի 5-րդ կետի 1-ին ենթակետի համաձայն՝ այն պայմանագրերը, որոնց ժամկետները լրացել են սույն որոշումն ուժի մեջ մտնելու պահին, ՀՀ քաղաքացիական օրենսգրքի 624-րդ հոդվածի 2-րդ և 685-րդ հոդվածի 2-րդ մասերի կարգավորումների համաձայն՝ ճանաչվում են վերսկսված` </w:t>
            </w:r>
            <w:r w:rsidR="00981D67" w:rsidRPr="00352985">
              <w:rPr>
                <w:rFonts w:ascii="GHEA Grapalat" w:eastAsia="Times New Roman" w:hAnsi="GHEA Grapalat"/>
                <w:i/>
                <w:sz w:val="24"/>
                <w:szCs w:val="24"/>
                <w:u w:val="single"/>
                <w:lang w:val="hy-AM"/>
              </w:rPr>
              <w:t>նույն պայմաններով անորոշ ժամկետով</w:t>
            </w:r>
            <w:r w:rsidR="00981D67" w:rsidRPr="00352985">
              <w:rPr>
                <w:rFonts w:ascii="GHEA Grapalat" w:eastAsia="Times New Roman" w:hAnsi="GHEA Grapalat"/>
                <w:sz w:val="24"/>
                <w:szCs w:val="24"/>
                <w:lang w:val="hy-AM"/>
              </w:rPr>
              <w:t>: Սակայն նմանատիպ կարգավորում նախատեսելը ընդունելի չէ, քանի որ ժամկետների լրանալը հիմք է Կոմիտեի կողմից համապատասխան պայմանագրերը լուծելու, իսկ անհրաժեշտության դեպքում՝ կարգին  համապատասխան գույքը անհատույց օգտագործման տրամադրելու համար.</w:t>
            </w: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5) </w:t>
            </w:r>
            <w:r w:rsidR="00981D67" w:rsidRPr="00352985">
              <w:rPr>
                <w:rFonts w:ascii="GHEA Grapalat" w:hAnsi="GHEA Grapalat" w:cs="Arial"/>
                <w:sz w:val="24"/>
                <w:szCs w:val="24"/>
                <w:lang w:val="hy-AM"/>
              </w:rPr>
              <w:t>նախագծի</w:t>
            </w:r>
            <w:r w:rsidR="00981D67" w:rsidRPr="00352985">
              <w:rPr>
                <w:rFonts w:ascii="GHEA Grapalat" w:hAnsi="GHEA Grapalat"/>
                <w:sz w:val="24"/>
                <w:szCs w:val="24"/>
                <w:lang w:val="hy-AM"/>
              </w:rPr>
              <w:t xml:space="preserve"> 1-ին հավելվածի 4-րդ կետի 4-րդ ենթակետում և 4-րդ հավելվածի 2-րդ կետի 1-ին ենթակետում համապատասխանաբար խոսքը գնում է </w:t>
            </w:r>
            <w:r w:rsidR="00981D67" w:rsidRPr="00352985">
              <w:rPr>
                <w:rFonts w:ascii="GHEA Grapalat" w:hAnsi="GHEA Grapalat"/>
                <w:i/>
                <w:sz w:val="24"/>
                <w:szCs w:val="24"/>
                <w:u w:val="single"/>
                <w:lang w:val="hy-AM"/>
              </w:rPr>
              <w:t>ներդրումային և գործարար ծրագրի</w:t>
            </w:r>
            <w:r w:rsidR="00981D67" w:rsidRPr="00352985">
              <w:rPr>
                <w:rFonts w:ascii="GHEA Grapalat" w:hAnsi="GHEA Grapalat"/>
                <w:sz w:val="24"/>
                <w:szCs w:val="24"/>
                <w:lang w:val="hy-AM"/>
              </w:rPr>
              <w:t xml:space="preserve"> մասին: Սակայն նախագծի 5-րդ հավելվածով հաստատված ծրագրերի օրինակելի ձևը վերաբերում է գույքի բարելավմանը կամ օգտագործմանը: Այսինքն՝ ներդրումային կամ գործարար ծրագրի օրինակելի ձև հաստատված չէ: Տվյալ պայմաններում հստակեցված չէ՝ ինչ ծրագիր են ներկայացնելու համապատասխան սուբյեկտները.</w:t>
            </w: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6) </w:t>
            </w:r>
            <w:r w:rsidR="00981D67" w:rsidRPr="00352985">
              <w:rPr>
                <w:rFonts w:ascii="GHEA Grapalat" w:hAnsi="GHEA Grapalat" w:cs="Arial"/>
                <w:sz w:val="24"/>
                <w:szCs w:val="24"/>
                <w:lang w:val="hy-AM"/>
              </w:rPr>
              <w:t>նախագծի</w:t>
            </w:r>
            <w:r w:rsidR="00981D67" w:rsidRPr="00352985">
              <w:rPr>
                <w:rFonts w:ascii="GHEA Grapalat" w:hAnsi="GHEA Grapalat"/>
                <w:sz w:val="24"/>
                <w:szCs w:val="24"/>
                <w:lang w:val="hy-AM"/>
              </w:rPr>
              <w:t xml:space="preserve"> 1-ին հավելվածի 7-րդ կետով նախատեսվում է գույքի անհատույց օգտագործման պայմանագրերի՝ առավելագույնը 2 տարի ժամկետով վերակնքելու հնարավորություն, որից հետո </w:t>
            </w:r>
            <w:r w:rsidR="00981D67" w:rsidRPr="00352985">
              <w:rPr>
                <w:rFonts w:ascii="GHEA Grapalat" w:eastAsia="Times New Roman" w:hAnsi="GHEA Grapalat"/>
                <w:sz w:val="24"/>
                <w:szCs w:val="24"/>
                <w:lang w:val="hy-AM"/>
              </w:rPr>
              <w:t xml:space="preserve">տվյալ տարածքը նախապատվության իրավունքով տրամադրվում է վարձակալության՝ ուղղակի ձևով ՀՀ կառավարության կողմից հաստատված կարգի պահանջներին համապատասխան։ Սակայն նմանատիպ </w:t>
            </w:r>
            <w:r w:rsidR="00981D67" w:rsidRPr="00352985">
              <w:rPr>
                <w:rFonts w:ascii="GHEA Grapalat" w:eastAsia="Times New Roman" w:hAnsi="GHEA Grapalat"/>
                <w:sz w:val="24"/>
                <w:szCs w:val="24"/>
                <w:lang w:val="hy-AM"/>
              </w:rPr>
              <w:lastRenderedPageBreak/>
              <w:t>կարգավորում նախատեսելը ընդունելի չէ, քանի որ համապատասխան սուբյեկտների մոտ գույքը հետագայում վարձակալությամբ ստանալու իրավական ակնկալիք է ձևավորվում: Բացի այդ, նշված կարգավորումը խնդրահարույց է նաև պետական գույքի հետագա արդյունավետ կառավարման տեսանկյունից.</w:t>
            </w: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7) </w:t>
            </w:r>
            <w:r w:rsidR="00981D67" w:rsidRPr="00352985">
              <w:rPr>
                <w:rFonts w:ascii="GHEA Grapalat" w:eastAsia="Times New Roman" w:hAnsi="GHEA Grapalat"/>
                <w:sz w:val="24"/>
                <w:szCs w:val="24"/>
                <w:lang w:val="hy-AM"/>
              </w:rPr>
              <w:t xml:space="preserve">նախագծի </w:t>
            </w:r>
            <w:r w:rsidR="00981D67" w:rsidRPr="00352985">
              <w:rPr>
                <w:rFonts w:ascii="GHEA Grapalat" w:hAnsi="GHEA Grapalat"/>
                <w:sz w:val="24"/>
                <w:szCs w:val="24"/>
                <w:lang w:val="hy-AM"/>
              </w:rPr>
              <w:t xml:space="preserve">1-ին հավելվածի 9-րդ կետի համաձայն՝ </w:t>
            </w:r>
            <w:r w:rsidR="00981D67" w:rsidRPr="00352985">
              <w:rPr>
                <w:rFonts w:ascii="GHEA Grapalat" w:eastAsia="Times New Roman" w:hAnsi="GHEA Grapalat"/>
                <w:sz w:val="24"/>
                <w:szCs w:val="24"/>
                <w:lang w:val="hy-AM"/>
              </w:rPr>
              <w:t xml:space="preserve">գործարար և ներդրումային ծրագրերի վերաբերյալ եզրակացությունները ըստ ոլորտների տրամադրում են իրավունքների պաշտպանության ոլորտում՝ ՀՀ արդարադատության նախարարությունը, </w:t>
            </w:r>
            <w:r w:rsidR="00981D67" w:rsidRPr="00352985">
              <w:rPr>
                <w:rFonts w:ascii="GHEA Grapalat" w:eastAsia="Times New Roman" w:hAnsi="GHEA Grapalat"/>
                <w:i/>
                <w:sz w:val="24"/>
                <w:szCs w:val="24"/>
                <w:u w:val="single"/>
                <w:lang w:val="hy-AM"/>
              </w:rPr>
              <w:t>մարդու իրավունքների պաշտպանի գրասենյակը</w:t>
            </w:r>
            <w:r w:rsidR="00981D67" w:rsidRPr="00352985">
              <w:rPr>
                <w:rFonts w:ascii="GHEA Grapalat" w:eastAsia="Times New Roman" w:hAnsi="GHEA Grapalat"/>
                <w:sz w:val="24"/>
                <w:szCs w:val="24"/>
                <w:lang w:val="hy-AM"/>
              </w:rPr>
              <w:t xml:space="preserve">: Սակայն հարկ է նկատի ունենալ, որ ՀՀ-ում նմանատիպ գրասենյակ գոյություն չունի, փոխարենը գոյություն ունի </w:t>
            </w:r>
            <w:r w:rsidR="00981D67" w:rsidRPr="00352985">
              <w:rPr>
                <w:rFonts w:ascii="GHEA Grapalat" w:eastAsia="Times New Roman" w:hAnsi="GHEA Grapalat"/>
                <w:i/>
                <w:sz w:val="24"/>
                <w:szCs w:val="24"/>
                <w:u w:val="single"/>
                <w:lang w:val="hy-AM"/>
              </w:rPr>
              <w:t>Մարդու իրավունքների պաշտպան</w:t>
            </w:r>
            <w:r w:rsidR="00981D67" w:rsidRPr="00352985">
              <w:rPr>
                <w:rFonts w:ascii="GHEA Grapalat" w:eastAsia="Times New Roman" w:hAnsi="GHEA Grapalat"/>
                <w:sz w:val="24"/>
                <w:szCs w:val="24"/>
                <w:lang w:val="hy-AM"/>
              </w:rPr>
              <w:t xml:space="preserve">՝ որպես անկախ պաշտոնատար անձ, որի գործունեությունն ապահովվում է </w:t>
            </w:r>
            <w:r w:rsidR="00981D67" w:rsidRPr="00352985">
              <w:rPr>
                <w:rFonts w:ascii="GHEA Grapalat" w:eastAsia="Times New Roman" w:hAnsi="GHEA Grapalat"/>
                <w:i/>
                <w:sz w:val="24"/>
                <w:szCs w:val="24"/>
                <w:u w:val="single"/>
                <w:lang w:val="hy-AM"/>
              </w:rPr>
              <w:t>աշխատակազմի</w:t>
            </w:r>
            <w:r w:rsidR="00981D67" w:rsidRPr="00352985">
              <w:rPr>
                <w:rFonts w:ascii="GHEA Grapalat" w:eastAsia="Times New Roman" w:hAnsi="GHEA Grapalat"/>
                <w:sz w:val="24"/>
                <w:szCs w:val="24"/>
                <w:lang w:val="hy-AM"/>
              </w:rPr>
              <w:t xml:space="preserve"> միջոցով: Բացի այդ, վերջինիս գործառույթները և այլ հարցերը կարգավորվում են համապատասխան օրենքով, որի տրամաբանությունից չի բխում առաջարկվող կարգավորումը: Ուստի գտնում ենք՝ առաջարկվող կարգավորումը վերանայման կարիք ունի.</w:t>
            </w:r>
          </w:p>
          <w:p w:rsidR="00981D67" w:rsidRPr="00352985" w:rsidRDefault="00B971C0" w:rsidP="00B971C0">
            <w:pPr>
              <w:pStyle w:val="ListParagraph"/>
              <w:spacing w:after="200" w:line="360" w:lineRule="auto"/>
              <w:ind w:left="0"/>
              <w:jc w:val="left"/>
              <w:rPr>
                <w:rFonts w:ascii="GHEA Grapalat" w:hAnsi="GHEA Grapalat"/>
                <w:sz w:val="24"/>
                <w:szCs w:val="24"/>
                <w:lang w:val="hy-AM"/>
              </w:rPr>
            </w:pPr>
            <w:r w:rsidRPr="00352985">
              <w:rPr>
                <w:rFonts w:ascii="GHEA Grapalat" w:hAnsi="GHEA Grapalat"/>
                <w:bCs/>
                <w:sz w:val="24"/>
                <w:szCs w:val="24"/>
                <w:lang w:val="hy-AM"/>
              </w:rPr>
              <w:t xml:space="preserve">8) </w:t>
            </w:r>
            <w:r w:rsidR="00981D67" w:rsidRPr="00352985">
              <w:rPr>
                <w:rFonts w:ascii="GHEA Grapalat" w:hAnsi="GHEA Grapalat" w:cs="Arial"/>
                <w:sz w:val="24"/>
                <w:szCs w:val="24"/>
                <w:lang w:val="hy-AM"/>
              </w:rPr>
              <w:t>նախագծի</w:t>
            </w:r>
            <w:r w:rsidR="00981D67" w:rsidRPr="00352985">
              <w:rPr>
                <w:rFonts w:ascii="GHEA Grapalat" w:hAnsi="GHEA Grapalat"/>
                <w:sz w:val="24"/>
                <w:szCs w:val="24"/>
                <w:lang w:val="hy-AM"/>
              </w:rPr>
              <w:t xml:space="preserve"> 1-ին հավելվածի 10-րդ կետի համաձայն՝ սո</w:t>
            </w:r>
            <w:r w:rsidR="00981D67" w:rsidRPr="00352985">
              <w:rPr>
                <w:rFonts w:ascii="GHEA Grapalat" w:eastAsia="Times New Roman" w:hAnsi="GHEA Grapalat"/>
                <w:sz w:val="24"/>
                <w:szCs w:val="24"/>
                <w:lang w:val="hy-AM"/>
              </w:rPr>
              <w:t xml:space="preserve">ւյն կարգի 9-րդ կետում նշված պետական կառավարման մարմինները եզրակացությունները տրամադրում են` ելնելով տվյալ ոլորտի զարգացման ռազմավարական փաստաթղթերի և ծրագրերի պահանջներից։ Մինչդեռ հարկ է նկատի ունենալ, որ վերոնշյալ 9-րդ կետում, բացի պետական կառավարման մարմիններից, նշված է նաև Երևանի քաղաքապետարանը: Ուստի 10-րդ կետում միայն պետական կառավարման մարմինների մասով կարգավորում նախատեսելու պարագայում պարզ չէ, թե ինչ փաստաթղթերով և ծրագրերով է </w:t>
            </w:r>
            <w:r w:rsidR="00981D67" w:rsidRPr="00352985">
              <w:rPr>
                <w:rFonts w:ascii="GHEA Grapalat" w:eastAsia="Times New Roman" w:hAnsi="GHEA Grapalat"/>
                <w:sz w:val="24"/>
                <w:szCs w:val="24"/>
                <w:lang w:val="hy-AM"/>
              </w:rPr>
              <w:lastRenderedPageBreak/>
              <w:t>առաջնորդվելու քաղաքապետարանը՝ եզրակացություններ տրամադրելիս:</w:t>
            </w:r>
          </w:p>
        </w:tc>
        <w:tc>
          <w:tcPr>
            <w:tcW w:w="5109" w:type="dxa"/>
          </w:tcPr>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63D" w:rsidRPr="00352985" w:rsidRDefault="00C4063D"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0340BB" w:rsidRPr="00352985" w:rsidRDefault="00501D83" w:rsidP="000340BB">
            <w:pPr>
              <w:pStyle w:val="ListParagraph"/>
              <w:spacing w:after="200" w:line="360" w:lineRule="auto"/>
              <w:ind w:left="0"/>
              <w:jc w:val="left"/>
              <w:rPr>
                <w:rFonts w:ascii="GHEA Grapalat" w:hAnsi="GHEA Grapalat"/>
                <w:sz w:val="24"/>
                <w:szCs w:val="24"/>
                <w:shd w:val="clear" w:color="auto" w:fill="FFFFFF"/>
                <w:lang w:val="hy-AM"/>
              </w:rPr>
            </w:pPr>
            <w:r w:rsidRPr="00352985">
              <w:rPr>
                <w:rFonts w:ascii="GHEA Grapalat" w:hAnsi="GHEA Grapalat"/>
                <w:bCs/>
                <w:sz w:val="24"/>
                <w:szCs w:val="24"/>
                <w:lang w:val="hy-AM"/>
              </w:rPr>
              <w:t xml:space="preserve">1) </w:t>
            </w:r>
            <w:r w:rsidR="000340BB" w:rsidRPr="00352985">
              <w:rPr>
                <w:rFonts w:ascii="GHEA Grapalat" w:hAnsi="GHEA Grapalat"/>
                <w:bCs/>
                <w:sz w:val="24"/>
                <w:szCs w:val="24"/>
                <w:lang w:val="hy-AM"/>
              </w:rPr>
              <w:t>Պարզաբանում</w:t>
            </w:r>
            <w:r w:rsidRPr="00352985">
              <w:rPr>
                <w:rFonts w:ascii="GHEA Grapalat" w:hAnsi="GHEA Grapalat"/>
                <w:bCs/>
                <w:sz w:val="24"/>
                <w:szCs w:val="24"/>
                <w:lang w:val="hy-AM"/>
              </w:rPr>
              <w:t>։</w:t>
            </w:r>
            <w:r w:rsidR="000340BB" w:rsidRPr="00352985">
              <w:rPr>
                <w:rFonts w:ascii="GHEA Grapalat" w:hAnsi="GHEA Grapalat"/>
                <w:bCs/>
                <w:sz w:val="24"/>
                <w:szCs w:val="24"/>
                <w:lang w:val="hy-AM"/>
              </w:rPr>
              <w:t xml:space="preserve"> </w:t>
            </w:r>
            <w:r w:rsidR="000340BB" w:rsidRPr="00352985">
              <w:rPr>
                <w:rFonts w:ascii="GHEA Grapalat" w:hAnsi="GHEA Grapalat"/>
                <w:sz w:val="24"/>
                <w:szCs w:val="24"/>
                <w:shd w:val="clear" w:color="auto" w:fill="FFFFFF"/>
                <w:lang w:val="hy-AM"/>
              </w:rPr>
              <w:t xml:space="preserve"> </w:t>
            </w:r>
          </w:p>
          <w:p w:rsidR="00B30C2C" w:rsidRPr="00352985" w:rsidRDefault="00B30C2C" w:rsidP="000340BB">
            <w:pPr>
              <w:pStyle w:val="ListParagraph"/>
              <w:spacing w:after="200" w:line="360" w:lineRule="auto"/>
              <w:ind w:left="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 xml:space="preserve">Նախագիծը խմբագրվել է, նախագծից հանվել է անշարժ գույքի վերաբերելի ձևակերպումը, և փոխարինվել է «պետական գույք»-ով։ </w:t>
            </w:r>
          </w:p>
          <w:p w:rsidR="000340BB" w:rsidRPr="00352985" w:rsidRDefault="00B30C2C" w:rsidP="000340BB">
            <w:pPr>
              <w:pStyle w:val="ListParagraph"/>
              <w:spacing w:after="200" w:line="360" w:lineRule="auto"/>
              <w:ind w:left="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Նեկայացված նախագծով շ</w:t>
            </w:r>
            <w:r w:rsidR="000340BB" w:rsidRPr="00352985">
              <w:rPr>
                <w:rFonts w:ascii="GHEA Grapalat" w:hAnsi="GHEA Grapalat"/>
                <w:sz w:val="24"/>
                <w:szCs w:val="24"/>
                <w:shd w:val="clear" w:color="auto" w:fill="FFFFFF"/>
                <w:lang w:val="hy-AM"/>
              </w:rPr>
              <w:t>արժական գույքն անհատույց օգտագործման իրավունքով տրամադրման կարգ սահմանելու անհրաժեշտություն  չկա, քանի որ տվյալ որ</w:t>
            </w:r>
            <w:r w:rsidRPr="00352985">
              <w:rPr>
                <w:rFonts w:ascii="GHEA Grapalat" w:hAnsi="GHEA Grapalat"/>
                <w:sz w:val="24"/>
                <w:szCs w:val="24"/>
                <w:shd w:val="clear" w:color="auto" w:fill="FFFFFF"/>
                <w:lang w:val="hy-AM"/>
              </w:rPr>
              <w:t>ո</w:t>
            </w:r>
            <w:r w:rsidR="000340BB" w:rsidRPr="00352985">
              <w:rPr>
                <w:rFonts w:ascii="GHEA Grapalat" w:hAnsi="GHEA Grapalat"/>
                <w:sz w:val="24"/>
                <w:szCs w:val="24"/>
                <w:shd w:val="clear" w:color="auto" w:fill="FFFFFF"/>
                <w:lang w:val="hy-AM"/>
              </w:rPr>
              <w:t xml:space="preserve">շման նախագծի կարգավորումները վերաբերում </w:t>
            </w:r>
            <w:r w:rsidRPr="00352985">
              <w:rPr>
                <w:rFonts w:ascii="GHEA Grapalat" w:hAnsi="GHEA Grapalat"/>
                <w:sz w:val="24"/>
                <w:szCs w:val="24"/>
                <w:shd w:val="clear" w:color="auto" w:fill="FFFFFF"/>
                <w:lang w:val="hy-AM"/>
              </w:rPr>
              <w:t>են</w:t>
            </w:r>
            <w:r w:rsidR="000340BB" w:rsidRPr="00352985">
              <w:rPr>
                <w:rFonts w:ascii="GHEA Grapalat" w:hAnsi="GHEA Grapalat"/>
                <w:sz w:val="24"/>
                <w:szCs w:val="24"/>
                <w:shd w:val="clear" w:color="auto" w:fill="FFFFFF"/>
                <w:lang w:val="hy-AM"/>
              </w:rPr>
              <w:t xml:space="preserve"> նաև շարժական գույքին։</w:t>
            </w:r>
          </w:p>
          <w:p w:rsidR="00501D83" w:rsidRPr="00352985" w:rsidRDefault="000340BB" w:rsidP="00B971C0">
            <w:pPr>
              <w:pStyle w:val="ListParagraph"/>
              <w:spacing w:after="200" w:line="360" w:lineRule="auto"/>
              <w:ind w:left="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hy-AM"/>
              </w:rPr>
              <w:t xml:space="preserve">Հարկ ենք համարում նշել, որ գործող որոշման շրջանակներում, մոտ տասամյա պրակտիկայում դեռ չի արձանագրվել </w:t>
            </w:r>
            <w:r w:rsidRPr="00352985">
              <w:rPr>
                <w:rFonts w:ascii="GHEA Grapalat" w:hAnsi="GHEA Grapalat"/>
                <w:sz w:val="24"/>
                <w:szCs w:val="24"/>
                <w:shd w:val="clear" w:color="auto" w:fill="FFFFFF"/>
                <w:lang w:val="hy-AM"/>
              </w:rPr>
              <w:lastRenderedPageBreak/>
              <w:t xml:space="preserve">շարժական գույքն անհատույց տրամադրելու </w:t>
            </w:r>
            <w:r w:rsidR="00B30C2C" w:rsidRPr="00352985">
              <w:rPr>
                <w:rFonts w:ascii="GHEA Grapalat" w:hAnsi="GHEA Grapalat"/>
                <w:sz w:val="24"/>
                <w:szCs w:val="24"/>
                <w:shd w:val="clear" w:color="auto" w:fill="FFFFFF"/>
                <w:lang w:val="hy-AM"/>
              </w:rPr>
              <w:t>դեպք</w:t>
            </w:r>
            <w:r w:rsidRPr="00352985">
              <w:rPr>
                <w:rFonts w:ascii="GHEA Grapalat" w:hAnsi="GHEA Grapalat"/>
                <w:sz w:val="24"/>
                <w:szCs w:val="24"/>
                <w:shd w:val="clear" w:color="auto" w:fill="FFFFFF"/>
                <w:lang w:val="hy-AM"/>
              </w:rPr>
              <w:t>։</w:t>
            </w:r>
          </w:p>
          <w:p w:rsidR="00B971C0" w:rsidRPr="00352985" w:rsidRDefault="00B971C0" w:rsidP="00B971C0">
            <w:pPr>
              <w:pStyle w:val="ListParagraph"/>
              <w:spacing w:after="200" w:line="360" w:lineRule="auto"/>
              <w:ind w:left="0"/>
              <w:jc w:val="left"/>
              <w:rPr>
                <w:rFonts w:ascii="GHEA Grapalat" w:hAnsi="GHEA Grapalat"/>
                <w:sz w:val="24"/>
                <w:szCs w:val="24"/>
                <w:shd w:val="clear" w:color="auto" w:fill="FFFFFF"/>
                <w:lang w:val="hy-AM"/>
              </w:rPr>
            </w:pP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 Ընդունվել է։</w:t>
            </w: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4842D6">
            <w:pPr>
              <w:spacing w:line="360" w:lineRule="auto"/>
              <w:jc w:val="left"/>
              <w:rPr>
                <w:rFonts w:ascii="GHEA Grapalat" w:eastAsiaTheme="minorHAnsi" w:hAnsi="GHEA Grapalat" w:cstheme="minorBidi"/>
                <w:sz w:val="24"/>
                <w:szCs w:val="24"/>
                <w:lang w:val="hy-AM" w:eastAsia="en-US"/>
              </w:rPr>
            </w:pPr>
            <w:r w:rsidRPr="00352985">
              <w:rPr>
                <w:rFonts w:ascii="GHEA Grapalat" w:eastAsiaTheme="minorHAnsi" w:hAnsi="GHEA Grapalat" w:cstheme="minorBidi"/>
                <w:sz w:val="24"/>
                <w:szCs w:val="24"/>
                <w:lang w:val="hy-AM" w:eastAsia="en-US"/>
              </w:rPr>
              <w:t>3)</w:t>
            </w:r>
            <w:r w:rsidR="00C4063D" w:rsidRPr="00352985">
              <w:rPr>
                <w:rFonts w:ascii="GHEA Grapalat" w:eastAsiaTheme="minorHAnsi" w:hAnsi="GHEA Grapalat" w:cstheme="minorBidi"/>
                <w:sz w:val="24"/>
                <w:szCs w:val="24"/>
                <w:lang w:val="hy-AM" w:eastAsia="en-US"/>
              </w:rPr>
              <w:t xml:space="preserve"> </w:t>
            </w:r>
            <w:r w:rsidRPr="00352985">
              <w:rPr>
                <w:rFonts w:ascii="GHEA Grapalat" w:eastAsiaTheme="minorHAnsi" w:hAnsi="GHEA Grapalat" w:cstheme="minorBidi"/>
                <w:sz w:val="24"/>
                <w:szCs w:val="24"/>
                <w:lang w:val="hy-AM" w:eastAsia="en-US"/>
              </w:rPr>
              <w:t xml:space="preserve">Պարզաբանում. </w:t>
            </w:r>
          </w:p>
          <w:p w:rsidR="004842D6" w:rsidRPr="00352985" w:rsidRDefault="004842D6" w:rsidP="004842D6">
            <w:pPr>
              <w:spacing w:line="360" w:lineRule="auto"/>
              <w:jc w:val="left"/>
              <w:rPr>
                <w:rFonts w:ascii="GHEA Grapalat" w:eastAsiaTheme="minorHAnsi" w:hAnsi="GHEA Grapalat" w:cstheme="minorBidi"/>
                <w:lang w:val="hy-AM" w:eastAsia="en-US"/>
              </w:rPr>
            </w:pPr>
            <w:r w:rsidRPr="00352985">
              <w:rPr>
                <w:rFonts w:ascii="GHEA Grapalat" w:eastAsiaTheme="minorHAnsi" w:hAnsi="GHEA Grapalat" w:cstheme="minorBidi"/>
                <w:sz w:val="24"/>
                <w:szCs w:val="24"/>
                <w:lang w:val="hy-AM" w:eastAsia="en-US"/>
              </w:rPr>
              <w:t xml:space="preserve">Տարածքը միջազգային  կազմակերպություններին տրամադրվում է նախապես ձեռք բերված պայմանավորվածության և համաձայնությունների հիման վրա։ Տվյալ դեպքում համակարգող մարմնի առաջարկությամբ ժամկետ սահմանելը չի կաշկանդում ՀՀ կառավարությանը, քանի որ համակարգող մարմինը, իր գործառույթների շրջանակում, իրականացնում է ՀՀ կառավարության </w:t>
            </w:r>
            <w:r w:rsidRPr="00352985">
              <w:rPr>
                <w:rFonts w:ascii="GHEA Grapalat" w:eastAsiaTheme="minorHAnsi" w:hAnsi="GHEA Grapalat" w:cstheme="minorBidi"/>
                <w:sz w:val="24"/>
                <w:szCs w:val="24"/>
                <w:lang w:val="hy-AM" w:eastAsia="en-US"/>
              </w:rPr>
              <w:lastRenderedPageBreak/>
              <w:t>քաղաքականությունը</w:t>
            </w:r>
            <w:r w:rsidRPr="00352985">
              <w:rPr>
                <w:rFonts w:ascii="GHEA Grapalat" w:eastAsiaTheme="minorHAnsi" w:hAnsi="GHEA Grapalat" w:cstheme="minorBidi"/>
                <w:lang w:val="hy-AM" w:eastAsia="en-US"/>
              </w:rPr>
              <w:t xml:space="preserve">։ </w:t>
            </w:r>
          </w:p>
          <w:p w:rsidR="00C40F82"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4</w:t>
            </w:r>
            <w:r w:rsidR="00C40F82" w:rsidRPr="00352985">
              <w:rPr>
                <w:rFonts w:ascii="GHEA Grapalat" w:eastAsia="Calibri" w:hAnsi="GHEA Grapalat"/>
                <w:bCs/>
                <w:spacing w:val="0"/>
                <w:kern w:val="0"/>
                <w:position w:val="0"/>
                <w:sz w:val="24"/>
                <w:szCs w:val="24"/>
                <w:lang w:val="hy-AM" w:eastAsia="en-US"/>
              </w:rPr>
              <w:t>)</w:t>
            </w:r>
            <w:r w:rsidR="00D8020C" w:rsidRPr="00352985">
              <w:rPr>
                <w:rFonts w:ascii="GHEA Grapalat" w:eastAsia="Calibri" w:hAnsi="GHEA Grapalat"/>
                <w:bCs/>
                <w:spacing w:val="0"/>
                <w:kern w:val="0"/>
                <w:position w:val="0"/>
                <w:sz w:val="24"/>
                <w:szCs w:val="24"/>
                <w:lang w:val="hy-AM" w:eastAsia="en-US"/>
              </w:rPr>
              <w:t>Պարզաբանում.</w:t>
            </w:r>
          </w:p>
          <w:p w:rsidR="00D8020C" w:rsidRPr="00352985" w:rsidRDefault="00D8020C"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 xml:space="preserve">Նշված դրույթը սահմանվել է հաշվի առնելով այն հանգամանքը, որ գործնականում առկա են պայմանագրեր, որոնք շարունակում են գործել ժամկետը լրանալուց հետո , ՀՀ քաղաքացիական օրենսգրքի համաձայն, </w:t>
            </w: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F921C3"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5) Ընդունվել է։</w:t>
            </w: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6</w:t>
            </w:r>
            <w:r w:rsidR="00C40F82" w:rsidRPr="00352985">
              <w:rPr>
                <w:rFonts w:ascii="GHEA Grapalat" w:eastAsia="Calibri" w:hAnsi="GHEA Grapalat"/>
                <w:bCs/>
                <w:spacing w:val="0"/>
                <w:kern w:val="0"/>
                <w:position w:val="0"/>
                <w:sz w:val="24"/>
                <w:szCs w:val="24"/>
                <w:lang w:val="hy-AM" w:eastAsia="en-US"/>
              </w:rPr>
              <w:t>) Ընդունվել է։</w:t>
            </w: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C40F82" w:rsidRPr="00352985" w:rsidRDefault="004842D6"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7</w:t>
            </w:r>
            <w:r w:rsidR="00C40F82" w:rsidRPr="00352985">
              <w:rPr>
                <w:rFonts w:ascii="GHEA Grapalat" w:eastAsia="Calibri" w:hAnsi="GHEA Grapalat"/>
                <w:bCs/>
                <w:spacing w:val="0"/>
                <w:kern w:val="0"/>
                <w:position w:val="0"/>
                <w:sz w:val="24"/>
                <w:szCs w:val="24"/>
                <w:lang w:val="hy-AM" w:eastAsia="en-US"/>
              </w:rPr>
              <w:t>) Ընդունվել է։</w:t>
            </w:r>
          </w:p>
          <w:p w:rsidR="00C40F82" w:rsidRPr="00352985" w:rsidRDefault="00C40F82" w:rsidP="00C40F82">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4842D6" w:rsidRPr="00352985" w:rsidRDefault="004842D6" w:rsidP="004842D6">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8) Ընդունվել է։</w:t>
            </w:r>
          </w:p>
          <w:p w:rsidR="00501D83" w:rsidRPr="00352985" w:rsidRDefault="00501D83" w:rsidP="00501D83">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501D83" w:rsidRPr="00352985" w:rsidRDefault="00501D83"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67743E" w:rsidRPr="00352985" w:rsidTr="00B731BE">
        <w:tc>
          <w:tcPr>
            <w:tcW w:w="10056" w:type="dxa"/>
          </w:tcPr>
          <w:p w:rsidR="00981D67" w:rsidRPr="00352985" w:rsidRDefault="00981D67" w:rsidP="00A103A9">
            <w:pPr>
              <w:pStyle w:val="ListParagraph"/>
              <w:numPr>
                <w:ilvl w:val="0"/>
                <w:numId w:val="9"/>
              </w:numPr>
              <w:spacing w:after="200" w:line="360" w:lineRule="auto"/>
              <w:ind w:left="0" w:firstLine="0"/>
              <w:jc w:val="left"/>
              <w:rPr>
                <w:rFonts w:ascii="GHEA Grapalat" w:hAnsi="GHEA Grapalat"/>
                <w:sz w:val="24"/>
                <w:szCs w:val="24"/>
                <w:lang w:val="hy-AM"/>
              </w:rPr>
            </w:pPr>
            <w:r w:rsidRPr="00352985">
              <w:rPr>
                <w:rFonts w:ascii="GHEA Grapalat" w:eastAsia="Times New Roman" w:hAnsi="GHEA Grapalat"/>
                <w:sz w:val="24"/>
                <w:szCs w:val="24"/>
                <w:lang w:val="hy-AM"/>
              </w:rPr>
              <w:lastRenderedPageBreak/>
              <w:t>Միևնույն ժամանակ, նախագծի 2-րդ, 3-րդ, 4-րդ հավելվածներով նախատեսված մի շարք կարգավորումներ անորոշ են ձևակերպված, որոշ դեպքերում առկա են ներքին հակասություններ և անհիմն կրկնություններ:</w:t>
            </w:r>
          </w:p>
          <w:p w:rsidR="00981D67" w:rsidRPr="00352985" w:rsidRDefault="00981D67" w:rsidP="00A910DE">
            <w:pPr>
              <w:pStyle w:val="ListParagraph"/>
              <w:spacing w:line="360" w:lineRule="auto"/>
              <w:ind w:left="0"/>
              <w:jc w:val="left"/>
              <w:rPr>
                <w:rFonts w:ascii="GHEA Grapalat" w:hAnsi="GHEA Grapalat"/>
                <w:sz w:val="24"/>
                <w:szCs w:val="24"/>
                <w:lang w:val="hy-AM"/>
              </w:rPr>
            </w:pPr>
            <w:r w:rsidRPr="00352985">
              <w:rPr>
                <w:rFonts w:ascii="GHEA Grapalat" w:hAnsi="GHEA Grapalat"/>
                <w:sz w:val="24"/>
                <w:szCs w:val="24"/>
                <w:lang w:val="hy-AM"/>
              </w:rPr>
              <w:t>Հաշվի առնելով վերոնշյալ դիտարկումները՝ գտնում ենք՝ նախագիծը էական լրամշակման կարիք ունի:</w:t>
            </w:r>
          </w:p>
        </w:tc>
        <w:tc>
          <w:tcPr>
            <w:tcW w:w="5109" w:type="dxa"/>
          </w:tcPr>
          <w:p w:rsidR="00981D67" w:rsidRPr="00352985" w:rsidRDefault="004842D6" w:rsidP="004842D6">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6. Ընդունվել է։</w:t>
            </w:r>
          </w:p>
        </w:tc>
      </w:tr>
      <w:tr w:rsidR="00981D67" w:rsidRPr="00352985" w:rsidTr="00B731BE">
        <w:tc>
          <w:tcPr>
            <w:tcW w:w="10056" w:type="dxa"/>
          </w:tcPr>
          <w:p w:rsidR="00981D67" w:rsidRPr="00352985" w:rsidRDefault="00C4063D" w:rsidP="00A910DE">
            <w:pPr>
              <w:spacing w:line="360" w:lineRule="auto"/>
              <w:jc w:val="left"/>
              <w:rPr>
                <w:rFonts w:ascii="GHEA Grapalat" w:hAnsi="GHEA Grapalat"/>
                <w:b/>
                <w:sz w:val="24"/>
                <w:szCs w:val="24"/>
                <w:lang w:val="hy-AM"/>
              </w:rPr>
            </w:pPr>
            <w:r w:rsidRPr="00352985">
              <w:rPr>
                <w:rFonts w:ascii="GHEA Grapalat" w:hAnsi="GHEA Grapalat"/>
                <w:b/>
                <w:sz w:val="24"/>
                <w:szCs w:val="24"/>
                <w:lang w:val="hy-AM"/>
              </w:rPr>
              <w:t>Ֆինանսատնտեսագիտական վարչության</w:t>
            </w:r>
          </w:p>
        </w:tc>
        <w:tc>
          <w:tcPr>
            <w:tcW w:w="5109" w:type="dxa"/>
          </w:tcPr>
          <w:p w:rsidR="00981D67" w:rsidRPr="00352985"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5421DB" w:rsidTr="00B731BE">
        <w:tc>
          <w:tcPr>
            <w:tcW w:w="10056" w:type="dxa"/>
          </w:tcPr>
          <w:p w:rsidR="00981D67" w:rsidRPr="00352985" w:rsidRDefault="00981D67" w:rsidP="00A103A9">
            <w:pPr>
              <w:pStyle w:val="ListParagraph"/>
              <w:numPr>
                <w:ilvl w:val="0"/>
                <w:numId w:val="8"/>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t>Հիմնավորման մեջ հստակ անդրադարձ/վերլուծություն/ չկա գործնականում առաջացող խնդիրներին, ուստի պարզ չէ նախագծով առաջարկվող նոր կարգավորումները որ խնդիրների լուծմանն են հասցեագրված:</w:t>
            </w:r>
          </w:p>
        </w:tc>
        <w:tc>
          <w:tcPr>
            <w:tcW w:w="5109" w:type="dxa"/>
          </w:tcPr>
          <w:p w:rsidR="00C6628A" w:rsidRPr="00352985" w:rsidRDefault="00C6628A" w:rsidP="00C6628A">
            <w:pPr>
              <w:spacing w:line="360" w:lineRule="auto"/>
              <w:jc w:val="left"/>
              <w:rPr>
                <w:rFonts w:ascii="GHEA Grapalat" w:eastAsiaTheme="minorHAnsi" w:hAnsi="GHEA Grapalat" w:cstheme="minorBidi"/>
                <w:sz w:val="24"/>
                <w:szCs w:val="24"/>
                <w:lang w:val="hy-AM" w:eastAsia="en-US"/>
              </w:rPr>
            </w:pPr>
            <w:r w:rsidRPr="00352985">
              <w:rPr>
                <w:rFonts w:ascii="GHEA Grapalat" w:eastAsia="Calibri" w:hAnsi="GHEA Grapalat"/>
                <w:bCs/>
                <w:sz w:val="24"/>
                <w:szCs w:val="24"/>
                <w:lang w:val="hy-AM" w:eastAsia="en-US"/>
              </w:rPr>
              <w:t>1.</w:t>
            </w:r>
            <w:r w:rsidRPr="00352985">
              <w:rPr>
                <w:rFonts w:ascii="GHEA Grapalat" w:eastAsiaTheme="minorHAnsi" w:hAnsi="GHEA Grapalat" w:cstheme="minorBidi"/>
                <w:sz w:val="24"/>
                <w:szCs w:val="24"/>
                <w:lang w:val="hy-AM" w:eastAsia="en-US"/>
              </w:rPr>
              <w:t xml:space="preserve"> Պարզաբանում. </w:t>
            </w:r>
          </w:p>
          <w:p w:rsidR="00C6628A" w:rsidRPr="00352985" w:rsidRDefault="00C6628A" w:rsidP="00C6628A">
            <w:pPr>
              <w:spacing w:line="360" w:lineRule="auto"/>
              <w:jc w:val="left"/>
              <w:rPr>
                <w:rFonts w:ascii="GHEA Grapalat" w:eastAsiaTheme="minorHAnsi" w:hAnsi="GHEA Grapalat" w:cstheme="minorBidi"/>
                <w:sz w:val="24"/>
                <w:szCs w:val="24"/>
                <w:lang w:val="hy-AM" w:eastAsia="en-US"/>
              </w:rPr>
            </w:pPr>
            <w:r w:rsidRPr="00352985">
              <w:rPr>
                <w:rFonts w:ascii="GHEA Grapalat" w:eastAsiaTheme="minorHAnsi" w:hAnsi="GHEA Grapalat" w:cstheme="minorBidi"/>
                <w:sz w:val="24"/>
                <w:szCs w:val="24"/>
                <w:lang w:val="hy-AM" w:eastAsia="en-US"/>
              </w:rPr>
              <w:t xml:space="preserve">Նախագծի մշակումը նպատակ է հետապնդում լուծել հետևյալ հիմնական խնդիրները. </w:t>
            </w:r>
          </w:p>
          <w:p w:rsidR="00C6628A" w:rsidRPr="00352985" w:rsidRDefault="00C6628A" w:rsidP="00C6628A">
            <w:pPr>
              <w:spacing w:line="360" w:lineRule="auto"/>
              <w:jc w:val="left"/>
              <w:rPr>
                <w:rFonts w:ascii="GHEA Grapalat" w:eastAsiaTheme="minorHAnsi" w:hAnsi="GHEA Grapalat" w:cstheme="minorBidi"/>
                <w:sz w:val="24"/>
                <w:szCs w:val="24"/>
                <w:lang w:val="hy-AM" w:eastAsia="en-US"/>
              </w:rPr>
            </w:pPr>
            <w:r w:rsidRPr="00352985">
              <w:rPr>
                <w:rFonts w:ascii="GHEA Grapalat" w:eastAsiaTheme="minorHAnsi" w:hAnsi="GHEA Grapalat" w:cstheme="minorBidi"/>
                <w:sz w:val="24"/>
                <w:szCs w:val="24"/>
                <w:lang w:val="hy-AM" w:eastAsia="en-US"/>
              </w:rPr>
              <w:t xml:space="preserve">առաջին, սահմանափակել պետական գույքի անհատույց տրամադրման գործընթացի շրջանակները և այդ գործընթացն աստիճանաբար անհատույց օգտագործման տրամադրումից անցում կատարել փոխհատուցելի՝  տարածքների վարձակալության տրամադրման գործընթացի և դրանով իսկ հավասար պայմաններ և արդար մրցակցային դաշտ </w:t>
            </w:r>
            <w:r w:rsidRPr="00352985">
              <w:rPr>
                <w:rFonts w:ascii="GHEA Grapalat" w:eastAsiaTheme="minorHAnsi" w:hAnsi="GHEA Grapalat" w:cstheme="minorBidi"/>
                <w:sz w:val="24"/>
                <w:szCs w:val="24"/>
                <w:lang w:val="hy-AM" w:eastAsia="en-US"/>
              </w:rPr>
              <w:lastRenderedPageBreak/>
              <w:t xml:space="preserve">ստեղծել բոլոր սուբյեկտների համար, այլ կերպ՝ վերացնել արտոնությունների տրամադրումը, </w:t>
            </w:r>
          </w:p>
          <w:p w:rsidR="000B3CB5" w:rsidRPr="00352985" w:rsidRDefault="00C6628A" w:rsidP="00C6628A">
            <w:pPr>
              <w:spacing w:line="360" w:lineRule="auto"/>
              <w:jc w:val="left"/>
              <w:rPr>
                <w:rFonts w:ascii="GHEA Grapalat" w:eastAsiaTheme="minorHAnsi" w:hAnsi="GHEA Grapalat" w:cstheme="minorBidi"/>
                <w:sz w:val="24"/>
                <w:szCs w:val="24"/>
                <w:lang w:val="hy-AM" w:eastAsia="en-US"/>
              </w:rPr>
            </w:pPr>
            <w:r w:rsidRPr="00352985">
              <w:rPr>
                <w:rFonts w:ascii="GHEA Grapalat" w:eastAsiaTheme="minorHAnsi" w:hAnsi="GHEA Grapalat" w:cstheme="minorBidi"/>
                <w:sz w:val="24"/>
                <w:szCs w:val="24"/>
                <w:lang w:val="hy-AM" w:eastAsia="en-US"/>
              </w:rPr>
              <w:t xml:space="preserve">երկրորդ, մինչև նախատեսվող գործընթացի ավարտը, տվյալ դաշտում գործող սուբյեկտների համար տարածքների անհատույց </w:t>
            </w:r>
            <w:r w:rsidR="000B3CB5" w:rsidRPr="00352985">
              <w:rPr>
                <w:rFonts w:ascii="GHEA Grapalat" w:eastAsiaTheme="minorHAnsi" w:hAnsi="GHEA Grapalat" w:cstheme="minorBidi"/>
                <w:sz w:val="24"/>
                <w:szCs w:val="24"/>
                <w:lang w:val="hy-AM" w:eastAsia="en-US"/>
              </w:rPr>
              <w:t xml:space="preserve">օգտագործման </w:t>
            </w:r>
            <w:r w:rsidRPr="00352985">
              <w:rPr>
                <w:rFonts w:ascii="GHEA Grapalat" w:eastAsiaTheme="minorHAnsi" w:hAnsi="GHEA Grapalat" w:cstheme="minorBidi"/>
                <w:sz w:val="24"/>
                <w:szCs w:val="24"/>
                <w:lang w:val="hy-AM" w:eastAsia="en-US"/>
              </w:rPr>
              <w:t xml:space="preserve">տրամադրման արդյունքները դարձնել չափելի, այլ կերպ հստակ գնահատել պետական գույքի անհատույց </w:t>
            </w:r>
            <w:r w:rsidR="000B3CB5" w:rsidRPr="00352985">
              <w:rPr>
                <w:rFonts w:ascii="GHEA Grapalat" w:eastAsiaTheme="minorHAnsi" w:hAnsi="GHEA Grapalat" w:cstheme="minorBidi"/>
                <w:sz w:val="24"/>
                <w:szCs w:val="24"/>
                <w:lang w:val="hy-AM" w:eastAsia="en-US"/>
              </w:rPr>
              <w:t>օգտագործմա</w:t>
            </w:r>
            <w:r w:rsidRPr="00352985">
              <w:rPr>
                <w:rFonts w:ascii="GHEA Grapalat" w:eastAsiaTheme="minorHAnsi" w:hAnsi="GHEA Grapalat" w:cstheme="minorBidi"/>
                <w:sz w:val="24"/>
                <w:szCs w:val="24"/>
                <w:lang w:val="hy-AM" w:eastAsia="en-US"/>
              </w:rPr>
              <w:t xml:space="preserve">ն տրամադրման արդյունավետության մակարդակը, </w:t>
            </w:r>
          </w:p>
          <w:p w:rsidR="00981D67" w:rsidRPr="00352985" w:rsidRDefault="00C6628A" w:rsidP="00AD43F2">
            <w:pPr>
              <w:spacing w:line="360" w:lineRule="auto"/>
              <w:jc w:val="left"/>
              <w:rPr>
                <w:rFonts w:ascii="GHEA Grapalat" w:eastAsiaTheme="minorHAnsi" w:hAnsi="GHEA Grapalat" w:cstheme="minorBidi"/>
                <w:sz w:val="24"/>
                <w:szCs w:val="24"/>
                <w:lang w:val="hy-AM" w:eastAsia="en-US"/>
              </w:rPr>
            </w:pPr>
            <w:r w:rsidRPr="00352985">
              <w:rPr>
                <w:rFonts w:ascii="GHEA Grapalat" w:eastAsiaTheme="minorHAnsi" w:hAnsi="GHEA Grapalat" w:cstheme="minorBidi"/>
                <w:sz w:val="24"/>
                <w:szCs w:val="24"/>
                <w:lang w:val="hy-AM" w:eastAsia="en-US"/>
              </w:rPr>
              <w:t>երրորդ, տարածքների անհատույց</w:t>
            </w:r>
            <w:r w:rsidR="00AD43F2" w:rsidRPr="00352985">
              <w:rPr>
                <w:rFonts w:ascii="GHEA Grapalat" w:eastAsiaTheme="minorHAnsi" w:hAnsi="GHEA Grapalat" w:cstheme="minorBidi"/>
                <w:sz w:val="24"/>
                <w:szCs w:val="24"/>
                <w:lang w:val="hy-AM" w:eastAsia="en-US"/>
              </w:rPr>
              <w:t xml:space="preserve"> օգտագործման </w:t>
            </w:r>
            <w:r w:rsidRPr="00352985">
              <w:rPr>
                <w:rFonts w:ascii="GHEA Grapalat" w:eastAsiaTheme="minorHAnsi" w:hAnsi="GHEA Grapalat" w:cstheme="minorBidi"/>
                <w:sz w:val="24"/>
                <w:szCs w:val="24"/>
                <w:lang w:val="hy-AM" w:eastAsia="en-US"/>
              </w:rPr>
              <w:t>տրամադրումը խիստ նպատակային</w:t>
            </w:r>
            <w:r w:rsidR="00AD43F2" w:rsidRPr="00352985">
              <w:rPr>
                <w:rFonts w:ascii="GHEA Grapalat" w:eastAsiaTheme="minorHAnsi" w:hAnsi="GHEA Grapalat" w:cstheme="minorBidi"/>
                <w:sz w:val="24"/>
                <w:szCs w:val="24"/>
                <w:lang w:val="hy-AM" w:eastAsia="en-US"/>
              </w:rPr>
              <w:t xml:space="preserve"> պետք է</w:t>
            </w:r>
            <w:r w:rsidRPr="00352985">
              <w:rPr>
                <w:rFonts w:ascii="GHEA Grapalat" w:eastAsiaTheme="minorHAnsi" w:hAnsi="GHEA Grapalat" w:cstheme="minorBidi"/>
                <w:sz w:val="24"/>
                <w:szCs w:val="24"/>
                <w:lang w:val="hy-AM" w:eastAsia="en-US"/>
              </w:rPr>
              <w:t xml:space="preserve"> ուղղել </w:t>
            </w:r>
            <w:r w:rsidR="00AD43F2" w:rsidRPr="00352985">
              <w:rPr>
                <w:rFonts w:ascii="GHEA Grapalat" w:eastAsiaTheme="minorHAnsi" w:hAnsi="GHEA Grapalat" w:cstheme="minorBidi"/>
                <w:sz w:val="24"/>
                <w:szCs w:val="24"/>
                <w:lang w:val="hy-AM" w:eastAsia="en-US"/>
              </w:rPr>
              <w:t>որոշա</w:t>
            </w:r>
            <w:r w:rsidRPr="00352985">
              <w:rPr>
                <w:rFonts w:ascii="GHEA Grapalat" w:eastAsiaTheme="minorHAnsi" w:hAnsi="GHEA Grapalat" w:cstheme="minorBidi"/>
                <w:sz w:val="24"/>
                <w:szCs w:val="24"/>
                <w:lang w:val="hy-AM" w:eastAsia="en-US"/>
              </w:rPr>
              <w:t xml:space="preserve">կի ոլորտներում առկա խնդիրների լուծմանը, այդ նպատակով տարածքների տրամադրման նպատակահարմարության հարցը լուծում են տնտեսության ոլորտներում քաղաքականություն իրականացնող պետական և տեղական ինքնակառավարման մարմինները՝ իրենց </w:t>
            </w:r>
            <w:r w:rsidRPr="00352985">
              <w:rPr>
                <w:rFonts w:ascii="GHEA Grapalat" w:eastAsiaTheme="minorHAnsi" w:hAnsi="GHEA Grapalat" w:cstheme="minorBidi"/>
                <w:sz w:val="24"/>
                <w:szCs w:val="24"/>
                <w:lang w:val="hy-AM" w:eastAsia="en-US"/>
              </w:rPr>
              <w:lastRenderedPageBreak/>
              <w:t xml:space="preserve">եզրակացությունների տրամադրման միջոցով։ </w:t>
            </w:r>
          </w:p>
        </w:tc>
      </w:tr>
      <w:tr w:rsidR="00981D67" w:rsidRPr="005421DB" w:rsidTr="00B731BE">
        <w:tc>
          <w:tcPr>
            <w:tcW w:w="10056" w:type="dxa"/>
          </w:tcPr>
          <w:p w:rsidR="00981D67" w:rsidRPr="00352985" w:rsidRDefault="00981D67" w:rsidP="00A103A9">
            <w:pPr>
              <w:pStyle w:val="ListParagraph"/>
              <w:numPr>
                <w:ilvl w:val="0"/>
                <w:numId w:val="8"/>
              </w:numPr>
              <w:spacing w:after="200" w:line="360" w:lineRule="auto"/>
              <w:ind w:left="0" w:firstLine="0"/>
              <w:jc w:val="left"/>
              <w:rPr>
                <w:rFonts w:ascii="GHEA Grapalat" w:hAnsi="GHEA Grapalat"/>
                <w:sz w:val="24"/>
                <w:szCs w:val="24"/>
                <w:lang w:val="hy-AM"/>
              </w:rPr>
            </w:pPr>
            <w:r w:rsidRPr="00352985">
              <w:rPr>
                <w:rFonts w:ascii="GHEA Grapalat" w:hAnsi="GHEA Grapalat" w:cs="Sylfaen"/>
                <w:sz w:val="24"/>
                <w:szCs w:val="24"/>
                <w:lang w:val="hy-AM"/>
              </w:rPr>
              <w:lastRenderedPageBreak/>
              <w:t>Շարունակելով</w:t>
            </w:r>
            <w:r w:rsidRPr="00352985">
              <w:rPr>
                <w:rFonts w:ascii="GHEA Grapalat" w:hAnsi="GHEA Grapalat"/>
                <w:sz w:val="24"/>
                <w:szCs w:val="24"/>
                <w:lang w:val="hy-AM"/>
              </w:rPr>
              <w:t xml:space="preserve"> 1-</w:t>
            </w:r>
            <w:r w:rsidRPr="00352985">
              <w:rPr>
                <w:rFonts w:ascii="GHEA Grapalat" w:hAnsi="GHEA Grapalat" w:cs="Sylfaen"/>
                <w:sz w:val="24"/>
                <w:szCs w:val="24"/>
                <w:lang w:val="hy-AM"/>
              </w:rPr>
              <w:t>ին</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կետում</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ներկայացված</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դիտարկումը՝</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հայտնում</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ենք</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որ</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նախագծում</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կիրառված</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որոշ</w:t>
            </w:r>
            <w:r w:rsidRPr="00352985">
              <w:rPr>
                <w:rFonts w:ascii="GHEA Grapalat" w:hAnsi="GHEA Grapalat"/>
                <w:sz w:val="24"/>
                <w:szCs w:val="24"/>
                <w:lang w:val="hy-AM"/>
              </w:rPr>
              <w:t xml:space="preserve"> </w:t>
            </w:r>
            <w:r w:rsidRPr="00352985">
              <w:rPr>
                <w:rFonts w:ascii="GHEA Grapalat" w:hAnsi="GHEA Grapalat" w:cs="Sylfaen"/>
                <w:sz w:val="24"/>
                <w:szCs w:val="24"/>
                <w:lang w:val="hy-AM"/>
              </w:rPr>
              <w:t>դրույթներ</w:t>
            </w:r>
            <w:r w:rsidRPr="00352985">
              <w:rPr>
                <w:rFonts w:ascii="GHEA Grapalat" w:hAnsi="GHEA Grapalat"/>
                <w:sz w:val="24"/>
                <w:szCs w:val="24"/>
                <w:lang w:val="hy-AM"/>
              </w:rPr>
              <w:t xml:space="preserve"> ևս լրացուցիչ հիմնավորման կարիք ունենք, դրանց անհրաժեշտությունը, նպատակը և կիրառության արդյունքն ավելի հստակեցնելու նպատակով: Այսպես՝ հստակ բացահայտված չեն նախագծում կիրառվող բացառությունների անհրաժեշտությունը և դրանց նպատակը, օրինակ՝ սուբյեկտային կազմի շրջանակներում /մասնավորապես Հավելված 1-ի 3-րդ կետի 3-րդ և 6-րդ կետերով/ նախատեսված բացառությունների  սահմանումը ինչո՞վ է պայմանավորված, կամ ինչով է պայմանավորված Հավելված 1-ի 17-րդ կետի 3-րդ ենթակետում նշված բացառությունը: Բացակայում է նաև 2-4-րդ հավելվածներում համապատասխան պայմանների ընտրության վերաբերյալ վերլուծական տեղեկատվությունը (պարզ չէ՝ ինչ սկզբունք կամ ուսումնասիրություն է  ընկած առաջարկվող կարգավորումների հիմքում և այլն): Առաջարկում ենք հիմնավորման մեջ հնարավորինս հստակ անդրադարձ կատարել:</w:t>
            </w:r>
          </w:p>
        </w:tc>
        <w:tc>
          <w:tcPr>
            <w:tcW w:w="5109" w:type="dxa"/>
          </w:tcPr>
          <w:p w:rsidR="00AD43F2" w:rsidRPr="00352985" w:rsidRDefault="00AD43F2" w:rsidP="00A103A9">
            <w:pPr>
              <w:pStyle w:val="Header"/>
              <w:numPr>
                <w:ilvl w:val="0"/>
                <w:numId w:val="8"/>
              </w:numPr>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r w:rsidRPr="00352985">
              <w:rPr>
                <w:rFonts w:ascii="GHEA Grapalat" w:eastAsia="Calibri" w:hAnsi="GHEA Grapalat"/>
                <w:spacing w:val="0"/>
                <w:kern w:val="0"/>
                <w:position w:val="0"/>
                <w:sz w:val="24"/>
                <w:szCs w:val="24"/>
                <w:lang w:val="hy-AM" w:eastAsia="en-US"/>
              </w:rPr>
              <w:t xml:space="preserve">Պարզաբանում. </w:t>
            </w:r>
          </w:p>
          <w:p w:rsidR="00981D67" w:rsidRPr="00352985" w:rsidRDefault="00AD43F2" w:rsidP="00206047">
            <w:pPr>
              <w:pStyle w:val="Header"/>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r w:rsidRPr="00352985">
              <w:rPr>
                <w:rFonts w:ascii="GHEA Grapalat" w:eastAsia="Calibri" w:hAnsi="GHEA Grapalat"/>
                <w:spacing w:val="0"/>
                <w:kern w:val="0"/>
                <w:position w:val="0"/>
                <w:sz w:val="24"/>
                <w:szCs w:val="24"/>
                <w:lang w:val="hy-AM" w:eastAsia="en-US"/>
              </w:rPr>
              <w:t xml:space="preserve">Հավելված 1-ի 3-րդ և 6-րդ կետերով նախատեսված բացառությունները պայմանավորված են այն հանգամանքով, որ պետական ոչ առևտրային կազմակերպություններից վերակազմավորված հիմնադրամները (1-ի 3-րդ կետ) դրանք այն բարձրագույն ուսումնական հաստատություններն են, որոնք իրենց գործառույթների համար տասնյակ տարիներ օգտագործել են պետական սեփականություն հանդիսացող շենք, շինությունները և դրանց գործունեության անհրաժեշտությունը, կրթական ծրագրերը և այդ ոլորտի պետական պատվերները սահմանվում են ոլորտը կանոնակարգող պետական համապատասխան մարմնի կողմից։ Հետևաբար Կոմիտեն գտնում է, որ պետք է </w:t>
            </w:r>
            <w:r w:rsidRPr="00352985">
              <w:rPr>
                <w:rFonts w:ascii="GHEA Grapalat" w:eastAsia="Calibri" w:hAnsi="GHEA Grapalat"/>
                <w:spacing w:val="0"/>
                <w:kern w:val="0"/>
                <w:position w:val="0"/>
                <w:sz w:val="24"/>
                <w:szCs w:val="24"/>
                <w:lang w:val="hy-AM" w:eastAsia="en-US"/>
              </w:rPr>
              <w:lastRenderedPageBreak/>
              <w:t xml:space="preserve">խուսափել ավելորդ և չհիմնավորված վարչարարությունից և սահմանել բացառություն։ Տեղին է նշել, որ նման առաջարկություն ներկայացրել են նաև ոլորտը կառավարող կառավարող պետական մարմինը և հիմնադրամները: Պետական մասնակցությամբ առևտրային կազմակերպությունների համար (1-ին, 6-րդ կետ) բացառության սահմանումը պայմանավորված է այն հանգամանքով, որ տվյալ կազմակերպություններն առաջին հերթին պետք է լուծեն իրենց սեփականությունը հանդիսացող շենք, շինությունների օպտիմալացման և արդյունավետ օգտագործման խնդիրը։ Այլ կերպ, տվյալ կազմակերպությունները պետք է բարձրացնեն իրենց ակտիվների օգտագործման արդյունավետությունը։ </w:t>
            </w:r>
            <w:r w:rsidR="00206047" w:rsidRPr="00352985">
              <w:rPr>
                <w:rFonts w:ascii="GHEA Grapalat" w:eastAsia="Calibri" w:hAnsi="GHEA Grapalat"/>
                <w:spacing w:val="0"/>
                <w:kern w:val="0"/>
                <w:position w:val="0"/>
                <w:sz w:val="24"/>
                <w:szCs w:val="24"/>
                <w:lang w:val="hy-AM" w:eastAsia="en-US"/>
              </w:rPr>
              <w:t>Ն</w:t>
            </w:r>
            <w:r w:rsidRPr="00352985">
              <w:rPr>
                <w:rFonts w:ascii="GHEA Grapalat" w:eastAsia="Calibri" w:hAnsi="GHEA Grapalat"/>
                <w:spacing w:val="0"/>
                <w:kern w:val="0"/>
                <w:position w:val="0"/>
                <w:sz w:val="24"/>
                <w:szCs w:val="24"/>
                <w:lang w:val="hy-AM" w:eastAsia="en-US"/>
              </w:rPr>
              <w:t xml:space="preserve">ախագծում առաջարկվող պայմանների կապակցությամբ տեղեկացնում ենք, որ լրատվական գործունեություն </w:t>
            </w:r>
            <w:r w:rsidRPr="00352985">
              <w:rPr>
                <w:rFonts w:ascii="GHEA Grapalat" w:eastAsia="Calibri" w:hAnsi="GHEA Grapalat"/>
                <w:spacing w:val="0"/>
                <w:kern w:val="0"/>
                <w:position w:val="0"/>
                <w:sz w:val="24"/>
                <w:szCs w:val="24"/>
                <w:lang w:val="hy-AM" w:eastAsia="en-US"/>
              </w:rPr>
              <w:lastRenderedPageBreak/>
              <w:t xml:space="preserve">իրականացնող սուբյեկտների համար պայմանները մշակվել են ոլորտը կանոնակարգող պետական մարմնի կողմից լրատվական ոլորտի կազմակերպությունների մասնակցությամբ և պետք է տեղեկացնենք, որ այդ պայմանները գործում են շուրջ 10 տարի և խնդիրներ չեն առաջացել, իսկ այլ կազմակերպությունների համար պայմանները մշակվել են Կոմիտեի կողմից ելնելով տարածքների տրամադրման, օտարման և ներդրումների իրականացման </w:t>
            </w:r>
            <w:bookmarkStart w:id="0" w:name="_GoBack"/>
            <w:bookmarkEnd w:id="0"/>
            <w:r w:rsidRPr="00352985">
              <w:rPr>
                <w:rFonts w:ascii="GHEA Grapalat" w:eastAsia="Calibri" w:hAnsi="GHEA Grapalat"/>
                <w:spacing w:val="0"/>
                <w:kern w:val="0"/>
                <w:position w:val="0"/>
                <w:sz w:val="24"/>
                <w:szCs w:val="24"/>
                <w:lang w:val="hy-AM" w:eastAsia="en-US"/>
              </w:rPr>
              <w:t xml:space="preserve">ոլորտում առկա </w:t>
            </w:r>
            <w:r w:rsidR="00206047" w:rsidRPr="00352985">
              <w:rPr>
                <w:rFonts w:ascii="GHEA Grapalat" w:eastAsia="Calibri" w:hAnsi="GHEA Grapalat"/>
                <w:spacing w:val="0"/>
                <w:kern w:val="0"/>
                <w:position w:val="0"/>
                <w:sz w:val="24"/>
                <w:szCs w:val="24"/>
                <w:lang w:val="hy-AM" w:eastAsia="en-US"/>
              </w:rPr>
              <w:t xml:space="preserve">երկարամյա </w:t>
            </w:r>
            <w:r w:rsidRPr="00352985">
              <w:rPr>
                <w:rFonts w:ascii="GHEA Grapalat" w:eastAsia="Calibri" w:hAnsi="GHEA Grapalat"/>
                <w:spacing w:val="0"/>
                <w:kern w:val="0"/>
                <w:position w:val="0"/>
                <w:sz w:val="24"/>
                <w:szCs w:val="24"/>
                <w:lang w:val="hy-AM" w:eastAsia="en-US"/>
              </w:rPr>
              <w:t xml:space="preserve">փորձից։     </w:t>
            </w:r>
          </w:p>
        </w:tc>
      </w:tr>
      <w:tr w:rsidR="00981D67" w:rsidRPr="00352985" w:rsidTr="00B731BE">
        <w:tc>
          <w:tcPr>
            <w:tcW w:w="10056" w:type="dxa"/>
          </w:tcPr>
          <w:p w:rsidR="00981D67" w:rsidRPr="00352985" w:rsidRDefault="00981D67" w:rsidP="00A103A9">
            <w:pPr>
              <w:pStyle w:val="ListParagraph"/>
              <w:numPr>
                <w:ilvl w:val="0"/>
                <w:numId w:val="8"/>
              </w:numPr>
              <w:spacing w:after="200" w:line="360" w:lineRule="auto"/>
              <w:ind w:left="0" w:firstLine="0"/>
              <w:jc w:val="left"/>
              <w:rPr>
                <w:rFonts w:ascii="GHEA Grapalat" w:hAnsi="GHEA Grapalat"/>
                <w:sz w:val="24"/>
                <w:szCs w:val="24"/>
                <w:lang w:val="hy-AM"/>
              </w:rPr>
            </w:pPr>
            <w:r w:rsidRPr="00352985">
              <w:rPr>
                <w:rFonts w:ascii="GHEA Grapalat" w:hAnsi="GHEA Grapalat"/>
                <w:sz w:val="24"/>
                <w:szCs w:val="24"/>
                <w:lang w:val="hy-AM"/>
              </w:rPr>
              <w:lastRenderedPageBreak/>
              <w:t xml:space="preserve">Հավելված 2-ի 15-18-րդ կետերում կիրառվող ձևակերպումներն անհրաժեշտ է համապատասխանեցնել «Տեսալսողական մեդիայի մասին» օրենքում կիրառված ձևակերպումներին՝ տարակարծություններից խուսափելու նպատակով (օրինակ  պարզ չէ, որն է հանրապետական կապուղու մրցույթը, քանի որ օրենքում նման ձևակերպում չի կիրառվում): Առաջարկվում է նաև նախագիծը, մասնավորապես 2-րդ Հավելվածի կարգավորումները/ձևակերպումները/ հաշվի  առնելով, համաձայնեցնել  Հեռուստատեսության և ռադիոյի հանձնաժողովի հետ: </w:t>
            </w:r>
          </w:p>
        </w:tc>
        <w:tc>
          <w:tcPr>
            <w:tcW w:w="5109" w:type="dxa"/>
          </w:tcPr>
          <w:p w:rsidR="00981D67" w:rsidRPr="00352985" w:rsidRDefault="007432F7" w:rsidP="007432F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4.Ընդունվել է։</w:t>
            </w:r>
          </w:p>
        </w:tc>
      </w:tr>
      <w:tr w:rsidR="00981D67" w:rsidRPr="00352985" w:rsidTr="00B731BE">
        <w:tc>
          <w:tcPr>
            <w:tcW w:w="10056" w:type="dxa"/>
          </w:tcPr>
          <w:p w:rsidR="00981D67" w:rsidRPr="00352985" w:rsidRDefault="00C4063D" w:rsidP="00A910DE">
            <w:pPr>
              <w:spacing w:line="360" w:lineRule="auto"/>
              <w:jc w:val="left"/>
              <w:rPr>
                <w:rFonts w:ascii="GHEA Grapalat" w:hAnsi="GHEA Grapalat"/>
                <w:b/>
                <w:sz w:val="24"/>
                <w:szCs w:val="24"/>
                <w:lang w:val="hy-AM"/>
              </w:rPr>
            </w:pPr>
            <w:r w:rsidRPr="00352985">
              <w:rPr>
                <w:rFonts w:ascii="GHEA Grapalat" w:hAnsi="GHEA Grapalat"/>
                <w:b/>
                <w:sz w:val="24"/>
                <w:szCs w:val="24"/>
                <w:lang w:val="hy-AM"/>
              </w:rPr>
              <w:lastRenderedPageBreak/>
              <w:t>Փոխվարչապետի գրասենյակ</w:t>
            </w:r>
          </w:p>
        </w:tc>
        <w:tc>
          <w:tcPr>
            <w:tcW w:w="5109" w:type="dxa"/>
          </w:tcPr>
          <w:p w:rsidR="00981D67" w:rsidRPr="00352985"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352985" w:rsidTr="00B731BE">
        <w:tc>
          <w:tcPr>
            <w:tcW w:w="10056" w:type="dxa"/>
          </w:tcPr>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1</w:t>
            </w:r>
            <w:r w:rsidRPr="00352985">
              <w:rPr>
                <w:rFonts w:ascii="GHEA Grapalat" w:hAnsi="GHEA Grapalat"/>
                <w:b/>
                <w:sz w:val="24"/>
                <w:szCs w:val="24"/>
                <w:lang w:val="hy-AM"/>
              </w:rPr>
              <w:t>.</w:t>
            </w:r>
            <w:r w:rsidRPr="00352985">
              <w:rPr>
                <w:rFonts w:ascii="GHEA Grapalat" w:hAnsi="GHEA Grapalat"/>
                <w:sz w:val="24"/>
                <w:szCs w:val="24"/>
                <w:lang w:val="hy-AM"/>
              </w:rPr>
              <w:t xml:space="preserve"> Նախագծի 5-րդ կետի 2-րդ ենթակետով սահմանված կարգավորումների մասով առկա է որոշակի խմբագրումներ կատարելու անհրաժեշտությունը, որով առաջարկվող կարգավորումը պետք է ավելի հստակեցվի: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Այսպես՝ Նախագծի 5-րդ կետի 2-րդ ենթակետում նշվում է հետևյալը. «սույն որոշման պահանջները չեն տարածվում մինչև սույն որոշումն ուժի մեջ մտնելը սկսած և դեռևս չավարտված պետական սեփականություն հանդիսացող գույքի անհատույց օգտագործման տրամադրման գործընթացների վրա, այն իրականացվում է համաձայն Հայաստանի Հանրապետության կառավարության 2011 թվականի փետրվարի 17-ի N 304-Ն որոշմամբ սահմանված կարգավորումների.»: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Այս կարգավորումից պարզ չի դառնում թե պետական սեփականություն հանդիսացող գույքի անհատույց օգտագործման տրամադրման գործընթացը որտեղից է սկսվում կամ ինչով է ավարտվում: Ըստ էության, մեջբերված գործընթացը այնուամենայնիվ ենթադրում է որոշակի իրավահարաբերություն, որն ենթադրում է որոշակի փուլեր: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Սկզբունքորեն առարկություն չունենալով նման մեկնարկային կամ անցումային դրույթ ենթադրող կարգավորման բովանդակության հետ, առաջարկվում է Նախագծի 5-րդ կետի 2-րդ ենթակետը շարադրել հետևյալ խմբագրությամբ. «սույն որոշման պահանջները չեն տարածվում մինչև սույն որոշումն ուժի մեջ մտնելը սկսած և ընթացքում գտնվող պետական սեփականություն հանդիսացող գույքի անհատույց օգտագործման տրամադրման իրավահարաբերությունների վրա, դրանք իրականացվում են համաձայն Հայաստանի Հանրապետության կառավարության 2011 թվականի </w:t>
            </w:r>
            <w:r w:rsidRPr="00352985">
              <w:rPr>
                <w:rFonts w:ascii="GHEA Grapalat" w:hAnsi="GHEA Grapalat"/>
                <w:sz w:val="24"/>
                <w:szCs w:val="24"/>
                <w:lang w:val="hy-AM"/>
              </w:rPr>
              <w:lastRenderedPageBreak/>
              <w:t>փետրվարի 17-ի N 304-Ն որոշմամբ սահմանված կարգավորումների.»:</w:t>
            </w:r>
          </w:p>
        </w:tc>
        <w:tc>
          <w:tcPr>
            <w:tcW w:w="5109" w:type="dxa"/>
          </w:tcPr>
          <w:p w:rsidR="00981D67"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1.Ընդունվել է։</w:t>
            </w: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p w:rsidR="001B34DD" w:rsidRPr="00352985" w:rsidRDefault="001B34DD" w:rsidP="001B34DD">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5421DB" w:rsidTr="00B731BE">
        <w:tc>
          <w:tcPr>
            <w:tcW w:w="10056" w:type="dxa"/>
          </w:tcPr>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2</w:t>
            </w:r>
            <w:r w:rsidRPr="00352985">
              <w:rPr>
                <w:rFonts w:ascii="GHEA Grapalat" w:hAnsi="GHEA Grapalat"/>
                <w:b/>
                <w:sz w:val="24"/>
                <w:szCs w:val="24"/>
                <w:lang w:val="hy-AM"/>
              </w:rPr>
              <w:t>.</w:t>
            </w:r>
            <w:r w:rsidRPr="00352985">
              <w:rPr>
                <w:rFonts w:ascii="GHEA Grapalat" w:hAnsi="GHEA Grapalat"/>
                <w:sz w:val="24"/>
                <w:szCs w:val="24"/>
                <w:lang w:val="hy-AM"/>
              </w:rPr>
              <w:t xml:space="preserve"> Հայաստանի Հանրապետության կառավարության 2011 թվականի փետրվարի 17-ի N 304-Ն գործող որոշման 4-րդ կետով նախատեսված է, որ անշարժ գույքն անհատույց օգտագործման է տրամադրվում պետական կառավարչական հիմնարկներին` «Պետական կառավարչական հիմնարկների մասին» Հայաստանի Հանրապետության օրենքի դրույթներին համապատասխան: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Նախագծում այս կարգավորումը նախատեսված չէ հասկանալի պատճառներով, քանի որ 21.01.20 ՀՕ-48-Ն օրենքով «Պետական կառավարչական հիմնարկների մասին» Հայաստանի Հանրապետության օրենքի վերնագիրը փոփոխվել է վերաշարադրվելով որպես «Համայնքային կառավարչական հիմնարկների մասին» Հայաստանի Հանրապետության օրենքի: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Հաշվի առնելով այն հանգամանքը, որ Նախագծի 6-րդ կետով սահմանվում է կարգավորում, համաձայն որի, «Պետական ոչ առևտրային կազմակերպությունների մասին» օրենքի կարգավորումների համատեքստում՝ գույքն անհատույց օգտագործման է տրամադրվում համայնքային ոչ առևտրային կազմակերպություններին, առաջարկվում է Նախագծի 6-րդ կետը «Պետական ոչ առևտրային կազմակերպությունների մասին» օրենքի» բառերից հետո լրացնել հետևյալ բովանդակությամբ նախադասությամբ. «համայնքային կառավարչական հիմնարկներին` «Համայնքային կառավարչական հիմնարկների մասին» Հայաստանի Հանրապետության օրենքի,»:</w:t>
            </w:r>
          </w:p>
        </w:tc>
        <w:tc>
          <w:tcPr>
            <w:tcW w:w="5109" w:type="dxa"/>
          </w:tcPr>
          <w:p w:rsidR="001B34DD" w:rsidRPr="00352985" w:rsidRDefault="001B34DD" w:rsidP="001B34DD">
            <w:pPr>
              <w:spacing w:line="360" w:lineRule="auto"/>
              <w:jc w:val="left"/>
              <w:rPr>
                <w:rFonts w:ascii="GHEA Grapalat" w:eastAsiaTheme="minorHAnsi" w:hAnsi="GHEA Grapalat" w:cstheme="minorBidi"/>
                <w:sz w:val="24"/>
                <w:szCs w:val="24"/>
                <w:lang w:val="hy-AM" w:eastAsia="en-US"/>
              </w:rPr>
            </w:pPr>
            <w:r w:rsidRPr="00352985">
              <w:rPr>
                <w:rFonts w:ascii="GHEA Grapalat" w:eastAsia="Calibri" w:hAnsi="GHEA Grapalat"/>
                <w:bCs/>
                <w:sz w:val="24"/>
                <w:szCs w:val="24"/>
                <w:lang w:val="hy-AM" w:eastAsia="en-US"/>
              </w:rPr>
              <w:t>2.Պ</w:t>
            </w:r>
            <w:r w:rsidRPr="00352985">
              <w:rPr>
                <w:rFonts w:ascii="GHEA Grapalat" w:eastAsiaTheme="minorHAnsi" w:hAnsi="GHEA Grapalat" w:cstheme="minorBidi"/>
                <w:sz w:val="24"/>
                <w:szCs w:val="24"/>
                <w:lang w:val="hy-AM" w:eastAsia="en-US"/>
              </w:rPr>
              <w:t xml:space="preserve">արզաբանում՝ </w:t>
            </w:r>
          </w:p>
          <w:p w:rsidR="001B34DD" w:rsidRPr="00352985" w:rsidRDefault="001B34DD" w:rsidP="001B34DD">
            <w:pPr>
              <w:spacing w:line="360" w:lineRule="auto"/>
              <w:jc w:val="left"/>
              <w:rPr>
                <w:rFonts w:ascii="GHEA Grapalat" w:eastAsiaTheme="minorHAnsi" w:hAnsi="GHEA Grapalat" w:cstheme="minorBidi"/>
                <w:sz w:val="24"/>
                <w:szCs w:val="24"/>
                <w:lang w:val="hy-AM" w:eastAsia="en-US"/>
              </w:rPr>
            </w:pPr>
            <w:r w:rsidRPr="00352985">
              <w:rPr>
                <w:rFonts w:ascii="GHEA Grapalat" w:eastAsiaTheme="minorHAnsi" w:hAnsi="GHEA Grapalat" w:cstheme="minorBidi"/>
                <w:sz w:val="24"/>
                <w:szCs w:val="24"/>
                <w:lang w:val="hy-AM" w:eastAsia="en-US"/>
              </w:rPr>
              <w:t>Նշված որոշումը կանոնակարգում է պայմանագրի կնքման միջոցով պետական գույքի անհատույց օգտագործման</w:t>
            </w:r>
            <w:r w:rsidR="00C6628A" w:rsidRPr="00352985">
              <w:rPr>
                <w:rFonts w:ascii="GHEA Grapalat" w:eastAsiaTheme="minorHAnsi" w:hAnsi="GHEA Grapalat" w:cstheme="minorBidi"/>
                <w:sz w:val="24"/>
                <w:szCs w:val="24"/>
                <w:lang w:val="hy-AM" w:eastAsia="en-US"/>
              </w:rPr>
              <w:t xml:space="preserve"> </w:t>
            </w:r>
            <w:r w:rsidRPr="00352985">
              <w:rPr>
                <w:rFonts w:ascii="GHEA Grapalat" w:eastAsiaTheme="minorHAnsi" w:hAnsi="GHEA Grapalat" w:cstheme="minorBidi"/>
                <w:sz w:val="24"/>
                <w:szCs w:val="24"/>
                <w:lang w:val="hy-AM" w:eastAsia="en-US"/>
              </w:rPr>
              <w:t xml:space="preserve">տրամադրման գործընթացը, իսկ պետական կամ  </w:t>
            </w:r>
            <w:r w:rsidR="00C6628A" w:rsidRPr="00352985">
              <w:rPr>
                <w:rFonts w:ascii="GHEA Grapalat" w:eastAsiaTheme="minorHAnsi" w:hAnsi="GHEA Grapalat" w:cstheme="minorBidi"/>
                <w:sz w:val="24"/>
                <w:szCs w:val="24"/>
                <w:lang w:val="hy-AM" w:eastAsia="en-US"/>
              </w:rPr>
              <w:t xml:space="preserve">համապատասխան </w:t>
            </w:r>
            <w:r w:rsidRPr="00352985">
              <w:rPr>
                <w:rFonts w:ascii="GHEA Grapalat" w:eastAsiaTheme="minorHAnsi" w:hAnsi="GHEA Grapalat" w:cstheme="minorBidi"/>
                <w:sz w:val="24"/>
                <w:szCs w:val="24"/>
                <w:lang w:val="hy-AM" w:eastAsia="en-US"/>
              </w:rPr>
              <w:t>մարմիններին, մարզպետարաններին</w:t>
            </w:r>
            <w:r w:rsidR="00C6628A" w:rsidRPr="00352985">
              <w:rPr>
                <w:rFonts w:ascii="GHEA Grapalat" w:eastAsiaTheme="minorHAnsi" w:hAnsi="GHEA Grapalat" w:cstheme="minorBidi"/>
                <w:sz w:val="24"/>
                <w:szCs w:val="24"/>
                <w:lang w:val="hy-AM" w:eastAsia="en-US"/>
              </w:rPr>
              <w:t xml:space="preserve"> և</w:t>
            </w:r>
            <w:r w:rsidRPr="00352985">
              <w:rPr>
                <w:rFonts w:ascii="GHEA Grapalat" w:eastAsiaTheme="minorHAnsi" w:hAnsi="GHEA Grapalat" w:cstheme="minorBidi"/>
                <w:sz w:val="24"/>
                <w:szCs w:val="24"/>
                <w:lang w:val="hy-AM" w:eastAsia="en-US"/>
              </w:rPr>
              <w:t xml:space="preserve"> </w:t>
            </w:r>
            <w:r w:rsidR="00C6628A" w:rsidRPr="00352985">
              <w:rPr>
                <w:rFonts w:ascii="GHEA Grapalat" w:eastAsiaTheme="minorHAnsi" w:hAnsi="GHEA Grapalat" w:cstheme="minorBidi"/>
                <w:sz w:val="24"/>
                <w:szCs w:val="24"/>
                <w:lang w:val="hy-AM" w:eastAsia="en-US"/>
              </w:rPr>
              <w:t xml:space="preserve">համայնքային կառավարչական հիմնարկներին </w:t>
            </w:r>
            <w:r w:rsidRPr="00352985">
              <w:rPr>
                <w:rFonts w:ascii="GHEA Grapalat" w:eastAsiaTheme="minorHAnsi" w:hAnsi="GHEA Grapalat" w:cstheme="minorBidi"/>
                <w:sz w:val="24"/>
                <w:szCs w:val="24"/>
                <w:lang w:val="hy-AM" w:eastAsia="en-US"/>
              </w:rPr>
              <w:t>պետական տարածքի ամրացումը (հանձնումը) դուրս է նշված որոշման կանոնակարգման դաշտից։</w:t>
            </w:r>
          </w:p>
          <w:p w:rsidR="00981D67" w:rsidRPr="00352985"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p>
        </w:tc>
      </w:tr>
      <w:tr w:rsidR="00981D67" w:rsidRPr="00352985" w:rsidTr="00B731BE">
        <w:tc>
          <w:tcPr>
            <w:tcW w:w="10056" w:type="dxa"/>
          </w:tcPr>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3</w:t>
            </w:r>
            <w:r w:rsidRPr="00352985">
              <w:rPr>
                <w:rFonts w:ascii="GHEA Grapalat" w:hAnsi="GHEA Grapalat"/>
                <w:b/>
                <w:sz w:val="24"/>
                <w:szCs w:val="24"/>
                <w:lang w:val="hy-AM"/>
              </w:rPr>
              <w:t>.</w:t>
            </w:r>
            <w:r w:rsidRPr="00352985">
              <w:rPr>
                <w:rFonts w:ascii="GHEA Grapalat" w:hAnsi="GHEA Grapalat"/>
                <w:sz w:val="24"/>
                <w:szCs w:val="24"/>
                <w:lang w:val="hy-AM"/>
              </w:rPr>
              <w:t xml:space="preserve"> Նախագծի հավելված N3-ի 2-րդ մասի 1-ին կետով սահմանվում են համայնքներին անհատույց օգտագործման իրավունքով տարածքներ տրամադրելու  հետ կապված </w:t>
            </w:r>
            <w:r w:rsidRPr="00352985">
              <w:rPr>
                <w:rFonts w:ascii="GHEA Grapalat" w:hAnsi="GHEA Grapalat"/>
                <w:sz w:val="24"/>
                <w:szCs w:val="24"/>
                <w:lang w:val="hy-AM"/>
              </w:rPr>
              <w:lastRenderedPageBreak/>
              <w:t xml:space="preserve">բավարար պայմանները: Նախագծի Հավելված N3-ի 2-րդ մասի 1-ին կետի բ. ենթակետով սահմանվում է, որ համայնքի ավագանու հավանությանն արժանացած ծրագիրը նպատակաուղղված է համայնքի պարտադիր և պետության կողմից պատվիրակված լիազորությունների իրականացմանը: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Ըստ էության լիազորությունները ոչ թե համայնքինն են, այլև համայնքի տեղական ինքնակառավարման մարմիններինը, միաժամանակ, հարկ է նկատել, որ ՀՀ Սահմանադրության 182-րդ հոդվածի 1-ին մասի կարգավորումների լույսի ներքո, ինչպես նաև գործող «Տեղական ինքնակառավարման մասին» Հայաստանի Հանրապետության օրենքի կարգավորումների համատեքստում, տեղական ինքնակառավարման մարմինները լիազորությունները լինում են՝ սեփական և պետության կողմից պատվիրակված: Հետևաբար, համայնքների տեղական ինքնակառավարման մարմինները օրենքով այլևս չունեն պարտադիր լիազորություններ: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Համայնքը ունի պարտադիր խնդիրներ, որոնք սահմանված են «Տեղական ինքնակառավարման մասին» Հայաստանի Հանրապետության օրենքի   12-րդ հոդվածով և նույն օրենքի 10-րդ հոդվածի կարգավորումների իմաստով, սեփական լիազորությունները պետք է միտված լինեն լուծելու համայնքի պարտադիր խնդիրները: Ելնելով վերոգրյալից, առաջարկվում է Նախագծի հավելված N3-ի 2-րդ մասի 1-ին կետի բ. ենթակետը շարադրել հետևյալ խմբագրությամբ. «համայնքի ավագանու հավանությանն արժանացած ծրագիրը նպատակաուղղված է համայնքի պարտադիր խնդիրների լուծմանը միտված սեփական, ինչպես նաև պետության կողմից պատվիրակված լիազորությունների իրականացմանը:»: </w:t>
            </w:r>
          </w:p>
        </w:tc>
        <w:tc>
          <w:tcPr>
            <w:tcW w:w="5109" w:type="dxa"/>
          </w:tcPr>
          <w:p w:rsidR="00981D67" w:rsidRPr="00352985" w:rsidRDefault="00DB66A2"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3.Ընդունվել է։</w:t>
            </w:r>
          </w:p>
        </w:tc>
      </w:tr>
      <w:tr w:rsidR="00981D67" w:rsidRPr="005421DB" w:rsidTr="00B731BE">
        <w:tc>
          <w:tcPr>
            <w:tcW w:w="10056" w:type="dxa"/>
          </w:tcPr>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lastRenderedPageBreak/>
              <w:t>4. Նախագծի հավելված N</w:t>
            </w:r>
            <w:r w:rsidR="00C6628A" w:rsidRPr="00352985">
              <w:rPr>
                <w:rFonts w:ascii="GHEA Grapalat" w:hAnsi="GHEA Grapalat"/>
                <w:sz w:val="24"/>
                <w:szCs w:val="24"/>
                <w:lang w:val="hy-AM"/>
              </w:rPr>
              <w:t xml:space="preserve"> </w:t>
            </w:r>
            <w:r w:rsidRPr="00352985">
              <w:rPr>
                <w:rFonts w:ascii="GHEA Grapalat" w:hAnsi="GHEA Grapalat"/>
                <w:sz w:val="24"/>
                <w:szCs w:val="24"/>
                <w:lang w:val="hy-AM"/>
              </w:rPr>
              <w:t>3-ի 2-րդ մասի 1-ին կետի ա) ենթակետով սահմանվում է հետևյալը. առկա է սույն որոշման 1-ին կետի 4-րդ ենթակետով հաստատված գործարար ծրագրի օրինակելի ձևին համապատասխան կազմված համայնքի ավագանու հավանությանն արժանացած ծրագիր.: Անհրաժեշտ է արձանագրել, որ այս մասում արված հղումը (</w:t>
            </w:r>
            <w:r w:rsidRPr="00352985">
              <w:rPr>
                <w:rFonts w:ascii="GHEA Grapalat" w:hAnsi="GHEA Grapalat"/>
                <w:i/>
                <w:sz w:val="24"/>
                <w:szCs w:val="24"/>
                <w:lang w:val="hy-AM"/>
              </w:rPr>
              <w:t>սույն որոշման 1-ին կետի 4-րդ ենթակետով</w:t>
            </w:r>
            <w:r w:rsidRPr="00352985">
              <w:rPr>
                <w:rFonts w:ascii="GHEA Grapalat" w:hAnsi="GHEA Grapalat"/>
                <w:sz w:val="24"/>
                <w:szCs w:val="24"/>
                <w:lang w:val="hy-AM"/>
              </w:rPr>
              <w:t xml:space="preserve">) սխալ է, կամ էլ ճիշտ չեն սահմանվել իրավական տեխնիկայի տեսանկյունից հղման առարկա հանդիսացող կետերը: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Հաջորդիվ, ուշադրության  է արժանի այն հանգամանքը, որ Հայաստանի Հանրապետության կառավարության 2011 թվականի փետրվարի 17-ի N 304-Ն գործող որոշման 6.1-ին կետով գործարար ծրագրի պահանջներին համապատասխանելու պահանջ նախատեսված չէ, ընդամենը սահմանված է հետևյալը. առկա է համայնքի ավագանու հավանությանն արժանացած և Հայաստանի Հանրապետության կառավարության որոշմամբ հաստատված՝ տվյալ մարզի սոցիալ-տնտեսական զարգացման ծրագրին համապատասխանող ծրագիրը.: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Համաձայն լինելով տվյալ մարզի սոցիալ-տնտեսական զարգացման ծրագրին համապատասխանելու վերաբերյալ կարգավորումը հանելու տրամաբանության հետ, այնուամենայնիվ առաջարկվում է քննարկել Նախագծի հավելված N3-ի 2-րդ մասի    1-ին կետի ա) ենթակետում՝ համայնքի կողմից ներկայացվող ծրագիրը գործարար ծրագրի օրինակելի ձևին համապատասխան կազմված լինելու պահանջի նպատակահարմարության հարցը: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 xml:space="preserve">Համայնքը ըստ էության գործարարության սուբյեկտ չէ, այն համարվում է հանրային </w:t>
            </w:r>
            <w:r w:rsidRPr="00352985">
              <w:rPr>
                <w:rFonts w:ascii="GHEA Grapalat" w:hAnsi="GHEA Grapalat"/>
                <w:sz w:val="24"/>
                <w:szCs w:val="24"/>
                <w:lang w:val="hy-AM"/>
              </w:rPr>
              <w:lastRenderedPageBreak/>
              <w:t xml:space="preserve">իրավունքի իրավաբանական անձ, որի զարգացման բոլոր ծրագրերը պետք է բխեն օրենքով տեղական ինքնակառավարման մարմինների լիազորություններից և համայնքի ռազմավարական բնույթի փաստաթղթերից: </w:t>
            </w:r>
          </w:p>
          <w:p w:rsidR="00981D67" w:rsidRPr="00352985" w:rsidRDefault="00981D67" w:rsidP="00A910DE">
            <w:pPr>
              <w:pStyle w:val="BodyText3"/>
              <w:spacing w:after="0" w:line="360" w:lineRule="auto"/>
              <w:jc w:val="left"/>
              <w:rPr>
                <w:rFonts w:ascii="GHEA Grapalat" w:hAnsi="GHEA Grapalat"/>
                <w:sz w:val="24"/>
                <w:szCs w:val="24"/>
                <w:lang w:val="hy-AM"/>
              </w:rPr>
            </w:pPr>
            <w:r w:rsidRPr="00352985">
              <w:rPr>
                <w:rFonts w:ascii="GHEA Grapalat" w:hAnsi="GHEA Grapalat"/>
                <w:sz w:val="24"/>
                <w:szCs w:val="24"/>
                <w:lang w:val="hy-AM"/>
              </w:rPr>
              <w:t>Տվյալ դեպքում, որքանով է նպատակահարմար հանրային կառավարման անբաժանելի մաս համարվող՝ տեղական ինքնակառավարման իրավունքի իրացման օբյեկտ հանդիսացող  համայնքների վրա ևս տարածել գործարար ծրագրի օրինակելի ձևին համապատասխան կազմված լինելու պահանջը: Ելնելով վերոգրյալից, առաջարկվում է խմբագրել Նախագծի հավելված N3-ի 2-րդ մասի 1-ին կետի ա) ենթակետում սահմանված պայմանները:</w:t>
            </w:r>
          </w:p>
        </w:tc>
        <w:tc>
          <w:tcPr>
            <w:tcW w:w="5109" w:type="dxa"/>
          </w:tcPr>
          <w:p w:rsidR="00981D67" w:rsidRPr="00352985" w:rsidRDefault="00C6628A"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4.Ընդունվել է։</w:t>
            </w:r>
          </w:p>
          <w:p w:rsidR="00744A4E" w:rsidRPr="00352985" w:rsidRDefault="00744A4E"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 xml:space="preserve">Միաժամանակ հայտնում ենք, որ ծրագիրը ուղղված է </w:t>
            </w:r>
            <w:r w:rsidRPr="00352985">
              <w:rPr>
                <w:lang w:val="hy-AM"/>
              </w:rPr>
              <w:t xml:space="preserve"> </w:t>
            </w:r>
            <w:r w:rsidRPr="00352985">
              <w:rPr>
                <w:rFonts w:ascii="GHEA Grapalat" w:eastAsia="Calibri" w:hAnsi="GHEA Grapalat"/>
                <w:bCs/>
                <w:spacing w:val="0"/>
                <w:kern w:val="0"/>
                <w:position w:val="0"/>
                <w:sz w:val="24"/>
                <w:szCs w:val="24"/>
                <w:lang w:val="hy-AM" w:eastAsia="en-US"/>
              </w:rPr>
              <w:t>համայնքի պարտադիր խնդիրների լուծմանը միտված սեփական, ինչպես նաև պետության կողմից պատվիրակված լիազորությունների իրականացմանը և չի խախտում</w:t>
            </w:r>
            <w:r w:rsidRPr="00352985">
              <w:rPr>
                <w:lang w:val="hy-AM"/>
              </w:rPr>
              <w:t xml:space="preserve"> </w:t>
            </w:r>
            <w:r w:rsidRPr="00352985">
              <w:rPr>
                <w:rFonts w:ascii="GHEA Grapalat" w:eastAsia="Calibri" w:hAnsi="GHEA Grapalat"/>
                <w:bCs/>
                <w:spacing w:val="0"/>
                <w:kern w:val="0"/>
                <w:position w:val="0"/>
                <w:sz w:val="24"/>
                <w:szCs w:val="24"/>
                <w:lang w:val="hy-AM" w:eastAsia="en-US"/>
              </w:rPr>
              <w:t>հանրային կառավարման անբաժանելի մաս համարվող՝ տեղական ինքնակառավարման իրավունքի իրացման օբյեկտ հանդիսացող  համայնքների իրավունքները։</w:t>
            </w:r>
          </w:p>
        </w:tc>
      </w:tr>
      <w:tr w:rsidR="00981D67" w:rsidRPr="00352985" w:rsidTr="00395964">
        <w:tc>
          <w:tcPr>
            <w:tcW w:w="10056" w:type="dxa"/>
            <w:shd w:val="clear" w:color="auto" w:fill="BFBFBF" w:themeFill="background1" w:themeFillShade="BF"/>
          </w:tcPr>
          <w:p w:rsidR="00981D67" w:rsidRPr="00352985" w:rsidRDefault="00981D67"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52985">
              <w:rPr>
                <w:rFonts w:ascii="GHEA Grapalat" w:hAnsi="GHEA Grapalat" w:cs="Sylfaen"/>
                <w:b/>
                <w:spacing w:val="0"/>
                <w:kern w:val="0"/>
                <w:position w:val="0"/>
                <w:sz w:val="24"/>
                <w:szCs w:val="24"/>
                <w:lang w:val="hy-AM"/>
              </w:rPr>
              <w:lastRenderedPageBreak/>
              <w:t>Հեռուստատեսության և ռադիոյի հանձնաժողով</w:t>
            </w:r>
          </w:p>
        </w:tc>
        <w:tc>
          <w:tcPr>
            <w:tcW w:w="5109" w:type="dxa"/>
            <w:shd w:val="clear" w:color="auto" w:fill="BFBFBF" w:themeFill="background1" w:themeFillShade="BF"/>
          </w:tcPr>
          <w:p w:rsidR="00981D67" w:rsidRPr="00352985" w:rsidRDefault="00981D67" w:rsidP="00981D67">
            <w:pPr>
              <w:spacing w:line="360" w:lineRule="auto"/>
              <w:jc w:val="left"/>
              <w:rPr>
                <w:rFonts w:ascii="GHEA Grapalat" w:hAnsi="GHEA Grapalat"/>
                <w:sz w:val="24"/>
                <w:szCs w:val="24"/>
                <w:lang w:val="en-US"/>
              </w:rPr>
            </w:pPr>
            <w:r w:rsidRPr="00352985">
              <w:rPr>
                <w:rFonts w:ascii="GHEA Grapalat" w:hAnsi="GHEA Grapalat"/>
                <w:sz w:val="24"/>
                <w:szCs w:val="24"/>
                <w:lang w:val="hy-AM"/>
              </w:rPr>
              <w:t>11.01.2023</w:t>
            </w:r>
            <w:r w:rsidRPr="00352985">
              <w:rPr>
                <w:rFonts w:ascii="GHEA Grapalat" w:hAnsi="GHEA Grapalat"/>
                <w:sz w:val="24"/>
                <w:szCs w:val="24"/>
                <w:lang w:val="en-US"/>
              </w:rPr>
              <w:t>թ.</w:t>
            </w:r>
          </w:p>
        </w:tc>
      </w:tr>
      <w:tr w:rsidR="00981D67" w:rsidRPr="00352985" w:rsidTr="00395964">
        <w:tc>
          <w:tcPr>
            <w:tcW w:w="10056" w:type="dxa"/>
            <w:shd w:val="clear" w:color="auto" w:fill="BFBFBF" w:themeFill="background1" w:themeFillShade="BF"/>
          </w:tcPr>
          <w:p w:rsidR="00981D67" w:rsidRPr="00352985" w:rsidRDefault="00981D67" w:rsidP="00A910DE">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p>
        </w:tc>
        <w:tc>
          <w:tcPr>
            <w:tcW w:w="5109" w:type="dxa"/>
            <w:shd w:val="clear" w:color="auto" w:fill="BFBFBF" w:themeFill="background1" w:themeFillShade="BF"/>
          </w:tcPr>
          <w:p w:rsidR="00981D67" w:rsidRPr="00352985" w:rsidRDefault="00981D67" w:rsidP="00981D67">
            <w:pPr>
              <w:spacing w:line="360" w:lineRule="auto"/>
              <w:jc w:val="left"/>
              <w:rPr>
                <w:rFonts w:ascii="GHEA Grapalat" w:hAnsi="GHEA Grapalat"/>
                <w:sz w:val="24"/>
                <w:szCs w:val="24"/>
                <w:lang w:val="en-US"/>
              </w:rPr>
            </w:pPr>
            <w:r w:rsidRPr="00352985">
              <w:rPr>
                <w:rFonts w:ascii="GHEA Grapalat" w:hAnsi="GHEA Grapalat"/>
                <w:sz w:val="24"/>
                <w:szCs w:val="24"/>
                <w:lang w:val="en-US"/>
              </w:rPr>
              <w:t>N  01</w:t>
            </w:r>
            <w:r w:rsidRPr="00352985">
              <w:rPr>
                <w:rFonts w:ascii="GHEA Grapalat" w:hAnsi="GHEA Grapalat"/>
                <w:sz w:val="24"/>
                <w:szCs w:val="24"/>
                <w:lang w:val="hy-AM"/>
              </w:rPr>
              <w:t>-14</w:t>
            </w:r>
          </w:p>
        </w:tc>
      </w:tr>
      <w:tr w:rsidR="00981D67" w:rsidRPr="005421DB" w:rsidTr="00B731BE">
        <w:tc>
          <w:tcPr>
            <w:tcW w:w="10056" w:type="dxa"/>
          </w:tcPr>
          <w:p w:rsidR="00981D67" w:rsidRPr="00352985" w:rsidRDefault="00981D67" w:rsidP="0067743E">
            <w:pPr>
              <w:spacing w:line="360" w:lineRule="auto"/>
              <w:jc w:val="left"/>
              <w:rPr>
                <w:rFonts w:ascii="GHEA Grapalat" w:hAnsi="GHEA Grapalat"/>
                <w:sz w:val="24"/>
                <w:szCs w:val="24"/>
                <w:lang w:val="hy-AM"/>
              </w:rPr>
            </w:pPr>
            <w:r w:rsidRPr="00352985">
              <w:rPr>
                <w:rFonts w:ascii="GHEA Grapalat" w:hAnsi="GHEA Grapalat"/>
                <w:sz w:val="24"/>
                <w:szCs w:val="24"/>
                <w:lang w:val="hy-AM"/>
              </w:rPr>
              <w:t>Հեռուստատեսության և ռադիոյի ոլորտում իրականացված օրենսդրական փոփոխությունների արդյունքում 2020 թվականի օգոստոսի 7-ին ուժի մեջ մտած «Տեսալսողական մեդիայի մասին» օրենքով սահմանվել են նոր հասկացություններ, հետևաբար առաջարկում եմ Նախագծի 1-ին կետի 1-ին ենթակետով հաստատվող հավելված N 2-ի 15-րդ կետից 22-րդ կետերի դրույթներում նշված հասկացությունները համապատասխանեցնել «Տեսալսողական մեդիայի մասին» օրենքում օգտագործվող հասկացություններին</w:t>
            </w:r>
            <w:r w:rsidRPr="00352985">
              <w:rPr>
                <w:rFonts w:ascii="GHEA Grapalat" w:hAnsi="GHEA Grapalat" w:cs="Tahoma"/>
                <w:sz w:val="24"/>
                <w:szCs w:val="24"/>
                <w:lang w:val="hy-AM"/>
              </w:rPr>
              <w:t>։</w:t>
            </w:r>
          </w:p>
        </w:tc>
        <w:tc>
          <w:tcPr>
            <w:tcW w:w="5109" w:type="dxa"/>
          </w:tcPr>
          <w:p w:rsidR="00981D67" w:rsidRDefault="00981D67"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Ընդունվել է։</w:t>
            </w:r>
          </w:p>
          <w:p w:rsidR="00432470" w:rsidRPr="00AF616F" w:rsidRDefault="00432470" w:rsidP="00437F1B">
            <w:pPr>
              <w:shd w:val="clear" w:color="auto" w:fill="FFFFFF"/>
              <w:spacing w:line="360" w:lineRule="auto"/>
              <w:jc w:val="left"/>
              <w:rPr>
                <w:rFonts w:ascii="GHEA Grapalat" w:hAnsi="GHEA Grapalat" w:cs="Arial"/>
                <w:bCs/>
                <w:kern w:val="16"/>
                <w:sz w:val="24"/>
                <w:szCs w:val="24"/>
                <w:lang w:val="hy-AM"/>
              </w:rPr>
            </w:pPr>
            <w:r>
              <w:rPr>
                <w:rFonts w:ascii="GHEA Grapalat" w:hAnsi="GHEA Grapalat" w:cs="Arial"/>
                <w:bCs/>
                <w:color w:val="FF0000"/>
                <w:kern w:val="16"/>
                <w:sz w:val="24"/>
                <w:szCs w:val="24"/>
                <w:lang w:val="hy-AM"/>
              </w:rPr>
              <w:t xml:space="preserve"> </w:t>
            </w:r>
            <w:r w:rsidRPr="00AF616F">
              <w:rPr>
                <w:rFonts w:ascii="GHEA Grapalat" w:hAnsi="GHEA Grapalat" w:cs="Arial"/>
                <w:bCs/>
                <w:kern w:val="16"/>
                <w:sz w:val="24"/>
                <w:szCs w:val="24"/>
                <w:lang w:val="hy-AM"/>
              </w:rPr>
              <w:t xml:space="preserve">«Զանգվածային լրատվության մասին» օրենքի 3-րդ հոդվածի 3-րդ կետի համաձայն  «3) լրատվական գործունեություն իրականացնող` իրավաբանական կամ ֆիզիկական անձ, այդ թվում` անհատ ձեռնարկատեր, որն իր անունից տարածում է լրատվության միջոց: Հարկ ենք համարում նշել, որ պետական գույքն անհատույց օգտագործման </w:t>
            </w:r>
            <w:r w:rsidRPr="00AF616F">
              <w:rPr>
                <w:rFonts w:ascii="GHEA Grapalat" w:hAnsi="GHEA Grapalat" w:cs="Arial"/>
                <w:bCs/>
                <w:kern w:val="16"/>
                <w:sz w:val="24"/>
                <w:szCs w:val="24"/>
                <w:lang w:val="hy-AM"/>
              </w:rPr>
              <w:lastRenderedPageBreak/>
              <w:t>կտրամադրվի այն տեսալսողական մեդիածառայություն մատուցող</w:t>
            </w:r>
            <w:r w:rsidRPr="00AF616F">
              <w:rPr>
                <w:rFonts w:ascii="Courier New" w:hAnsi="Courier New" w:cs="Courier New"/>
                <w:bCs/>
                <w:kern w:val="16"/>
                <w:sz w:val="24"/>
                <w:szCs w:val="24"/>
                <w:lang w:val="hy-AM"/>
              </w:rPr>
              <w:t> </w:t>
            </w:r>
            <w:r w:rsidRPr="00AF616F">
              <w:rPr>
                <w:rFonts w:ascii="GHEA Grapalat" w:hAnsi="GHEA Grapalat" w:cs="Arial"/>
                <w:bCs/>
                <w:kern w:val="16"/>
                <w:sz w:val="24"/>
                <w:szCs w:val="24"/>
                <w:lang w:val="hy-AM"/>
              </w:rPr>
              <w:t xml:space="preserve"> </w:t>
            </w:r>
            <w:r w:rsidR="00437F1B" w:rsidRPr="00AF616F">
              <w:rPr>
                <w:rFonts w:ascii="GHEA Grapalat" w:hAnsi="GHEA Grapalat" w:cs="Arial"/>
                <w:bCs/>
                <w:kern w:val="16"/>
                <w:sz w:val="24"/>
                <w:szCs w:val="24"/>
                <w:lang w:val="hy-AM"/>
              </w:rPr>
              <w:t>ֆիզիկական կամ իրավաբանական անձին</w:t>
            </w:r>
            <w:r w:rsidRPr="00AF616F">
              <w:rPr>
                <w:rFonts w:ascii="GHEA Grapalat" w:hAnsi="GHEA Grapalat" w:cs="Arial"/>
                <w:bCs/>
                <w:kern w:val="16"/>
                <w:sz w:val="24"/>
                <w:szCs w:val="24"/>
                <w:lang w:val="hy-AM"/>
              </w:rPr>
              <w:t>, այդ թվու</w:t>
            </w:r>
            <w:r w:rsidR="00437F1B" w:rsidRPr="00AF616F">
              <w:rPr>
                <w:rFonts w:ascii="GHEA Grapalat" w:hAnsi="GHEA Grapalat" w:cs="Arial"/>
                <w:bCs/>
                <w:kern w:val="16"/>
                <w:sz w:val="24"/>
                <w:szCs w:val="24"/>
                <w:lang w:val="hy-AM"/>
              </w:rPr>
              <w:t>մ` անհատ ձեռնարկատերին, որն իր կողմից ներկայացրած</w:t>
            </w:r>
            <w:r w:rsidRPr="00AF616F">
              <w:rPr>
                <w:rFonts w:ascii="GHEA Grapalat" w:hAnsi="GHEA Grapalat" w:cs="Arial"/>
                <w:bCs/>
                <w:kern w:val="16"/>
                <w:sz w:val="24"/>
                <w:szCs w:val="24"/>
                <w:lang w:val="hy-AM"/>
              </w:rPr>
              <w:t xml:space="preserve"> գործուն</w:t>
            </w:r>
            <w:r w:rsidR="00437F1B" w:rsidRPr="00AF616F">
              <w:rPr>
                <w:rFonts w:ascii="GHEA Grapalat" w:hAnsi="GHEA Grapalat" w:cs="Arial"/>
                <w:bCs/>
                <w:kern w:val="16"/>
                <w:sz w:val="24"/>
                <w:szCs w:val="24"/>
                <w:lang w:val="hy-AM"/>
              </w:rPr>
              <w:t>եության ծրագրում պարտադիր ներառ</w:t>
            </w:r>
            <w:r w:rsidRPr="00AF616F">
              <w:rPr>
                <w:rFonts w:ascii="GHEA Grapalat" w:hAnsi="GHEA Grapalat" w:cs="Arial"/>
                <w:bCs/>
                <w:kern w:val="16"/>
                <w:sz w:val="24"/>
                <w:szCs w:val="24"/>
                <w:lang w:val="hy-AM"/>
              </w:rPr>
              <w:t xml:space="preserve">ած կլինեն լրատվական ծրագրեր։ </w:t>
            </w:r>
          </w:p>
        </w:tc>
      </w:tr>
      <w:tr w:rsidR="004B01B9" w:rsidRPr="00352985" w:rsidTr="004B01B9">
        <w:tc>
          <w:tcPr>
            <w:tcW w:w="10056" w:type="dxa"/>
            <w:vMerge w:val="restart"/>
            <w:shd w:val="clear" w:color="auto" w:fill="D9D9D9" w:themeFill="background1" w:themeFillShade="D9"/>
          </w:tcPr>
          <w:p w:rsidR="004B01B9" w:rsidRPr="00352985" w:rsidRDefault="004B01B9" w:rsidP="004B01B9">
            <w:pPr>
              <w:pStyle w:val="ListParagraph"/>
              <w:spacing w:after="0"/>
              <w:ind w:left="0"/>
              <w:jc w:val="left"/>
              <w:rPr>
                <w:rFonts w:ascii="GHEA Grapalat" w:hAnsi="GHEA Grapalat" w:cs="Arial"/>
                <w:b/>
                <w:i/>
                <w:sz w:val="24"/>
                <w:szCs w:val="24"/>
                <w:lang w:val="hy-AM"/>
              </w:rPr>
            </w:pPr>
            <w:r w:rsidRPr="00352985">
              <w:rPr>
                <w:rFonts w:ascii="GHEA Grapalat" w:hAnsi="GHEA Grapalat" w:cs="Arial"/>
                <w:b/>
                <w:i/>
                <w:sz w:val="24"/>
                <w:szCs w:val="24"/>
                <w:lang w:val="hy-AM"/>
              </w:rPr>
              <w:lastRenderedPageBreak/>
              <w:t>Վարչապետի աշխատակազմ</w:t>
            </w:r>
            <w:r w:rsidRPr="00566135">
              <w:rPr>
                <w:rFonts w:ascii="GHEA Grapalat" w:hAnsi="GHEA Grapalat" w:cs="Arial"/>
                <w:b/>
                <w:i/>
                <w:sz w:val="24"/>
                <w:szCs w:val="24"/>
                <w:lang w:val="hy-AM"/>
              </w:rPr>
              <w:t xml:space="preserve"> </w:t>
            </w:r>
            <w:r w:rsidRPr="00352985">
              <w:rPr>
                <w:rFonts w:ascii="GHEA Grapalat" w:hAnsi="GHEA Grapalat" w:cs="Arial"/>
                <w:b/>
                <w:i/>
                <w:sz w:val="24"/>
                <w:szCs w:val="24"/>
                <w:lang w:val="hy-AM"/>
              </w:rPr>
              <w:t>տարածքային զարգացման և շրջակա միջավայրի հարցերի վարչություն</w:t>
            </w:r>
          </w:p>
        </w:tc>
        <w:tc>
          <w:tcPr>
            <w:tcW w:w="5109" w:type="dxa"/>
            <w:shd w:val="clear" w:color="auto" w:fill="D9D9D9" w:themeFill="background1" w:themeFillShade="D9"/>
          </w:tcPr>
          <w:p w:rsidR="004B01B9" w:rsidRPr="00352985" w:rsidRDefault="004B01B9"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en-US" w:eastAsia="en-US"/>
              </w:rPr>
              <w:t>20.02.2023</w:t>
            </w:r>
            <w:r w:rsidRPr="00352985">
              <w:rPr>
                <w:rFonts w:ascii="GHEA Grapalat" w:eastAsia="Calibri" w:hAnsi="GHEA Grapalat"/>
                <w:bCs/>
                <w:spacing w:val="0"/>
                <w:kern w:val="0"/>
                <w:position w:val="0"/>
                <w:sz w:val="24"/>
                <w:szCs w:val="24"/>
                <w:lang w:val="hy-AM" w:eastAsia="en-US"/>
              </w:rPr>
              <w:t>թ.</w:t>
            </w:r>
          </w:p>
        </w:tc>
      </w:tr>
      <w:tr w:rsidR="004B01B9" w:rsidRPr="00352985" w:rsidTr="004B01B9">
        <w:tc>
          <w:tcPr>
            <w:tcW w:w="10056" w:type="dxa"/>
            <w:vMerge/>
            <w:shd w:val="clear" w:color="auto" w:fill="D9D9D9" w:themeFill="background1" w:themeFillShade="D9"/>
          </w:tcPr>
          <w:p w:rsidR="004B01B9" w:rsidRPr="00352985" w:rsidRDefault="004B01B9" w:rsidP="0067743E">
            <w:pPr>
              <w:spacing w:line="360" w:lineRule="auto"/>
              <w:rPr>
                <w:rFonts w:ascii="GHEA Grapalat" w:hAnsi="GHEA Grapalat"/>
                <w:lang w:val="hy-AM"/>
              </w:rPr>
            </w:pPr>
          </w:p>
        </w:tc>
        <w:tc>
          <w:tcPr>
            <w:tcW w:w="5109" w:type="dxa"/>
            <w:shd w:val="clear" w:color="auto" w:fill="D9D9D9" w:themeFill="background1" w:themeFillShade="D9"/>
          </w:tcPr>
          <w:p w:rsidR="004B01B9" w:rsidRPr="00352985" w:rsidRDefault="00D3724C"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en-US" w:eastAsia="en-US"/>
              </w:rPr>
            </w:pPr>
            <w:r w:rsidRPr="00352985">
              <w:rPr>
                <w:rFonts w:ascii="GHEA Grapalat" w:eastAsia="Calibri" w:hAnsi="GHEA Grapalat"/>
                <w:bCs/>
                <w:spacing w:val="0"/>
                <w:kern w:val="0"/>
                <w:position w:val="0"/>
                <w:sz w:val="24"/>
                <w:szCs w:val="24"/>
                <w:lang w:val="en-US" w:eastAsia="en-US"/>
              </w:rPr>
              <w:t xml:space="preserve">N </w:t>
            </w:r>
            <w:r w:rsidR="004B01B9" w:rsidRPr="00352985">
              <w:rPr>
                <w:rFonts w:ascii="GHEA Grapalat" w:eastAsia="Calibri" w:hAnsi="GHEA Grapalat"/>
                <w:bCs/>
                <w:spacing w:val="0"/>
                <w:kern w:val="0"/>
                <w:position w:val="0"/>
                <w:sz w:val="24"/>
                <w:szCs w:val="24"/>
                <w:lang w:val="en-US" w:eastAsia="en-US"/>
              </w:rPr>
              <w:t>02/16.11/5904-2023</w:t>
            </w:r>
          </w:p>
        </w:tc>
      </w:tr>
      <w:tr w:rsidR="004B01B9" w:rsidRPr="00352985" w:rsidTr="00B731BE">
        <w:tc>
          <w:tcPr>
            <w:tcW w:w="10056" w:type="dxa"/>
          </w:tcPr>
          <w:p w:rsidR="004B01B9" w:rsidRPr="00352985" w:rsidRDefault="00E351F2" w:rsidP="00E351F2">
            <w:pPr>
              <w:pStyle w:val="ListParagraph"/>
              <w:spacing w:after="0" w:line="360" w:lineRule="auto"/>
              <w:ind w:left="0"/>
              <w:jc w:val="left"/>
              <w:rPr>
                <w:rFonts w:ascii="GHEA Grapalat" w:hAnsi="GHEA Grapalat"/>
                <w:sz w:val="24"/>
                <w:szCs w:val="24"/>
                <w:shd w:val="clear" w:color="auto" w:fill="FFFFFF"/>
                <w:lang w:val="hy-AM"/>
              </w:rPr>
            </w:pPr>
            <w:r w:rsidRPr="00352985">
              <w:rPr>
                <w:rFonts w:ascii="GHEA Grapalat" w:hAnsi="GHEA Grapalat"/>
                <w:sz w:val="24"/>
                <w:szCs w:val="24"/>
                <w:shd w:val="clear" w:color="auto" w:fill="FFFFFF"/>
                <w:lang w:val="ru-RU"/>
              </w:rPr>
              <w:t xml:space="preserve">1. </w:t>
            </w:r>
            <w:r w:rsidRPr="00352985">
              <w:rPr>
                <w:rFonts w:ascii="GHEA Grapalat" w:hAnsi="GHEA Grapalat"/>
                <w:sz w:val="24"/>
                <w:szCs w:val="24"/>
                <w:shd w:val="clear" w:color="auto" w:fill="FFFFFF"/>
                <w:lang w:val="hy-AM"/>
              </w:rPr>
              <w:t xml:space="preserve">Նախագծի 1-ին հավելվածով ներկայացված կարգի (այսուհետ՝ Կարգ)  4-րդ կետի 4-րդ ենթակետով սահմանվել է, որ գույքն </w:t>
            </w:r>
            <w:r w:rsidRPr="00352985">
              <w:rPr>
                <w:rFonts w:ascii="GHEA Grapalat" w:hAnsi="GHEA Grapalat"/>
                <w:sz w:val="24"/>
                <w:szCs w:val="24"/>
                <w:lang w:val="hy-AM"/>
              </w:rPr>
              <w:t xml:space="preserve">անհատույց օգտագործման իրավունքով տրամադրվում է այլ կազմակերպություններին իրենց կողմից ներկայացված ներդրումային ծրագրում սահմանված ժամկետով և նշվել, որ </w:t>
            </w:r>
            <w:r w:rsidRPr="00352985">
              <w:rPr>
                <w:rFonts w:ascii="GHEA Grapalat" w:hAnsi="GHEA Grapalat"/>
                <w:b/>
                <w:i/>
                <w:sz w:val="24"/>
                <w:szCs w:val="24"/>
                <w:u w:val="single"/>
                <w:lang w:val="hy-AM"/>
              </w:rPr>
              <w:t>պայմանագրի ժամկետը կարող է երկարաձգվել ևս մեկ անգամ` 5 տարի ժամկետով, եթե պայմանագրով սահմանված ժամկետում ներդրումային պարտավորությունները կատարել են։</w:t>
            </w:r>
            <w:r w:rsidRPr="00352985">
              <w:rPr>
                <w:rFonts w:ascii="GHEA Grapalat" w:hAnsi="GHEA Grapalat"/>
                <w:sz w:val="24"/>
                <w:szCs w:val="24"/>
                <w:lang w:val="hy-AM"/>
              </w:rPr>
              <w:t xml:space="preserve"> Սույն դրույթի նշված ձևակերպումը գտնում ենք, որ իրացման առումով կարող է լինել խնդրահարույց; Մասնավորապես՝ եթե ներդրումային պարտավորությունները ամբողջությամբ կատարվել են, արդյո՞ք պայմանագրի ժամկետի ավարտից հետո Կոմիտեն կաշկանդված չի լինում սույն դրույթով պարտադիր ժամկետի երկարացմամբ (կարող են լինել դեպքեր, որ առավել նպատակահարմար է այլ նպատակներով օգտագործել համապատասխան գույքը և պայմանագրի ժամկետը չերկարաձգել):  </w:t>
            </w:r>
            <w:r w:rsidRPr="00352985">
              <w:rPr>
                <w:rFonts w:ascii="GHEA Grapalat" w:hAnsi="GHEA Grapalat"/>
                <w:sz w:val="24"/>
                <w:szCs w:val="24"/>
                <w:lang w:val="hy-AM"/>
              </w:rPr>
              <w:lastRenderedPageBreak/>
              <w:t>Ուստի, առաջարկվել էր քննարկել դրույթի որոշակի հստակեցման նպատակահարմարության հարցը: Նախագծի ամփոփաթերթում նշվել է, որ այն ընդունվել է, մինչդեռ՝ նախագծում փոփոխություն չի կատարվել:</w:t>
            </w:r>
          </w:p>
        </w:tc>
        <w:tc>
          <w:tcPr>
            <w:tcW w:w="5109" w:type="dxa"/>
          </w:tcPr>
          <w:p w:rsidR="004B01B9" w:rsidRPr="00352985" w:rsidRDefault="00BF18C2"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1. Ընդունվել է։</w:t>
            </w:r>
          </w:p>
        </w:tc>
      </w:tr>
      <w:tr w:rsidR="004B01B9" w:rsidRPr="00352985" w:rsidTr="00B731BE">
        <w:tc>
          <w:tcPr>
            <w:tcW w:w="10056" w:type="dxa"/>
          </w:tcPr>
          <w:p w:rsidR="00E351F2" w:rsidRPr="00352985" w:rsidRDefault="00E351F2" w:rsidP="00E351F2">
            <w:pPr>
              <w:pStyle w:val="NormalWeb"/>
              <w:spacing w:before="0" w:beforeAutospacing="0" w:after="0" w:afterAutospacing="0" w:line="360" w:lineRule="auto"/>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lastRenderedPageBreak/>
              <w:t>2. Կարգի 8-րդ կետով սահմանվել է դրույթ, որ «</w:t>
            </w:r>
            <w:r w:rsidRPr="00352985">
              <w:rPr>
                <w:rFonts w:ascii="GHEA Grapalat" w:hAnsi="GHEA Grapalat"/>
                <w:sz w:val="24"/>
                <w:szCs w:val="24"/>
                <w:lang w:val="hy-AM"/>
              </w:rPr>
              <w:t xml:space="preserve">անհատույց օգտագործման պայմանագրերը կարող են վերակնքվել մեկ անգամ առավելագույնը 2 տարի ժամկետով: Դրանից հետո գույքը </w:t>
            </w:r>
            <w:r w:rsidRPr="00352985">
              <w:rPr>
                <w:rFonts w:ascii="GHEA Grapalat" w:hAnsi="GHEA Grapalat"/>
                <w:b/>
                <w:i/>
                <w:sz w:val="24"/>
                <w:szCs w:val="24"/>
                <w:u w:val="single"/>
                <w:lang w:val="hy-AM"/>
              </w:rPr>
              <w:t>տրամադրվում է վարձակալության</w:t>
            </w:r>
            <w:r w:rsidRPr="00352985">
              <w:rPr>
                <w:rFonts w:ascii="GHEA Grapalat" w:hAnsi="GHEA Grapalat"/>
                <w:sz w:val="24"/>
                <w:szCs w:val="24"/>
                <w:lang w:val="hy-AM"/>
              </w:rPr>
              <w:t xml:space="preserve"> Հայաստանի Հանրապետության կառավարության կողմից հաստատված կարգի պահանջներին համապատասխան, որին ցանկության դեպքում, կարող է մասնակցել նախկին փոխառուն»։ Արդյունքում, ստացվում է, որ պայմանագրի ժամկետի ավարտից հետո նշված գույքը պետության կողմից ազատ տնօրինելու իրավունքը սահմանափակվում է՝ հաշվի առնելով նշված դրույթով ամրագրված կարգավորումը, այն է՝ տրամադրել վարձակալության: </w:t>
            </w:r>
          </w:p>
          <w:p w:rsidR="004B01B9" w:rsidRPr="00352985" w:rsidRDefault="00E351F2" w:rsidP="00E351F2">
            <w:pPr>
              <w:pStyle w:val="NormalWeb"/>
              <w:spacing w:before="0" w:beforeAutospacing="0" w:after="0" w:afterAutospacing="0" w:line="360" w:lineRule="auto"/>
              <w:jc w:val="left"/>
              <w:rPr>
                <w:rFonts w:ascii="GHEA Grapalat" w:eastAsiaTheme="minorEastAsia" w:hAnsi="GHEA Grapalat" w:cstheme="minorBidi"/>
                <w:sz w:val="24"/>
                <w:szCs w:val="24"/>
                <w:shd w:val="clear" w:color="auto" w:fill="FFFFFF"/>
                <w:lang w:val="hy-AM"/>
              </w:rPr>
            </w:pPr>
            <w:r w:rsidRPr="00352985">
              <w:rPr>
                <w:rFonts w:ascii="GHEA Grapalat" w:eastAsiaTheme="minorEastAsia" w:hAnsi="GHEA Grapalat" w:cstheme="minorBidi"/>
                <w:sz w:val="24"/>
                <w:szCs w:val="24"/>
                <w:shd w:val="clear" w:color="auto" w:fill="FFFFFF"/>
                <w:lang w:val="hy-AM"/>
              </w:rPr>
              <w:t>Ելնելով վերոնշյալից, առաջարկում ենք քննարկել այնպիսի կարգավորում սահմանելու նպատակահարմարության հարցը, որը չի սահմանափակի գույքի սեփականատիրոջը ազատ տնօրինելու (գույքի հետագա ճակատագիրը որոշելու) իրավունքից:</w:t>
            </w:r>
          </w:p>
        </w:tc>
        <w:tc>
          <w:tcPr>
            <w:tcW w:w="5109" w:type="dxa"/>
          </w:tcPr>
          <w:p w:rsidR="004B01B9" w:rsidRPr="00352985" w:rsidRDefault="00BF18C2"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t>2. Ընդունվել է։</w:t>
            </w:r>
          </w:p>
        </w:tc>
      </w:tr>
      <w:tr w:rsidR="00E351F2" w:rsidRPr="00352985" w:rsidTr="00B731BE">
        <w:tc>
          <w:tcPr>
            <w:tcW w:w="10056" w:type="dxa"/>
          </w:tcPr>
          <w:p w:rsidR="00E351F2" w:rsidRPr="00352985" w:rsidRDefault="00E351F2" w:rsidP="00E351F2">
            <w:pPr>
              <w:pStyle w:val="NormalWeb"/>
              <w:spacing w:before="0" w:beforeAutospacing="0" w:after="0" w:afterAutospacing="0" w:line="360" w:lineRule="auto"/>
              <w:jc w:val="left"/>
              <w:rPr>
                <w:rFonts w:ascii="GHEA Grapalat" w:eastAsiaTheme="minorEastAsia" w:hAnsi="GHEA Grapalat" w:cstheme="minorBidi"/>
                <w:shd w:val="clear" w:color="auto" w:fill="FFFFFF"/>
                <w:lang w:val="hy-AM"/>
              </w:rPr>
            </w:pPr>
            <w:r w:rsidRPr="00352985">
              <w:rPr>
                <w:rFonts w:ascii="GHEA Grapalat" w:eastAsiaTheme="minorEastAsia" w:hAnsi="GHEA Grapalat" w:cstheme="minorBidi"/>
                <w:shd w:val="clear" w:color="auto" w:fill="FFFFFF"/>
                <w:lang w:val="hy-AM"/>
              </w:rPr>
              <w:t>3. Կարգի 19-րդ կետով սահմանվել է, որ «</w:t>
            </w:r>
            <w:r w:rsidRPr="00352985">
              <w:rPr>
                <w:rFonts w:ascii="GHEA Grapalat" w:hAnsi="GHEA Grapalat" w:cs="Arial Unicode"/>
                <w:lang w:val="hy-AM"/>
              </w:rPr>
              <w:t xml:space="preserve">Գույքի անհատույց օգտագործման տրամադրման մասին Հայաստանի Հանրապետության կառավարության որոշումն ուժի մեջ մտնելուց </w:t>
            </w:r>
            <w:r w:rsidRPr="00352985">
              <w:rPr>
                <w:rFonts w:ascii="GHEA Grapalat" w:hAnsi="GHEA Grapalat" w:cs="Arial Unicode"/>
                <w:b/>
                <w:i/>
                <w:u w:val="single"/>
                <w:lang w:val="hy-AM"/>
              </w:rPr>
              <w:t>և Հայաստանի Հանրապետության աշխատանքի և սոցիալական հարցերի նախարարության կողմից առաջարկությունը ստանալուց հետո</w:t>
            </w:r>
            <w:r w:rsidRPr="00352985">
              <w:rPr>
                <w:rFonts w:ascii="GHEA Grapalat" w:hAnsi="GHEA Grapalat" w:cs="Arial Unicode"/>
                <w:lang w:val="hy-AM"/>
              </w:rPr>
              <w:t xml:space="preserve"> Կոմիտեն` որոշմամբ սահմանված ժամկետով և պայմաններով համապատասխան </w:t>
            </w:r>
            <w:r w:rsidRPr="00352985">
              <w:rPr>
                <w:rFonts w:ascii="GHEA Grapalat" w:hAnsi="GHEA Grapalat" w:cs="Arial Unicode"/>
                <w:b/>
                <w:i/>
                <w:u w:val="single"/>
                <w:lang w:val="hy-AM"/>
              </w:rPr>
              <w:t>համայնքների</w:t>
            </w:r>
            <w:r w:rsidRPr="00352985">
              <w:rPr>
                <w:rFonts w:ascii="GHEA Grapalat" w:hAnsi="GHEA Grapalat"/>
                <w:b/>
                <w:i/>
                <w:u w:val="single"/>
                <w:lang w:val="hy-AM"/>
              </w:rPr>
              <w:t xml:space="preserve"> կամ լրատվական գործունեություն իրականացնող իրավաբանական կամ ֆիզիկական անձի</w:t>
            </w:r>
            <w:r w:rsidRPr="00352985">
              <w:rPr>
                <w:rFonts w:ascii="GHEA Grapalat" w:hAnsi="GHEA Grapalat" w:cs="Arial Unicode"/>
                <w:b/>
                <w:i/>
                <w:u w:val="single"/>
                <w:lang w:val="hy-AM"/>
              </w:rPr>
              <w:t xml:space="preserve"> կամ հասարակական </w:t>
            </w:r>
            <w:r w:rsidRPr="00352985">
              <w:rPr>
                <w:rFonts w:ascii="GHEA Grapalat" w:hAnsi="GHEA Grapalat" w:cs="Arial Unicode"/>
                <w:b/>
                <w:i/>
                <w:u w:val="single"/>
                <w:lang w:val="hy-AM"/>
              </w:rPr>
              <w:lastRenderedPageBreak/>
              <w:t>կազմակերպությունների կամ հիմնադրամների կամ այլ կազմակերպությունների, ինչպես նաև քաղաքացիների հետ</w:t>
            </w:r>
            <w:r w:rsidRPr="00352985">
              <w:rPr>
                <w:rFonts w:ascii="GHEA Grapalat" w:hAnsi="GHEA Grapalat" w:cs="Arial Unicode"/>
                <w:lang w:val="hy-AM"/>
              </w:rPr>
              <w:t xml:space="preserve"> 20 օրացույցային օրվա ընթացքում կնքում է</w:t>
            </w:r>
            <w:r w:rsidRPr="00352985">
              <w:rPr>
                <w:rFonts w:ascii="GHEA Grapalat" w:hAnsi="GHEA Grapalat"/>
                <w:lang w:val="hy-AM"/>
              </w:rPr>
              <w:t xml:space="preserve"> անհատույց օգտագործման մասին պայմանագիր»: Մինչդեռ, հասականլի չէ, թե </w:t>
            </w:r>
            <w:r w:rsidRPr="00352985">
              <w:rPr>
                <w:rFonts w:ascii="GHEA Grapalat" w:hAnsi="GHEA Grapalat" w:cs="Arial Unicode"/>
                <w:lang w:val="hy-AM"/>
              </w:rPr>
              <w:t>համայնքների</w:t>
            </w:r>
            <w:r w:rsidRPr="00352985">
              <w:rPr>
                <w:rFonts w:ascii="GHEA Grapalat" w:hAnsi="GHEA Grapalat"/>
                <w:lang w:val="hy-AM"/>
              </w:rPr>
              <w:t xml:space="preserve"> կամ լրատվական գործունեություն իրականացնող իրավաբանական կամ ֆիզիկական անձի</w:t>
            </w:r>
            <w:r w:rsidRPr="00352985">
              <w:rPr>
                <w:rFonts w:ascii="GHEA Grapalat" w:hAnsi="GHEA Grapalat" w:cs="Arial Unicode"/>
                <w:lang w:val="hy-AM"/>
              </w:rPr>
              <w:t xml:space="preserve"> կամ հասարակական կազմակերպությունների կամ հիմնադրամների կամ այլ կազմակերպությունների մասով ՀՀ աշխատանքի և սոցիալական հարցերի նախարարության կողմից ի՞նչ առաջարկություն պետք է ներկայացվի, որից հետո Կոմիտեն նոր կնքի համապատասխան պայմանագրեր:</w:t>
            </w:r>
          </w:p>
        </w:tc>
        <w:tc>
          <w:tcPr>
            <w:tcW w:w="5109" w:type="dxa"/>
          </w:tcPr>
          <w:p w:rsidR="00E351F2" w:rsidRPr="00352985" w:rsidRDefault="00BF18C2"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val="hy-AM" w:eastAsia="en-US"/>
              </w:rPr>
              <w:lastRenderedPageBreak/>
              <w:t>3. Ընդունվել է։</w:t>
            </w:r>
          </w:p>
        </w:tc>
      </w:tr>
      <w:tr w:rsidR="00E351F2" w:rsidRPr="00352985" w:rsidTr="00B731BE">
        <w:tc>
          <w:tcPr>
            <w:tcW w:w="10056" w:type="dxa"/>
          </w:tcPr>
          <w:p w:rsidR="00E351F2" w:rsidRPr="00352985" w:rsidRDefault="00E351F2" w:rsidP="00E351F2">
            <w:pPr>
              <w:pStyle w:val="NormalWeb"/>
              <w:spacing w:before="0" w:beforeAutospacing="0" w:after="0" w:afterAutospacing="0" w:line="360" w:lineRule="auto"/>
              <w:jc w:val="left"/>
              <w:rPr>
                <w:rFonts w:ascii="GHEA Grapalat" w:eastAsiaTheme="minorEastAsia" w:hAnsi="GHEA Grapalat" w:cstheme="minorBidi"/>
                <w:sz w:val="24"/>
                <w:szCs w:val="24"/>
                <w:shd w:val="clear" w:color="auto" w:fill="FFFFFF"/>
                <w:lang w:val="hy-AM"/>
              </w:rPr>
            </w:pPr>
            <w:r w:rsidRPr="00352985">
              <w:rPr>
                <w:rFonts w:ascii="GHEA Grapalat" w:hAnsi="GHEA Grapalat"/>
                <w:lang w:val="hy-AM"/>
              </w:rPr>
              <w:lastRenderedPageBreak/>
              <w:t>4</w:t>
            </w:r>
            <w:r w:rsidRPr="00352985">
              <w:rPr>
                <w:rFonts w:ascii="GHEA Grapalat" w:hAnsi="GHEA Grapalat"/>
                <w:sz w:val="24"/>
                <w:szCs w:val="24"/>
                <w:lang w:val="hy-AM"/>
              </w:rPr>
              <w:t>. Նախագծով հստակեցված չէ, թե միջազգային կազմակերպությունների մասով ո՞ր մարմինն է ապահովելու համապատասխան հսկողությունը պայմանագրերի դրույթների պահպանման համար: Մասնավորապես՝ կարգի 20-րդ կետի համաձայն՝ «</w:t>
            </w:r>
            <w:r w:rsidRPr="00352985">
              <w:rPr>
                <w:rFonts w:ascii="GHEA Grapalat" w:hAnsi="GHEA Grapalat" w:cs="Arial Unicode"/>
                <w:sz w:val="24"/>
                <w:szCs w:val="24"/>
                <w:lang w:val="hy-AM"/>
              </w:rPr>
              <w:t xml:space="preserve">հսկողության իրականացման ընթացքում Կոմիտեն կարող է </w:t>
            </w:r>
            <w:r w:rsidRPr="00352985">
              <w:rPr>
                <w:rFonts w:ascii="GHEA Grapalat" w:hAnsi="GHEA Grapalat" w:cs="Arial Unicode"/>
                <w:b/>
                <w:sz w:val="24"/>
                <w:szCs w:val="24"/>
                <w:u w:val="single"/>
                <w:lang w:val="hy-AM"/>
              </w:rPr>
              <w:t>համայնքից</w:t>
            </w:r>
            <w:r w:rsidRPr="00352985">
              <w:rPr>
                <w:rFonts w:ascii="GHEA Grapalat" w:hAnsi="GHEA Grapalat" w:cs="Arial Unicode"/>
                <w:sz w:val="24"/>
                <w:szCs w:val="24"/>
                <w:lang w:val="hy-AM"/>
              </w:rPr>
              <w:t xml:space="preserve">, </w:t>
            </w:r>
            <w:r w:rsidRPr="00352985">
              <w:rPr>
                <w:rFonts w:ascii="GHEA Grapalat" w:hAnsi="GHEA Grapalat"/>
                <w:b/>
                <w:sz w:val="24"/>
                <w:szCs w:val="24"/>
                <w:u w:val="single"/>
                <w:lang w:val="hy-AM"/>
              </w:rPr>
              <w:t>լրատվական գործունեություն իրականացնող իրավաբանական</w:t>
            </w:r>
            <w:r w:rsidRPr="00352985">
              <w:rPr>
                <w:rFonts w:ascii="GHEA Grapalat" w:hAnsi="GHEA Grapalat"/>
                <w:sz w:val="24"/>
                <w:szCs w:val="24"/>
                <w:lang w:val="hy-AM"/>
              </w:rPr>
              <w:t xml:space="preserve"> կամ </w:t>
            </w:r>
            <w:r w:rsidRPr="00352985">
              <w:rPr>
                <w:rFonts w:ascii="GHEA Grapalat" w:hAnsi="GHEA Grapalat"/>
                <w:b/>
                <w:sz w:val="24"/>
                <w:szCs w:val="24"/>
                <w:u w:val="single"/>
                <w:lang w:val="hy-AM"/>
              </w:rPr>
              <w:t>ֆիզիկական անձից</w:t>
            </w:r>
            <w:r w:rsidRPr="00352985">
              <w:rPr>
                <w:rFonts w:ascii="GHEA Grapalat" w:hAnsi="GHEA Grapalat"/>
                <w:sz w:val="24"/>
                <w:szCs w:val="24"/>
                <w:lang w:val="hy-AM"/>
              </w:rPr>
              <w:t xml:space="preserve">, </w:t>
            </w:r>
            <w:r w:rsidRPr="00352985">
              <w:rPr>
                <w:rFonts w:ascii="GHEA Grapalat" w:hAnsi="GHEA Grapalat"/>
                <w:b/>
                <w:sz w:val="24"/>
                <w:szCs w:val="24"/>
                <w:u w:val="single"/>
                <w:lang w:val="hy-AM"/>
              </w:rPr>
              <w:t>հասարակական</w:t>
            </w:r>
            <w:r w:rsidRPr="00352985">
              <w:rPr>
                <w:rFonts w:ascii="GHEA Grapalat" w:hAnsi="GHEA Grapalat" w:cs="Arial Unicode"/>
                <w:b/>
                <w:sz w:val="24"/>
                <w:szCs w:val="24"/>
                <w:u w:val="single"/>
                <w:lang w:val="hy-AM"/>
              </w:rPr>
              <w:t xml:space="preserve"> կազմակերպությունից</w:t>
            </w:r>
            <w:r w:rsidRPr="00352985">
              <w:rPr>
                <w:rFonts w:ascii="GHEA Grapalat" w:hAnsi="GHEA Grapalat" w:cs="Arial Unicode"/>
                <w:sz w:val="24"/>
                <w:szCs w:val="24"/>
                <w:lang w:val="hy-AM"/>
              </w:rPr>
              <w:t xml:space="preserve">, </w:t>
            </w:r>
            <w:r w:rsidRPr="00352985">
              <w:rPr>
                <w:rFonts w:ascii="GHEA Grapalat" w:hAnsi="GHEA Grapalat" w:cs="Arial Unicode"/>
                <w:b/>
                <w:sz w:val="24"/>
                <w:szCs w:val="24"/>
                <w:u w:val="single"/>
                <w:lang w:val="hy-AM"/>
              </w:rPr>
              <w:t>հիմնադրամից</w:t>
            </w:r>
            <w:r w:rsidRPr="00352985">
              <w:rPr>
                <w:rFonts w:ascii="GHEA Grapalat" w:hAnsi="GHEA Grapalat" w:cs="Arial Unicode"/>
                <w:sz w:val="24"/>
                <w:szCs w:val="24"/>
                <w:lang w:val="hy-AM"/>
              </w:rPr>
              <w:t xml:space="preserve">, </w:t>
            </w:r>
            <w:r w:rsidRPr="00352985">
              <w:rPr>
                <w:rFonts w:ascii="GHEA Grapalat" w:hAnsi="GHEA Grapalat" w:cs="Arial Unicode"/>
                <w:b/>
                <w:sz w:val="24"/>
                <w:szCs w:val="24"/>
                <w:u w:val="single"/>
                <w:lang w:val="hy-AM"/>
              </w:rPr>
              <w:t>քաղաքացուց</w:t>
            </w:r>
            <w:r w:rsidRPr="00352985">
              <w:rPr>
                <w:rFonts w:ascii="GHEA Grapalat" w:hAnsi="GHEA Grapalat" w:cs="Arial Unicode"/>
                <w:sz w:val="24"/>
                <w:szCs w:val="24"/>
                <w:lang w:val="hy-AM"/>
              </w:rPr>
              <w:t xml:space="preserve"> և </w:t>
            </w:r>
            <w:r w:rsidRPr="00352985">
              <w:rPr>
                <w:rFonts w:ascii="GHEA Grapalat" w:hAnsi="GHEA Grapalat" w:cs="Arial Unicode"/>
                <w:b/>
                <w:sz w:val="24"/>
                <w:szCs w:val="24"/>
                <w:u w:val="single"/>
                <w:lang w:val="hy-AM"/>
              </w:rPr>
              <w:t>այլ կազմակերպությունից</w:t>
            </w:r>
            <w:r w:rsidRPr="00352985">
              <w:rPr>
                <w:rFonts w:ascii="GHEA Grapalat" w:hAnsi="GHEA Grapalat" w:cs="Arial Unicode"/>
                <w:sz w:val="24"/>
                <w:szCs w:val="24"/>
                <w:lang w:val="hy-AM"/>
              </w:rPr>
              <w:t xml:space="preserve"> </w:t>
            </w:r>
            <w:r w:rsidRPr="00352985">
              <w:rPr>
                <w:rFonts w:ascii="GHEA Grapalat" w:hAnsi="GHEA Grapalat"/>
                <w:sz w:val="24"/>
                <w:szCs w:val="24"/>
                <w:lang w:val="hy-AM"/>
              </w:rPr>
              <w:t xml:space="preserve">պահանջել </w:t>
            </w:r>
            <w:r w:rsidRPr="00352985">
              <w:rPr>
                <w:rFonts w:ascii="GHEA Grapalat" w:hAnsi="GHEA Grapalat" w:cs="Arial Unicode"/>
                <w:sz w:val="24"/>
                <w:szCs w:val="24"/>
                <w:lang w:val="hy-AM"/>
              </w:rPr>
              <w:t>գույքի անհատույց օգտագործման իրավունք ստանալու համար ներկայացված ծրագրին առնչվող փաստաթղթեր և նյութեր</w:t>
            </w:r>
            <w:r w:rsidRPr="00352985">
              <w:rPr>
                <w:rFonts w:ascii="GHEA Grapalat" w:hAnsi="GHEA Grapalat"/>
                <w:sz w:val="24"/>
                <w:szCs w:val="24"/>
                <w:lang w:val="hy-AM"/>
              </w:rPr>
              <w:t>»: Մինչդեռ, նշված դրույթում միջազգային կազմակերպությունների վերաբերելի կարգավորումները բացակայում են: Ուստի, ինչպես արդեն ներկայացվել էր նախորդ եզրակացությամբ, նշված նկատառումը լուծված չէ լրամշակված նախագծում և շարունակում է արդիական մնալ:</w:t>
            </w:r>
          </w:p>
        </w:tc>
        <w:tc>
          <w:tcPr>
            <w:tcW w:w="5109" w:type="dxa"/>
          </w:tcPr>
          <w:p w:rsidR="00E351F2" w:rsidRPr="00352985" w:rsidRDefault="00BF18C2" w:rsidP="00981D67">
            <w:pPr>
              <w:pStyle w:val="Header"/>
              <w:tabs>
                <w:tab w:val="clear" w:pos="4320"/>
                <w:tab w:val="clear" w:pos="8640"/>
              </w:tabs>
              <w:spacing w:line="360" w:lineRule="auto"/>
              <w:rPr>
                <w:rFonts w:ascii="GHEA Grapalat" w:eastAsia="Calibri" w:hAnsi="GHEA Grapalat"/>
                <w:bCs/>
                <w:spacing w:val="0"/>
                <w:kern w:val="0"/>
                <w:position w:val="0"/>
                <w:sz w:val="24"/>
                <w:szCs w:val="24"/>
                <w:lang w:val="hy-AM" w:eastAsia="en-US"/>
              </w:rPr>
            </w:pPr>
            <w:r w:rsidRPr="00352985">
              <w:rPr>
                <w:rFonts w:ascii="GHEA Grapalat" w:eastAsia="Calibri" w:hAnsi="GHEA Grapalat"/>
                <w:bCs/>
                <w:spacing w:val="0"/>
                <w:kern w:val="0"/>
                <w:position w:val="0"/>
                <w:sz w:val="24"/>
                <w:szCs w:val="24"/>
                <w:lang w:eastAsia="en-US"/>
              </w:rPr>
              <w:t>4</w:t>
            </w:r>
            <w:r w:rsidRPr="00352985">
              <w:rPr>
                <w:rFonts w:ascii="GHEA Grapalat" w:eastAsia="Calibri" w:hAnsi="GHEA Grapalat"/>
                <w:bCs/>
                <w:spacing w:val="0"/>
                <w:kern w:val="0"/>
                <w:position w:val="0"/>
                <w:sz w:val="24"/>
                <w:szCs w:val="24"/>
                <w:lang w:val="en-US" w:eastAsia="en-US"/>
              </w:rPr>
              <w:t xml:space="preserve">. </w:t>
            </w:r>
            <w:r w:rsidRPr="00352985">
              <w:rPr>
                <w:rFonts w:ascii="GHEA Grapalat" w:eastAsia="Calibri" w:hAnsi="GHEA Grapalat"/>
                <w:bCs/>
                <w:spacing w:val="0"/>
                <w:kern w:val="0"/>
                <w:position w:val="0"/>
                <w:sz w:val="24"/>
                <w:szCs w:val="24"/>
                <w:lang w:val="hy-AM" w:eastAsia="en-US"/>
              </w:rPr>
              <w:t>Ընդունվել է</w:t>
            </w:r>
          </w:p>
        </w:tc>
      </w:tr>
      <w:tr w:rsidR="00566135" w:rsidRPr="00444E9A" w:rsidTr="00B731BE">
        <w:tc>
          <w:tcPr>
            <w:tcW w:w="10056" w:type="dxa"/>
          </w:tcPr>
          <w:p w:rsidR="00566135" w:rsidRPr="005A1921" w:rsidRDefault="00566135" w:rsidP="005A1921">
            <w:pPr>
              <w:pStyle w:val="NormalWeb"/>
              <w:spacing w:before="0" w:beforeAutospacing="0" w:after="0" w:afterAutospacing="0" w:line="360" w:lineRule="auto"/>
              <w:rPr>
                <w:rFonts w:ascii="GHEA Grapalat" w:hAnsi="GHEA Grapalat"/>
                <w:b/>
                <w:lang w:val="ru-RU"/>
              </w:rPr>
            </w:pPr>
            <w:r w:rsidRPr="00566135">
              <w:rPr>
                <w:rFonts w:ascii="GHEA Grapalat" w:hAnsi="GHEA Grapalat" w:cs="Sylfaen"/>
                <w:b/>
                <w:lang w:val="hy-AM"/>
              </w:rPr>
              <w:t xml:space="preserve">Ֆինանսատնտեսական նախարարական կոմիտեի </w:t>
            </w:r>
            <w:r w:rsidR="003845CE" w:rsidRPr="005A1921">
              <w:rPr>
                <w:rFonts w:ascii="GHEA Grapalat" w:hAnsi="GHEA Grapalat" w:cs="Sylfaen"/>
                <w:b/>
                <w:lang w:val="hy-AM"/>
              </w:rPr>
              <w:t>10.04.</w:t>
            </w:r>
            <w:r w:rsidR="003845CE">
              <w:rPr>
                <w:rFonts w:ascii="GHEA Grapalat" w:hAnsi="GHEA Grapalat" w:cs="Sylfaen"/>
                <w:b/>
                <w:lang w:val="hy-AM"/>
              </w:rPr>
              <w:t>2023</w:t>
            </w:r>
            <w:r w:rsidR="003845CE" w:rsidRPr="003845CE">
              <w:rPr>
                <w:rFonts w:ascii="GHEA Grapalat" w:hAnsi="GHEA Grapalat" w:cs="Sylfaen"/>
                <w:b/>
                <w:lang w:val="ru-RU"/>
              </w:rPr>
              <w:t>2</w:t>
            </w:r>
            <w:r w:rsidR="003845CE">
              <w:rPr>
                <w:rFonts w:ascii="GHEA Grapalat" w:hAnsi="GHEA Grapalat" w:cs="Sylfaen"/>
                <w:b/>
                <w:lang w:val="hy-AM"/>
              </w:rPr>
              <w:t>թ</w:t>
            </w:r>
            <w:r w:rsidR="003845CE" w:rsidRPr="00566135">
              <w:rPr>
                <w:rFonts w:ascii="GHEA Grapalat" w:hAnsi="GHEA Grapalat" w:cs="Sylfaen"/>
                <w:b/>
                <w:lang w:val="hy-AM"/>
              </w:rPr>
              <w:t xml:space="preserve"> </w:t>
            </w:r>
            <w:r w:rsidR="005B03C3" w:rsidRPr="005B03C3">
              <w:rPr>
                <w:rFonts w:ascii="GHEA Grapalat" w:hAnsi="GHEA Grapalat"/>
                <w:b/>
                <w:sz w:val="24"/>
                <w:szCs w:val="24"/>
                <w:lang w:val="hy-AM"/>
              </w:rPr>
              <w:t>նիստում հնչեցր</w:t>
            </w:r>
            <w:r w:rsidR="006653E2">
              <w:rPr>
                <w:rFonts w:ascii="GHEA Grapalat" w:hAnsi="GHEA Grapalat"/>
                <w:b/>
                <w:sz w:val="24"/>
                <w:szCs w:val="24"/>
                <w:lang w:val="hy-AM"/>
              </w:rPr>
              <w:t>ած առաջ</w:t>
            </w:r>
            <w:r w:rsidR="005B03C3" w:rsidRPr="005B03C3">
              <w:rPr>
                <w:rFonts w:ascii="GHEA Grapalat" w:hAnsi="GHEA Grapalat"/>
                <w:b/>
                <w:sz w:val="24"/>
                <w:szCs w:val="24"/>
                <w:lang w:val="hy-AM"/>
              </w:rPr>
              <w:t>արկություններ</w:t>
            </w:r>
          </w:p>
        </w:tc>
        <w:tc>
          <w:tcPr>
            <w:tcW w:w="5109" w:type="dxa"/>
          </w:tcPr>
          <w:p w:rsidR="00444E9A" w:rsidRPr="005A1921" w:rsidRDefault="00444E9A" w:rsidP="00444E9A">
            <w:pPr>
              <w:spacing w:line="360" w:lineRule="auto"/>
              <w:jc w:val="left"/>
              <w:rPr>
                <w:rFonts w:ascii="GHEA Grapalat" w:hAnsi="GHEA Grapalat"/>
                <w:sz w:val="24"/>
                <w:szCs w:val="24"/>
                <w:lang w:val="hy-AM"/>
              </w:rPr>
            </w:pPr>
            <w:r w:rsidRPr="005A1921">
              <w:rPr>
                <w:rFonts w:ascii="GHEA Grapalat" w:hAnsi="GHEA Grapalat"/>
                <w:sz w:val="24"/>
                <w:szCs w:val="24"/>
                <w:lang w:val="hy-AM"/>
              </w:rPr>
              <w:t xml:space="preserve">Ֆինանսատնտեսական նախարարական կոմիտեի 2023 թվականի ապրիլի 10-ի </w:t>
            </w:r>
            <w:r w:rsidRPr="005A1921">
              <w:rPr>
                <w:rFonts w:ascii="GHEA Grapalat" w:hAnsi="GHEA Grapalat"/>
                <w:sz w:val="24"/>
                <w:szCs w:val="24"/>
                <w:lang w:val="hy-AM"/>
              </w:rPr>
              <w:lastRenderedPageBreak/>
              <w:t xml:space="preserve">նիստում հնչեցրած </w:t>
            </w:r>
            <w:r>
              <w:rPr>
                <w:rFonts w:ascii="GHEA Grapalat" w:hAnsi="GHEA Grapalat"/>
                <w:sz w:val="24"/>
                <w:szCs w:val="24"/>
                <w:lang w:val="hy-AM"/>
              </w:rPr>
              <w:t>ՀՀ ա</w:t>
            </w:r>
            <w:r w:rsidRPr="005A1921">
              <w:rPr>
                <w:rFonts w:ascii="GHEA Grapalat" w:hAnsi="GHEA Grapalat"/>
                <w:sz w:val="24"/>
                <w:szCs w:val="24"/>
                <w:lang w:val="hy-AM"/>
              </w:rPr>
              <w:t xml:space="preserve">րդարադատության </w:t>
            </w:r>
            <w:r>
              <w:rPr>
                <w:rFonts w:ascii="GHEA Grapalat" w:hAnsi="GHEA Grapalat"/>
                <w:sz w:val="24"/>
                <w:szCs w:val="24"/>
                <w:lang w:val="hy-AM"/>
              </w:rPr>
              <w:t xml:space="preserve">և ՀՀ </w:t>
            </w:r>
            <w:r w:rsidRPr="005A1921">
              <w:rPr>
                <w:rFonts w:ascii="GHEA Grapalat" w:hAnsi="GHEA Grapalat"/>
                <w:sz w:val="24"/>
                <w:szCs w:val="24"/>
                <w:lang w:val="hy-AM"/>
              </w:rPr>
              <w:t xml:space="preserve"> </w:t>
            </w:r>
            <w:r>
              <w:rPr>
                <w:rFonts w:ascii="GHEA Grapalat" w:hAnsi="GHEA Grapalat"/>
                <w:sz w:val="24"/>
                <w:szCs w:val="24"/>
                <w:lang w:val="hy-AM"/>
              </w:rPr>
              <w:t>ֆ</w:t>
            </w:r>
            <w:r w:rsidRPr="005A1921">
              <w:rPr>
                <w:rFonts w:ascii="GHEA Grapalat" w:hAnsi="GHEA Grapalat"/>
                <w:sz w:val="24"/>
                <w:szCs w:val="24"/>
                <w:lang w:val="hy-AM"/>
              </w:rPr>
              <w:t xml:space="preserve">ինանսների </w:t>
            </w:r>
            <w:r>
              <w:rPr>
                <w:rFonts w:ascii="GHEA Grapalat" w:hAnsi="GHEA Grapalat"/>
                <w:sz w:val="24"/>
                <w:szCs w:val="24"/>
                <w:lang w:val="hy-AM"/>
              </w:rPr>
              <w:t>նախարարարությունների, ՀՀ վ</w:t>
            </w:r>
            <w:r w:rsidRPr="005A1921">
              <w:rPr>
                <w:rFonts w:ascii="GHEA Grapalat" w:hAnsi="GHEA Grapalat"/>
                <w:sz w:val="24"/>
                <w:szCs w:val="24"/>
                <w:lang w:val="hy-AM"/>
              </w:rPr>
              <w:t>արչապետի աշխատակազմ</w:t>
            </w:r>
            <w:r>
              <w:rPr>
                <w:rFonts w:ascii="GHEA Grapalat" w:hAnsi="GHEA Grapalat"/>
                <w:sz w:val="24"/>
                <w:szCs w:val="24"/>
                <w:lang w:val="hy-AM"/>
              </w:rPr>
              <w:t>ի ֆինանսատնտեսագիտական և իրավաբանական վարչությու</w:t>
            </w:r>
            <w:r w:rsidRPr="005A1921">
              <w:rPr>
                <w:rFonts w:ascii="GHEA Grapalat" w:hAnsi="GHEA Grapalat"/>
                <w:sz w:val="24"/>
                <w:szCs w:val="24"/>
                <w:lang w:val="hy-AM"/>
              </w:rPr>
              <w:t>ն</w:t>
            </w:r>
            <w:r>
              <w:rPr>
                <w:rFonts w:ascii="GHEA Grapalat" w:hAnsi="GHEA Grapalat"/>
                <w:sz w:val="24"/>
                <w:szCs w:val="24"/>
                <w:lang w:val="hy-AM"/>
              </w:rPr>
              <w:t>ների</w:t>
            </w:r>
            <w:r w:rsidRPr="005A1921">
              <w:rPr>
                <w:rFonts w:ascii="GHEA Grapalat" w:hAnsi="GHEA Grapalat"/>
                <w:sz w:val="24"/>
                <w:szCs w:val="24"/>
                <w:lang w:val="hy-AM"/>
              </w:rPr>
              <w:t xml:space="preserve"> առաջարկությունների հիման վրա Նախագիծը լրամշակվել է</w:t>
            </w:r>
            <w:r>
              <w:rPr>
                <w:rFonts w:ascii="GHEA Grapalat" w:hAnsi="GHEA Grapalat"/>
                <w:sz w:val="24"/>
                <w:szCs w:val="24"/>
                <w:lang w:val="hy-AM"/>
              </w:rPr>
              <w:t>։</w:t>
            </w:r>
            <w:r w:rsidRPr="005A1921">
              <w:rPr>
                <w:rFonts w:ascii="GHEA Grapalat" w:hAnsi="GHEA Grapalat"/>
                <w:sz w:val="24"/>
                <w:szCs w:val="24"/>
                <w:lang w:val="hy-AM"/>
              </w:rPr>
              <w:t xml:space="preserve"> </w:t>
            </w:r>
          </w:p>
          <w:p w:rsidR="00566135" w:rsidRPr="00444E9A" w:rsidRDefault="00444E9A" w:rsidP="00444E9A">
            <w:pPr>
              <w:spacing w:line="360" w:lineRule="auto"/>
              <w:jc w:val="left"/>
              <w:rPr>
                <w:rFonts w:ascii="GHEA Grapalat" w:hAnsi="GHEA Grapalat"/>
                <w:sz w:val="24"/>
                <w:szCs w:val="24"/>
                <w:lang w:val="hy-AM"/>
              </w:rPr>
            </w:pPr>
            <w:r>
              <w:rPr>
                <w:rFonts w:ascii="GHEA Grapalat" w:hAnsi="GHEA Grapalat"/>
                <w:sz w:val="24"/>
                <w:szCs w:val="24"/>
                <w:lang w:val="hy-AM"/>
              </w:rPr>
              <w:t xml:space="preserve">Միաժամանակ </w:t>
            </w:r>
            <w:r w:rsidRPr="003845CE">
              <w:rPr>
                <w:rFonts w:ascii="GHEA Grapalat" w:hAnsi="GHEA Grapalat"/>
                <w:sz w:val="24"/>
                <w:szCs w:val="24"/>
                <w:lang w:val="hy-AM"/>
              </w:rPr>
              <w:t xml:space="preserve">«Զանգվածային լրատվության մասին» օրենքի 3-րդ հոդվածի 3-րդ կետի համաձայն  «3) լրատվական գործունեություն իրականացնող` իրավաբանական կամ ֆիզիկական անձ, այդ թվում` անհատ ձեռնարկատեր, որն իր անունից տարածում է լրատվության միջոց:», իսկ «Տեսալսողական մեդիայի մասին» օրենքի 3-րդ հոդվածի 1-ին մասի 1-ին կետի համաձայն «տեսալսողական մեդիածառայություն մատուցող (այսուհետ՝ Հեռարձակող, լսողական </w:t>
            </w:r>
            <w:r w:rsidRPr="003845CE">
              <w:rPr>
                <w:rFonts w:ascii="GHEA Grapalat" w:hAnsi="GHEA Grapalat"/>
                <w:sz w:val="24"/>
                <w:szCs w:val="24"/>
                <w:lang w:val="hy-AM"/>
              </w:rPr>
              <w:lastRenderedPageBreak/>
              <w:t>մեդիածառայություն մատուցող՝ Լսողական ծրագրեր հեռարձակող) Հայաստանի Հանրապետության հիմնադրած կազմակերպություն կամ կարգավորող պետական մարմնի հեղինակազորած ֆիզիկական կամ իրավաբանական անձ, որը կազմում և սպառողին է ներկայացնում տեսալսողական տեղեկատվություն և խմբագրական պատասխանատվություն է կրում տեսալսողական արտադրանքի բովանդակության համար»։Հարկ ենք համարում նշել, որ պետական գույքն անհատույց օգտագործման կտրամադրվի այն տեսալսողական մեդիածառայություն մատուցող  ֆիզիկական կամ իրավաբանական անձանց, այդ թվում` անհատ ձեռնարկատերերին, որոնց գործունեության ծրագրում պարտադիր ներառած կլինեն լրատվական ծրագրեր</w:t>
            </w:r>
            <w:r>
              <w:rPr>
                <w:rFonts w:ascii="GHEA Grapalat" w:hAnsi="GHEA Grapalat"/>
                <w:sz w:val="24"/>
                <w:szCs w:val="24"/>
                <w:lang w:val="hy-AM"/>
              </w:rPr>
              <w:t>։</w:t>
            </w:r>
          </w:p>
        </w:tc>
      </w:tr>
    </w:tbl>
    <w:p w:rsidR="000939D2" w:rsidRPr="00352985" w:rsidRDefault="000939D2" w:rsidP="005B03C3">
      <w:pPr>
        <w:spacing w:line="360" w:lineRule="auto"/>
        <w:ind w:right="-720"/>
        <w:rPr>
          <w:rFonts w:ascii="GHEA Grapalat" w:hAnsi="GHEA Grapalat"/>
          <w:b/>
          <w:bCs/>
          <w:lang w:val="hy-AM"/>
        </w:rPr>
      </w:pPr>
    </w:p>
    <w:sectPr w:rsidR="000939D2" w:rsidRPr="00352985" w:rsidSect="003D6860">
      <w:pgSz w:w="15840" w:h="12240" w:orient="landscape"/>
      <w:pgMar w:top="794" w:right="1440" w:bottom="1077"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735" w:rsidRDefault="00FA2735" w:rsidP="00B731BE">
      <w:r>
        <w:separator/>
      </w:r>
    </w:p>
  </w:endnote>
  <w:endnote w:type="continuationSeparator" w:id="0">
    <w:p w:rsidR="00FA2735" w:rsidRDefault="00FA2735" w:rsidP="00B731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735" w:rsidRDefault="00FA2735" w:rsidP="00B731BE">
      <w:r>
        <w:separator/>
      </w:r>
    </w:p>
  </w:footnote>
  <w:footnote w:type="continuationSeparator" w:id="0">
    <w:p w:rsidR="00FA2735" w:rsidRDefault="00FA2735" w:rsidP="00B731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B5309"/>
    <w:multiLevelType w:val="hybridMultilevel"/>
    <w:tmpl w:val="19D6934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3B3C5A"/>
    <w:multiLevelType w:val="hybridMultilevel"/>
    <w:tmpl w:val="DE38C5B8"/>
    <w:lvl w:ilvl="0" w:tplc="6DB42500">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293D3C02"/>
    <w:multiLevelType w:val="hybridMultilevel"/>
    <w:tmpl w:val="4BA8C690"/>
    <w:lvl w:ilvl="0" w:tplc="F014D53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29DD3446"/>
    <w:multiLevelType w:val="hybridMultilevel"/>
    <w:tmpl w:val="0CEE4AD2"/>
    <w:lvl w:ilvl="0" w:tplc="2E5A80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2E6754EB"/>
    <w:multiLevelType w:val="hybridMultilevel"/>
    <w:tmpl w:val="4C826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E75DC5"/>
    <w:multiLevelType w:val="hybridMultilevel"/>
    <w:tmpl w:val="DE9E09AC"/>
    <w:lvl w:ilvl="0" w:tplc="1700BB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30F15845"/>
    <w:multiLevelType w:val="multilevel"/>
    <w:tmpl w:val="88FCCA8A"/>
    <w:lvl w:ilvl="0">
      <w:start w:val="1"/>
      <w:numFmt w:val="decimal"/>
      <w:pStyle w:val="Heading1"/>
      <w:lvlText w:val="%1"/>
      <w:lvlJc w:val="left"/>
      <w:pPr>
        <w:ind w:left="432" w:hanging="432"/>
      </w:pPr>
      <w:rPr>
        <w:lang w:val="en-GB"/>
      </w:rPr>
    </w:lvl>
    <w:lvl w:ilvl="1">
      <w:start w:val="1"/>
      <w:numFmt w:val="decimal"/>
      <w:pStyle w:val="Heading2"/>
      <w:lvlText w:val="%1.%2"/>
      <w:lvlJc w:val="left"/>
      <w:pPr>
        <w:ind w:left="576" w:hanging="576"/>
      </w:pPr>
      <w:rPr>
        <w:lang w:val="de-AT"/>
      </w:rPr>
    </w:lvl>
    <w:lvl w:ilvl="2">
      <w:start w:val="1"/>
      <w:numFmt w:val="decimal"/>
      <w:pStyle w:val="Heading3"/>
      <w:lvlText w:val="%1.%2.%3"/>
      <w:lvlJc w:val="left"/>
      <w:pPr>
        <w:ind w:left="720" w:hanging="720"/>
      </w:pPr>
      <w:rPr>
        <w:lang w:val="en-G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nsid w:val="41464D18"/>
    <w:multiLevelType w:val="hybridMultilevel"/>
    <w:tmpl w:val="6B4CCC50"/>
    <w:lvl w:ilvl="0" w:tplc="B65A33D0">
      <w:start w:val="1"/>
      <w:numFmt w:val="decimal"/>
      <w:lvlText w:val="%1."/>
      <w:lvlJc w:val="left"/>
      <w:pPr>
        <w:ind w:left="12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269179D"/>
    <w:multiLevelType w:val="hybridMultilevel"/>
    <w:tmpl w:val="CFFEBFCC"/>
    <w:lvl w:ilvl="0" w:tplc="AE523036">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7"/>
  </w:num>
  <w:num w:numId="3">
    <w:abstractNumId w:val="8"/>
  </w:num>
  <w:num w:numId="4">
    <w:abstractNumId w:val="1"/>
  </w:num>
  <w:num w:numId="5">
    <w:abstractNumId w:val="3"/>
  </w:num>
  <w:num w:numId="6">
    <w:abstractNumId w:val="5"/>
  </w:num>
  <w:num w:numId="7">
    <w:abstractNumId w:val="2"/>
  </w:num>
  <w:num w:numId="8">
    <w:abstractNumId w:val="0"/>
  </w:num>
  <w:num w:numId="9">
    <w:abstractNumId w:val="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8D49A2"/>
    <w:rsid w:val="00000092"/>
    <w:rsid w:val="00000381"/>
    <w:rsid w:val="00002217"/>
    <w:rsid w:val="00003A12"/>
    <w:rsid w:val="000062F4"/>
    <w:rsid w:val="0001763A"/>
    <w:rsid w:val="000340BB"/>
    <w:rsid w:val="00035166"/>
    <w:rsid w:val="000375D5"/>
    <w:rsid w:val="00045162"/>
    <w:rsid w:val="00045792"/>
    <w:rsid w:val="0004703D"/>
    <w:rsid w:val="00051191"/>
    <w:rsid w:val="00053BF1"/>
    <w:rsid w:val="00053D21"/>
    <w:rsid w:val="00056D2A"/>
    <w:rsid w:val="000628FD"/>
    <w:rsid w:val="00073FEF"/>
    <w:rsid w:val="000778E7"/>
    <w:rsid w:val="00082C28"/>
    <w:rsid w:val="00093959"/>
    <w:rsid w:val="000939D2"/>
    <w:rsid w:val="0009676D"/>
    <w:rsid w:val="000A21E0"/>
    <w:rsid w:val="000A75A9"/>
    <w:rsid w:val="000B3CB5"/>
    <w:rsid w:val="000B41A9"/>
    <w:rsid w:val="000B66ED"/>
    <w:rsid w:val="000B7BF1"/>
    <w:rsid w:val="000C0B80"/>
    <w:rsid w:val="000C0B82"/>
    <w:rsid w:val="000D2680"/>
    <w:rsid w:val="000D59E0"/>
    <w:rsid w:val="000D749D"/>
    <w:rsid w:val="000D7616"/>
    <w:rsid w:val="000E64D0"/>
    <w:rsid w:val="00101491"/>
    <w:rsid w:val="001021A2"/>
    <w:rsid w:val="00104959"/>
    <w:rsid w:val="00113BB8"/>
    <w:rsid w:val="00124DED"/>
    <w:rsid w:val="00126D8C"/>
    <w:rsid w:val="001320AB"/>
    <w:rsid w:val="00133E6E"/>
    <w:rsid w:val="00137789"/>
    <w:rsid w:val="00140541"/>
    <w:rsid w:val="00143276"/>
    <w:rsid w:val="00145863"/>
    <w:rsid w:val="00147ADC"/>
    <w:rsid w:val="001501B2"/>
    <w:rsid w:val="001511AB"/>
    <w:rsid w:val="0015342D"/>
    <w:rsid w:val="001579BD"/>
    <w:rsid w:val="0017753E"/>
    <w:rsid w:val="001777DE"/>
    <w:rsid w:val="001826BE"/>
    <w:rsid w:val="00191222"/>
    <w:rsid w:val="00191719"/>
    <w:rsid w:val="001924B8"/>
    <w:rsid w:val="00194989"/>
    <w:rsid w:val="001A3E63"/>
    <w:rsid w:val="001B34DD"/>
    <w:rsid w:val="001B7CD0"/>
    <w:rsid w:val="001C135A"/>
    <w:rsid w:val="001C2D32"/>
    <w:rsid w:val="001C2E1B"/>
    <w:rsid w:val="001C5744"/>
    <w:rsid w:val="001C5867"/>
    <w:rsid w:val="001C5D2E"/>
    <w:rsid w:val="001D0CAD"/>
    <w:rsid w:val="001E46B3"/>
    <w:rsid w:val="0020006D"/>
    <w:rsid w:val="00201689"/>
    <w:rsid w:val="002020A6"/>
    <w:rsid w:val="002043E6"/>
    <w:rsid w:val="00206047"/>
    <w:rsid w:val="00211091"/>
    <w:rsid w:val="002207CE"/>
    <w:rsid w:val="00221A4A"/>
    <w:rsid w:val="0023158F"/>
    <w:rsid w:val="0023277F"/>
    <w:rsid w:val="00234F5A"/>
    <w:rsid w:val="0025420A"/>
    <w:rsid w:val="00255661"/>
    <w:rsid w:val="00255B65"/>
    <w:rsid w:val="00261322"/>
    <w:rsid w:val="00263E1B"/>
    <w:rsid w:val="00265CAB"/>
    <w:rsid w:val="0027183D"/>
    <w:rsid w:val="002748EF"/>
    <w:rsid w:val="00274997"/>
    <w:rsid w:val="00275606"/>
    <w:rsid w:val="00287BF3"/>
    <w:rsid w:val="00292EBC"/>
    <w:rsid w:val="0029435A"/>
    <w:rsid w:val="002D3B1E"/>
    <w:rsid w:val="002D50AE"/>
    <w:rsid w:val="002E09C3"/>
    <w:rsid w:val="002E2598"/>
    <w:rsid w:val="002E2FE2"/>
    <w:rsid w:val="002E5E7A"/>
    <w:rsid w:val="002E5F1E"/>
    <w:rsid w:val="002E5F8F"/>
    <w:rsid w:val="002E7C3B"/>
    <w:rsid w:val="002F4286"/>
    <w:rsid w:val="002F4964"/>
    <w:rsid w:val="002F7CFF"/>
    <w:rsid w:val="0030162B"/>
    <w:rsid w:val="00302681"/>
    <w:rsid w:val="00314C42"/>
    <w:rsid w:val="00315FB6"/>
    <w:rsid w:val="003267FC"/>
    <w:rsid w:val="00330508"/>
    <w:rsid w:val="00331913"/>
    <w:rsid w:val="00336772"/>
    <w:rsid w:val="00341D8D"/>
    <w:rsid w:val="0034236C"/>
    <w:rsid w:val="00344276"/>
    <w:rsid w:val="0034512F"/>
    <w:rsid w:val="00345C5C"/>
    <w:rsid w:val="00352588"/>
    <w:rsid w:val="00352985"/>
    <w:rsid w:val="003546C9"/>
    <w:rsid w:val="0035709F"/>
    <w:rsid w:val="00373300"/>
    <w:rsid w:val="003845CE"/>
    <w:rsid w:val="00387E8D"/>
    <w:rsid w:val="0039513C"/>
    <w:rsid w:val="00395964"/>
    <w:rsid w:val="003A1E81"/>
    <w:rsid w:val="003A2203"/>
    <w:rsid w:val="003A4A6D"/>
    <w:rsid w:val="003B3550"/>
    <w:rsid w:val="003B7185"/>
    <w:rsid w:val="003C19BE"/>
    <w:rsid w:val="003D360A"/>
    <w:rsid w:val="003D6631"/>
    <w:rsid w:val="003D6860"/>
    <w:rsid w:val="003E324A"/>
    <w:rsid w:val="003E4EAD"/>
    <w:rsid w:val="003F0A5B"/>
    <w:rsid w:val="003F4F71"/>
    <w:rsid w:val="003F6B8E"/>
    <w:rsid w:val="003F75DB"/>
    <w:rsid w:val="00406B96"/>
    <w:rsid w:val="004071AC"/>
    <w:rsid w:val="00411CDA"/>
    <w:rsid w:val="00415D9E"/>
    <w:rsid w:val="004162E3"/>
    <w:rsid w:val="00423852"/>
    <w:rsid w:val="00427390"/>
    <w:rsid w:val="00430E72"/>
    <w:rsid w:val="00432470"/>
    <w:rsid w:val="004343AD"/>
    <w:rsid w:val="00437F1B"/>
    <w:rsid w:val="00441EC6"/>
    <w:rsid w:val="004439AD"/>
    <w:rsid w:val="00444E9A"/>
    <w:rsid w:val="00445446"/>
    <w:rsid w:val="00446D45"/>
    <w:rsid w:val="00451EFA"/>
    <w:rsid w:val="00454C8F"/>
    <w:rsid w:val="004602BD"/>
    <w:rsid w:val="00465BD0"/>
    <w:rsid w:val="00466088"/>
    <w:rsid w:val="004663DB"/>
    <w:rsid w:val="00470803"/>
    <w:rsid w:val="004712FD"/>
    <w:rsid w:val="00476D04"/>
    <w:rsid w:val="00476FD8"/>
    <w:rsid w:val="00482393"/>
    <w:rsid w:val="004842D6"/>
    <w:rsid w:val="004845E0"/>
    <w:rsid w:val="00484AD0"/>
    <w:rsid w:val="00490B16"/>
    <w:rsid w:val="00490C31"/>
    <w:rsid w:val="00495E45"/>
    <w:rsid w:val="004A0AE8"/>
    <w:rsid w:val="004A0C81"/>
    <w:rsid w:val="004A5561"/>
    <w:rsid w:val="004B01B9"/>
    <w:rsid w:val="004B200F"/>
    <w:rsid w:val="004B2190"/>
    <w:rsid w:val="004B353D"/>
    <w:rsid w:val="004B5ACE"/>
    <w:rsid w:val="004C0413"/>
    <w:rsid w:val="004C5514"/>
    <w:rsid w:val="004C570E"/>
    <w:rsid w:val="004C57CC"/>
    <w:rsid w:val="004C72C9"/>
    <w:rsid w:val="004C78FF"/>
    <w:rsid w:val="004D57C0"/>
    <w:rsid w:val="004E0C3B"/>
    <w:rsid w:val="004E2340"/>
    <w:rsid w:val="004E2F09"/>
    <w:rsid w:val="004E3992"/>
    <w:rsid w:val="004E4965"/>
    <w:rsid w:val="004E4C22"/>
    <w:rsid w:val="004F33D4"/>
    <w:rsid w:val="004F3F41"/>
    <w:rsid w:val="004F4D52"/>
    <w:rsid w:val="00501D83"/>
    <w:rsid w:val="0050795F"/>
    <w:rsid w:val="00510612"/>
    <w:rsid w:val="00513BB3"/>
    <w:rsid w:val="00516426"/>
    <w:rsid w:val="00517B57"/>
    <w:rsid w:val="00530064"/>
    <w:rsid w:val="00535FEC"/>
    <w:rsid w:val="005408EA"/>
    <w:rsid w:val="00541B56"/>
    <w:rsid w:val="005421DB"/>
    <w:rsid w:val="00542900"/>
    <w:rsid w:val="00543D92"/>
    <w:rsid w:val="00551781"/>
    <w:rsid w:val="005539E4"/>
    <w:rsid w:val="00556E5C"/>
    <w:rsid w:val="00566135"/>
    <w:rsid w:val="005675AE"/>
    <w:rsid w:val="00571FFA"/>
    <w:rsid w:val="005726EC"/>
    <w:rsid w:val="005751C0"/>
    <w:rsid w:val="00577034"/>
    <w:rsid w:val="005804A2"/>
    <w:rsid w:val="0058334B"/>
    <w:rsid w:val="005846A5"/>
    <w:rsid w:val="00584BAC"/>
    <w:rsid w:val="0058635B"/>
    <w:rsid w:val="005925BD"/>
    <w:rsid w:val="00596F7E"/>
    <w:rsid w:val="005A0BC1"/>
    <w:rsid w:val="005A1921"/>
    <w:rsid w:val="005A1A6A"/>
    <w:rsid w:val="005A43B3"/>
    <w:rsid w:val="005A58E3"/>
    <w:rsid w:val="005A69E9"/>
    <w:rsid w:val="005B03C3"/>
    <w:rsid w:val="005B0D2E"/>
    <w:rsid w:val="005B2118"/>
    <w:rsid w:val="005B7F0B"/>
    <w:rsid w:val="005C7108"/>
    <w:rsid w:val="005D304F"/>
    <w:rsid w:val="005D4795"/>
    <w:rsid w:val="005D5A73"/>
    <w:rsid w:val="005E42C0"/>
    <w:rsid w:val="005E700C"/>
    <w:rsid w:val="005F100E"/>
    <w:rsid w:val="005F1F0A"/>
    <w:rsid w:val="005F3927"/>
    <w:rsid w:val="005F7074"/>
    <w:rsid w:val="00601016"/>
    <w:rsid w:val="00604A7D"/>
    <w:rsid w:val="00604E0C"/>
    <w:rsid w:val="00605C6E"/>
    <w:rsid w:val="006067EE"/>
    <w:rsid w:val="00606D67"/>
    <w:rsid w:val="00611233"/>
    <w:rsid w:val="00620EA6"/>
    <w:rsid w:val="00626BC3"/>
    <w:rsid w:val="006305EA"/>
    <w:rsid w:val="0063114E"/>
    <w:rsid w:val="006313E9"/>
    <w:rsid w:val="00631E84"/>
    <w:rsid w:val="00644EAF"/>
    <w:rsid w:val="006520D7"/>
    <w:rsid w:val="006529C2"/>
    <w:rsid w:val="006550C0"/>
    <w:rsid w:val="00655E8E"/>
    <w:rsid w:val="00661305"/>
    <w:rsid w:val="006653E2"/>
    <w:rsid w:val="006678C5"/>
    <w:rsid w:val="00671D5A"/>
    <w:rsid w:val="0067529F"/>
    <w:rsid w:val="006753E2"/>
    <w:rsid w:val="00675F70"/>
    <w:rsid w:val="00677040"/>
    <w:rsid w:val="0067743E"/>
    <w:rsid w:val="0067761B"/>
    <w:rsid w:val="00677A78"/>
    <w:rsid w:val="0068320A"/>
    <w:rsid w:val="00690654"/>
    <w:rsid w:val="006916CA"/>
    <w:rsid w:val="006927BB"/>
    <w:rsid w:val="00692CB9"/>
    <w:rsid w:val="00693A50"/>
    <w:rsid w:val="006A00C7"/>
    <w:rsid w:val="006A3730"/>
    <w:rsid w:val="006B00DD"/>
    <w:rsid w:val="006B29C2"/>
    <w:rsid w:val="006B2ED5"/>
    <w:rsid w:val="006B37B4"/>
    <w:rsid w:val="006B47AD"/>
    <w:rsid w:val="006B48C4"/>
    <w:rsid w:val="006C5EEE"/>
    <w:rsid w:val="006D45A3"/>
    <w:rsid w:val="006D5885"/>
    <w:rsid w:val="006D6D93"/>
    <w:rsid w:val="006E0521"/>
    <w:rsid w:val="006E3A78"/>
    <w:rsid w:val="006E7F34"/>
    <w:rsid w:val="006F431B"/>
    <w:rsid w:val="006F71F9"/>
    <w:rsid w:val="00700D9D"/>
    <w:rsid w:val="007021E4"/>
    <w:rsid w:val="00707020"/>
    <w:rsid w:val="00716B6B"/>
    <w:rsid w:val="00720049"/>
    <w:rsid w:val="007267C4"/>
    <w:rsid w:val="00727537"/>
    <w:rsid w:val="007327EF"/>
    <w:rsid w:val="00733169"/>
    <w:rsid w:val="007354FA"/>
    <w:rsid w:val="00737CBA"/>
    <w:rsid w:val="00740C51"/>
    <w:rsid w:val="00741B0D"/>
    <w:rsid w:val="007432F7"/>
    <w:rsid w:val="00744A4E"/>
    <w:rsid w:val="00744C3A"/>
    <w:rsid w:val="00746B8C"/>
    <w:rsid w:val="007562E3"/>
    <w:rsid w:val="00761AE3"/>
    <w:rsid w:val="00763313"/>
    <w:rsid w:val="00764E8D"/>
    <w:rsid w:val="00781CFD"/>
    <w:rsid w:val="00781EF8"/>
    <w:rsid w:val="00783D6D"/>
    <w:rsid w:val="00792E23"/>
    <w:rsid w:val="00796505"/>
    <w:rsid w:val="00796E92"/>
    <w:rsid w:val="007A1055"/>
    <w:rsid w:val="007A10A6"/>
    <w:rsid w:val="007A7BBC"/>
    <w:rsid w:val="007B28DB"/>
    <w:rsid w:val="007B2B80"/>
    <w:rsid w:val="007B52C3"/>
    <w:rsid w:val="007B5410"/>
    <w:rsid w:val="007C27B2"/>
    <w:rsid w:val="007C4E0B"/>
    <w:rsid w:val="007C6A14"/>
    <w:rsid w:val="007C6EB0"/>
    <w:rsid w:val="007D6151"/>
    <w:rsid w:val="007D6FDB"/>
    <w:rsid w:val="007E0D63"/>
    <w:rsid w:val="007E12DE"/>
    <w:rsid w:val="007F00EB"/>
    <w:rsid w:val="007F0505"/>
    <w:rsid w:val="00805ABE"/>
    <w:rsid w:val="00805C27"/>
    <w:rsid w:val="00815EE0"/>
    <w:rsid w:val="00820B8C"/>
    <w:rsid w:val="00823F1B"/>
    <w:rsid w:val="00831B2C"/>
    <w:rsid w:val="00831CDA"/>
    <w:rsid w:val="008342BF"/>
    <w:rsid w:val="00834FEA"/>
    <w:rsid w:val="00835636"/>
    <w:rsid w:val="008419A6"/>
    <w:rsid w:val="008422CE"/>
    <w:rsid w:val="00844862"/>
    <w:rsid w:val="00847249"/>
    <w:rsid w:val="008472E4"/>
    <w:rsid w:val="00847C65"/>
    <w:rsid w:val="00852589"/>
    <w:rsid w:val="00854231"/>
    <w:rsid w:val="00854CDB"/>
    <w:rsid w:val="00855B1C"/>
    <w:rsid w:val="00855C9B"/>
    <w:rsid w:val="00870C4B"/>
    <w:rsid w:val="00871D20"/>
    <w:rsid w:val="00880B1D"/>
    <w:rsid w:val="00884600"/>
    <w:rsid w:val="0088661F"/>
    <w:rsid w:val="00886B0D"/>
    <w:rsid w:val="00887E15"/>
    <w:rsid w:val="008948BE"/>
    <w:rsid w:val="008A4FB0"/>
    <w:rsid w:val="008B151B"/>
    <w:rsid w:val="008B2025"/>
    <w:rsid w:val="008B4BBB"/>
    <w:rsid w:val="008B5750"/>
    <w:rsid w:val="008B590B"/>
    <w:rsid w:val="008C5229"/>
    <w:rsid w:val="008C631B"/>
    <w:rsid w:val="008D1066"/>
    <w:rsid w:val="008D49A2"/>
    <w:rsid w:val="008D76CC"/>
    <w:rsid w:val="008E22F2"/>
    <w:rsid w:val="008E38A2"/>
    <w:rsid w:val="008E60BD"/>
    <w:rsid w:val="00916ACC"/>
    <w:rsid w:val="00920C73"/>
    <w:rsid w:val="0092175B"/>
    <w:rsid w:val="00927D9A"/>
    <w:rsid w:val="0093054E"/>
    <w:rsid w:val="00931964"/>
    <w:rsid w:val="00932E2B"/>
    <w:rsid w:val="009351F4"/>
    <w:rsid w:val="009438C7"/>
    <w:rsid w:val="00944388"/>
    <w:rsid w:val="0094443E"/>
    <w:rsid w:val="00945C96"/>
    <w:rsid w:val="009473DE"/>
    <w:rsid w:val="00947900"/>
    <w:rsid w:val="00950245"/>
    <w:rsid w:val="00950317"/>
    <w:rsid w:val="00954C5B"/>
    <w:rsid w:val="00957F40"/>
    <w:rsid w:val="009606AE"/>
    <w:rsid w:val="00960EAE"/>
    <w:rsid w:val="0096738B"/>
    <w:rsid w:val="00981D67"/>
    <w:rsid w:val="00981E89"/>
    <w:rsid w:val="00983ED7"/>
    <w:rsid w:val="009855FC"/>
    <w:rsid w:val="00995681"/>
    <w:rsid w:val="009970EA"/>
    <w:rsid w:val="00997E77"/>
    <w:rsid w:val="009A39FB"/>
    <w:rsid w:val="009A40F5"/>
    <w:rsid w:val="009A57D2"/>
    <w:rsid w:val="009A6A78"/>
    <w:rsid w:val="009B13E8"/>
    <w:rsid w:val="009B467C"/>
    <w:rsid w:val="009B5026"/>
    <w:rsid w:val="009C1444"/>
    <w:rsid w:val="009C4B96"/>
    <w:rsid w:val="009C538D"/>
    <w:rsid w:val="009C644E"/>
    <w:rsid w:val="009D1451"/>
    <w:rsid w:val="009D34AB"/>
    <w:rsid w:val="009D3B2B"/>
    <w:rsid w:val="009D3E78"/>
    <w:rsid w:val="009D560D"/>
    <w:rsid w:val="009E11AA"/>
    <w:rsid w:val="009E33EF"/>
    <w:rsid w:val="009F0108"/>
    <w:rsid w:val="009F3DF6"/>
    <w:rsid w:val="009F42A7"/>
    <w:rsid w:val="009F4486"/>
    <w:rsid w:val="009F513D"/>
    <w:rsid w:val="009F6FF2"/>
    <w:rsid w:val="00A0347A"/>
    <w:rsid w:val="00A04DEA"/>
    <w:rsid w:val="00A078D8"/>
    <w:rsid w:val="00A103A9"/>
    <w:rsid w:val="00A132B1"/>
    <w:rsid w:val="00A14120"/>
    <w:rsid w:val="00A23FBA"/>
    <w:rsid w:val="00A262F4"/>
    <w:rsid w:val="00A329E5"/>
    <w:rsid w:val="00A33B92"/>
    <w:rsid w:val="00A4109F"/>
    <w:rsid w:val="00A41DB0"/>
    <w:rsid w:val="00A56E6C"/>
    <w:rsid w:val="00A5788B"/>
    <w:rsid w:val="00A708A4"/>
    <w:rsid w:val="00A910DE"/>
    <w:rsid w:val="00A92432"/>
    <w:rsid w:val="00A9738F"/>
    <w:rsid w:val="00AA4892"/>
    <w:rsid w:val="00AB6DC2"/>
    <w:rsid w:val="00AB784C"/>
    <w:rsid w:val="00AD1964"/>
    <w:rsid w:val="00AD43F2"/>
    <w:rsid w:val="00AD4DD6"/>
    <w:rsid w:val="00AD76EA"/>
    <w:rsid w:val="00AE1809"/>
    <w:rsid w:val="00AE31F4"/>
    <w:rsid w:val="00AE361F"/>
    <w:rsid w:val="00AE7095"/>
    <w:rsid w:val="00AF2DBF"/>
    <w:rsid w:val="00AF5614"/>
    <w:rsid w:val="00AF5AEF"/>
    <w:rsid w:val="00AF616F"/>
    <w:rsid w:val="00AF7217"/>
    <w:rsid w:val="00B0186A"/>
    <w:rsid w:val="00B0649A"/>
    <w:rsid w:val="00B17842"/>
    <w:rsid w:val="00B17B4D"/>
    <w:rsid w:val="00B30C2C"/>
    <w:rsid w:val="00B314EF"/>
    <w:rsid w:val="00B4464D"/>
    <w:rsid w:val="00B70818"/>
    <w:rsid w:val="00B731BE"/>
    <w:rsid w:val="00B87355"/>
    <w:rsid w:val="00B92055"/>
    <w:rsid w:val="00B92834"/>
    <w:rsid w:val="00B94324"/>
    <w:rsid w:val="00B9669F"/>
    <w:rsid w:val="00B971C0"/>
    <w:rsid w:val="00BA0788"/>
    <w:rsid w:val="00BA2921"/>
    <w:rsid w:val="00BC4710"/>
    <w:rsid w:val="00BD224F"/>
    <w:rsid w:val="00BD44BF"/>
    <w:rsid w:val="00BD4AAE"/>
    <w:rsid w:val="00BE0644"/>
    <w:rsid w:val="00BE1939"/>
    <w:rsid w:val="00BE7839"/>
    <w:rsid w:val="00BF18C2"/>
    <w:rsid w:val="00BF6DEF"/>
    <w:rsid w:val="00C07B21"/>
    <w:rsid w:val="00C10056"/>
    <w:rsid w:val="00C11A3B"/>
    <w:rsid w:val="00C14223"/>
    <w:rsid w:val="00C14EE7"/>
    <w:rsid w:val="00C172BF"/>
    <w:rsid w:val="00C173E4"/>
    <w:rsid w:val="00C276D7"/>
    <w:rsid w:val="00C27763"/>
    <w:rsid w:val="00C31CA2"/>
    <w:rsid w:val="00C33B88"/>
    <w:rsid w:val="00C351AA"/>
    <w:rsid w:val="00C35B8F"/>
    <w:rsid w:val="00C35CAD"/>
    <w:rsid w:val="00C36277"/>
    <w:rsid w:val="00C3694A"/>
    <w:rsid w:val="00C4063D"/>
    <w:rsid w:val="00C40F82"/>
    <w:rsid w:val="00C41476"/>
    <w:rsid w:val="00C47CB2"/>
    <w:rsid w:val="00C5136C"/>
    <w:rsid w:val="00C57691"/>
    <w:rsid w:val="00C61AD5"/>
    <w:rsid w:val="00C625B6"/>
    <w:rsid w:val="00C62C1B"/>
    <w:rsid w:val="00C64081"/>
    <w:rsid w:val="00C6628A"/>
    <w:rsid w:val="00C75C90"/>
    <w:rsid w:val="00C92348"/>
    <w:rsid w:val="00C924A4"/>
    <w:rsid w:val="00C93E28"/>
    <w:rsid w:val="00CA7D91"/>
    <w:rsid w:val="00CB16C3"/>
    <w:rsid w:val="00CB2F31"/>
    <w:rsid w:val="00CB4C7E"/>
    <w:rsid w:val="00CC6C89"/>
    <w:rsid w:val="00CE0384"/>
    <w:rsid w:val="00CE11F9"/>
    <w:rsid w:val="00CE5350"/>
    <w:rsid w:val="00CE76B8"/>
    <w:rsid w:val="00CF0207"/>
    <w:rsid w:val="00D0413B"/>
    <w:rsid w:val="00D04F2F"/>
    <w:rsid w:val="00D05A81"/>
    <w:rsid w:val="00D05FDF"/>
    <w:rsid w:val="00D14F96"/>
    <w:rsid w:val="00D16939"/>
    <w:rsid w:val="00D2024F"/>
    <w:rsid w:val="00D22D35"/>
    <w:rsid w:val="00D23E9D"/>
    <w:rsid w:val="00D33708"/>
    <w:rsid w:val="00D354C9"/>
    <w:rsid w:val="00D3724C"/>
    <w:rsid w:val="00D42804"/>
    <w:rsid w:val="00D47B98"/>
    <w:rsid w:val="00D5410B"/>
    <w:rsid w:val="00D61881"/>
    <w:rsid w:val="00D631DD"/>
    <w:rsid w:val="00D64A79"/>
    <w:rsid w:val="00D6779F"/>
    <w:rsid w:val="00D70C1D"/>
    <w:rsid w:val="00D72746"/>
    <w:rsid w:val="00D73332"/>
    <w:rsid w:val="00D75A81"/>
    <w:rsid w:val="00D772AA"/>
    <w:rsid w:val="00D77EAA"/>
    <w:rsid w:val="00D8020C"/>
    <w:rsid w:val="00D816CE"/>
    <w:rsid w:val="00D821FD"/>
    <w:rsid w:val="00D833A7"/>
    <w:rsid w:val="00D840B5"/>
    <w:rsid w:val="00D866B9"/>
    <w:rsid w:val="00D86FBF"/>
    <w:rsid w:val="00D94358"/>
    <w:rsid w:val="00DA0A22"/>
    <w:rsid w:val="00DA52E7"/>
    <w:rsid w:val="00DA720E"/>
    <w:rsid w:val="00DB145E"/>
    <w:rsid w:val="00DB1D01"/>
    <w:rsid w:val="00DB604E"/>
    <w:rsid w:val="00DB66A2"/>
    <w:rsid w:val="00DC2BA0"/>
    <w:rsid w:val="00DC383C"/>
    <w:rsid w:val="00DC4B08"/>
    <w:rsid w:val="00DD1ACD"/>
    <w:rsid w:val="00DD7B63"/>
    <w:rsid w:val="00DE2EF9"/>
    <w:rsid w:val="00DF5A1D"/>
    <w:rsid w:val="00DF64A7"/>
    <w:rsid w:val="00E04FC7"/>
    <w:rsid w:val="00E06B45"/>
    <w:rsid w:val="00E13B8F"/>
    <w:rsid w:val="00E16BEC"/>
    <w:rsid w:val="00E201BD"/>
    <w:rsid w:val="00E24403"/>
    <w:rsid w:val="00E27FFB"/>
    <w:rsid w:val="00E351F2"/>
    <w:rsid w:val="00E355FD"/>
    <w:rsid w:val="00E43451"/>
    <w:rsid w:val="00E44081"/>
    <w:rsid w:val="00E4728A"/>
    <w:rsid w:val="00E53EE5"/>
    <w:rsid w:val="00E705CD"/>
    <w:rsid w:val="00E72525"/>
    <w:rsid w:val="00E758D2"/>
    <w:rsid w:val="00E834F7"/>
    <w:rsid w:val="00E86B9B"/>
    <w:rsid w:val="00E90D6C"/>
    <w:rsid w:val="00E92C1E"/>
    <w:rsid w:val="00E97B76"/>
    <w:rsid w:val="00EA340B"/>
    <w:rsid w:val="00EA6E96"/>
    <w:rsid w:val="00EB12BC"/>
    <w:rsid w:val="00EC2D63"/>
    <w:rsid w:val="00ED002E"/>
    <w:rsid w:val="00ED7E66"/>
    <w:rsid w:val="00ED7E6D"/>
    <w:rsid w:val="00EE19DF"/>
    <w:rsid w:val="00EE3339"/>
    <w:rsid w:val="00EE36B4"/>
    <w:rsid w:val="00EE47D6"/>
    <w:rsid w:val="00EE4E04"/>
    <w:rsid w:val="00EF12E4"/>
    <w:rsid w:val="00EF2E7A"/>
    <w:rsid w:val="00EF5F7E"/>
    <w:rsid w:val="00F025CF"/>
    <w:rsid w:val="00F07947"/>
    <w:rsid w:val="00F1419E"/>
    <w:rsid w:val="00F1447D"/>
    <w:rsid w:val="00F147F8"/>
    <w:rsid w:val="00F14E6F"/>
    <w:rsid w:val="00F155F3"/>
    <w:rsid w:val="00F21247"/>
    <w:rsid w:val="00F27362"/>
    <w:rsid w:val="00F336B0"/>
    <w:rsid w:val="00F40866"/>
    <w:rsid w:val="00F44B93"/>
    <w:rsid w:val="00F46358"/>
    <w:rsid w:val="00F537B4"/>
    <w:rsid w:val="00F547B9"/>
    <w:rsid w:val="00F54828"/>
    <w:rsid w:val="00F60AF1"/>
    <w:rsid w:val="00F65D9D"/>
    <w:rsid w:val="00F66845"/>
    <w:rsid w:val="00F718A9"/>
    <w:rsid w:val="00F73B34"/>
    <w:rsid w:val="00F82601"/>
    <w:rsid w:val="00F841CA"/>
    <w:rsid w:val="00F84E3C"/>
    <w:rsid w:val="00F921C3"/>
    <w:rsid w:val="00FA10C4"/>
    <w:rsid w:val="00FA2735"/>
    <w:rsid w:val="00FA6D39"/>
    <w:rsid w:val="00FB65DB"/>
    <w:rsid w:val="00FC0D19"/>
    <w:rsid w:val="00FC2447"/>
    <w:rsid w:val="00FC6224"/>
    <w:rsid w:val="00FC7BF8"/>
    <w:rsid w:val="00FD1E94"/>
    <w:rsid w:val="00FD2B9B"/>
    <w:rsid w:val="00FE31A1"/>
    <w:rsid w:val="00FE35EA"/>
    <w:rsid w:val="00FE722D"/>
    <w:rsid w:val="00FF68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paragraph" w:styleId="Heading1">
    <w:name w:val="heading 1"/>
    <w:basedOn w:val="Normal"/>
    <w:next w:val="Normal"/>
    <w:link w:val="Heading1Char"/>
    <w:uiPriority w:val="9"/>
    <w:qFormat/>
    <w:rsid w:val="00B731BE"/>
    <w:pPr>
      <w:keepNext/>
      <w:keepLines/>
      <w:numPr>
        <w:numId w:val="1"/>
      </w:numPr>
      <w:spacing w:before="240" w:line="276" w:lineRule="auto"/>
      <w:outlineLvl w:val="0"/>
    </w:pPr>
    <w:rPr>
      <w:rFonts w:ascii="Times New Roman" w:hAnsi="Times New Roman" w:cs="Times New Roman"/>
      <w:b/>
      <w:bCs/>
      <w:sz w:val="32"/>
      <w:szCs w:val="32"/>
      <w:lang w:val="en-US" w:eastAsia="en-US"/>
    </w:rPr>
  </w:style>
  <w:style w:type="paragraph" w:styleId="Heading2">
    <w:name w:val="heading 2"/>
    <w:aliases w:val="Heading 2 DOC 2"/>
    <w:basedOn w:val="Normal"/>
    <w:next w:val="Normal"/>
    <w:link w:val="Heading2Char"/>
    <w:uiPriority w:val="9"/>
    <w:qFormat/>
    <w:rsid w:val="00B731BE"/>
    <w:pPr>
      <w:keepNext/>
      <w:keepLines/>
      <w:numPr>
        <w:ilvl w:val="1"/>
        <w:numId w:val="1"/>
      </w:numPr>
      <w:spacing w:before="40" w:line="276" w:lineRule="auto"/>
      <w:outlineLvl w:val="1"/>
    </w:pPr>
    <w:rPr>
      <w:rFonts w:ascii="Times New Roman" w:hAnsi="Times New Roman" w:cs="Times New Roman"/>
      <w:b/>
      <w:bCs/>
      <w:sz w:val="28"/>
      <w:szCs w:val="28"/>
      <w:lang w:val="en-US" w:eastAsia="en-US"/>
    </w:rPr>
  </w:style>
  <w:style w:type="paragraph" w:styleId="Heading3">
    <w:name w:val="heading 3"/>
    <w:aliases w:val="DOC 3"/>
    <w:basedOn w:val="Normal"/>
    <w:next w:val="Normal"/>
    <w:link w:val="Heading3Char"/>
    <w:uiPriority w:val="9"/>
    <w:qFormat/>
    <w:rsid w:val="00B731BE"/>
    <w:pPr>
      <w:keepNext/>
      <w:keepLines/>
      <w:numPr>
        <w:ilvl w:val="2"/>
        <w:numId w:val="1"/>
      </w:numPr>
      <w:spacing w:before="40" w:line="276" w:lineRule="auto"/>
      <w:jc w:val="both"/>
      <w:outlineLvl w:val="2"/>
    </w:pPr>
    <w:rPr>
      <w:rFonts w:ascii="Times New Roman" w:hAnsi="Times New Roman" w:cs="Times New Roman"/>
      <w:b/>
      <w:bCs/>
      <w:sz w:val="26"/>
      <w:szCs w:val="26"/>
      <w:lang w:val="en-US" w:eastAsia="en-US"/>
    </w:rPr>
  </w:style>
  <w:style w:type="paragraph" w:styleId="Heading4">
    <w:name w:val="heading 4"/>
    <w:basedOn w:val="Normal"/>
    <w:next w:val="Normal"/>
    <w:link w:val="Heading4Char"/>
    <w:uiPriority w:val="9"/>
    <w:qFormat/>
    <w:rsid w:val="00B731BE"/>
    <w:pPr>
      <w:keepNext/>
      <w:keepLines/>
      <w:numPr>
        <w:ilvl w:val="3"/>
        <w:numId w:val="1"/>
      </w:numPr>
      <w:spacing w:before="40" w:line="276" w:lineRule="auto"/>
      <w:jc w:val="both"/>
      <w:outlineLvl w:val="3"/>
    </w:pPr>
    <w:rPr>
      <w:rFonts w:ascii="Times New Roman" w:hAnsi="Times New Roman" w:cs="Times New Roman"/>
      <w:b/>
      <w:bCs/>
      <w:i/>
      <w:iCs/>
      <w:sz w:val="20"/>
      <w:szCs w:val="20"/>
      <w:lang w:val="en-US" w:eastAsia="en-US"/>
    </w:rPr>
  </w:style>
  <w:style w:type="paragraph" w:styleId="Heading5">
    <w:name w:val="heading 5"/>
    <w:basedOn w:val="Normal"/>
    <w:next w:val="Normal"/>
    <w:link w:val="Heading5Char"/>
    <w:uiPriority w:val="9"/>
    <w:qFormat/>
    <w:rsid w:val="00B731BE"/>
    <w:pPr>
      <w:keepNext/>
      <w:keepLines/>
      <w:numPr>
        <w:ilvl w:val="4"/>
        <w:numId w:val="1"/>
      </w:numPr>
      <w:spacing w:before="40" w:line="276" w:lineRule="auto"/>
      <w:jc w:val="both"/>
      <w:outlineLvl w:val="4"/>
    </w:pPr>
    <w:rPr>
      <w:rFonts w:ascii="Cambria" w:eastAsia="Calibri" w:hAnsi="Cambria" w:cs="Times New Roman"/>
      <w:b/>
      <w:bCs/>
      <w:color w:val="365F91"/>
      <w:sz w:val="20"/>
      <w:szCs w:val="20"/>
      <w:lang w:val="en-US" w:eastAsia="en-GB"/>
    </w:rPr>
  </w:style>
  <w:style w:type="paragraph" w:styleId="Heading6">
    <w:name w:val="heading 6"/>
    <w:basedOn w:val="Normal"/>
    <w:next w:val="Normal"/>
    <w:link w:val="Heading6Char"/>
    <w:uiPriority w:val="9"/>
    <w:qFormat/>
    <w:rsid w:val="00B731BE"/>
    <w:pPr>
      <w:keepNext/>
      <w:keepLines/>
      <w:numPr>
        <w:ilvl w:val="5"/>
        <w:numId w:val="1"/>
      </w:numPr>
      <w:spacing w:before="200" w:line="276" w:lineRule="auto"/>
      <w:jc w:val="both"/>
      <w:outlineLvl w:val="5"/>
    </w:pPr>
    <w:rPr>
      <w:rFonts w:ascii="Cambria" w:hAnsi="Cambria" w:cs="Times New Roman"/>
      <w:i/>
      <w:iCs/>
      <w:color w:val="243F60"/>
      <w:sz w:val="20"/>
      <w:szCs w:val="20"/>
      <w:lang w:val="en-US" w:eastAsia="en-US"/>
    </w:rPr>
  </w:style>
  <w:style w:type="paragraph" w:styleId="Heading7">
    <w:name w:val="heading 7"/>
    <w:basedOn w:val="Normal"/>
    <w:next w:val="Normal"/>
    <w:link w:val="Heading7Char"/>
    <w:uiPriority w:val="9"/>
    <w:qFormat/>
    <w:rsid w:val="00B731BE"/>
    <w:pPr>
      <w:keepNext/>
      <w:keepLines/>
      <w:numPr>
        <w:ilvl w:val="6"/>
        <w:numId w:val="1"/>
      </w:numPr>
      <w:spacing w:before="200" w:line="276" w:lineRule="auto"/>
      <w:jc w:val="both"/>
      <w:outlineLvl w:val="6"/>
    </w:pPr>
    <w:rPr>
      <w:rFonts w:ascii="Cambria" w:hAnsi="Cambria" w:cs="Times New Roman"/>
      <w:i/>
      <w:iCs/>
      <w:color w:val="404040"/>
      <w:sz w:val="20"/>
      <w:szCs w:val="20"/>
      <w:lang w:val="en-US" w:eastAsia="en-US"/>
    </w:rPr>
  </w:style>
  <w:style w:type="paragraph" w:styleId="Heading8">
    <w:name w:val="heading 8"/>
    <w:basedOn w:val="Normal"/>
    <w:next w:val="Normal"/>
    <w:link w:val="Heading8Char"/>
    <w:uiPriority w:val="9"/>
    <w:qFormat/>
    <w:rsid w:val="00B731BE"/>
    <w:pPr>
      <w:keepNext/>
      <w:keepLines/>
      <w:numPr>
        <w:ilvl w:val="7"/>
        <w:numId w:val="1"/>
      </w:numPr>
      <w:spacing w:before="200" w:line="276" w:lineRule="auto"/>
      <w:jc w:val="both"/>
      <w:outlineLvl w:val="7"/>
    </w:pPr>
    <w:rPr>
      <w:rFonts w:ascii="Cambria" w:hAnsi="Cambria" w:cs="Times New Roman"/>
      <w:color w:val="404040"/>
      <w:sz w:val="20"/>
      <w:szCs w:val="20"/>
      <w:lang w:val="en-US" w:eastAsia="en-US"/>
    </w:rPr>
  </w:style>
  <w:style w:type="paragraph" w:styleId="Heading9">
    <w:name w:val="heading 9"/>
    <w:basedOn w:val="Normal"/>
    <w:next w:val="Normal"/>
    <w:link w:val="Heading9Char"/>
    <w:uiPriority w:val="9"/>
    <w:qFormat/>
    <w:rsid w:val="00B731BE"/>
    <w:pPr>
      <w:keepNext/>
      <w:keepLines/>
      <w:numPr>
        <w:ilvl w:val="8"/>
        <w:numId w:val="1"/>
      </w:numPr>
      <w:spacing w:before="200" w:line="276" w:lineRule="auto"/>
      <w:jc w:val="both"/>
      <w:outlineLvl w:val="8"/>
    </w:pPr>
    <w:rPr>
      <w:rFonts w:ascii="Cambria" w:hAnsi="Cambria" w:cs="Times New Roman"/>
      <w:i/>
      <w:iCs/>
      <w:color w:val="404040"/>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Char"/>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unhideWhenUsed/>
    <w:rsid w:val="00C33B88"/>
    <w:pPr>
      <w:spacing w:after="120"/>
    </w:pPr>
    <w:rPr>
      <w:sz w:val="16"/>
      <w:szCs w:val="16"/>
    </w:rPr>
  </w:style>
  <w:style w:type="character" w:customStyle="1" w:styleId="BodyText3Char">
    <w:name w:val="Body Text 3 Char"/>
    <w:basedOn w:val="DefaultParagraphFont"/>
    <w:link w:val="BodyText3"/>
    <w:uiPriority w:val="99"/>
    <w:rsid w:val="00C33B88"/>
    <w:rPr>
      <w:rFonts w:ascii="Arial Armenian" w:eastAsia="Times New Roman" w:hAnsi="Arial Armenian" w:cs="Sylfaen"/>
      <w:sz w:val="16"/>
      <w:szCs w:val="16"/>
      <w:lang w:val="ru-RU" w:eastAsia="ru-RU"/>
    </w:rPr>
  </w:style>
  <w:style w:type="paragraph" w:styleId="CommentText">
    <w:name w:val="annotation text"/>
    <w:basedOn w:val="Normal"/>
    <w:link w:val="CommentTextChar"/>
    <w:uiPriority w:val="99"/>
    <w:unhideWhenUsed/>
    <w:rsid w:val="00E834F7"/>
    <w:rPr>
      <w:rFonts w:ascii="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rsid w:val="00E834F7"/>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B731BE"/>
    <w:rPr>
      <w:rFonts w:ascii="Times New Roman" w:eastAsia="Times New Roman" w:hAnsi="Times New Roman" w:cs="Times New Roman"/>
      <w:b/>
      <w:bCs/>
      <w:sz w:val="32"/>
      <w:szCs w:val="32"/>
    </w:rPr>
  </w:style>
  <w:style w:type="character" w:customStyle="1" w:styleId="Heading2Char">
    <w:name w:val="Heading 2 Char"/>
    <w:aliases w:val="Heading 2 DOC 2 Char"/>
    <w:basedOn w:val="DefaultParagraphFont"/>
    <w:link w:val="Heading2"/>
    <w:uiPriority w:val="9"/>
    <w:rsid w:val="00B731BE"/>
    <w:rPr>
      <w:rFonts w:ascii="Times New Roman" w:eastAsia="Times New Roman" w:hAnsi="Times New Roman" w:cs="Times New Roman"/>
      <w:b/>
      <w:bCs/>
      <w:sz w:val="28"/>
      <w:szCs w:val="28"/>
    </w:rPr>
  </w:style>
  <w:style w:type="character" w:customStyle="1" w:styleId="Heading3Char">
    <w:name w:val="Heading 3 Char"/>
    <w:aliases w:val="DOC 3 Char"/>
    <w:basedOn w:val="DefaultParagraphFont"/>
    <w:link w:val="Heading3"/>
    <w:uiPriority w:val="9"/>
    <w:rsid w:val="00B731BE"/>
    <w:rPr>
      <w:rFonts w:ascii="Times New Roman" w:eastAsia="Times New Roman" w:hAnsi="Times New Roman" w:cs="Times New Roman"/>
      <w:b/>
      <w:bCs/>
      <w:sz w:val="26"/>
      <w:szCs w:val="26"/>
    </w:rPr>
  </w:style>
  <w:style w:type="character" w:customStyle="1" w:styleId="Heading4Char">
    <w:name w:val="Heading 4 Char"/>
    <w:basedOn w:val="DefaultParagraphFont"/>
    <w:link w:val="Heading4"/>
    <w:uiPriority w:val="9"/>
    <w:rsid w:val="00B731BE"/>
    <w:rPr>
      <w:rFonts w:ascii="Times New Roman" w:eastAsia="Times New Roman" w:hAnsi="Times New Roman" w:cs="Times New Roman"/>
      <w:b/>
      <w:bCs/>
      <w:i/>
      <w:iCs/>
      <w:sz w:val="20"/>
      <w:szCs w:val="20"/>
    </w:rPr>
  </w:style>
  <w:style w:type="character" w:customStyle="1" w:styleId="Heading5Char">
    <w:name w:val="Heading 5 Char"/>
    <w:basedOn w:val="DefaultParagraphFont"/>
    <w:link w:val="Heading5"/>
    <w:uiPriority w:val="9"/>
    <w:rsid w:val="00B731BE"/>
    <w:rPr>
      <w:rFonts w:ascii="Cambria" w:eastAsia="Calibri" w:hAnsi="Cambria" w:cs="Times New Roman"/>
      <w:b/>
      <w:bCs/>
      <w:color w:val="365F91"/>
      <w:sz w:val="20"/>
      <w:szCs w:val="20"/>
      <w:lang w:eastAsia="en-GB"/>
    </w:rPr>
  </w:style>
  <w:style w:type="character" w:customStyle="1" w:styleId="Heading6Char">
    <w:name w:val="Heading 6 Char"/>
    <w:basedOn w:val="DefaultParagraphFont"/>
    <w:link w:val="Heading6"/>
    <w:uiPriority w:val="9"/>
    <w:rsid w:val="00B731BE"/>
    <w:rPr>
      <w:rFonts w:ascii="Cambria" w:eastAsia="Times New Roman" w:hAnsi="Cambria" w:cs="Times New Roman"/>
      <w:i/>
      <w:iCs/>
      <w:color w:val="243F60"/>
      <w:sz w:val="20"/>
      <w:szCs w:val="20"/>
    </w:rPr>
  </w:style>
  <w:style w:type="character" w:customStyle="1" w:styleId="Heading7Char">
    <w:name w:val="Heading 7 Char"/>
    <w:basedOn w:val="DefaultParagraphFont"/>
    <w:link w:val="Heading7"/>
    <w:uiPriority w:val="9"/>
    <w:rsid w:val="00B731BE"/>
    <w:rPr>
      <w:rFonts w:ascii="Cambria" w:eastAsia="Times New Roman" w:hAnsi="Cambria" w:cs="Times New Roman"/>
      <w:i/>
      <w:iCs/>
      <w:color w:val="404040"/>
      <w:sz w:val="20"/>
      <w:szCs w:val="20"/>
    </w:rPr>
  </w:style>
  <w:style w:type="character" w:customStyle="1" w:styleId="Heading8Char">
    <w:name w:val="Heading 8 Char"/>
    <w:basedOn w:val="DefaultParagraphFont"/>
    <w:link w:val="Heading8"/>
    <w:uiPriority w:val="9"/>
    <w:rsid w:val="00B731BE"/>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
    <w:rsid w:val="00B731BE"/>
    <w:rPr>
      <w:rFonts w:ascii="Cambria" w:eastAsia="Times New Roman" w:hAnsi="Cambria" w:cs="Times New Roman"/>
      <w:i/>
      <w:iCs/>
      <w:color w:val="404040"/>
      <w:sz w:val="20"/>
      <w:szCs w:val="20"/>
    </w:rPr>
  </w:style>
  <w:style w:type="paragraph" w:styleId="FootnoteText">
    <w:name w:val="footnote text"/>
    <w:basedOn w:val="Normal"/>
    <w:link w:val="FootnoteTextChar"/>
    <w:uiPriority w:val="99"/>
    <w:semiHidden/>
    <w:unhideWhenUsed/>
    <w:rsid w:val="00B731BE"/>
    <w:rPr>
      <w:rFonts w:asciiTheme="minorHAnsi" w:eastAsiaTheme="minorEastAsia"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B731BE"/>
    <w:rPr>
      <w:rFonts w:eastAsiaTheme="minorEastAsia"/>
      <w:sz w:val="20"/>
      <w:szCs w:val="20"/>
    </w:rPr>
  </w:style>
  <w:style w:type="character" w:styleId="FootnoteReference">
    <w:name w:val="footnote reference"/>
    <w:basedOn w:val="DefaultParagraphFont"/>
    <w:uiPriority w:val="99"/>
    <w:semiHidden/>
    <w:unhideWhenUsed/>
    <w:rsid w:val="00B731BE"/>
    <w:rPr>
      <w:vertAlign w:val="superscript"/>
    </w:rPr>
  </w:style>
</w:styles>
</file>

<file path=word/webSettings.xml><?xml version="1.0" encoding="utf-8"?>
<w:webSettings xmlns:r="http://schemas.openxmlformats.org/officeDocument/2006/relationships" xmlns:w="http://schemas.openxmlformats.org/wordprocessingml/2006/main">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A3181-CEAF-456F-8E36-4E527BA14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74</Pages>
  <Words>13867</Words>
  <Characters>79046</Characters>
  <Application>Microsoft Office Word</Application>
  <DocSecurity>0</DocSecurity>
  <Lines>658</Lines>
  <Paragraphs>185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Lida</cp:lastModifiedBy>
  <cp:revision>106</cp:revision>
  <cp:lastPrinted>2023-04-19T05:34:00Z</cp:lastPrinted>
  <dcterms:created xsi:type="dcterms:W3CDTF">2021-03-10T10:09:00Z</dcterms:created>
  <dcterms:modified xsi:type="dcterms:W3CDTF">2023-04-19T13:11:00Z</dcterms:modified>
</cp:coreProperties>
</file>