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03A7E" w14:textId="2196F43C" w:rsidR="0077537C" w:rsidRDefault="0077537C" w:rsidP="001B3255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  <w:r w:rsidR="001B3255">
        <w:rPr>
          <w:rFonts w:ascii="GHEA Grapalat" w:hAnsi="GHEA Grapalat"/>
          <w:bCs/>
          <w:caps/>
          <w:lang w:val="hy-AM"/>
        </w:rPr>
        <w:br/>
      </w:r>
      <w:r w:rsidR="001B3255" w:rsidRPr="001B3255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B3255" w:rsidRPr="001B3255">
        <w:rPr>
          <w:rFonts w:ascii="GHEA Grapalat" w:hAnsi="GHEA Grapalat"/>
          <w:bCs/>
          <w:caps/>
          <w:sz w:val="24"/>
          <w:szCs w:val="24"/>
          <w:lang w:val="hy-AM"/>
        </w:rPr>
        <w:t>Հայաստանի Հանրապետության կառավարության 2022  թվականի դեկտեմբերի 15-Ի N 1945-Ա որոշման մեջ ՓՈՓՈԽՈՒԹՅՈՒՆներ կատարելու մասին</w:t>
      </w:r>
      <w:r w:rsidR="001B3255" w:rsidRPr="001B3255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1B32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372465FC" w14:textId="77777777" w:rsidR="00E875BF" w:rsidRPr="0077537C" w:rsidRDefault="00E875BF" w:rsidP="001B3255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3E77DCA" w14:textId="7989C9C6" w:rsidR="0077537C" w:rsidRPr="0077537C" w:rsidRDefault="0077537C" w:rsidP="007D6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51AE7C5" w:rsidR="0077537C" w:rsidRPr="0077537C" w:rsidRDefault="001B325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4D061B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3255" w:rsidRP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01/2-1/7596-2023</w:t>
            </w:r>
          </w:p>
        </w:tc>
      </w:tr>
      <w:tr w:rsidR="0077537C" w:rsidRPr="00793867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33C0BA1" w:rsidR="0016145A" w:rsidRPr="00793867" w:rsidRDefault="001B3255" w:rsidP="001B3255">
            <w:pPr>
              <w:spacing w:before="120"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ապրիլի 14-ի Ձեր թիվ 01/6976-2023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2022 թվականի դեկտեմբերի 15-ի թիվ 1945-Ա որոշման մեջ փոփոխություններ կատարելու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և հայտի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235EB7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D44CCFA" w14:textId="47ED66B3" w:rsidR="0077537C" w:rsidRPr="0077537C" w:rsidRDefault="0077537C" w:rsidP="007D6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C9C016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22FDDE3" w:rsidR="0077537C" w:rsidRPr="001B325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B3255" w:rsidRP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01/3-2/23619-2023</w:t>
            </w:r>
          </w:p>
        </w:tc>
      </w:tr>
      <w:tr w:rsidR="0077537C" w:rsidRPr="0045245C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B0484F" w14:textId="77777777" w:rsidR="001B3255" w:rsidRPr="001B3255" w:rsidRDefault="001B3255" w:rsidP="001B3255">
            <w:pPr>
              <w:spacing w:line="360" w:lineRule="auto"/>
              <w:ind w:left="60" w:right="60" w:firstLine="6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25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2022 թվականի դեկտեմբերի 15-ի N 1945-Ա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 </w:t>
            </w:r>
          </w:p>
          <w:p w14:paraId="63ED152C" w14:textId="0DD5FCB1" w:rsidR="0077537C" w:rsidRPr="001B3255" w:rsidRDefault="001B3255" w:rsidP="00FD4112">
            <w:pPr>
              <w:spacing w:line="360" w:lineRule="auto"/>
              <w:ind w:left="60" w:right="60" w:firstLine="6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25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«Արմբետոն» սահմանափակ պատասխանատվությամբ ընկերությունը (ՀՎՀՀ 02854876, գրանցված 11.03.2022թ</w:t>
            </w:r>
            <w:r w:rsidRPr="001B325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255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1B325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2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22 հարկման բազա ունեցող վարձու աշխատողներ, որոնց միջին հարկման բազան կազմում է 600,915 ՀՀ դրամ, իսկ 16.04.2023թ</w:t>
            </w:r>
            <w:r w:rsidRPr="001B325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B32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վճարման ժամկետ ունեցող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108E38FB" w:rsidR="00092818" w:rsidRDefault="0045245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1B3255">
              <w:rPr>
                <w:rFonts w:ascii="GHEA Grapalat" w:hAnsi="GHEA Grapalat" w:cs="Sylfaen"/>
                <w:sz w:val="24"/>
                <w:szCs w:val="24"/>
                <w:lang w:val="hy-AM"/>
              </w:rPr>
              <w:t>արկային մարմնի կողմից վերահսկվող եկամուտների գծով վճարման ժամկետ ունեցող պարտավորությ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 մարման մասով տեղեկանքը կցվում է։</w:t>
            </w:r>
            <w:bookmarkStart w:id="2" w:name="_GoBack"/>
            <w:bookmarkEnd w:id="2"/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E1DB79" w14:textId="77777777" w:rsidR="007D6691" w:rsidRDefault="007D6691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ACF18C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D669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նախարարություն</w:t>
            </w:r>
          </w:p>
          <w:p w14:paraId="07B3756F" w14:textId="55AD83FA" w:rsidR="007D6691" w:rsidRPr="007F42AC" w:rsidRDefault="007D6691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2262558E" w:rsidR="007F42AC" w:rsidRPr="007D6691" w:rsidRDefault="001B325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D6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7F42AC" w:rsidRPr="007D669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66C15D93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D6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3255" w:rsidRPr="007D66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/27.0.1/19205-2023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C5677" w14:textId="77777777" w:rsidR="007D6691" w:rsidRDefault="007D6691" w:rsidP="007D6691">
            <w:pPr>
              <w:spacing w:after="0" w:line="360" w:lineRule="auto"/>
              <w:ind w:right="75" w:firstLine="72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ԿԱՐԾԻՔ</w:t>
            </w:r>
          </w:p>
          <w:p w14:paraId="7F6193D8" w14:textId="73C0508D" w:rsidR="007D6691" w:rsidRDefault="007D6691" w:rsidP="007D6691">
            <w:pPr>
              <w:spacing w:after="0" w:line="360" w:lineRule="auto"/>
              <w:ind w:right="75" w:firstLine="72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«</w:t>
            </w:r>
            <w:r>
              <w:t xml:space="preserve"> 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 xml:space="preserve">ՀՀ կառավարության 2022 թվականի դեկտեմբերի 15-ի N 1945-Ա որոշման մեջ փոփոխություններ կատարելու մասին» Հայաստանի Հանրապետության կառավարության որոշման նախագծի վերաբերյալ </w:t>
            </w:r>
          </w:p>
          <w:p w14:paraId="33DF1F98" w14:textId="11CBD321" w:rsidR="007D6691" w:rsidRDefault="007D6691" w:rsidP="007D6691">
            <w:pPr>
              <w:spacing w:after="0" w:line="360" w:lineRule="auto"/>
              <w:ind w:right="75" w:firstLine="72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</w:p>
          <w:p w14:paraId="536F4259" w14:textId="6E51345C" w:rsidR="007D6691" w:rsidRDefault="007D6691" w:rsidP="007D6691">
            <w:pPr>
              <w:spacing w:after="0" w:line="360" w:lineRule="auto"/>
              <w:ind w:right="75" w:firstLine="720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</w:rPr>
            </w:pPr>
          </w:p>
          <w:p w14:paraId="3C529A12" w14:textId="77777777" w:rsidR="007D6691" w:rsidRDefault="007D6691" w:rsidP="007D6691">
            <w:pPr>
              <w:spacing w:after="0" w:line="360" w:lineRule="auto"/>
              <w:ind w:right="75" w:firstLine="720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  <w:p w14:paraId="5D71B316" w14:textId="77777777" w:rsidR="007D6691" w:rsidRDefault="007D6691" w:rsidP="007D6691">
            <w:pPr>
              <w:spacing w:after="0" w:line="360" w:lineRule="auto"/>
              <w:ind w:right="75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«ՀՀ կառավարության 2022 թվականի դեկտեմբերի 15-ի N 1945-Ա որոշման մեջ փոփոխություններ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46D742BD" w14:textId="6FEC09AE" w:rsidR="007F42AC" w:rsidRPr="007D6691" w:rsidRDefault="007F42AC" w:rsidP="00793867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3CF48" w14:textId="77777777" w:rsidR="007D6691" w:rsidRDefault="007D66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CE4F28" w14:textId="77777777" w:rsidR="007D6691" w:rsidRDefault="007D66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282321" w14:textId="6A33E468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1B3255"/>
    <w:rsid w:val="00250194"/>
    <w:rsid w:val="003C37B7"/>
    <w:rsid w:val="003D2AC6"/>
    <w:rsid w:val="0045245C"/>
    <w:rsid w:val="007174DF"/>
    <w:rsid w:val="0077537C"/>
    <w:rsid w:val="00793867"/>
    <w:rsid w:val="007D6691"/>
    <w:rsid w:val="007F42AC"/>
    <w:rsid w:val="008B3C8F"/>
    <w:rsid w:val="00AA33F5"/>
    <w:rsid w:val="00E85ACA"/>
    <w:rsid w:val="00E875BF"/>
    <w:rsid w:val="00FD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2021-11-10T11:33:00Z</dcterms:created>
  <dcterms:modified xsi:type="dcterms:W3CDTF">2023-04-25T07:44:00Z</dcterms:modified>
</cp:coreProperties>
</file>