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F6C" w:rsidRPr="007418B0" w:rsidRDefault="00246F6C" w:rsidP="0031653D">
      <w:pPr>
        <w:spacing w:after="0" w:line="360" w:lineRule="auto"/>
        <w:ind w:firstLine="252"/>
        <w:jc w:val="center"/>
        <w:rPr>
          <w:rFonts w:ascii="GHEA Grapalat" w:hAnsi="GHEA Grapalat" w:cs="Sylfaen"/>
          <w:b/>
          <w:lang w:val="en-GB"/>
        </w:rPr>
      </w:pPr>
      <w:r w:rsidRPr="007418B0">
        <w:rPr>
          <w:rFonts w:ascii="GHEA Grapalat" w:hAnsi="GHEA Grapalat" w:cs="Sylfaen"/>
          <w:b/>
          <w:lang w:val="en-GB"/>
        </w:rPr>
        <w:t>Ա Մ Փ Ո Փ Ա Թ Ե Ր Թ</w:t>
      </w:r>
    </w:p>
    <w:p w:rsidR="002C18ED" w:rsidRPr="007418B0" w:rsidRDefault="007F5ADA" w:rsidP="007F5ADA">
      <w:pPr>
        <w:tabs>
          <w:tab w:val="left" w:pos="8820"/>
        </w:tabs>
        <w:ind w:firstLine="630"/>
        <w:jc w:val="center"/>
        <w:rPr>
          <w:rFonts w:ascii="GHEA Grapalat" w:hAnsi="GHEA Grapalat" w:cs="Sylfaen"/>
          <w:b/>
          <w:lang w:val="hy-AM"/>
        </w:rPr>
      </w:pPr>
      <w:r w:rsidRPr="00005A9A">
        <w:rPr>
          <w:rFonts w:ascii="GHEA Grapalat" w:hAnsi="GHEA Grapalat" w:cs="Times Armenian"/>
          <w:b/>
          <w:sz w:val="24"/>
          <w:szCs w:val="24"/>
          <w:lang w:val="hy-AM"/>
        </w:rPr>
        <w:t xml:space="preserve">«ԱԿԱԴԵՄԻԿՈՍ ԷՄԻԼ ԳԱԲՐԻԵԼՅԱՆԻ ԱՆՎԱՆ ԴԵՂԵՐԻ ԵՎ ԲԺՇԿԱԿԱՆ ՏԵԽՆՈԼՈԳԻԱՆԵՐԻ ՓՈՐՁԱԳԻՏԱԿԱՆ ԿԵՆՏՐՈՆ» </w:t>
      </w:r>
      <w:r w:rsidRPr="00005A9A">
        <w:rPr>
          <w:rFonts w:ascii="GHEA Grapalat" w:hAnsi="GHEA Grapalat" w:cs="Sylfaen"/>
          <w:b/>
          <w:bCs/>
          <w:sz w:val="24"/>
          <w:szCs w:val="24"/>
          <w:lang w:val="hy-AM"/>
        </w:rPr>
        <w:t>ՓԱԿ</w:t>
      </w:r>
      <w:r>
        <w:rPr>
          <w:rFonts w:ascii="GHEA Grapalat" w:hAnsi="GHEA Grapalat" w:cs="Sylfaen"/>
          <w:b/>
          <w:bCs/>
          <w:sz w:val="24"/>
          <w:szCs w:val="24"/>
          <w:lang w:val="hy-AM"/>
        </w:rPr>
        <w:t xml:space="preserve"> ԲԱԺՆԵՏԻՐԱԿԱՆ ԸՆԿԵՐՈՒԹՅԱՆ ԿԱՆՈՆԱԴՐԱԿԱՆ ԿԱՊԻՏԱԼՆ ԱՎԵԼԱՑՆԵԼՈՒ, «ՀԱՅԱՍՏԱՆԻ ՀԱՆՐԱՊԵՏՈՒԹՅԱՆ 2023 ԹՎԱԿԱՆԻ ՊԵՏԱԿԱՆ ԲՅՈՒՋԵԻ ՄԱՍԻՆ» ՕՐԵՆՔՈՒՄ ՎԵՐԱԲԱՇԽՈՒՄ,  ՓՈՓՈԽՈՒԹՅՈՒՆՆԵՐ ԵՎ ԼՐԱՑՈՒՄՆԵՐ, ՀԱՅԱՍՏԱՆԻ ՀԱՆՐԱՊԵՏՈՒԹՅԱՆ  ԿԱՌԱՎԱՐՈՒԹՅԱՆ 2022 ԹՎԱԿԱՆԻ ԴԵԿՏԵՄԲԵՐԻ 29-Ի N 2111-Ն</w:t>
      </w:r>
      <w:r>
        <w:rPr>
          <w:rFonts w:ascii="GHEA Grapalat" w:hAnsi="GHEA Grapalat" w:cs="Sylfaen"/>
          <w:b/>
          <w:bCs/>
          <w:sz w:val="24"/>
          <w:szCs w:val="24"/>
          <w:lang w:val="af-ZA"/>
        </w:rPr>
        <w:t xml:space="preserve"> </w:t>
      </w:r>
      <w:r>
        <w:rPr>
          <w:rFonts w:ascii="GHEA Grapalat" w:hAnsi="GHEA Grapalat" w:cs="Sylfaen"/>
          <w:b/>
          <w:bCs/>
          <w:sz w:val="24"/>
          <w:szCs w:val="24"/>
          <w:lang w:val="hy-AM"/>
        </w:rPr>
        <w:t>ՈՐՈՇՄԱՆ</w:t>
      </w:r>
      <w:r>
        <w:rPr>
          <w:rFonts w:ascii="GHEA Grapalat" w:hAnsi="GHEA Grapalat" w:cs="Sylfaen"/>
          <w:b/>
          <w:bCs/>
          <w:sz w:val="24"/>
          <w:szCs w:val="24"/>
          <w:lang w:val="af-ZA"/>
        </w:rPr>
        <w:t xml:space="preserve"> ՄԵՋ ՓՈՓՈԽՈՒԹՅՈՒՆՆԵՐ </w:t>
      </w:r>
      <w:r>
        <w:rPr>
          <w:rFonts w:ascii="GHEA Grapalat" w:hAnsi="GHEA Grapalat" w:cs="Sylfaen"/>
          <w:b/>
          <w:bCs/>
          <w:sz w:val="24"/>
          <w:szCs w:val="24"/>
          <w:lang w:val="hy-AM"/>
        </w:rPr>
        <w:t xml:space="preserve">ԵՎ ԼՐԱՑՈՒՄՆԵՐ </w:t>
      </w:r>
      <w:r>
        <w:rPr>
          <w:rFonts w:ascii="GHEA Grapalat" w:hAnsi="GHEA Grapalat" w:cs="Sylfaen"/>
          <w:b/>
          <w:bCs/>
          <w:sz w:val="24"/>
          <w:szCs w:val="24"/>
          <w:lang w:val="af-ZA"/>
        </w:rPr>
        <w:t>ԿԱ</w:t>
      </w:r>
      <w:r>
        <w:rPr>
          <w:rFonts w:ascii="GHEA Grapalat" w:hAnsi="GHEA Grapalat" w:cs="Sylfaen"/>
          <w:b/>
          <w:bCs/>
          <w:sz w:val="24"/>
          <w:szCs w:val="24"/>
          <w:lang w:val="hy-AM"/>
        </w:rPr>
        <w:t xml:space="preserve">ՏԱՐԵԼՈՒ </w:t>
      </w:r>
      <w:r>
        <w:rPr>
          <w:rFonts w:ascii="GHEA Grapalat" w:hAnsi="GHEA Grapalat" w:cs="Sylfaen"/>
          <w:b/>
          <w:bCs/>
          <w:sz w:val="24"/>
          <w:szCs w:val="24"/>
          <w:lang w:val="af-ZA"/>
        </w:rPr>
        <w:t>ՄԱՍԻՆ</w:t>
      </w:r>
      <w:r>
        <w:rPr>
          <w:rFonts w:ascii="GHEA Grapalat" w:hAnsi="GHEA Grapalat" w:cs="Sylfaen"/>
          <w:b/>
          <w:bCs/>
          <w:sz w:val="24"/>
          <w:szCs w:val="24"/>
          <w:lang w:val="hy-AM"/>
        </w:rPr>
        <w:t xml:space="preserve"> </w:t>
      </w:r>
      <w:r w:rsidR="00246F6C" w:rsidRPr="007418B0">
        <w:rPr>
          <w:rFonts w:ascii="GHEA Grapalat" w:hAnsi="GHEA Grapalat" w:cs="Sylfaen"/>
          <w:b/>
          <w:lang w:val="hy-AM"/>
        </w:rPr>
        <w:t>ԿԱՌԱՎԱՐՈՒԹՅԱՆ ՈՐՈՇՄԱՆ ՆԱԽԱԳԾԻ</w:t>
      </w:r>
    </w:p>
    <w:tbl>
      <w:tblPr>
        <w:tblW w:w="150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2"/>
        <w:gridCol w:w="7796"/>
      </w:tblGrid>
      <w:tr w:rsidR="009334D3" w:rsidRPr="009D4592" w:rsidTr="0024488D">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9D4592" w:rsidRDefault="00FA5F73" w:rsidP="009D4592">
            <w:pPr>
              <w:pStyle w:val="ListParagraph"/>
              <w:spacing w:after="0" w:line="276" w:lineRule="auto"/>
              <w:ind w:left="420"/>
              <w:jc w:val="center"/>
              <w:rPr>
                <w:rFonts w:ascii="GHEA Grapalat" w:hAnsi="GHEA Grapalat"/>
                <w:b/>
                <w:bCs/>
                <w:lang w:val="hy-AM"/>
              </w:rPr>
            </w:pPr>
            <w:r w:rsidRPr="009D4592">
              <w:rPr>
                <w:rFonts w:ascii="GHEA Grapalat" w:hAnsi="GHEA Grapalat" w:cs="Calibri"/>
                <w:b/>
                <w:bCs/>
                <w:lang w:val="hy-AM"/>
              </w:rPr>
              <w:t>1.</w:t>
            </w:r>
            <w:r w:rsidR="00777F1B" w:rsidRPr="009D4592">
              <w:rPr>
                <w:rFonts w:ascii="GHEA Grapalat" w:hAnsi="GHEA Grapalat" w:cs="Calibri"/>
                <w:b/>
                <w:bCs/>
                <w:lang w:val="hy-AM"/>
              </w:rPr>
              <w:t xml:space="preserve"> </w:t>
            </w:r>
            <w:r w:rsidR="009334D3" w:rsidRPr="009D4592">
              <w:rPr>
                <w:rFonts w:ascii="GHEA Grapalat" w:hAnsi="GHEA Grapalat"/>
                <w:b/>
                <w:bCs/>
                <w:lang w:val="hy-AM"/>
              </w:rPr>
              <w:t>ՀՀ ֆինանսների նախարարություն</w:t>
            </w:r>
          </w:p>
        </w:tc>
        <w:tc>
          <w:tcPr>
            <w:tcW w:w="77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9D4592" w:rsidRDefault="007F5ADA" w:rsidP="009D4592">
            <w:pPr>
              <w:spacing w:after="0" w:line="276" w:lineRule="auto"/>
              <w:ind w:left="133" w:firstLine="43"/>
              <w:jc w:val="center"/>
              <w:rPr>
                <w:rFonts w:ascii="GHEA Grapalat" w:hAnsi="GHEA Grapalat"/>
                <w:b/>
                <w:bCs/>
                <w:lang w:val="hy-AM"/>
              </w:rPr>
            </w:pPr>
            <w:r>
              <w:rPr>
                <w:rFonts w:ascii="GHEA Grapalat" w:hAnsi="GHEA Grapalat"/>
                <w:b/>
                <w:bCs/>
                <w:lang w:val="hy-AM"/>
              </w:rPr>
              <w:t>1</w:t>
            </w:r>
            <w:r w:rsidR="009D4592" w:rsidRPr="009D4592">
              <w:rPr>
                <w:rFonts w:ascii="GHEA Grapalat" w:hAnsi="GHEA Grapalat"/>
                <w:b/>
                <w:bCs/>
                <w:lang w:val="hy-AM"/>
              </w:rPr>
              <w:t>8</w:t>
            </w:r>
            <w:r w:rsidR="009334D3" w:rsidRPr="009D4592">
              <w:rPr>
                <w:rFonts w:ascii="GHEA Grapalat" w:hAnsi="GHEA Grapalat"/>
                <w:b/>
                <w:bCs/>
                <w:lang w:val="hy-AM"/>
              </w:rPr>
              <w:t>.0</w:t>
            </w:r>
            <w:r>
              <w:rPr>
                <w:rFonts w:ascii="GHEA Grapalat" w:hAnsi="GHEA Grapalat"/>
                <w:b/>
                <w:bCs/>
                <w:lang w:val="hy-AM"/>
              </w:rPr>
              <w:t>4</w:t>
            </w:r>
            <w:r w:rsidR="009334D3" w:rsidRPr="009D4592">
              <w:rPr>
                <w:rFonts w:ascii="GHEA Grapalat" w:hAnsi="GHEA Grapalat"/>
                <w:b/>
                <w:bCs/>
                <w:lang w:val="hy-AM"/>
              </w:rPr>
              <w:t>.202</w:t>
            </w:r>
            <w:r>
              <w:rPr>
                <w:rFonts w:ascii="GHEA Grapalat" w:hAnsi="GHEA Grapalat"/>
                <w:b/>
                <w:bCs/>
                <w:lang w:val="hy-AM"/>
              </w:rPr>
              <w:t>3</w:t>
            </w:r>
            <w:r w:rsidR="009334D3" w:rsidRPr="009D4592">
              <w:rPr>
                <w:rFonts w:ascii="GHEA Grapalat" w:hAnsi="GHEA Grapalat"/>
                <w:b/>
                <w:bCs/>
                <w:lang w:val="hy-AM"/>
              </w:rPr>
              <w:t>թ.</w:t>
            </w:r>
          </w:p>
          <w:p w:rsidR="007F5ADA" w:rsidRPr="007F5ADA" w:rsidRDefault="007F5ADA" w:rsidP="007F5ADA">
            <w:pPr>
              <w:widowControl w:val="0"/>
              <w:spacing w:after="0" w:line="276" w:lineRule="auto"/>
              <w:ind w:right="210"/>
              <w:contextualSpacing/>
              <w:jc w:val="center"/>
              <w:rPr>
                <w:rFonts w:ascii="GHEA Grapalat" w:hAnsi="GHEA Grapalat"/>
                <w:b/>
                <w:bCs/>
                <w:lang w:val="hy-AM"/>
              </w:rPr>
            </w:pPr>
            <w:r w:rsidRPr="007F5ADA">
              <w:rPr>
                <w:rFonts w:ascii="GHEA Grapalat" w:hAnsi="GHEA Grapalat"/>
                <w:b/>
                <w:bCs/>
                <w:lang w:val="hy-AM"/>
              </w:rPr>
              <w:t>№ 01/34-2/7517-2023</w:t>
            </w:r>
          </w:p>
          <w:p w:rsidR="00FA5F73" w:rsidRPr="009D4592" w:rsidRDefault="00FA5F73" w:rsidP="009D4592">
            <w:pPr>
              <w:spacing w:after="0" w:line="276" w:lineRule="auto"/>
              <w:ind w:left="133" w:firstLine="43"/>
              <w:jc w:val="center"/>
              <w:rPr>
                <w:rFonts w:ascii="GHEA Grapalat" w:hAnsi="GHEA Grapalat"/>
                <w:b/>
                <w:bCs/>
                <w:lang w:val="hy-AM"/>
              </w:rPr>
            </w:pPr>
          </w:p>
        </w:tc>
      </w:tr>
      <w:tr w:rsidR="00777F1B" w:rsidRPr="00564ECE" w:rsidTr="00777F1B">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rsidR="007F5ADA" w:rsidRPr="00DF059D" w:rsidRDefault="007F5ADA" w:rsidP="00DF059D">
            <w:pPr>
              <w:spacing w:after="0" w:line="276" w:lineRule="auto"/>
              <w:ind w:firstLine="567"/>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t xml:space="preserve">05.04.2023թ. №ԼՆ/06.1/7866-2023 գրությամբ ներկայացված՝ «Ակադեմիկոս Էմիլ Գաբրիելյանի անվան դեղերի և բժշկական տեխնոլոգիաների փորձագիտական կենտրոն» փակ բաժնետիրական ընկերության կանոնադրական կապիտալն ավելացնելու, «Հայաստանի Հանրապետության 2023 թվականի պետական բյուջեի մասին»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(այսուհետ՝ Նախագիծ), որով առաջարկվում է ՀՀ 2023թ. պետական բյուջեի 1126 ծրագրի «31003. Առողջապահական կազմակերպությունների կառուցում, վերակառուցում» միջոցառման գծով նախատեսված գումարներից 560.0 մլն դրամը նվազեցնել և ուղղել «Ակադեմիկոս Էմիլ Գաբրիելյանի անվան դեղերի և բժշկական տեխնոլոգիաների փորձագիտական կենտրոն» ՓԲԸ-ի (այսուհետ՝ Ընկերություն) </w:t>
            </w:r>
            <w:r w:rsidRPr="00DF059D">
              <w:rPr>
                <w:rFonts w:ascii="GHEA Grapalat" w:eastAsia="Times New Roman" w:hAnsi="GHEA Grapalat" w:cs="Sylfaen"/>
                <w:sz w:val="24"/>
                <w:szCs w:val="24"/>
                <w:lang w:val="hy-AM" w:eastAsia="ru-RU"/>
              </w:rPr>
              <w:lastRenderedPageBreak/>
              <w:t>կանոնադրական կապիտալի ավելացմանը, հայտնում ենք հետևյալը.</w:t>
            </w:r>
          </w:p>
          <w:p w:rsidR="007F5ADA" w:rsidRPr="00DF059D" w:rsidRDefault="007F5ADA" w:rsidP="00DF059D">
            <w:pPr>
              <w:spacing w:after="0" w:line="276" w:lineRule="auto"/>
              <w:ind w:firstLine="567"/>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t>1. Նախագծին կից հիմնավորման մեջ նշվում է, որ Նախագծի ընդունումը բխում է ՀՀ կառավարության  18.08.2021թ. 18-ի N 1363-Ա որոշմամբ հաստատված ՀՀ կառավարության 2021-2026թթ ծրագրի, «4.5 Առողջապահություն» մասի դրույթներից (մասնավորապես առողջապահական կազմակերպությունների շենքային պայմանների բարելավում, անհրաժեշտ գույքով, սարքավորումներով հագեցվածություն):</w:t>
            </w:r>
          </w:p>
          <w:p w:rsidR="007F5ADA" w:rsidRPr="00DF059D" w:rsidRDefault="007F5ADA" w:rsidP="00DF059D">
            <w:pPr>
              <w:spacing w:after="0" w:line="276" w:lineRule="auto"/>
              <w:ind w:firstLine="567"/>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t xml:space="preserve">Այս կապակցությամբ, հարկ ենք համարում նշել, որ ՀՀ կառավարության 2021-2026թթ. գործունեության ծրագրի վերոնշյալ բաժնով նախատեսվում է արդիականացնել թվով 50 մարզային առողջապահական հաստատություն, մասնավորապես՝ շենքային պայմանների բարելավում և բժշկական նորագույն սարքավորումներով հագեցվածություն, որի ցանկը հաստատվել է ՀՀ կառավարության 18.11.2021թ. N 1902-Լ որոշման՝ ՀՀ կառավարության 2021-2026թթ. գործունեության միջոցառումների ծրագրով: </w:t>
            </w:r>
          </w:p>
          <w:p w:rsidR="007F5ADA" w:rsidRPr="00DF059D" w:rsidRDefault="007F5ADA" w:rsidP="00DF059D">
            <w:pPr>
              <w:spacing w:after="0" w:line="276" w:lineRule="auto"/>
              <w:ind w:firstLine="567"/>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t xml:space="preserve">Ընդ որում, հարկ է նշել, որ Ընկերությունը ներառված չէ ՀՀ կառավարության </w:t>
            </w:r>
            <w:r w:rsidRPr="00DF059D">
              <w:rPr>
                <w:rFonts w:ascii="GHEA Grapalat" w:eastAsia="Times New Roman" w:hAnsi="GHEA Grapalat" w:cs="Sylfaen"/>
                <w:sz w:val="24"/>
                <w:szCs w:val="24"/>
                <w:lang w:val="hy-AM" w:eastAsia="ru-RU"/>
              </w:rPr>
              <w:br/>
              <w:t>2021-2026թթ. գործունեության միջոցառումների ծրագրով հաստատված արդիականացման ենթակա կազմակերպությունների ցանկում:</w:t>
            </w:r>
          </w:p>
          <w:p w:rsidR="007F5ADA" w:rsidRPr="00DF059D" w:rsidRDefault="007F5ADA" w:rsidP="00DF059D">
            <w:pPr>
              <w:spacing w:after="0" w:line="276" w:lineRule="auto"/>
              <w:ind w:firstLine="567"/>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t>Վ</w:t>
            </w:r>
            <w:r w:rsidR="00873952">
              <w:rPr>
                <w:rFonts w:ascii="GHEA Grapalat" w:eastAsia="Times New Roman" w:hAnsi="GHEA Grapalat" w:cs="Sylfaen"/>
                <w:sz w:val="24"/>
                <w:szCs w:val="24"/>
                <w:lang w:val="hy-AM" w:eastAsia="ru-RU"/>
              </w:rPr>
              <w:t>երոգրյալով պայ</w:t>
            </w:r>
            <w:r w:rsidRPr="00DF059D">
              <w:rPr>
                <w:rFonts w:ascii="GHEA Grapalat" w:eastAsia="Times New Roman" w:hAnsi="GHEA Grapalat" w:cs="Sylfaen"/>
                <w:sz w:val="24"/>
                <w:szCs w:val="24"/>
                <w:lang w:val="hy-AM" w:eastAsia="ru-RU"/>
              </w:rPr>
              <w:t xml:space="preserve">մանավորված գտնում ենք, որ Ընկերության արդիականացման առաջնահերթությունը հիմնավորված չէ: </w:t>
            </w:r>
          </w:p>
          <w:p w:rsidR="007F5ADA" w:rsidRPr="00DF059D" w:rsidRDefault="007F5ADA" w:rsidP="00DF059D">
            <w:pPr>
              <w:spacing w:after="0" w:line="276" w:lineRule="auto"/>
              <w:ind w:firstLine="567"/>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lastRenderedPageBreak/>
              <w:t>Միաժամանակ, հարկ ենք համարում նշել, որ արտաքին աղբյուրներից ներգրավված վարկային և դրամաշնորհային ծրագրերի շրջանակներում իրականացվող կապիտալ ծրագրերի մասով՝ փոխարժեքի փոփոխության արդյունքում առաջացել է վարկային և դրամաշնորհային ծրագրերի շրջանակներում իրականացվող շինարարական աշխատանքների գծով ծախսերի ֆինանսավորման դեֆիցիտ, որի ֆինանսավորումը նույնպես դասվում է առաջնահերթ լուծում պահանջող խնդիրների շարքին:</w:t>
            </w:r>
          </w:p>
          <w:p w:rsidR="007F5ADA" w:rsidRPr="00DF059D" w:rsidRDefault="007F5ADA" w:rsidP="00DF059D">
            <w:pPr>
              <w:spacing w:after="0" w:line="276" w:lineRule="auto"/>
              <w:ind w:firstLine="567"/>
              <w:jc w:val="both"/>
              <w:rPr>
                <w:rFonts w:ascii="GHEA Grapalat" w:eastAsia="Times New Roman" w:hAnsi="GHEA Grapalat"/>
                <w:sz w:val="24"/>
                <w:szCs w:val="24"/>
                <w:lang w:val="hy-AM"/>
              </w:rPr>
            </w:pPr>
            <w:r w:rsidRPr="00DF059D">
              <w:rPr>
                <w:rFonts w:ascii="GHEA Grapalat" w:eastAsia="Times New Roman" w:hAnsi="GHEA Grapalat" w:cs="Sylfaen"/>
                <w:sz w:val="24"/>
                <w:szCs w:val="24"/>
                <w:lang w:val="hy-AM" w:eastAsia="ru-RU"/>
              </w:rPr>
              <w:t xml:space="preserve">Ուստի, գտնում ենք, որ ոլորտի մասով առաջացած տնտեսումները պետք է դիտարկվեն որպես վերը նշված առաջնահերթ խնդիրների լուծման հնարավոր տարբերակ, հակառակ դեպքում ՀՀ վարչապետի 11.04.2023թ. № 02/16.4/12232-2023 հանձնարարականի համաձայն՝ </w:t>
            </w:r>
            <w:r w:rsidRPr="00DF059D">
              <w:rPr>
                <w:rFonts w:ascii="GHEA Grapalat" w:eastAsia="Times New Roman" w:hAnsi="GHEA Grapalat" w:cs="Times New Roman"/>
                <w:sz w:val="24"/>
                <w:szCs w:val="24"/>
                <w:lang w:val="hy-AM"/>
              </w:rPr>
              <w:t xml:space="preserve">տնտեսված գումարները </w:t>
            </w:r>
            <w:r w:rsidRPr="00DF059D">
              <w:rPr>
                <w:rFonts w:ascii="GHEA Grapalat" w:eastAsia="Times New Roman" w:hAnsi="GHEA Grapalat"/>
                <w:sz w:val="24"/>
                <w:szCs w:val="24"/>
                <w:lang w:val="hy-AM"/>
              </w:rPr>
              <w:t xml:space="preserve">պետք է ուղղվեն </w:t>
            </w:r>
            <w:r w:rsidRPr="00DF059D">
              <w:rPr>
                <w:rFonts w:ascii="GHEA Grapalat" w:eastAsia="Times New Roman" w:hAnsi="GHEA Grapalat" w:cs="Times New Roman"/>
                <w:sz w:val="24"/>
                <w:szCs w:val="24"/>
                <w:lang w:val="hy-AM"/>
              </w:rPr>
              <w:t>ՀՀ կառավարության պահուստային ֆոնդ</w:t>
            </w:r>
            <w:r w:rsidRPr="00DF059D">
              <w:rPr>
                <w:rFonts w:ascii="GHEA Grapalat" w:eastAsia="Times New Roman" w:hAnsi="GHEA Grapalat"/>
                <w:sz w:val="24"/>
                <w:szCs w:val="24"/>
                <w:lang w:val="hy-AM"/>
              </w:rPr>
              <w:t xml:space="preserve">: </w:t>
            </w:r>
          </w:p>
          <w:p w:rsidR="007F5ADA" w:rsidRPr="00DF059D" w:rsidRDefault="007F5ADA" w:rsidP="00DF059D">
            <w:pPr>
              <w:spacing w:after="0" w:line="276" w:lineRule="auto"/>
              <w:ind w:firstLine="567"/>
              <w:jc w:val="both"/>
              <w:rPr>
                <w:rFonts w:ascii="GHEA Grapalat" w:eastAsia="Times New Roman" w:hAnsi="GHEA Grapalat" w:cs="Sylfaen"/>
                <w:sz w:val="24"/>
                <w:szCs w:val="24"/>
                <w:lang w:val="hy-AM" w:eastAsia="ru-RU"/>
              </w:rPr>
            </w:pPr>
            <w:r w:rsidRPr="00DF059D">
              <w:rPr>
                <w:rFonts w:ascii="GHEA Grapalat" w:eastAsia="Times New Roman" w:hAnsi="GHEA Grapalat"/>
                <w:sz w:val="24"/>
                <w:szCs w:val="24"/>
                <w:lang w:val="hy-AM"/>
              </w:rPr>
              <w:t>2.  Նախագծի տեխնիկական մասին վերաբերյալ հայտնում ենք հետևյալը.</w:t>
            </w:r>
          </w:p>
          <w:p w:rsidR="007F5ADA" w:rsidRPr="00DF059D" w:rsidRDefault="007F5ADA" w:rsidP="00DF059D">
            <w:pPr>
              <w:spacing w:after="0" w:line="276" w:lineRule="auto"/>
              <w:ind w:firstLine="567"/>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t>-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p>
          <w:p w:rsidR="007F5ADA" w:rsidRPr="00DF059D" w:rsidRDefault="007F5ADA" w:rsidP="00DF059D">
            <w:pPr>
              <w:spacing w:after="0" w:line="276" w:lineRule="auto"/>
              <w:ind w:firstLine="567"/>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t xml:space="preserve">- Անհրաժեշտ է Նախագծի N 5-րդ հավելվածում 1126 ծրագրի «44004. «Ակադեմիկոս Էմիլ Գաբրիելյանի անվան դեղերի և բժշկական տեխնոլոգիաների փորձագիտական կենտրոն» ՓԲԸ-ում տնտեսական երկարաժամկետ զարգացմանն ուղղված միջոցառում» միջոցառման փոխարեն ներկայացնել  1126 ծրագրի </w:t>
            </w:r>
            <w:r w:rsidRPr="00DF059D">
              <w:rPr>
                <w:rFonts w:ascii="GHEA Grapalat" w:eastAsia="Times New Roman" w:hAnsi="GHEA Grapalat" w:cs="Sylfaen"/>
                <w:sz w:val="24"/>
                <w:szCs w:val="24"/>
                <w:lang w:val="hy-AM" w:eastAsia="ru-RU"/>
              </w:rPr>
              <w:lastRenderedPageBreak/>
              <w:t>«31003. Առողջապահական կազմակերպությունների կառուցում, վերակառուցում» միջոցառման գծով նվազեցումները:</w:t>
            </w:r>
          </w:p>
          <w:p w:rsidR="007F5ADA" w:rsidRPr="00DF059D" w:rsidRDefault="007F5ADA" w:rsidP="00DF059D">
            <w:pPr>
              <w:spacing w:after="0" w:line="276" w:lineRule="auto"/>
              <w:ind w:firstLine="567"/>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t>- Նախագծի N 8-րդ հավելվածում անհրաժեշտ է.</w:t>
            </w:r>
          </w:p>
          <w:p w:rsidR="007F5ADA" w:rsidRPr="00DF059D" w:rsidRDefault="007F5ADA" w:rsidP="00DF059D">
            <w:pPr>
              <w:pStyle w:val="ListParagraph"/>
              <w:numPr>
                <w:ilvl w:val="0"/>
                <w:numId w:val="7"/>
              </w:numPr>
              <w:spacing w:after="0" w:line="276" w:lineRule="auto"/>
              <w:ind w:left="851"/>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t xml:space="preserve">լրացնել աղյուսակի վերնագիրը, </w:t>
            </w:r>
          </w:p>
          <w:p w:rsidR="007F5ADA" w:rsidRPr="00DF059D" w:rsidRDefault="007F5ADA" w:rsidP="00DF059D">
            <w:pPr>
              <w:pStyle w:val="ListParagraph"/>
              <w:numPr>
                <w:ilvl w:val="0"/>
                <w:numId w:val="7"/>
              </w:numPr>
              <w:spacing w:after="0" w:line="276" w:lineRule="auto"/>
              <w:ind w:left="851"/>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t>աղյուսակից հանել «ՀՀ քաղաքաշինության կոմիտե» և «այդ թվում ըստ ուղղությունների» տողերը և «Եղվարդի» բառը:</w:t>
            </w:r>
          </w:p>
          <w:p w:rsidR="007F5ADA" w:rsidRPr="00DF059D" w:rsidRDefault="007F5ADA" w:rsidP="00DF059D">
            <w:pPr>
              <w:pStyle w:val="ListParagraph"/>
              <w:numPr>
                <w:ilvl w:val="0"/>
                <w:numId w:val="8"/>
              </w:numPr>
              <w:spacing w:after="0" w:line="276" w:lineRule="auto"/>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t>Նախագծին N 11-րդ հավելվածում (գնումների պլանում)՝</w:t>
            </w:r>
          </w:p>
          <w:p w:rsidR="007F5ADA" w:rsidRPr="00DF059D" w:rsidRDefault="007F5ADA" w:rsidP="00DF059D">
            <w:pPr>
              <w:pStyle w:val="ListParagraph"/>
              <w:numPr>
                <w:ilvl w:val="0"/>
                <w:numId w:val="7"/>
              </w:numPr>
              <w:spacing w:after="0" w:line="276" w:lineRule="auto"/>
              <w:ind w:left="851"/>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t>45211250-4 վերակառուցման աշխատանքներ» և 98111140-3 հեղինակային հսկողության ծառայություններ» ԳՄԱ կոդերով գնման առարկաների մասով նախատեսվում են իրականացնել ֆինանսական միջոցների նվազեցումներ, այնինչ էլեկտրոնային գնումների համակարգում առկա տեղեկատվության համաձայն հիշյալ գնման առարկաների մասով հաշվառված են պայմանագրեր և առկա չեն բավարար չափով մնացորդներ նվազեցումները կատարելու համար,</w:t>
            </w:r>
          </w:p>
          <w:p w:rsidR="007F5ADA" w:rsidRPr="00DF059D" w:rsidRDefault="007F5ADA" w:rsidP="00DF059D">
            <w:pPr>
              <w:pStyle w:val="ListParagraph"/>
              <w:numPr>
                <w:ilvl w:val="0"/>
                <w:numId w:val="7"/>
              </w:numPr>
              <w:spacing w:after="0" w:line="276" w:lineRule="auto"/>
              <w:ind w:left="0" w:firstLine="567"/>
              <w:jc w:val="both"/>
              <w:rPr>
                <w:rFonts w:ascii="GHEA Grapalat" w:eastAsia="Times New Roman" w:hAnsi="GHEA Grapalat" w:cs="Sylfaen"/>
                <w:sz w:val="24"/>
                <w:szCs w:val="24"/>
                <w:lang w:val="hy-AM" w:eastAsia="ru-RU"/>
              </w:rPr>
            </w:pPr>
            <w:r w:rsidRPr="00DF059D">
              <w:rPr>
                <w:rFonts w:ascii="GHEA Grapalat" w:eastAsia="Times New Roman" w:hAnsi="GHEA Grapalat" w:cs="Sylfaen"/>
                <w:sz w:val="24"/>
                <w:szCs w:val="24"/>
                <w:lang w:val="hy-AM" w:eastAsia="ru-RU"/>
              </w:rPr>
              <w:t xml:space="preserve"> պատվիրատուի անվանումը նշել ՀՀ քաղաքաշինության կոմիտե,</w:t>
            </w:r>
          </w:p>
          <w:p w:rsidR="007F5ADA" w:rsidRPr="00DF059D" w:rsidRDefault="007F5ADA" w:rsidP="00DF059D">
            <w:pPr>
              <w:pStyle w:val="ListParagraph"/>
              <w:numPr>
                <w:ilvl w:val="0"/>
                <w:numId w:val="7"/>
              </w:numPr>
              <w:spacing w:after="0" w:line="276" w:lineRule="auto"/>
              <w:ind w:left="0" w:firstLine="567"/>
              <w:jc w:val="both"/>
              <w:rPr>
                <w:rFonts w:ascii="GHEA Grapalat" w:eastAsia="Times New Roman" w:hAnsi="GHEA Grapalat" w:cs="Sylfaen"/>
                <w:sz w:val="24"/>
                <w:szCs w:val="24"/>
                <w:lang w:val="fr-FR" w:eastAsia="ru-RU"/>
              </w:rPr>
            </w:pPr>
            <w:r w:rsidRPr="00DF059D">
              <w:rPr>
                <w:rFonts w:ascii="GHEA Grapalat" w:eastAsia="Times New Roman" w:hAnsi="GHEA Grapalat" w:cs="Sylfaen"/>
                <w:sz w:val="24"/>
                <w:szCs w:val="24"/>
                <w:lang w:val="hy-AM" w:eastAsia="ru-RU"/>
              </w:rPr>
              <w:t xml:space="preserve">  45211250-3 և 45211250-4 ԳՄԱ կոդերը փոխարինել 45451700-3 և 45451700-4 ԳՄԱ կոդերով:</w:t>
            </w:r>
          </w:p>
          <w:p w:rsidR="007F5ADA" w:rsidRPr="00DF059D" w:rsidRDefault="007F5ADA" w:rsidP="00DF059D">
            <w:pPr>
              <w:spacing w:line="276" w:lineRule="auto"/>
              <w:rPr>
                <w:rFonts w:ascii="GHEA Grapalat" w:hAnsi="GHEA Grapalat"/>
                <w:lang w:val="hy-AM"/>
              </w:rPr>
            </w:pPr>
          </w:p>
          <w:p w:rsidR="00777F1B" w:rsidRPr="00DF059D" w:rsidRDefault="009D4592" w:rsidP="00DF059D">
            <w:pPr>
              <w:spacing w:after="0" w:line="276" w:lineRule="auto"/>
              <w:ind w:firstLine="567"/>
              <w:jc w:val="both"/>
              <w:rPr>
                <w:rFonts w:ascii="GHEA Grapalat" w:hAnsi="GHEA Grapalat"/>
                <w:lang w:val="hy-AM"/>
              </w:rPr>
            </w:pPr>
            <w:r w:rsidRPr="00DF059D">
              <w:rPr>
                <w:rFonts w:ascii="GHEA Grapalat" w:hAnsi="GHEA Grapalat" w:cs="Sylfaen"/>
                <w:lang w:val="hy-AM"/>
              </w:rPr>
              <w:t xml:space="preserve"> </w:t>
            </w:r>
          </w:p>
        </w:tc>
        <w:tc>
          <w:tcPr>
            <w:tcW w:w="7796" w:type="dxa"/>
            <w:tcBorders>
              <w:top w:val="outset" w:sz="6" w:space="0" w:color="auto"/>
              <w:left w:val="outset" w:sz="6" w:space="0" w:color="auto"/>
              <w:bottom w:val="outset" w:sz="6" w:space="0" w:color="auto"/>
              <w:right w:val="outset" w:sz="6" w:space="0" w:color="auto"/>
            </w:tcBorders>
            <w:shd w:val="clear" w:color="auto" w:fill="FFFFFF"/>
          </w:tcPr>
          <w:p w:rsidR="00777F1B" w:rsidRPr="00DF059D" w:rsidRDefault="00777F1B" w:rsidP="00DF059D">
            <w:pPr>
              <w:spacing w:after="0" w:line="276" w:lineRule="auto"/>
              <w:ind w:firstLine="43"/>
              <w:jc w:val="center"/>
              <w:rPr>
                <w:rFonts w:ascii="GHEA Grapalat" w:hAnsi="GHEA Grapalat"/>
                <w:b/>
                <w:bCs/>
                <w:lang w:val="hy-AM"/>
              </w:rPr>
            </w:pPr>
          </w:p>
          <w:p w:rsidR="00777F1B" w:rsidRPr="00DF059D" w:rsidRDefault="00777F1B" w:rsidP="00DF059D">
            <w:pPr>
              <w:spacing w:after="0" w:line="276" w:lineRule="auto"/>
              <w:ind w:firstLine="43"/>
              <w:jc w:val="center"/>
              <w:rPr>
                <w:rFonts w:ascii="GHEA Grapalat" w:hAnsi="GHEA Grapalat"/>
                <w:b/>
                <w:bCs/>
                <w:lang w:val="hy-AM"/>
              </w:rPr>
            </w:pPr>
          </w:p>
          <w:p w:rsidR="00777F1B" w:rsidRPr="00DF059D" w:rsidRDefault="00777F1B" w:rsidP="00DF059D">
            <w:pPr>
              <w:spacing w:after="0" w:line="276" w:lineRule="auto"/>
              <w:ind w:firstLine="43"/>
              <w:jc w:val="center"/>
              <w:rPr>
                <w:rFonts w:ascii="GHEA Grapalat" w:hAnsi="GHEA Grapalat"/>
                <w:b/>
                <w:bCs/>
                <w:lang w:val="hy-AM"/>
              </w:rPr>
            </w:pPr>
          </w:p>
          <w:p w:rsidR="00777F1B" w:rsidRPr="00DF059D" w:rsidRDefault="00777F1B" w:rsidP="00DF059D">
            <w:pPr>
              <w:spacing w:after="0" w:line="276" w:lineRule="auto"/>
              <w:ind w:firstLine="43"/>
              <w:jc w:val="center"/>
              <w:rPr>
                <w:rFonts w:ascii="GHEA Grapalat" w:hAnsi="GHEA Grapalat"/>
                <w:b/>
                <w:bCs/>
                <w:lang w:val="hy-AM"/>
              </w:rPr>
            </w:pPr>
          </w:p>
          <w:p w:rsidR="00777F1B" w:rsidRPr="00DF059D" w:rsidRDefault="00777F1B" w:rsidP="00DF059D">
            <w:pPr>
              <w:spacing w:after="0" w:line="276" w:lineRule="auto"/>
              <w:ind w:firstLine="43"/>
              <w:jc w:val="center"/>
              <w:rPr>
                <w:rFonts w:ascii="GHEA Grapalat" w:hAnsi="GHEA Grapalat"/>
                <w:b/>
                <w:bCs/>
                <w:lang w:val="hy-AM"/>
              </w:rPr>
            </w:pPr>
          </w:p>
          <w:p w:rsidR="0081584E" w:rsidRPr="00DF059D" w:rsidRDefault="0081584E" w:rsidP="00DF059D">
            <w:pPr>
              <w:spacing w:after="0" w:line="276" w:lineRule="auto"/>
              <w:ind w:firstLine="43"/>
              <w:jc w:val="center"/>
              <w:rPr>
                <w:rFonts w:ascii="GHEA Grapalat" w:hAnsi="GHEA Grapalat" w:cs="Times New Roman"/>
                <w:b/>
                <w:bCs/>
                <w:lang w:val="hy-AM"/>
              </w:rPr>
            </w:pPr>
          </w:p>
          <w:p w:rsidR="0081584E" w:rsidRPr="00DF059D" w:rsidRDefault="0081584E" w:rsidP="00DF059D">
            <w:pPr>
              <w:spacing w:after="0" w:line="276" w:lineRule="auto"/>
              <w:ind w:firstLine="43"/>
              <w:jc w:val="center"/>
              <w:rPr>
                <w:rFonts w:ascii="GHEA Grapalat" w:hAnsi="GHEA Grapalat" w:cs="Times New Roman"/>
                <w:b/>
                <w:bCs/>
                <w:lang w:val="hy-AM"/>
              </w:rPr>
            </w:pPr>
          </w:p>
          <w:p w:rsidR="0081584E" w:rsidRPr="00DF059D" w:rsidRDefault="0081584E" w:rsidP="00DF059D">
            <w:pPr>
              <w:spacing w:after="0" w:line="276" w:lineRule="auto"/>
              <w:ind w:firstLine="43"/>
              <w:jc w:val="center"/>
              <w:rPr>
                <w:rFonts w:ascii="GHEA Grapalat" w:hAnsi="GHEA Grapalat" w:cs="Times New Roman"/>
                <w:b/>
                <w:bCs/>
                <w:lang w:val="hy-AM"/>
              </w:rPr>
            </w:pPr>
          </w:p>
          <w:p w:rsidR="00777F1B" w:rsidRPr="00DF059D" w:rsidRDefault="00777F1B" w:rsidP="00DF059D">
            <w:pPr>
              <w:spacing w:after="0" w:line="276" w:lineRule="auto"/>
              <w:ind w:firstLine="43"/>
              <w:jc w:val="center"/>
              <w:rPr>
                <w:rFonts w:ascii="GHEA Grapalat" w:hAnsi="GHEA Grapalat"/>
                <w:b/>
                <w:bCs/>
                <w:lang w:val="hy-AM"/>
              </w:rPr>
            </w:pPr>
          </w:p>
          <w:p w:rsidR="00777F1B" w:rsidRPr="00DF059D" w:rsidRDefault="00777F1B" w:rsidP="00DF059D">
            <w:pPr>
              <w:spacing w:after="0" w:line="276" w:lineRule="auto"/>
              <w:ind w:firstLine="43"/>
              <w:jc w:val="center"/>
              <w:rPr>
                <w:rFonts w:ascii="GHEA Grapalat" w:hAnsi="GHEA Grapalat"/>
                <w:b/>
                <w:bCs/>
                <w:lang w:val="hy-AM"/>
              </w:rPr>
            </w:pPr>
          </w:p>
          <w:p w:rsidR="00777F1B" w:rsidRPr="00DF059D" w:rsidRDefault="00777F1B" w:rsidP="00DF059D">
            <w:pPr>
              <w:spacing w:after="0" w:line="276" w:lineRule="auto"/>
              <w:ind w:firstLine="43"/>
              <w:jc w:val="center"/>
              <w:rPr>
                <w:rFonts w:ascii="GHEA Grapalat" w:hAnsi="GHEA Grapalat"/>
                <w:b/>
                <w:bCs/>
                <w:lang w:val="hy-AM"/>
              </w:rPr>
            </w:pPr>
          </w:p>
          <w:p w:rsidR="00777F1B" w:rsidRPr="00DF059D" w:rsidRDefault="00777F1B" w:rsidP="00DF059D">
            <w:pPr>
              <w:spacing w:after="0" w:line="276" w:lineRule="auto"/>
              <w:ind w:firstLine="43"/>
              <w:jc w:val="center"/>
              <w:rPr>
                <w:rFonts w:ascii="GHEA Grapalat" w:hAnsi="GHEA Grapalat" w:cs="Sylfaen"/>
                <w:b/>
                <w:bCs/>
                <w:iCs/>
                <w:lang w:val="hy-AM"/>
              </w:rPr>
            </w:pPr>
          </w:p>
          <w:p w:rsidR="00777F1B" w:rsidRPr="00DF059D" w:rsidRDefault="00777F1B" w:rsidP="00DF059D">
            <w:pPr>
              <w:spacing w:after="0" w:line="276" w:lineRule="auto"/>
              <w:ind w:firstLine="43"/>
              <w:jc w:val="center"/>
              <w:rPr>
                <w:rFonts w:ascii="GHEA Grapalat" w:hAnsi="GHEA Grapalat" w:cs="Sylfaen"/>
                <w:b/>
                <w:bCs/>
                <w:iCs/>
                <w:lang w:val="hy-AM"/>
              </w:rPr>
            </w:pPr>
          </w:p>
          <w:p w:rsidR="00777F1B" w:rsidRPr="00DF059D" w:rsidRDefault="00777F1B" w:rsidP="00DF059D">
            <w:pPr>
              <w:spacing w:after="0" w:line="276" w:lineRule="auto"/>
              <w:ind w:firstLine="43"/>
              <w:jc w:val="center"/>
              <w:rPr>
                <w:rFonts w:ascii="GHEA Grapalat" w:hAnsi="GHEA Grapalat" w:cs="Sylfaen"/>
                <w:b/>
                <w:bCs/>
                <w:iCs/>
                <w:lang w:val="hy-AM"/>
              </w:rPr>
            </w:pPr>
          </w:p>
          <w:p w:rsidR="00FC4B80" w:rsidRPr="00DF059D" w:rsidRDefault="00FC4B80" w:rsidP="00DF059D">
            <w:pPr>
              <w:spacing w:after="0" w:line="276" w:lineRule="auto"/>
              <w:jc w:val="both"/>
              <w:rPr>
                <w:rFonts w:ascii="GHEA Grapalat" w:hAnsi="GHEA Grapalat"/>
                <w:b/>
                <w:lang w:val="hy-AM"/>
              </w:rPr>
            </w:pPr>
          </w:p>
          <w:p w:rsidR="00FC4B80" w:rsidRDefault="00FC4B80"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B123FD" w:rsidRDefault="00B123FD" w:rsidP="00B123FD">
            <w:pPr>
              <w:pStyle w:val="BodyText"/>
              <w:spacing w:after="0" w:line="360" w:lineRule="auto"/>
              <w:jc w:val="both"/>
              <w:rPr>
                <w:rFonts w:ascii="GHEA Grapalat" w:hAnsi="GHEA Grapalat"/>
                <w:bCs/>
                <w:lang w:val="hy-AM"/>
              </w:rPr>
            </w:pPr>
            <w:r>
              <w:rPr>
                <w:rFonts w:ascii="GHEA Grapalat" w:hAnsi="GHEA Grapalat"/>
                <w:bCs/>
                <w:lang w:val="hy-AM"/>
              </w:rPr>
              <w:lastRenderedPageBreak/>
              <w:t xml:space="preserve">     </w:t>
            </w:r>
          </w:p>
          <w:p w:rsidR="00B123FD" w:rsidRDefault="00B123FD" w:rsidP="00B123FD">
            <w:pPr>
              <w:pStyle w:val="BodyText"/>
              <w:spacing w:after="0" w:line="360" w:lineRule="auto"/>
              <w:jc w:val="both"/>
              <w:rPr>
                <w:rFonts w:ascii="GHEA Grapalat" w:hAnsi="GHEA Grapalat"/>
                <w:bCs/>
                <w:lang w:val="hy-AM"/>
              </w:rPr>
            </w:pPr>
          </w:p>
          <w:p w:rsidR="00B123FD" w:rsidRPr="00193487" w:rsidRDefault="00B123FD" w:rsidP="00B123FD">
            <w:pPr>
              <w:pStyle w:val="BodyText"/>
              <w:spacing w:after="0" w:line="360" w:lineRule="auto"/>
              <w:jc w:val="both"/>
              <w:rPr>
                <w:rFonts w:ascii="GHEA Grapalat" w:hAnsi="GHEA Grapalat"/>
                <w:b/>
                <w:color w:val="000000" w:themeColor="text1"/>
                <w:lang w:val="hy-AM"/>
              </w:rPr>
            </w:pPr>
            <w:r>
              <w:rPr>
                <w:rFonts w:ascii="GHEA Grapalat" w:hAnsi="GHEA Grapalat"/>
                <w:bCs/>
                <w:lang w:val="hy-AM"/>
              </w:rPr>
              <w:t xml:space="preserve">      </w:t>
            </w:r>
            <w:r w:rsidRPr="00193487">
              <w:rPr>
                <w:rFonts w:ascii="GHEA Grapalat" w:hAnsi="GHEA Grapalat"/>
                <w:b/>
                <w:color w:val="000000" w:themeColor="text1"/>
                <w:lang w:val="hy-AM"/>
              </w:rPr>
              <w:t>Չի ընդունվել:</w:t>
            </w:r>
          </w:p>
          <w:p w:rsidR="00B123FD" w:rsidRDefault="00B123FD" w:rsidP="00B123FD">
            <w:pPr>
              <w:pStyle w:val="BodyText"/>
              <w:spacing w:after="0" w:line="360" w:lineRule="auto"/>
              <w:ind w:firstLine="567"/>
              <w:jc w:val="both"/>
              <w:rPr>
                <w:rFonts w:ascii="GHEA Grapalat" w:hAnsi="GHEA Grapalat"/>
                <w:color w:val="000000" w:themeColor="text1"/>
                <w:lang w:val="hy-AM"/>
              </w:rPr>
            </w:pPr>
            <w:r>
              <w:rPr>
                <w:rFonts w:ascii="GHEA Grapalat" w:hAnsi="GHEA Grapalat"/>
                <w:color w:val="000000" w:themeColor="text1"/>
                <w:lang w:val="hy-AM"/>
              </w:rPr>
              <w:t xml:space="preserve">Վերազինման պարագայում Ընկերությունը հնարավորություն կունենա պատշաճ մակարդակով իրականացնել դեղերի գրանցման, դեղերի փորձաքննությունների աշխատանքների իրականացումը: Իսկ ինչ վերաբերվում է </w:t>
            </w:r>
            <w:r>
              <w:rPr>
                <w:rFonts w:ascii="GHEA Grapalat" w:hAnsi="GHEA Grapalat" w:cs="Sylfaen"/>
                <w:lang w:val="hy-AM" w:eastAsia="ru-RU"/>
              </w:rPr>
              <w:t>ՀՀ կառավարության 18.11.2021թ. թիվ</w:t>
            </w:r>
            <w:r w:rsidRPr="009F188E">
              <w:rPr>
                <w:rFonts w:ascii="GHEA Grapalat" w:hAnsi="GHEA Grapalat" w:cs="Sylfaen"/>
                <w:lang w:val="hy-AM" w:eastAsia="ru-RU"/>
              </w:rPr>
              <w:t xml:space="preserve"> 1902-Լ որոշմա</w:t>
            </w:r>
            <w:r>
              <w:rPr>
                <w:rFonts w:ascii="GHEA Grapalat" w:hAnsi="GHEA Grapalat" w:cs="Sylfaen"/>
                <w:lang w:val="hy-AM" w:eastAsia="ru-RU"/>
              </w:rPr>
              <w:t xml:space="preserve">ն մեջ ներառված չլինելուն, հայտնում եմ, որ հաշվի առնելով բյուջետային հատկացումների սահմանափակ լինելը ոչ բոլոր նախաձեռնություններն են ներառվել որոշման մեջ, իսկ վերազինման համար անհրաժեշտ միջոցների հատկացումը դիտարկվել է այլ ծրագրերով առկա միջոցների վերաբաշխման հաշվին: </w:t>
            </w:r>
          </w:p>
          <w:p w:rsidR="00B123FD" w:rsidRPr="00193487" w:rsidRDefault="00B123FD" w:rsidP="00B123FD">
            <w:pPr>
              <w:pStyle w:val="BodyText"/>
              <w:spacing w:after="0" w:line="360" w:lineRule="auto"/>
              <w:ind w:firstLine="567"/>
              <w:jc w:val="both"/>
              <w:rPr>
                <w:rFonts w:ascii="GHEA Grapalat" w:hAnsi="GHEA Grapalat"/>
                <w:bCs/>
                <w:color w:val="000000" w:themeColor="text1"/>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B123FD" w:rsidRDefault="00B123FD" w:rsidP="00DF059D">
            <w:pPr>
              <w:spacing w:after="0" w:line="276" w:lineRule="auto"/>
              <w:ind w:firstLine="43"/>
              <w:jc w:val="both"/>
              <w:rPr>
                <w:rFonts w:ascii="GHEA Grapalat" w:hAnsi="GHEA Grapalat" w:cs="Times New Roman"/>
                <w:bCs/>
                <w:lang w:val="hy-AM"/>
              </w:rPr>
            </w:pPr>
            <w:r>
              <w:rPr>
                <w:rFonts w:ascii="GHEA Grapalat" w:hAnsi="GHEA Grapalat" w:cs="Times New Roman"/>
                <w:bCs/>
                <w:lang w:val="hy-AM"/>
              </w:rPr>
              <w:t xml:space="preserve">  </w:t>
            </w:r>
          </w:p>
          <w:p w:rsidR="00B123FD" w:rsidRDefault="00B123FD" w:rsidP="00DF059D">
            <w:pPr>
              <w:spacing w:after="0" w:line="276" w:lineRule="auto"/>
              <w:ind w:firstLine="43"/>
              <w:jc w:val="both"/>
              <w:rPr>
                <w:rFonts w:ascii="GHEA Grapalat" w:hAnsi="GHEA Grapalat" w:cs="Times New Roman"/>
                <w:bCs/>
                <w:lang w:val="hy-AM"/>
              </w:rPr>
            </w:pPr>
          </w:p>
          <w:p w:rsidR="00B123FD" w:rsidRDefault="00B123FD" w:rsidP="00DF059D">
            <w:pPr>
              <w:spacing w:after="0" w:line="276" w:lineRule="auto"/>
              <w:ind w:firstLine="43"/>
              <w:jc w:val="both"/>
              <w:rPr>
                <w:rFonts w:ascii="GHEA Grapalat" w:hAnsi="GHEA Grapalat" w:cs="Times New Roman"/>
                <w:bCs/>
                <w:lang w:val="hy-AM"/>
              </w:rPr>
            </w:pPr>
          </w:p>
          <w:p w:rsidR="00B123FD" w:rsidRDefault="00B123FD" w:rsidP="00DF059D">
            <w:pPr>
              <w:spacing w:after="0" w:line="276" w:lineRule="auto"/>
              <w:ind w:firstLine="43"/>
              <w:jc w:val="both"/>
              <w:rPr>
                <w:rFonts w:ascii="GHEA Grapalat" w:hAnsi="GHEA Grapalat" w:cs="Times New Roman"/>
                <w:bCs/>
                <w:lang w:val="hy-AM"/>
              </w:rPr>
            </w:pPr>
          </w:p>
          <w:p w:rsidR="00B123FD" w:rsidRDefault="00B123FD" w:rsidP="00DF059D">
            <w:pPr>
              <w:spacing w:after="0" w:line="276" w:lineRule="auto"/>
              <w:ind w:firstLine="43"/>
              <w:jc w:val="both"/>
              <w:rPr>
                <w:rFonts w:ascii="GHEA Grapalat" w:hAnsi="GHEA Grapalat" w:cs="Times New Roman"/>
                <w:bCs/>
                <w:lang w:val="hy-AM"/>
              </w:rPr>
            </w:pPr>
          </w:p>
          <w:p w:rsidR="00873952" w:rsidRPr="005F16F0" w:rsidRDefault="00B123FD" w:rsidP="00DF059D">
            <w:pPr>
              <w:spacing w:after="0" w:line="276" w:lineRule="auto"/>
              <w:ind w:firstLine="43"/>
              <w:jc w:val="both"/>
              <w:rPr>
                <w:rFonts w:ascii="GHEA Grapalat" w:hAnsi="GHEA Grapalat" w:cs="Times New Roman"/>
                <w:bCs/>
                <w:lang w:val="hy-AM"/>
              </w:rPr>
            </w:pPr>
            <w:r>
              <w:rPr>
                <w:rFonts w:ascii="GHEA Grapalat" w:hAnsi="GHEA Grapalat" w:cs="Times New Roman"/>
                <w:bCs/>
                <w:lang w:val="hy-AM"/>
              </w:rPr>
              <w:t xml:space="preserve">       Օբյեկտները ծանրաբեռնված են պայմանագրային    պարտավորություններով, որոշման ընդունումից հետո նվազեցումները կիրականացվեն:</w:t>
            </w:r>
            <w:r w:rsidR="005F16F0">
              <w:rPr>
                <w:rFonts w:ascii="GHEA Grapalat" w:hAnsi="GHEA Grapalat" w:cs="Times New Roman"/>
                <w:bCs/>
                <w:lang w:val="hy-AM"/>
              </w:rPr>
              <w:t xml:space="preserve"> Կապալառու ընկերությունների կողմից առկա է նվազեցումների համաձայնություններ </w:t>
            </w:r>
            <w:r w:rsidR="005F16F0" w:rsidRPr="005F16F0">
              <w:rPr>
                <w:rFonts w:ascii="GHEA Grapalat" w:hAnsi="GHEA Grapalat" w:cs="Times New Roman"/>
                <w:bCs/>
                <w:i/>
                <w:lang w:val="hy-AM"/>
              </w:rPr>
              <w:t>(</w:t>
            </w:r>
            <w:r w:rsidR="005F16F0">
              <w:rPr>
                <w:rFonts w:ascii="GHEA Grapalat" w:hAnsi="GHEA Grapalat" w:cs="Times New Roman"/>
                <w:bCs/>
                <w:i/>
                <w:lang w:val="hy-AM"/>
              </w:rPr>
              <w:t>կ</w:t>
            </w:r>
            <w:r w:rsidR="005F16F0" w:rsidRPr="005F16F0">
              <w:rPr>
                <w:rFonts w:ascii="GHEA Grapalat" w:hAnsi="GHEA Grapalat" w:cs="Times New Roman"/>
                <w:bCs/>
                <w:i/>
                <w:lang w:val="hy-AM"/>
              </w:rPr>
              <w:t>ցվում է)</w:t>
            </w:r>
            <w:r w:rsidR="005F16F0">
              <w:rPr>
                <w:rFonts w:ascii="GHEA Grapalat" w:hAnsi="GHEA Grapalat" w:cs="Times New Roman"/>
                <w:bCs/>
                <w:lang w:val="hy-AM"/>
              </w:rPr>
              <w:t xml:space="preserve"> :</w:t>
            </w: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Default="00873952" w:rsidP="00DF059D">
            <w:pPr>
              <w:spacing w:after="0" w:line="276" w:lineRule="auto"/>
              <w:ind w:firstLine="43"/>
              <w:jc w:val="both"/>
              <w:rPr>
                <w:rFonts w:ascii="GHEA Grapalat" w:hAnsi="GHEA Grapalat" w:cs="Times New Roman"/>
                <w:bCs/>
                <w:lang w:val="hy-AM"/>
              </w:rPr>
            </w:pPr>
          </w:p>
          <w:p w:rsidR="00873952" w:rsidRPr="00DF059D" w:rsidRDefault="00873952" w:rsidP="00873952">
            <w:pPr>
              <w:spacing w:after="0" w:line="276" w:lineRule="auto"/>
              <w:ind w:firstLine="43"/>
              <w:rPr>
                <w:rFonts w:ascii="GHEA Grapalat" w:hAnsi="GHEA Grapalat" w:cs="Times New Roman"/>
                <w:b/>
                <w:bCs/>
                <w:lang w:val="hy-AM"/>
              </w:rPr>
            </w:pPr>
            <w:r>
              <w:rPr>
                <w:rFonts w:ascii="GHEA Grapalat" w:hAnsi="GHEA Grapalat" w:cs="Times New Roman"/>
                <w:b/>
                <w:bCs/>
                <w:lang w:val="hy-AM"/>
              </w:rPr>
              <w:t xml:space="preserve">   </w:t>
            </w:r>
            <w:r w:rsidRPr="00DF059D">
              <w:rPr>
                <w:rFonts w:ascii="GHEA Grapalat" w:hAnsi="GHEA Grapalat" w:cs="Times New Roman"/>
                <w:b/>
                <w:bCs/>
                <w:lang w:val="hy-AM"/>
              </w:rPr>
              <w:t>Ընդունվել է :</w:t>
            </w:r>
          </w:p>
          <w:p w:rsidR="00873952" w:rsidRPr="00DF059D" w:rsidRDefault="00873952" w:rsidP="00873952">
            <w:pPr>
              <w:spacing w:after="0" w:line="276" w:lineRule="auto"/>
              <w:ind w:firstLine="43"/>
              <w:jc w:val="both"/>
              <w:rPr>
                <w:rFonts w:ascii="GHEA Grapalat" w:hAnsi="GHEA Grapalat" w:cs="Times New Roman"/>
                <w:bCs/>
                <w:lang w:val="hy-AM"/>
              </w:rPr>
            </w:pPr>
            <w:r w:rsidRPr="00DF059D">
              <w:rPr>
                <w:rFonts w:ascii="GHEA Grapalat" w:hAnsi="GHEA Grapalat"/>
                <w:lang w:val="hy-AM"/>
              </w:rPr>
              <w:t xml:space="preserve"> </w:t>
            </w:r>
            <w:r>
              <w:rPr>
                <w:rFonts w:ascii="GHEA Grapalat" w:hAnsi="GHEA Grapalat"/>
                <w:lang w:val="hy-AM"/>
              </w:rPr>
              <w:t xml:space="preserve">  </w:t>
            </w:r>
            <w:r w:rsidRPr="00DF059D">
              <w:rPr>
                <w:rFonts w:ascii="GHEA Grapalat" w:hAnsi="GHEA Grapalat" w:cs="Times New Roman"/>
                <w:bCs/>
                <w:lang w:val="hy-AM"/>
              </w:rPr>
              <w:t>Կատարվել են համապատասխան փոփոխություններ:</w:t>
            </w:r>
          </w:p>
          <w:p w:rsidR="007D32D2" w:rsidRPr="00DF059D" w:rsidRDefault="007D32D2" w:rsidP="00DF059D">
            <w:pPr>
              <w:spacing w:after="0" w:line="276" w:lineRule="auto"/>
              <w:ind w:firstLine="43"/>
              <w:jc w:val="both"/>
              <w:rPr>
                <w:rFonts w:ascii="GHEA Grapalat" w:hAnsi="GHEA Grapalat" w:cs="Times New Roman"/>
                <w:bCs/>
                <w:lang w:val="hy-AM"/>
              </w:rPr>
            </w:pPr>
          </w:p>
          <w:p w:rsidR="00777F1B" w:rsidRDefault="00777F1B" w:rsidP="00DF059D">
            <w:pPr>
              <w:spacing w:after="0" w:line="276" w:lineRule="auto"/>
              <w:ind w:firstLine="43"/>
              <w:jc w:val="both"/>
              <w:rPr>
                <w:rFonts w:ascii="GHEA Grapalat" w:hAnsi="GHEA Grapalat"/>
                <w:b/>
                <w:bCs/>
                <w:lang w:val="hy-AM"/>
              </w:rPr>
            </w:pPr>
          </w:p>
          <w:p w:rsidR="00873952" w:rsidRDefault="00873952" w:rsidP="00DF059D">
            <w:pPr>
              <w:spacing w:after="0" w:line="276" w:lineRule="auto"/>
              <w:ind w:firstLine="43"/>
              <w:jc w:val="both"/>
              <w:rPr>
                <w:rFonts w:ascii="GHEA Grapalat" w:hAnsi="GHEA Grapalat"/>
                <w:b/>
                <w:bCs/>
                <w:lang w:val="hy-AM"/>
              </w:rPr>
            </w:pPr>
          </w:p>
          <w:p w:rsidR="00873952" w:rsidRDefault="00873952" w:rsidP="00DF059D">
            <w:pPr>
              <w:spacing w:after="0" w:line="276" w:lineRule="auto"/>
              <w:ind w:firstLine="43"/>
              <w:jc w:val="both"/>
              <w:rPr>
                <w:rFonts w:ascii="GHEA Grapalat" w:hAnsi="GHEA Grapalat"/>
                <w:b/>
                <w:bCs/>
                <w:lang w:val="hy-AM"/>
              </w:rPr>
            </w:pPr>
          </w:p>
          <w:p w:rsidR="00873952" w:rsidRDefault="00873952" w:rsidP="00DF059D">
            <w:pPr>
              <w:spacing w:after="0" w:line="276" w:lineRule="auto"/>
              <w:ind w:firstLine="43"/>
              <w:jc w:val="both"/>
              <w:rPr>
                <w:rFonts w:ascii="GHEA Grapalat" w:hAnsi="GHEA Grapalat"/>
                <w:b/>
                <w:bCs/>
                <w:lang w:val="hy-AM"/>
              </w:rPr>
            </w:pPr>
          </w:p>
          <w:p w:rsidR="00873952" w:rsidRPr="00DF059D" w:rsidRDefault="00873952" w:rsidP="00873952">
            <w:pPr>
              <w:spacing w:after="0" w:line="276" w:lineRule="auto"/>
              <w:ind w:firstLine="43"/>
              <w:rPr>
                <w:rFonts w:ascii="GHEA Grapalat" w:hAnsi="GHEA Grapalat" w:cs="Times New Roman"/>
                <w:b/>
                <w:bCs/>
                <w:lang w:val="hy-AM"/>
              </w:rPr>
            </w:pPr>
            <w:r>
              <w:rPr>
                <w:rFonts w:ascii="GHEA Grapalat" w:hAnsi="GHEA Grapalat"/>
                <w:b/>
                <w:bCs/>
                <w:lang w:val="hy-AM"/>
              </w:rPr>
              <w:t xml:space="preserve">    </w:t>
            </w:r>
            <w:r w:rsidRPr="00DF059D">
              <w:rPr>
                <w:rFonts w:ascii="GHEA Grapalat" w:hAnsi="GHEA Grapalat" w:cs="Times New Roman"/>
                <w:b/>
                <w:bCs/>
                <w:lang w:val="hy-AM"/>
              </w:rPr>
              <w:t>Ընդունվել է :</w:t>
            </w:r>
          </w:p>
          <w:p w:rsidR="00873952" w:rsidRPr="00DF059D" w:rsidRDefault="00873952" w:rsidP="00873952">
            <w:pPr>
              <w:spacing w:after="0" w:line="276" w:lineRule="auto"/>
              <w:ind w:firstLine="43"/>
              <w:jc w:val="both"/>
              <w:rPr>
                <w:rFonts w:ascii="GHEA Grapalat" w:hAnsi="GHEA Grapalat" w:cs="Times New Roman"/>
                <w:bCs/>
                <w:lang w:val="hy-AM"/>
              </w:rPr>
            </w:pPr>
            <w:r w:rsidRPr="00DF059D">
              <w:rPr>
                <w:rFonts w:ascii="GHEA Grapalat" w:hAnsi="GHEA Grapalat"/>
                <w:lang w:val="hy-AM"/>
              </w:rPr>
              <w:t xml:space="preserve"> </w:t>
            </w:r>
            <w:r>
              <w:rPr>
                <w:rFonts w:ascii="GHEA Grapalat" w:hAnsi="GHEA Grapalat"/>
                <w:lang w:val="hy-AM"/>
              </w:rPr>
              <w:t xml:space="preserve">   </w:t>
            </w:r>
            <w:r w:rsidRPr="00DF059D">
              <w:rPr>
                <w:rFonts w:ascii="GHEA Grapalat" w:hAnsi="GHEA Grapalat" w:cs="Times New Roman"/>
                <w:bCs/>
                <w:lang w:val="hy-AM"/>
              </w:rPr>
              <w:t>Կատարվել են համապատասխան փոփոխություններ:</w:t>
            </w:r>
          </w:p>
          <w:p w:rsidR="00873952" w:rsidRDefault="00873952" w:rsidP="00873952">
            <w:pPr>
              <w:spacing w:after="0" w:line="276" w:lineRule="auto"/>
              <w:jc w:val="both"/>
              <w:rPr>
                <w:rFonts w:ascii="GHEA Grapalat" w:hAnsi="GHEA Grapalat"/>
                <w:b/>
                <w:bCs/>
                <w:lang w:val="hy-AM"/>
              </w:rPr>
            </w:pPr>
            <w:r>
              <w:rPr>
                <w:rFonts w:ascii="GHEA Grapalat" w:hAnsi="GHEA Grapalat"/>
                <w:b/>
                <w:bCs/>
                <w:lang w:val="hy-AM"/>
              </w:rPr>
              <w:t xml:space="preserve">      </w:t>
            </w:r>
          </w:p>
          <w:p w:rsidR="00873952" w:rsidRDefault="00873952" w:rsidP="00873952">
            <w:pPr>
              <w:spacing w:after="0" w:line="276" w:lineRule="auto"/>
              <w:jc w:val="both"/>
              <w:rPr>
                <w:rFonts w:ascii="GHEA Grapalat" w:hAnsi="GHEA Grapalat"/>
                <w:b/>
                <w:bCs/>
                <w:lang w:val="hy-AM"/>
              </w:rPr>
            </w:pPr>
          </w:p>
          <w:p w:rsidR="00873952" w:rsidRDefault="00873952" w:rsidP="00873952">
            <w:pPr>
              <w:spacing w:after="0" w:line="276" w:lineRule="auto"/>
              <w:jc w:val="both"/>
              <w:rPr>
                <w:rFonts w:ascii="GHEA Grapalat" w:hAnsi="GHEA Grapalat"/>
                <w:b/>
                <w:bCs/>
                <w:lang w:val="hy-AM"/>
              </w:rPr>
            </w:pPr>
          </w:p>
          <w:p w:rsidR="00873952" w:rsidRDefault="00873952" w:rsidP="00873952">
            <w:pPr>
              <w:spacing w:after="0" w:line="276" w:lineRule="auto"/>
              <w:jc w:val="both"/>
              <w:rPr>
                <w:rFonts w:ascii="GHEA Grapalat" w:hAnsi="GHEA Grapalat"/>
                <w:b/>
                <w:bCs/>
                <w:lang w:val="hy-AM"/>
              </w:rPr>
            </w:pPr>
          </w:p>
          <w:p w:rsidR="00873952" w:rsidRPr="00DF059D" w:rsidRDefault="00873952" w:rsidP="00873952">
            <w:pPr>
              <w:spacing w:after="0" w:line="276" w:lineRule="auto"/>
              <w:ind w:firstLine="43"/>
              <w:rPr>
                <w:rFonts w:ascii="GHEA Grapalat" w:hAnsi="GHEA Grapalat" w:cs="Times New Roman"/>
                <w:b/>
                <w:bCs/>
                <w:lang w:val="hy-AM"/>
              </w:rPr>
            </w:pPr>
            <w:r>
              <w:rPr>
                <w:rFonts w:ascii="GHEA Grapalat" w:hAnsi="GHEA Grapalat"/>
                <w:b/>
                <w:bCs/>
                <w:lang w:val="hy-AM"/>
              </w:rPr>
              <w:t xml:space="preserve">   </w:t>
            </w:r>
            <w:r w:rsidRPr="00DF059D">
              <w:rPr>
                <w:rFonts w:ascii="GHEA Grapalat" w:hAnsi="GHEA Grapalat" w:cs="Times New Roman"/>
                <w:b/>
                <w:bCs/>
                <w:lang w:val="hy-AM"/>
              </w:rPr>
              <w:t>Ընդունվել է :</w:t>
            </w:r>
          </w:p>
          <w:p w:rsidR="00873952" w:rsidRPr="00DF059D" w:rsidRDefault="00873952" w:rsidP="00873952">
            <w:pPr>
              <w:spacing w:after="0" w:line="276" w:lineRule="auto"/>
              <w:ind w:firstLine="43"/>
              <w:jc w:val="both"/>
              <w:rPr>
                <w:rFonts w:ascii="GHEA Grapalat" w:hAnsi="GHEA Grapalat" w:cs="Times New Roman"/>
                <w:bCs/>
                <w:lang w:val="hy-AM"/>
              </w:rPr>
            </w:pPr>
            <w:r w:rsidRPr="00DF059D">
              <w:rPr>
                <w:rFonts w:ascii="GHEA Grapalat" w:hAnsi="GHEA Grapalat"/>
                <w:lang w:val="hy-AM"/>
              </w:rPr>
              <w:t xml:space="preserve"> </w:t>
            </w:r>
            <w:r>
              <w:rPr>
                <w:rFonts w:ascii="GHEA Grapalat" w:hAnsi="GHEA Grapalat"/>
                <w:lang w:val="hy-AM"/>
              </w:rPr>
              <w:t xml:space="preserve">  </w:t>
            </w:r>
            <w:r w:rsidRPr="00DF059D">
              <w:rPr>
                <w:rFonts w:ascii="GHEA Grapalat" w:hAnsi="GHEA Grapalat" w:cs="Times New Roman"/>
                <w:bCs/>
                <w:lang w:val="hy-AM"/>
              </w:rPr>
              <w:t>Կատարվել են համապատասխան փոփոխություններ:</w:t>
            </w:r>
          </w:p>
          <w:p w:rsidR="00873952" w:rsidRPr="00DF059D" w:rsidRDefault="00873952" w:rsidP="00873952">
            <w:pPr>
              <w:spacing w:after="0" w:line="276" w:lineRule="auto"/>
              <w:jc w:val="both"/>
              <w:rPr>
                <w:rFonts w:ascii="GHEA Grapalat" w:hAnsi="GHEA Grapalat"/>
                <w:b/>
                <w:bCs/>
                <w:lang w:val="hy-AM"/>
              </w:rPr>
            </w:pPr>
          </w:p>
        </w:tc>
      </w:tr>
      <w:tr w:rsidR="00564ECE" w:rsidRPr="00564ECE" w:rsidTr="00564ECE">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64ECE" w:rsidRPr="00564ECE" w:rsidRDefault="00564ECE" w:rsidP="00DF059D">
            <w:pPr>
              <w:spacing w:after="0" w:line="276" w:lineRule="auto"/>
              <w:ind w:firstLine="567"/>
              <w:jc w:val="both"/>
              <w:rPr>
                <w:rFonts w:ascii="GHEA Grapalat" w:eastAsia="Times New Roman" w:hAnsi="GHEA Grapalat" w:cs="Sylfaen"/>
                <w:sz w:val="24"/>
                <w:szCs w:val="24"/>
                <w:lang w:val="hy-AM" w:eastAsia="ru-RU"/>
              </w:rPr>
            </w:pPr>
            <w:r w:rsidRPr="00564ECE">
              <w:rPr>
                <w:rFonts w:ascii="GHEA Grapalat" w:eastAsia="Times New Roman" w:hAnsi="GHEA Grapalat" w:cs="Sylfaen"/>
                <w:sz w:val="24"/>
                <w:szCs w:val="24"/>
                <w:lang w:val="hy-AM" w:eastAsia="ru-RU"/>
              </w:rPr>
              <w:lastRenderedPageBreak/>
              <w:t>3</w:t>
            </w:r>
            <w:r>
              <w:rPr>
                <w:rFonts w:ascii="GHEA Grapalat" w:eastAsia="Times New Roman" w:hAnsi="GHEA Grapalat" w:cs="Sylfaen"/>
                <w:sz w:val="24"/>
                <w:szCs w:val="24"/>
                <w:lang w:val="hy-AM" w:eastAsia="ru-RU"/>
              </w:rPr>
              <w:t>. ՀՀ արդարադատության նախարարություն</w:t>
            </w:r>
          </w:p>
        </w:tc>
        <w:tc>
          <w:tcPr>
            <w:tcW w:w="77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64ECE" w:rsidRPr="00DF059D" w:rsidRDefault="00564ECE" w:rsidP="00564ECE">
            <w:pPr>
              <w:shd w:val="clear" w:color="auto" w:fill="BFBFBF" w:themeFill="background1" w:themeFillShade="BF"/>
              <w:spacing w:after="0" w:line="276" w:lineRule="auto"/>
              <w:ind w:left="133" w:firstLine="43"/>
              <w:jc w:val="center"/>
              <w:rPr>
                <w:rFonts w:ascii="GHEA Grapalat" w:hAnsi="GHEA Grapalat"/>
                <w:b/>
                <w:bCs/>
                <w:lang w:val="hy-AM"/>
              </w:rPr>
            </w:pPr>
            <w:r>
              <w:rPr>
                <w:rFonts w:ascii="GHEA Grapalat" w:hAnsi="GHEA Grapalat"/>
                <w:b/>
                <w:bCs/>
                <w:lang w:val="hy-AM"/>
              </w:rPr>
              <w:t>2</w:t>
            </w:r>
            <w:r>
              <w:rPr>
                <w:rFonts w:ascii="GHEA Grapalat" w:hAnsi="GHEA Grapalat"/>
                <w:b/>
                <w:bCs/>
                <w:lang w:val="hy-AM"/>
              </w:rPr>
              <w:t>7</w:t>
            </w:r>
            <w:r w:rsidRPr="00DF059D">
              <w:rPr>
                <w:rFonts w:ascii="GHEA Grapalat" w:hAnsi="GHEA Grapalat"/>
                <w:b/>
                <w:bCs/>
                <w:lang w:val="hy-AM"/>
              </w:rPr>
              <w:t>.0</w:t>
            </w:r>
            <w:r>
              <w:rPr>
                <w:rFonts w:ascii="GHEA Grapalat" w:hAnsi="GHEA Grapalat"/>
                <w:b/>
                <w:bCs/>
                <w:lang w:val="hy-AM"/>
              </w:rPr>
              <w:t>4</w:t>
            </w:r>
            <w:r w:rsidRPr="00DF059D">
              <w:rPr>
                <w:rFonts w:ascii="GHEA Grapalat" w:hAnsi="GHEA Grapalat"/>
                <w:b/>
                <w:bCs/>
                <w:lang w:val="hy-AM"/>
              </w:rPr>
              <w:t>.202</w:t>
            </w:r>
            <w:r>
              <w:rPr>
                <w:rFonts w:ascii="GHEA Grapalat" w:hAnsi="GHEA Grapalat"/>
                <w:b/>
                <w:bCs/>
                <w:lang w:val="hy-AM"/>
              </w:rPr>
              <w:t>3</w:t>
            </w:r>
            <w:r w:rsidRPr="00DF059D">
              <w:rPr>
                <w:rFonts w:ascii="GHEA Grapalat" w:hAnsi="GHEA Grapalat"/>
                <w:b/>
                <w:bCs/>
                <w:lang w:val="hy-AM"/>
              </w:rPr>
              <w:t>թ.</w:t>
            </w:r>
          </w:p>
          <w:p w:rsidR="00564ECE" w:rsidRPr="00CD7E0C" w:rsidRDefault="00564ECE" w:rsidP="00564ECE">
            <w:pPr>
              <w:shd w:val="clear" w:color="auto" w:fill="BFBFBF" w:themeFill="background1" w:themeFillShade="BF"/>
              <w:spacing w:after="0" w:line="360" w:lineRule="auto"/>
              <w:jc w:val="center"/>
              <w:rPr>
                <w:rFonts w:ascii="GHEA Grapalat" w:hAnsi="GHEA Grapalat"/>
                <w:b/>
                <w:u w:val="single"/>
                <w:lang w:val="hy-AM"/>
              </w:rPr>
            </w:pPr>
            <w:r w:rsidRPr="00CD7E0C">
              <w:rPr>
                <w:rFonts w:ascii="GHEA Grapalat" w:hAnsi="GHEA Grapalat"/>
                <w:b/>
                <w:u w:val="single"/>
                <w:lang w:val="hy-AM"/>
              </w:rPr>
              <w:t>№/27.2/</w:t>
            </w:r>
            <w:r w:rsidRPr="00CD7E0C">
              <w:rPr>
                <w:rFonts w:ascii="GHEA Grapalat" w:hAnsi="GHEA Grapalat"/>
                <w:b/>
                <w:u w:val="single"/>
              </w:rPr>
              <w:t>21155</w:t>
            </w:r>
            <w:r w:rsidRPr="00CD7E0C">
              <w:rPr>
                <w:rFonts w:ascii="GHEA Grapalat" w:hAnsi="GHEA Grapalat"/>
                <w:b/>
                <w:u w:val="single"/>
                <w:lang w:val="hy-AM"/>
              </w:rPr>
              <w:t>-2023</w:t>
            </w:r>
          </w:p>
          <w:p w:rsidR="00564ECE" w:rsidRPr="00DF059D" w:rsidRDefault="00564ECE" w:rsidP="00DF059D">
            <w:pPr>
              <w:spacing w:after="0" w:line="276" w:lineRule="auto"/>
              <w:ind w:firstLine="43"/>
              <w:jc w:val="center"/>
              <w:rPr>
                <w:rFonts w:ascii="GHEA Grapalat" w:hAnsi="GHEA Grapalat"/>
                <w:b/>
                <w:bCs/>
                <w:lang w:val="hy-AM"/>
              </w:rPr>
            </w:pPr>
          </w:p>
        </w:tc>
      </w:tr>
      <w:tr w:rsidR="00564ECE" w:rsidRPr="00564ECE" w:rsidTr="00777F1B">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rsidR="00564ECE" w:rsidRPr="00564ECE" w:rsidRDefault="00564ECE" w:rsidP="00564ECE">
            <w:pPr>
              <w:tabs>
                <w:tab w:val="left" w:pos="990"/>
              </w:tabs>
              <w:spacing w:after="0" w:line="360" w:lineRule="auto"/>
              <w:ind w:firstLine="706"/>
              <w:jc w:val="both"/>
              <w:rPr>
                <w:rFonts w:ascii="GHEA Grapalat" w:hAnsi="GHEA Grapalat" w:cs="Tahoma"/>
                <w:bCs/>
                <w:sz w:val="24"/>
                <w:szCs w:val="24"/>
                <w:lang w:val="hy-AM"/>
              </w:rPr>
            </w:pPr>
            <w:r w:rsidRPr="00564ECE">
              <w:rPr>
                <w:rFonts w:ascii="GHEA Grapalat" w:hAnsi="GHEA Grapalat" w:cs="Tahoma"/>
                <w:bCs/>
                <w:sz w:val="24"/>
                <w:szCs w:val="24"/>
                <w:lang w:val="hy-AM"/>
              </w:rPr>
              <w:lastRenderedPageBreak/>
              <w:t>«Ակադեմիկոս Էմիլ Գաբրիելյանի անվան դեղերի և բժշկական տեխնոլոգիաների փորձագիտական կենտրոն» փակ բաժնետիրական ընկերության կանոնադրական կապիտալն ավելացնելու, «Հայաստանի Հանրապետության 2023 թվականի պետական բյուջեի մասին» օրենքում վերաբաշխում, փոփոխություններ և լրացումներ, Հայաստանի Հանրապետության կառավարության 2022 թվականի դեկտեմբերի 29-ի N 2111-Ն</w:t>
            </w:r>
            <w:r w:rsidRPr="00E31C81">
              <w:rPr>
                <w:rFonts w:ascii="GHEA Grapalat" w:hAnsi="GHEA Grapalat" w:cs="Tahoma"/>
                <w:bCs/>
                <w:sz w:val="24"/>
                <w:szCs w:val="24"/>
                <w:lang w:val="af-ZA"/>
              </w:rPr>
              <w:t xml:space="preserve"> </w:t>
            </w:r>
            <w:r w:rsidRPr="00564ECE">
              <w:rPr>
                <w:rFonts w:ascii="GHEA Grapalat" w:hAnsi="GHEA Grapalat" w:cs="Tahoma"/>
                <w:bCs/>
                <w:sz w:val="24"/>
                <w:szCs w:val="24"/>
                <w:lang w:val="hy-AM"/>
              </w:rPr>
              <w:t>որոշման</w:t>
            </w:r>
            <w:r w:rsidRPr="00E31C81">
              <w:rPr>
                <w:rFonts w:ascii="GHEA Grapalat" w:hAnsi="GHEA Grapalat" w:cs="Tahoma"/>
                <w:bCs/>
                <w:sz w:val="24"/>
                <w:szCs w:val="24"/>
                <w:lang w:val="af-ZA"/>
              </w:rPr>
              <w:t xml:space="preserve"> մեջ փոփոխություններ </w:t>
            </w:r>
            <w:r w:rsidRPr="00564ECE">
              <w:rPr>
                <w:rFonts w:ascii="GHEA Grapalat" w:hAnsi="GHEA Grapalat" w:cs="Tahoma"/>
                <w:bCs/>
                <w:sz w:val="24"/>
                <w:szCs w:val="24"/>
                <w:lang w:val="hy-AM"/>
              </w:rPr>
              <w:t xml:space="preserve">և լրացումներ </w:t>
            </w:r>
            <w:r w:rsidRPr="00E31C81">
              <w:rPr>
                <w:rFonts w:ascii="GHEA Grapalat" w:hAnsi="GHEA Grapalat" w:cs="Tahoma"/>
                <w:bCs/>
                <w:sz w:val="24"/>
                <w:szCs w:val="24"/>
                <w:lang w:val="af-ZA"/>
              </w:rPr>
              <w:t>կա</w:t>
            </w:r>
            <w:r w:rsidRPr="00564ECE">
              <w:rPr>
                <w:rFonts w:ascii="GHEA Grapalat" w:hAnsi="GHEA Grapalat" w:cs="Tahoma"/>
                <w:bCs/>
                <w:sz w:val="24"/>
                <w:szCs w:val="24"/>
                <w:lang w:val="hy-AM"/>
              </w:rPr>
              <w:t xml:space="preserve">տարելու </w:t>
            </w:r>
            <w:r w:rsidRPr="00E31C81">
              <w:rPr>
                <w:rFonts w:ascii="GHEA Grapalat" w:hAnsi="GHEA Grapalat" w:cs="Tahoma"/>
                <w:bCs/>
                <w:sz w:val="24"/>
                <w:szCs w:val="24"/>
                <w:lang w:val="af-ZA"/>
              </w:rPr>
              <w:t>մասին</w:t>
            </w:r>
            <w:r w:rsidRPr="00564ECE">
              <w:rPr>
                <w:rFonts w:ascii="GHEA Grapalat" w:hAnsi="GHEA Grapalat" w:cs="Tahoma"/>
                <w:bCs/>
                <w:sz w:val="24"/>
                <w:szCs w:val="24"/>
                <w:lang w:val="hy-AM"/>
              </w:rPr>
              <w:t xml:space="preserve">» </w:t>
            </w:r>
            <w:r w:rsidRPr="00564ECE">
              <w:rPr>
                <w:rFonts w:ascii="GHEA Grapalat" w:hAnsi="GHEA Grapalat" w:cs="Sylfaen"/>
                <w:bCs/>
                <w:sz w:val="24"/>
                <w:szCs w:val="24"/>
                <w:lang w:val="hy-AM"/>
              </w:rPr>
              <w:t xml:space="preserve">Հայաստանի Հանրապետության կառավարության որոշման </w:t>
            </w:r>
            <w:r w:rsidRPr="00564ECE">
              <w:rPr>
                <w:rFonts w:ascii="GHEA Grapalat" w:hAnsi="GHEA Grapalat" w:cs="Tahoma"/>
                <w:bCs/>
                <w:sz w:val="24"/>
                <w:szCs w:val="24"/>
                <w:lang w:val="hy-AM"/>
              </w:rPr>
              <w:t>նախագծի վերաբերյալ 1.1-ին և 1.2-րդ կետերն անհրաժեշտ է նախատեսել որպես 1-ին կետի ենթակետեր:</w:t>
            </w:r>
          </w:p>
          <w:p w:rsidR="00564ECE" w:rsidRPr="00DF059D" w:rsidRDefault="00564ECE" w:rsidP="00DF059D">
            <w:pPr>
              <w:spacing w:after="0" w:line="276" w:lineRule="auto"/>
              <w:ind w:firstLine="567"/>
              <w:jc w:val="both"/>
              <w:rPr>
                <w:rFonts w:ascii="GHEA Grapalat" w:eastAsia="Times New Roman" w:hAnsi="GHEA Grapalat" w:cs="Sylfaen"/>
                <w:sz w:val="24"/>
                <w:szCs w:val="24"/>
                <w:lang w:val="hy-AM" w:eastAsia="ru-RU"/>
              </w:rPr>
            </w:pPr>
          </w:p>
        </w:tc>
        <w:tc>
          <w:tcPr>
            <w:tcW w:w="7796" w:type="dxa"/>
            <w:tcBorders>
              <w:top w:val="outset" w:sz="6" w:space="0" w:color="auto"/>
              <w:left w:val="outset" w:sz="6" w:space="0" w:color="auto"/>
              <w:bottom w:val="outset" w:sz="6" w:space="0" w:color="auto"/>
              <w:right w:val="outset" w:sz="6" w:space="0" w:color="auto"/>
            </w:tcBorders>
            <w:shd w:val="clear" w:color="auto" w:fill="FFFFFF"/>
          </w:tcPr>
          <w:p w:rsidR="00564ECE" w:rsidRDefault="00564ECE" w:rsidP="00564ECE">
            <w:pPr>
              <w:spacing w:after="0" w:line="276" w:lineRule="auto"/>
              <w:ind w:firstLine="43"/>
              <w:rPr>
                <w:rFonts w:ascii="GHEA Grapalat" w:hAnsi="GHEA Grapalat"/>
                <w:b/>
                <w:bCs/>
                <w:lang w:val="hy-AM"/>
              </w:rPr>
            </w:pPr>
            <w:r>
              <w:rPr>
                <w:rFonts w:ascii="GHEA Grapalat" w:hAnsi="GHEA Grapalat"/>
                <w:b/>
                <w:bCs/>
                <w:lang w:val="hy-AM"/>
              </w:rPr>
              <w:t xml:space="preserve">  </w:t>
            </w:r>
          </w:p>
          <w:p w:rsidR="00564ECE" w:rsidRDefault="00564ECE" w:rsidP="00564ECE">
            <w:pPr>
              <w:spacing w:after="0" w:line="276" w:lineRule="auto"/>
              <w:ind w:firstLine="43"/>
              <w:rPr>
                <w:rFonts w:ascii="GHEA Grapalat" w:hAnsi="GHEA Grapalat"/>
                <w:b/>
                <w:bCs/>
                <w:lang w:val="hy-AM"/>
              </w:rPr>
            </w:pPr>
          </w:p>
          <w:p w:rsidR="00564ECE" w:rsidRDefault="00564ECE" w:rsidP="00564ECE">
            <w:pPr>
              <w:spacing w:after="0" w:line="276" w:lineRule="auto"/>
              <w:ind w:firstLine="43"/>
              <w:rPr>
                <w:rFonts w:ascii="GHEA Grapalat" w:hAnsi="GHEA Grapalat"/>
                <w:b/>
                <w:bCs/>
                <w:lang w:val="hy-AM"/>
              </w:rPr>
            </w:pPr>
          </w:p>
          <w:p w:rsidR="00564ECE" w:rsidRDefault="00564ECE" w:rsidP="00564ECE">
            <w:pPr>
              <w:spacing w:after="0" w:line="276" w:lineRule="auto"/>
              <w:ind w:firstLine="43"/>
              <w:rPr>
                <w:rFonts w:ascii="GHEA Grapalat" w:hAnsi="GHEA Grapalat"/>
                <w:b/>
                <w:bCs/>
                <w:lang w:val="hy-AM"/>
              </w:rPr>
            </w:pPr>
          </w:p>
          <w:p w:rsidR="00564ECE" w:rsidRDefault="00564ECE" w:rsidP="00564ECE">
            <w:pPr>
              <w:spacing w:after="0" w:line="276" w:lineRule="auto"/>
              <w:ind w:firstLine="43"/>
              <w:rPr>
                <w:rFonts w:ascii="GHEA Grapalat" w:hAnsi="GHEA Grapalat"/>
                <w:b/>
                <w:bCs/>
                <w:lang w:val="hy-AM"/>
              </w:rPr>
            </w:pPr>
          </w:p>
          <w:p w:rsidR="00564ECE" w:rsidRDefault="00564ECE" w:rsidP="00564ECE">
            <w:pPr>
              <w:spacing w:after="0" w:line="276" w:lineRule="auto"/>
              <w:ind w:firstLine="43"/>
              <w:rPr>
                <w:rFonts w:ascii="GHEA Grapalat" w:hAnsi="GHEA Grapalat"/>
                <w:b/>
                <w:bCs/>
                <w:lang w:val="hy-AM"/>
              </w:rPr>
            </w:pPr>
          </w:p>
          <w:p w:rsidR="00564ECE" w:rsidRDefault="00564ECE" w:rsidP="00564ECE">
            <w:pPr>
              <w:spacing w:after="0" w:line="276" w:lineRule="auto"/>
              <w:ind w:firstLine="43"/>
              <w:rPr>
                <w:rFonts w:ascii="GHEA Grapalat" w:hAnsi="GHEA Grapalat"/>
                <w:b/>
                <w:bCs/>
                <w:lang w:val="hy-AM"/>
              </w:rPr>
            </w:pPr>
          </w:p>
          <w:p w:rsidR="00564ECE" w:rsidRDefault="00564ECE" w:rsidP="00564ECE">
            <w:pPr>
              <w:spacing w:after="0" w:line="276" w:lineRule="auto"/>
              <w:ind w:firstLine="43"/>
              <w:rPr>
                <w:rFonts w:ascii="GHEA Grapalat" w:hAnsi="GHEA Grapalat"/>
                <w:b/>
                <w:bCs/>
                <w:lang w:val="hy-AM"/>
              </w:rPr>
            </w:pPr>
          </w:p>
          <w:p w:rsidR="00564ECE" w:rsidRDefault="00564ECE" w:rsidP="00564ECE">
            <w:pPr>
              <w:spacing w:after="0" w:line="276" w:lineRule="auto"/>
              <w:ind w:firstLine="43"/>
              <w:rPr>
                <w:rFonts w:ascii="GHEA Grapalat" w:hAnsi="GHEA Grapalat"/>
                <w:b/>
                <w:bCs/>
                <w:lang w:val="hy-AM"/>
              </w:rPr>
            </w:pPr>
          </w:p>
          <w:p w:rsidR="00564ECE" w:rsidRDefault="00564ECE" w:rsidP="00564ECE">
            <w:pPr>
              <w:spacing w:after="0" w:line="276" w:lineRule="auto"/>
              <w:ind w:firstLine="43"/>
              <w:rPr>
                <w:rFonts w:ascii="GHEA Grapalat" w:hAnsi="GHEA Grapalat"/>
                <w:b/>
                <w:bCs/>
                <w:lang w:val="hy-AM"/>
              </w:rPr>
            </w:pPr>
          </w:p>
          <w:p w:rsidR="00564ECE" w:rsidRDefault="00564ECE" w:rsidP="00564ECE">
            <w:pPr>
              <w:spacing w:after="0" w:line="276" w:lineRule="auto"/>
              <w:ind w:firstLine="43"/>
              <w:rPr>
                <w:rFonts w:ascii="GHEA Grapalat" w:hAnsi="GHEA Grapalat"/>
                <w:b/>
                <w:bCs/>
                <w:lang w:val="hy-AM"/>
              </w:rPr>
            </w:pPr>
          </w:p>
          <w:p w:rsidR="00564ECE" w:rsidRDefault="00564ECE" w:rsidP="00564ECE">
            <w:pPr>
              <w:spacing w:after="0" w:line="276" w:lineRule="auto"/>
              <w:ind w:firstLine="43"/>
              <w:rPr>
                <w:rFonts w:ascii="GHEA Grapalat" w:hAnsi="GHEA Grapalat"/>
                <w:b/>
                <w:bCs/>
                <w:lang w:val="hy-AM"/>
              </w:rPr>
            </w:pPr>
          </w:p>
          <w:p w:rsidR="00564ECE" w:rsidRDefault="00564ECE" w:rsidP="00564ECE">
            <w:pPr>
              <w:spacing w:after="0" w:line="276" w:lineRule="auto"/>
              <w:ind w:firstLine="43"/>
              <w:rPr>
                <w:rFonts w:ascii="GHEA Grapalat" w:hAnsi="GHEA Grapalat"/>
                <w:b/>
                <w:bCs/>
                <w:lang w:val="hy-AM"/>
              </w:rPr>
            </w:pPr>
          </w:p>
          <w:p w:rsidR="00564ECE" w:rsidRDefault="00564ECE" w:rsidP="00564ECE">
            <w:pPr>
              <w:spacing w:after="0" w:line="276" w:lineRule="auto"/>
              <w:ind w:firstLine="43"/>
              <w:rPr>
                <w:rFonts w:ascii="GHEA Grapalat" w:hAnsi="GHEA Grapalat"/>
                <w:b/>
                <w:bCs/>
                <w:lang w:val="hy-AM"/>
              </w:rPr>
            </w:pPr>
            <w:r>
              <w:rPr>
                <w:rFonts w:ascii="GHEA Grapalat" w:hAnsi="GHEA Grapalat"/>
                <w:b/>
                <w:bCs/>
                <w:lang w:val="hy-AM"/>
              </w:rPr>
              <w:t xml:space="preserve">   Ընդունվել է:</w:t>
            </w:r>
          </w:p>
          <w:p w:rsidR="00564ECE" w:rsidRPr="00564ECE" w:rsidRDefault="00564ECE" w:rsidP="00564ECE">
            <w:pPr>
              <w:spacing w:after="0" w:line="276" w:lineRule="auto"/>
              <w:ind w:firstLine="43"/>
              <w:rPr>
                <w:rFonts w:ascii="GHEA Grapalat" w:hAnsi="GHEA Grapalat"/>
                <w:bCs/>
                <w:lang w:val="hy-AM"/>
              </w:rPr>
            </w:pPr>
            <w:r>
              <w:rPr>
                <w:rFonts w:ascii="GHEA Grapalat" w:hAnsi="GHEA Grapalat"/>
                <w:b/>
                <w:bCs/>
                <w:lang w:val="hy-AM"/>
              </w:rPr>
              <w:t xml:space="preserve">   </w:t>
            </w:r>
            <w:r w:rsidRPr="00564ECE">
              <w:rPr>
                <w:rFonts w:ascii="GHEA Grapalat" w:hAnsi="GHEA Grapalat"/>
                <w:bCs/>
                <w:lang w:val="hy-AM"/>
              </w:rPr>
              <w:t xml:space="preserve">Կատարվել են համապատասխան </w:t>
            </w:r>
            <w:r>
              <w:rPr>
                <w:rFonts w:ascii="GHEA Grapalat" w:hAnsi="GHEA Grapalat"/>
                <w:bCs/>
                <w:lang w:val="hy-AM"/>
              </w:rPr>
              <w:t>փոփոխություններ</w:t>
            </w:r>
            <w:bookmarkStart w:id="0" w:name="_GoBack"/>
            <w:bookmarkEnd w:id="0"/>
            <w:r w:rsidRPr="00564ECE">
              <w:rPr>
                <w:rFonts w:ascii="GHEA Grapalat" w:hAnsi="GHEA Grapalat"/>
                <w:bCs/>
                <w:lang w:val="hy-AM"/>
              </w:rPr>
              <w:t>:</w:t>
            </w:r>
          </w:p>
        </w:tc>
      </w:tr>
      <w:tr w:rsidR="005E2737" w:rsidRPr="00564ECE" w:rsidTr="00AF4EEF">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E2737" w:rsidRPr="00DF059D" w:rsidRDefault="00B123FD" w:rsidP="00B123FD">
            <w:pPr>
              <w:pStyle w:val="ListParagraph"/>
              <w:spacing w:after="0" w:line="276" w:lineRule="auto"/>
              <w:ind w:left="420"/>
              <w:jc w:val="center"/>
              <w:rPr>
                <w:rFonts w:ascii="GHEA Grapalat" w:hAnsi="GHEA Grapalat"/>
                <w:b/>
                <w:bCs/>
                <w:lang w:val="hy-AM"/>
              </w:rPr>
            </w:pPr>
            <w:r>
              <w:rPr>
                <w:rFonts w:ascii="GHEA Grapalat" w:hAnsi="GHEA Grapalat" w:cs="Calibri"/>
                <w:b/>
                <w:bCs/>
                <w:lang w:val="hy-AM"/>
              </w:rPr>
              <w:t>2</w:t>
            </w:r>
            <w:r w:rsidR="005E2737" w:rsidRPr="00DF059D">
              <w:rPr>
                <w:rFonts w:ascii="GHEA Grapalat" w:hAnsi="GHEA Grapalat" w:cs="Calibri"/>
                <w:b/>
                <w:bCs/>
                <w:lang w:val="hy-AM"/>
              </w:rPr>
              <w:t xml:space="preserve">. </w:t>
            </w:r>
            <w:r w:rsidR="005E2737" w:rsidRPr="00DF059D">
              <w:rPr>
                <w:rFonts w:ascii="GHEA Grapalat" w:hAnsi="GHEA Grapalat"/>
                <w:b/>
                <w:bCs/>
                <w:lang w:val="hy-AM"/>
              </w:rPr>
              <w:t xml:space="preserve">ՀՀ </w:t>
            </w:r>
            <w:r>
              <w:rPr>
                <w:rFonts w:ascii="GHEA Grapalat" w:hAnsi="GHEA Grapalat"/>
                <w:b/>
                <w:bCs/>
                <w:lang w:val="hy-AM"/>
              </w:rPr>
              <w:t>քաղաքաշինության կոմիտե</w:t>
            </w:r>
          </w:p>
        </w:tc>
        <w:tc>
          <w:tcPr>
            <w:tcW w:w="779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E2737" w:rsidRPr="00DF059D" w:rsidRDefault="005F16F0" w:rsidP="00DF059D">
            <w:pPr>
              <w:spacing w:after="0" w:line="276" w:lineRule="auto"/>
              <w:ind w:left="133" w:firstLine="43"/>
              <w:jc w:val="center"/>
              <w:rPr>
                <w:rFonts w:ascii="GHEA Grapalat" w:hAnsi="GHEA Grapalat"/>
                <w:b/>
                <w:bCs/>
                <w:lang w:val="hy-AM"/>
              </w:rPr>
            </w:pPr>
            <w:r>
              <w:rPr>
                <w:rFonts w:ascii="GHEA Grapalat" w:hAnsi="GHEA Grapalat"/>
                <w:b/>
                <w:bCs/>
                <w:lang w:val="hy-AM"/>
              </w:rPr>
              <w:t>25</w:t>
            </w:r>
            <w:r w:rsidR="005E2737" w:rsidRPr="00DF059D">
              <w:rPr>
                <w:rFonts w:ascii="GHEA Grapalat" w:hAnsi="GHEA Grapalat"/>
                <w:b/>
                <w:bCs/>
                <w:lang w:val="hy-AM"/>
              </w:rPr>
              <w:t>.0</w:t>
            </w:r>
            <w:r>
              <w:rPr>
                <w:rFonts w:ascii="GHEA Grapalat" w:hAnsi="GHEA Grapalat"/>
                <w:b/>
                <w:bCs/>
                <w:lang w:val="hy-AM"/>
              </w:rPr>
              <w:t>4</w:t>
            </w:r>
            <w:r w:rsidR="005E2737" w:rsidRPr="00DF059D">
              <w:rPr>
                <w:rFonts w:ascii="GHEA Grapalat" w:hAnsi="GHEA Grapalat"/>
                <w:b/>
                <w:bCs/>
                <w:lang w:val="hy-AM"/>
              </w:rPr>
              <w:t>.202</w:t>
            </w:r>
            <w:r>
              <w:rPr>
                <w:rFonts w:ascii="GHEA Grapalat" w:hAnsi="GHEA Grapalat"/>
                <w:b/>
                <w:bCs/>
                <w:lang w:val="hy-AM"/>
              </w:rPr>
              <w:t>3</w:t>
            </w:r>
            <w:r w:rsidR="005E2737" w:rsidRPr="00DF059D">
              <w:rPr>
                <w:rFonts w:ascii="GHEA Grapalat" w:hAnsi="GHEA Grapalat"/>
                <w:b/>
                <w:bCs/>
                <w:lang w:val="hy-AM"/>
              </w:rPr>
              <w:t>թ.</w:t>
            </w:r>
          </w:p>
          <w:p w:rsidR="005E2737" w:rsidRPr="00DF059D" w:rsidRDefault="005E2737" w:rsidP="00DF059D">
            <w:pPr>
              <w:spacing w:after="0" w:line="276" w:lineRule="auto"/>
              <w:ind w:left="133" w:firstLine="43"/>
              <w:jc w:val="center"/>
              <w:rPr>
                <w:rFonts w:ascii="GHEA Grapalat" w:hAnsi="GHEA Grapalat"/>
                <w:b/>
                <w:bCs/>
                <w:lang w:val="hy-AM"/>
              </w:rPr>
            </w:pPr>
            <w:r w:rsidRPr="00DF059D">
              <w:rPr>
                <w:rFonts w:ascii="GHEA Grapalat" w:hAnsi="GHEA Grapalat"/>
                <w:b/>
                <w:bCs/>
                <w:lang w:val="hy-AM"/>
              </w:rPr>
              <w:t xml:space="preserve">N </w:t>
            </w:r>
            <w:r w:rsidR="00B123FD" w:rsidRPr="005F16F0">
              <w:rPr>
                <w:rFonts w:ascii="GHEA Grapalat" w:hAnsi="GHEA Grapalat"/>
                <w:b/>
                <w:bCs/>
                <w:lang w:val="hy-AM"/>
              </w:rPr>
              <w:t>01/16/4304-2023</w:t>
            </w:r>
          </w:p>
        </w:tc>
      </w:tr>
      <w:tr w:rsidR="005E2737" w:rsidRPr="00DF059D" w:rsidTr="00AF4EEF">
        <w:trPr>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tcPr>
          <w:p w:rsidR="00B123FD" w:rsidRDefault="00B123FD" w:rsidP="00B123FD">
            <w:pPr>
              <w:tabs>
                <w:tab w:val="left" w:pos="851"/>
                <w:tab w:val="left" w:pos="9450"/>
                <w:tab w:val="left" w:pos="9720"/>
              </w:tabs>
              <w:spacing w:line="276" w:lineRule="auto"/>
              <w:ind w:right="22"/>
              <w:jc w:val="both"/>
              <w:rPr>
                <w:rFonts w:ascii="GHEA Grapalat" w:hAnsi="GHEA Grapalat"/>
                <w:color w:val="000000"/>
                <w:szCs w:val="24"/>
                <w:shd w:val="clear" w:color="auto" w:fill="FFFFFF"/>
              </w:rPr>
            </w:pPr>
            <w:r>
              <w:rPr>
                <w:rFonts w:ascii="GHEA Grapalat" w:hAnsi="GHEA Grapalat"/>
                <w:lang w:val="hy-AM"/>
              </w:rPr>
              <w:t xml:space="preserve"> </w:t>
            </w:r>
            <w:r w:rsidRPr="00564ECE">
              <w:rPr>
                <w:rFonts w:ascii="GHEA Grapalat" w:hAnsi="GHEA Grapalat"/>
                <w:color w:val="000000"/>
                <w:szCs w:val="24"/>
                <w:shd w:val="clear" w:color="auto" w:fill="FFFFFF"/>
                <w:lang w:val="hy-AM"/>
              </w:rPr>
              <w:t>«Ակադեմիկոս Էմիլ Գաբրիելյանի անվան դեղերի և բժշկական տեխնոլ</w:t>
            </w:r>
            <w:r w:rsidRPr="003B015D">
              <w:rPr>
                <w:rFonts w:ascii="GHEA Grapalat" w:hAnsi="GHEA Grapalat"/>
                <w:color w:val="000000"/>
                <w:szCs w:val="24"/>
                <w:shd w:val="clear" w:color="auto" w:fill="FFFFFF"/>
              </w:rPr>
              <w:t xml:space="preserve">ոգիաների փորձագիտական կենտրոն» փակ բաժնետիրական ընկերության կանոնադրական կապիտալն ավելացնելու, «Հայաստանի Հանրապետության 2023 թվականի պետական բյուջեի մասին»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և լրացումներ կատարելու մասին» </w:t>
            </w:r>
            <w:r>
              <w:rPr>
                <w:rFonts w:ascii="GHEA Grapalat" w:hAnsi="GHEA Grapalat"/>
                <w:color w:val="000000"/>
                <w:szCs w:val="24"/>
                <w:shd w:val="clear" w:color="auto" w:fill="FFFFFF"/>
              </w:rPr>
              <w:t xml:space="preserve">և </w:t>
            </w:r>
            <w:r w:rsidRPr="00C22C38">
              <w:rPr>
                <w:rFonts w:ascii="GHEA Grapalat" w:hAnsi="GHEA Grapalat" w:cs="Calibri"/>
                <w:szCs w:val="24"/>
                <w:lang w:val="hy-AM"/>
              </w:rPr>
              <w:t>«Հայաստանի Հանրապետության 202</w:t>
            </w:r>
            <w:r>
              <w:rPr>
                <w:rFonts w:ascii="GHEA Grapalat" w:hAnsi="GHEA Grapalat" w:cs="Calibri"/>
                <w:szCs w:val="24"/>
                <w:lang w:val="hy-AM"/>
              </w:rPr>
              <w:t>3</w:t>
            </w:r>
            <w:r w:rsidRPr="00C22C38">
              <w:rPr>
                <w:rFonts w:ascii="GHEA Grapalat" w:hAnsi="GHEA Grapalat" w:cs="Calibri"/>
                <w:szCs w:val="24"/>
                <w:lang w:val="hy-AM"/>
              </w:rPr>
              <w:t xml:space="preserve"> թվականի պետական բյուջեի մասին» օրենքում վերաբաշխում</w:t>
            </w:r>
            <w:r>
              <w:rPr>
                <w:rFonts w:ascii="GHEA Grapalat" w:hAnsi="GHEA Grapalat" w:cs="Calibri"/>
                <w:szCs w:val="24"/>
                <w:lang w:val="hy-AM"/>
              </w:rPr>
              <w:t xml:space="preserve"> և</w:t>
            </w:r>
            <w:r w:rsidRPr="00C22C38">
              <w:rPr>
                <w:rFonts w:ascii="GHEA Grapalat" w:hAnsi="GHEA Grapalat" w:cs="Calibri"/>
                <w:szCs w:val="24"/>
                <w:lang w:val="hy-AM"/>
              </w:rPr>
              <w:t xml:space="preserve">  </w:t>
            </w:r>
            <w:r w:rsidRPr="00C22C38">
              <w:rPr>
                <w:rFonts w:ascii="GHEA Grapalat" w:hAnsi="GHEA Grapalat" w:cs="Calibri"/>
                <w:szCs w:val="24"/>
                <w:lang w:val="hy-AM"/>
              </w:rPr>
              <w:lastRenderedPageBreak/>
              <w:t>փոփոխություններ, Հայաստանի Հանրապետության կառավարության 202</w:t>
            </w:r>
            <w:r>
              <w:rPr>
                <w:rFonts w:ascii="GHEA Grapalat" w:hAnsi="GHEA Grapalat" w:cs="Calibri"/>
                <w:szCs w:val="24"/>
                <w:lang w:val="hy-AM"/>
              </w:rPr>
              <w:t>2</w:t>
            </w:r>
            <w:r w:rsidRPr="00C22C38">
              <w:rPr>
                <w:rFonts w:ascii="GHEA Grapalat" w:hAnsi="GHEA Grapalat" w:cs="Calibri"/>
                <w:szCs w:val="24"/>
                <w:lang w:val="hy-AM"/>
              </w:rPr>
              <w:t xml:space="preserve"> թվականի դեկտեմբերի 2</w:t>
            </w:r>
            <w:r>
              <w:rPr>
                <w:rFonts w:ascii="GHEA Grapalat" w:hAnsi="GHEA Grapalat" w:cs="Calibri"/>
                <w:szCs w:val="24"/>
                <w:lang w:val="hy-AM"/>
              </w:rPr>
              <w:t>9</w:t>
            </w:r>
            <w:r w:rsidRPr="00C22C38">
              <w:rPr>
                <w:rFonts w:ascii="GHEA Grapalat" w:hAnsi="GHEA Grapalat" w:cs="Calibri"/>
                <w:szCs w:val="24"/>
                <w:lang w:val="hy-AM"/>
              </w:rPr>
              <w:t>-ի N 21</w:t>
            </w:r>
            <w:r>
              <w:rPr>
                <w:rFonts w:ascii="GHEA Grapalat" w:hAnsi="GHEA Grapalat" w:cs="Calibri"/>
                <w:szCs w:val="24"/>
                <w:lang w:val="hy-AM"/>
              </w:rPr>
              <w:t>1</w:t>
            </w:r>
            <w:r w:rsidRPr="00C22C38">
              <w:rPr>
                <w:rFonts w:ascii="GHEA Grapalat" w:hAnsi="GHEA Grapalat" w:cs="Calibri"/>
                <w:szCs w:val="24"/>
                <w:lang w:val="hy-AM"/>
              </w:rPr>
              <w:t>1-</w:t>
            </w:r>
            <w:r>
              <w:rPr>
                <w:rFonts w:ascii="GHEA Grapalat" w:hAnsi="GHEA Grapalat" w:cs="Calibri"/>
                <w:szCs w:val="24"/>
                <w:lang w:val="hy-AM"/>
              </w:rPr>
              <w:t>Ն</w:t>
            </w:r>
            <w:r w:rsidRPr="00C22C38">
              <w:rPr>
                <w:rFonts w:ascii="GHEA Grapalat" w:hAnsi="GHEA Grapalat" w:cs="Calibri"/>
                <w:szCs w:val="24"/>
                <w:lang w:val="hy-AM"/>
              </w:rPr>
              <w:t xml:space="preserve"> որոշման մեջ փոփոխություններ </w:t>
            </w:r>
            <w:r>
              <w:rPr>
                <w:rFonts w:ascii="GHEA Grapalat" w:hAnsi="GHEA Grapalat" w:cs="Calibri"/>
                <w:szCs w:val="24"/>
                <w:lang w:val="hy-AM"/>
              </w:rPr>
              <w:t>և</w:t>
            </w:r>
            <w:r w:rsidRPr="00C22C38">
              <w:rPr>
                <w:rFonts w:ascii="GHEA Grapalat" w:hAnsi="GHEA Grapalat" w:cs="Calibri"/>
                <w:szCs w:val="24"/>
                <w:lang w:val="hy-AM"/>
              </w:rPr>
              <w:t xml:space="preserve"> լրացումներ կատարելու մասին</w:t>
            </w:r>
            <w:r>
              <w:rPr>
                <w:rFonts w:ascii="GHEA Grapalat" w:hAnsi="GHEA Grapalat" w:cs="Calibri"/>
                <w:szCs w:val="24"/>
                <w:lang w:val="hy-AM"/>
              </w:rPr>
              <w:t xml:space="preserve">» </w:t>
            </w:r>
            <w:r w:rsidRPr="003B015D">
              <w:rPr>
                <w:rFonts w:ascii="GHEA Grapalat" w:hAnsi="GHEA Grapalat"/>
                <w:color w:val="000000"/>
                <w:szCs w:val="24"/>
                <w:shd w:val="clear" w:color="auto" w:fill="FFFFFF"/>
              </w:rPr>
              <w:t>ՀՀ կառավարության որոշմ</w:t>
            </w:r>
            <w:r>
              <w:rPr>
                <w:rFonts w:ascii="GHEA Grapalat" w:hAnsi="GHEA Grapalat"/>
                <w:color w:val="000000"/>
                <w:szCs w:val="24"/>
                <w:shd w:val="clear" w:color="auto" w:fill="FFFFFF"/>
              </w:rPr>
              <w:t>ան նախագ</w:t>
            </w:r>
            <w:r>
              <w:rPr>
                <w:rFonts w:ascii="GHEA Grapalat" w:hAnsi="GHEA Grapalat"/>
                <w:color w:val="000000"/>
                <w:szCs w:val="24"/>
                <w:shd w:val="clear" w:color="auto" w:fill="FFFFFF"/>
                <w:lang w:val="hy-AM"/>
              </w:rPr>
              <w:t>ծ</w:t>
            </w:r>
            <w:r>
              <w:rPr>
                <w:rFonts w:ascii="GHEA Grapalat" w:hAnsi="GHEA Grapalat"/>
                <w:color w:val="000000"/>
                <w:szCs w:val="24"/>
                <w:shd w:val="clear" w:color="auto" w:fill="FFFFFF"/>
              </w:rPr>
              <w:t>եր</w:t>
            </w:r>
            <w:r>
              <w:rPr>
                <w:rFonts w:ascii="GHEA Grapalat" w:hAnsi="GHEA Grapalat"/>
                <w:color w:val="000000"/>
                <w:szCs w:val="24"/>
                <w:shd w:val="clear" w:color="auto" w:fill="FFFFFF"/>
                <w:lang w:val="hy-AM"/>
              </w:rPr>
              <w:t xml:space="preserve">ի </w:t>
            </w:r>
            <w:r w:rsidRPr="003B015D">
              <w:rPr>
                <w:rFonts w:ascii="GHEA Grapalat" w:hAnsi="GHEA Grapalat"/>
                <w:color w:val="000000"/>
                <w:szCs w:val="24"/>
                <w:shd w:val="clear" w:color="auto" w:fill="FFFFFF"/>
              </w:rPr>
              <w:t>(</w:t>
            </w:r>
            <w:r>
              <w:rPr>
                <w:rFonts w:ascii="GHEA Grapalat" w:hAnsi="GHEA Grapalat"/>
                <w:color w:val="000000"/>
                <w:szCs w:val="24"/>
                <w:shd w:val="clear" w:color="auto" w:fill="FFFFFF"/>
                <w:lang w:val="hy-AM"/>
              </w:rPr>
              <w:t>այսուհետ՝ Նախագծ</w:t>
            </w:r>
            <w:r>
              <w:rPr>
                <w:rFonts w:ascii="GHEA Grapalat" w:hAnsi="GHEA Grapalat"/>
                <w:color w:val="000000"/>
                <w:szCs w:val="24"/>
                <w:shd w:val="clear" w:color="auto" w:fill="FFFFFF"/>
              </w:rPr>
              <w:t>եր</w:t>
            </w:r>
            <w:r w:rsidRPr="003B015D">
              <w:rPr>
                <w:rFonts w:ascii="GHEA Grapalat" w:hAnsi="GHEA Grapalat"/>
                <w:color w:val="000000"/>
                <w:szCs w:val="24"/>
                <w:shd w:val="clear" w:color="auto" w:fill="FFFFFF"/>
              </w:rPr>
              <w:t xml:space="preserve">) </w:t>
            </w:r>
            <w:r>
              <w:rPr>
                <w:rFonts w:ascii="GHEA Grapalat" w:hAnsi="GHEA Grapalat"/>
                <w:color w:val="000000"/>
                <w:szCs w:val="24"/>
                <w:shd w:val="clear" w:color="auto" w:fill="FFFFFF"/>
                <w:lang w:val="hy-AM"/>
              </w:rPr>
              <w:t xml:space="preserve">վերաբերյալ </w:t>
            </w:r>
            <w:r w:rsidRPr="00771F16">
              <w:rPr>
                <w:rFonts w:ascii="GHEA Grapalat" w:hAnsi="GHEA Grapalat"/>
                <w:color w:val="000000"/>
                <w:szCs w:val="24"/>
                <w:shd w:val="clear" w:color="auto" w:fill="FFFFFF"/>
              </w:rPr>
              <w:t xml:space="preserve">ՀՀ քաղաքաշինության կոմիտեն (այսուհետ՝ Կոմիտե) հայտնում է, որ </w:t>
            </w:r>
          </w:p>
          <w:p w:rsidR="00B123FD" w:rsidRPr="00A61EDA" w:rsidRDefault="00B123FD" w:rsidP="00B123FD">
            <w:pPr>
              <w:pStyle w:val="ListParagraph"/>
              <w:numPr>
                <w:ilvl w:val="0"/>
                <w:numId w:val="10"/>
              </w:numPr>
              <w:tabs>
                <w:tab w:val="left" w:pos="851"/>
                <w:tab w:val="left" w:pos="9450"/>
                <w:tab w:val="left" w:pos="9720"/>
              </w:tabs>
              <w:spacing w:after="0" w:line="276" w:lineRule="auto"/>
              <w:ind w:left="0" w:right="22" w:firstLine="630"/>
              <w:jc w:val="both"/>
              <w:rPr>
                <w:rFonts w:ascii="GHEA Grapalat" w:hAnsi="GHEA Grapalat"/>
                <w:color w:val="000000"/>
                <w:szCs w:val="24"/>
                <w:shd w:val="clear" w:color="auto" w:fill="FFFFFF"/>
              </w:rPr>
            </w:pPr>
            <w:r w:rsidRPr="00A61EDA">
              <w:rPr>
                <w:rFonts w:ascii="GHEA Grapalat" w:hAnsi="GHEA Grapalat"/>
                <w:color w:val="000000"/>
                <w:szCs w:val="24"/>
                <w:shd w:val="clear" w:color="auto" w:fill="FFFFFF"/>
                <w:lang w:val="hy-AM"/>
              </w:rPr>
              <w:t>Կոմիտեին վերապահվող նոր նախագծերի մասով առկա են որոշակի խնդիրներ՝ մասնավորապես որոշ ելակետային նյութեր բացակայում են, որոշների մասով առկա են շենքերի հատկացման խնդիր, որոշ գոյություն ունեցող շենքերում առկա են սեփականության իրավունքի խնդիրներ և այլն:</w:t>
            </w:r>
          </w:p>
          <w:p w:rsidR="00B123FD" w:rsidRPr="00A61EDA" w:rsidRDefault="00B123FD" w:rsidP="00B123FD">
            <w:pPr>
              <w:tabs>
                <w:tab w:val="left" w:pos="540"/>
                <w:tab w:val="left" w:pos="9450"/>
                <w:tab w:val="left" w:pos="9720"/>
              </w:tabs>
              <w:spacing w:line="276" w:lineRule="auto"/>
              <w:ind w:right="22"/>
              <w:jc w:val="both"/>
              <w:rPr>
                <w:rFonts w:ascii="GHEA Grapalat" w:hAnsi="GHEA Grapalat"/>
                <w:color w:val="000000"/>
                <w:szCs w:val="24"/>
                <w:shd w:val="clear" w:color="auto" w:fill="FFFFFF"/>
                <w:lang w:val="hy-AM"/>
              </w:rPr>
            </w:pPr>
            <w:r>
              <w:rPr>
                <w:rFonts w:ascii="GHEA Grapalat" w:hAnsi="GHEA Grapalat"/>
                <w:color w:val="000000"/>
                <w:szCs w:val="24"/>
                <w:shd w:val="clear" w:color="auto" w:fill="FFFFFF"/>
                <w:lang w:val="hy-AM"/>
              </w:rPr>
              <w:tab/>
            </w:r>
            <w:r w:rsidRPr="00A61EDA">
              <w:rPr>
                <w:rFonts w:ascii="GHEA Grapalat" w:hAnsi="GHEA Grapalat"/>
                <w:color w:val="000000"/>
                <w:szCs w:val="24"/>
                <w:shd w:val="clear" w:color="auto" w:fill="FFFFFF"/>
                <w:lang w:val="hy-AM"/>
              </w:rPr>
              <w:t>Հաշվի առնելով վերոգրյալը, նպատակահարմար չէ մեկնարկել նախագծման գործընթացը մինչև նշված խնդիրների լուծումը:</w:t>
            </w:r>
          </w:p>
          <w:p w:rsidR="00B123FD" w:rsidRPr="00B20F4B" w:rsidRDefault="00B123FD" w:rsidP="00B123FD">
            <w:pPr>
              <w:tabs>
                <w:tab w:val="left" w:pos="540"/>
                <w:tab w:val="left" w:pos="9450"/>
                <w:tab w:val="left" w:pos="9720"/>
              </w:tabs>
              <w:spacing w:line="276" w:lineRule="auto"/>
              <w:ind w:right="22"/>
              <w:jc w:val="both"/>
              <w:rPr>
                <w:rFonts w:ascii="Verdana" w:hAnsi="Verdana"/>
                <w:color w:val="000000"/>
                <w:sz w:val="15"/>
                <w:szCs w:val="15"/>
                <w:shd w:val="clear" w:color="auto" w:fill="FFFFFF"/>
                <w:lang w:val="hy-AM"/>
              </w:rPr>
            </w:pPr>
            <w:r w:rsidRPr="00B123FD">
              <w:rPr>
                <w:rFonts w:ascii="GHEA Grapalat" w:hAnsi="GHEA Grapalat"/>
                <w:color w:val="000000"/>
                <w:szCs w:val="24"/>
                <w:shd w:val="clear" w:color="auto" w:fill="FFFFFF"/>
                <w:lang w:val="hy-AM"/>
              </w:rPr>
              <w:tab/>
              <w:t>Միաժամանակ, մեր 2023 թվականի ապրիլի 1-ի N 01/16.1/3417-2023 գրությամբ տեղեկացրել ենք, որ ՀՀ Շիրակի մարզի Արթիկի բժշկական կենտրոնի մասնակի</w:t>
            </w:r>
            <w:r w:rsidRPr="00B20F4B">
              <w:rPr>
                <w:rFonts w:ascii="GHEA Grapalat" w:hAnsi="GHEA Grapalat"/>
                <w:color w:val="000000"/>
                <w:szCs w:val="24"/>
                <w:shd w:val="clear" w:color="auto" w:fill="FFFFFF"/>
                <w:lang w:val="hy-AM"/>
              </w:rPr>
              <w:t xml:space="preserve"> վերանորոգման նախագծանախահաշվային փաստաթղթերի մշակման համար 2019 թվականի հոկտեմբերի 16-ին կնքված NՀՀՔԿ-ԳՀԱՇՁԲ-19/17 պետական գնման պայմանագրի շրջանակներում 2019 թվականի բյուջետային հատկացումների հաշվին «ՔՎԷ Նախագիծ» սահմանափակ պատասխանատվությամբ ընկերությանը փոխանցվել է 2.200,0 հազար դրամի չափով կանխավճար և </w:t>
            </w:r>
            <w:r w:rsidRPr="00B20F4B">
              <w:rPr>
                <w:rFonts w:ascii="GHEA Grapalat" w:hAnsi="GHEA Grapalat" w:cs="Sylfaen"/>
                <w:szCs w:val="24"/>
                <w:lang w:val="hy-AM"/>
              </w:rPr>
              <w:t>պայմանագրի ամբողջական կատարումն ապահովելու համար անհրաժեշտ է նախատեսել ևս 6.600,0 հազար դրամի չափով բյուջետային միջոցներ:</w:t>
            </w:r>
          </w:p>
          <w:p w:rsidR="00B123FD" w:rsidRPr="00B123FD" w:rsidRDefault="00B123FD" w:rsidP="00B123FD">
            <w:pPr>
              <w:spacing w:line="276" w:lineRule="auto"/>
              <w:ind w:firstLine="540"/>
              <w:jc w:val="both"/>
              <w:rPr>
                <w:rFonts w:ascii="GHEA Grapalat" w:hAnsi="GHEA Grapalat" w:cs="Calibri"/>
                <w:szCs w:val="24"/>
                <w:lang w:val="hy-AM"/>
              </w:rPr>
            </w:pPr>
            <w:r w:rsidRPr="00B123FD">
              <w:rPr>
                <w:rFonts w:ascii="GHEA Grapalat" w:hAnsi="GHEA Grapalat" w:cs="Calibri"/>
                <w:szCs w:val="24"/>
                <w:lang w:val="hy-AM"/>
              </w:rPr>
              <w:t xml:space="preserve">Հայտնում ենք նաև, որ Կոմիտեի պատվիրատվությամբ իրականացվող </w:t>
            </w:r>
            <w:r w:rsidRPr="00B123FD">
              <w:rPr>
                <w:rFonts w:ascii="GHEA Grapalat" w:hAnsi="GHEA Grapalat"/>
                <w:color w:val="000000"/>
                <w:szCs w:val="24"/>
                <w:shd w:val="clear" w:color="auto" w:fill="FFFFFF"/>
                <w:lang w:val="hy-AM"/>
              </w:rPr>
              <w:t xml:space="preserve">Նախագծով ներկայացված </w:t>
            </w:r>
            <w:r w:rsidRPr="00B123FD">
              <w:rPr>
                <w:rFonts w:ascii="GHEA Grapalat" w:hAnsi="GHEA Grapalat" w:cs="Calibri"/>
                <w:szCs w:val="24"/>
                <w:lang w:val="hy-AM"/>
              </w:rPr>
              <w:t xml:space="preserve">թվով 4 </w:t>
            </w:r>
            <w:r w:rsidRPr="00B123FD">
              <w:rPr>
                <w:rFonts w:ascii="GHEA Grapalat" w:hAnsi="GHEA Grapalat"/>
                <w:color w:val="000000"/>
                <w:szCs w:val="24"/>
                <w:shd w:val="clear" w:color="auto" w:fill="FFFFFF"/>
                <w:lang w:val="hy-AM"/>
              </w:rPr>
              <w:t xml:space="preserve">շինարարական ծրագրերը 2023 թվականի բյուջետային հատկացումների չափով ծանրաբեռնված են պայմանագրային պարտավորություններով </w:t>
            </w:r>
            <w:r w:rsidRPr="00B123FD">
              <w:rPr>
                <w:rFonts w:ascii="GHEA Grapalat" w:hAnsi="GHEA Grapalat" w:cs="Calibri"/>
                <w:szCs w:val="24"/>
                <w:lang w:val="hy-AM"/>
              </w:rPr>
              <w:t xml:space="preserve">և </w:t>
            </w:r>
            <w:r w:rsidRPr="00B123FD">
              <w:rPr>
                <w:rFonts w:ascii="GHEA Grapalat" w:hAnsi="GHEA Grapalat" w:cs="Calibri"/>
                <w:szCs w:val="24"/>
                <w:lang w:val="hy-AM"/>
              </w:rPr>
              <w:lastRenderedPageBreak/>
              <w:t>նվազեցումներ կատարելու անհրաժեշտությունը պայմանավորված է հետևյալ խնդիրներով՝</w:t>
            </w:r>
          </w:p>
          <w:p w:rsidR="00B123FD" w:rsidRPr="00B123FD" w:rsidRDefault="00B123FD" w:rsidP="00B123FD">
            <w:pPr>
              <w:pStyle w:val="ListParagraph"/>
              <w:numPr>
                <w:ilvl w:val="0"/>
                <w:numId w:val="9"/>
              </w:numPr>
              <w:spacing w:line="276" w:lineRule="auto"/>
              <w:jc w:val="both"/>
              <w:rPr>
                <w:rFonts w:ascii="GHEA Grapalat" w:hAnsi="GHEA Grapalat" w:cs="Calibri"/>
                <w:szCs w:val="24"/>
                <w:lang w:val="hy-AM"/>
              </w:rPr>
            </w:pPr>
            <w:r w:rsidRPr="00B123FD">
              <w:rPr>
                <w:rFonts w:ascii="GHEA Grapalat" w:hAnsi="GHEA Grapalat" w:cs="Calibri"/>
                <w:szCs w:val="24"/>
                <w:lang w:val="hy-AM"/>
              </w:rPr>
              <w:t>ՀՀ Արագածոտնի մարզի Աշտարակի բժշկական կենտրոնի վերակառուցում</w:t>
            </w:r>
          </w:p>
          <w:p w:rsidR="00B123FD" w:rsidRPr="00B123FD" w:rsidRDefault="00B123FD" w:rsidP="00B123FD">
            <w:pPr>
              <w:spacing w:line="276" w:lineRule="auto"/>
              <w:ind w:firstLine="540"/>
              <w:jc w:val="both"/>
              <w:rPr>
                <w:rFonts w:ascii="GHEA Grapalat" w:hAnsi="GHEA Grapalat" w:cs="Calibri"/>
                <w:szCs w:val="24"/>
                <w:lang w:val="hy-AM"/>
              </w:rPr>
            </w:pPr>
            <w:r w:rsidRPr="00B123FD">
              <w:rPr>
                <w:rFonts w:ascii="GHEA Grapalat" w:hAnsi="GHEA Grapalat" w:cs="Calibri"/>
                <w:szCs w:val="24"/>
                <w:lang w:val="hy-AM"/>
              </w:rPr>
              <w:t>Մինչև օրս դատարկված չեն հիվանդանոցային գլխավոր վերակառուցվող մասնաշենքը և դիահերձարանը և հնարավոր է շարունակել միայն նոր պոլիկլինիկայի շենքի կառուցումը:</w:t>
            </w:r>
          </w:p>
          <w:p w:rsidR="00B123FD" w:rsidRPr="00B123FD" w:rsidRDefault="00B123FD" w:rsidP="00B123FD">
            <w:pPr>
              <w:pStyle w:val="ListParagraph"/>
              <w:numPr>
                <w:ilvl w:val="0"/>
                <w:numId w:val="9"/>
              </w:numPr>
              <w:spacing w:line="276" w:lineRule="auto"/>
              <w:jc w:val="both"/>
              <w:rPr>
                <w:rFonts w:ascii="GHEA Grapalat" w:hAnsi="GHEA Grapalat" w:cs="Calibri"/>
                <w:szCs w:val="24"/>
                <w:lang w:val="hy-AM"/>
              </w:rPr>
            </w:pPr>
            <w:r w:rsidRPr="00B123FD">
              <w:rPr>
                <w:rFonts w:ascii="GHEA Grapalat" w:hAnsi="GHEA Grapalat" w:cs="Calibri"/>
                <w:szCs w:val="24"/>
                <w:lang w:val="hy-AM"/>
              </w:rPr>
              <w:t>ՀՀ Արմավիրի մարզի Վաղարշապատի բժշկական կենտրոնի վերակառուցում</w:t>
            </w:r>
          </w:p>
          <w:p w:rsidR="00B123FD" w:rsidRPr="00B123FD" w:rsidRDefault="00B123FD" w:rsidP="00B123FD">
            <w:pPr>
              <w:spacing w:line="276" w:lineRule="auto"/>
              <w:ind w:firstLine="540"/>
              <w:jc w:val="both"/>
              <w:rPr>
                <w:rFonts w:ascii="GHEA Grapalat" w:hAnsi="GHEA Grapalat" w:cs="Calibri"/>
                <w:szCs w:val="24"/>
                <w:lang w:val="hy-AM"/>
              </w:rPr>
            </w:pPr>
            <w:r w:rsidRPr="00B123FD">
              <w:rPr>
                <w:rFonts w:ascii="GHEA Grapalat" w:hAnsi="GHEA Grapalat" w:cs="Calibri"/>
                <w:szCs w:val="24"/>
                <w:lang w:val="hy-AM"/>
              </w:rPr>
              <w:t xml:space="preserve">Վերակառուցման ենթակա գլխավոր մասնաշենքի քանդման ժամանակ ի հայտ եկած շենքի վթարայնության բարձր ռիսկայնության պատճառով աշխատանքներն այդ մասնաշենքում դադարեցվել են և վերանախագծման անհրաժեշտություն է առաջացել: </w:t>
            </w:r>
          </w:p>
          <w:p w:rsidR="00B123FD" w:rsidRPr="00B123FD" w:rsidRDefault="00B123FD" w:rsidP="00B123FD">
            <w:pPr>
              <w:pStyle w:val="ListParagraph"/>
              <w:numPr>
                <w:ilvl w:val="0"/>
                <w:numId w:val="9"/>
              </w:numPr>
              <w:spacing w:line="276" w:lineRule="auto"/>
              <w:jc w:val="both"/>
              <w:rPr>
                <w:rFonts w:ascii="GHEA Grapalat" w:hAnsi="GHEA Grapalat" w:cs="Calibri"/>
                <w:szCs w:val="24"/>
                <w:lang w:val="hy-AM"/>
              </w:rPr>
            </w:pPr>
            <w:r w:rsidRPr="00B123FD">
              <w:rPr>
                <w:rFonts w:ascii="GHEA Grapalat" w:hAnsi="GHEA Grapalat" w:cs="Calibri"/>
                <w:szCs w:val="24"/>
                <w:lang w:val="hy-AM"/>
              </w:rPr>
              <w:t xml:space="preserve">ՀՀ Կոտայքի մարզի Եղվարդի </w:t>
            </w:r>
            <w:r w:rsidRPr="00B123FD">
              <w:rPr>
                <w:rFonts w:ascii="GHEA Grapalat" w:hAnsi="GHEA Grapalat"/>
                <w:lang w:val="hy-AM"/>
              </w:rPr>
              <w:t xml:space="preserve">«Նաիրիի» </w:t>
            </w:r>
            <w:r w:rsidRPr="00B123FD">
              <w:rPr>
                <w:rFonts w:ascii="GHEA Grapalat" w:hAnsi="GHEA Grapalat" w:cs="Calibri"/>
                <w:szCs w:val="24"/>
                <w:lang w:val="hy-AM"/>
              </w:rPr>
              <w:t>բժշկական կենտրոնի կառուցում</w:t>
            </w:r>
          </w:p>
          <w:p w:rsidR="00B123FD" w:rsidRPr="00564ECE" w:rsidRDefault="00B123FD" w:rsidP="00B123FD">
            <w:pPr>
              <w:spacing w:line="276" w:lineRule="auto"/>
              <w:ind w:firstLine="540"/>
              <w:jc w:val="both"/>
              <w:rPr>
                <w:rFonts w:ascii="GHEA Grapalat" w:hAnsi="GHEA Grapalat" w:cs="Calibri"/>
                <w:szCs w:val="24"/>
                <w:lang w:val="hy-AM"/>
              </w:rPr>
            </w:pPr>
            <w:r w:rsidRPr="00564ECE">
              <w:rPr>
                <w:rFonts w:ascii="GHEA Grapalat" w:hAnsi="GHEA Grapalat" w:cs="Calibri"/>
                <w:szCs w:val="24"/>
                <w:lang w:val="hy-AM"/>
              </w:rPr>
              <w:t>Հողային աշխատանքների իրականացման ընթացքում ի հայտ են եկել ստորգետնյա կոմունիկացիաներ, բժշկական կենտրոնին չպատկանող մալուխներ և գազամատակարարման խողովակներ: Վերջիններիս տեղափոխման նախագծերի բացակայությունը հնարավորություն չի տալիս նախատեսված ֆինանսական միջոցների չափով կատարել շինարարական աշխատանքներ:</w:t>
            </w:r>
          </w:p>
          <w:p w:rsidR="00B123FD" w:rsidRPr="00564ECE" w:rsidRDefault="00B123FD" w:rsidP="00B123FD">
            <w:pPr>
              <w:pStyle w:val="ListParagraph"/>
              <w:numPr>
                <w:ilvl w:val="0"/>
                <w:numId w:val="9"/>
              </w:numPr>
              <w:spacing w:line="276" w:lineRule="auto"/>
              <w:jc w:val="both"/>
              <w:rPr>
                <w:rFonts w:ascii="GHEA Grapalat" w:hAnsi="GHEA Grapalat"/>
                <w:lang w:val="hy-AM"/>
              </w:rPr>
            </w:pPr>
            <w:r w:rsidRPr="00564ECE">
              <w:rPr>
                <w:rFonts w:ascii="GHEA Grapalat" w:hAnsi="GHEA Grapalat"/>
                <w:lang w:val="hy-AM"/>
              </w:rPr>
              <w:t>ՀՀ Լոռու մարզի Տաշիրի</w:t>
            </w:r>
            <w:r w:rsidRPr="00564ECE">
              <w:rPr>
                <w:rFonts w:ascii="GHEA Grapalat" w:hAnsi="GHEA Grapalat" w:cs="Calibri"/>
                <w:szCs w:val="24"/>
                <w:lang w:val="hy-AM"/>
              </w:rPr>
              <w:t xml:space="preserve"> բժշկական կենտրոնի կառուցում</w:t>
            </w:r>
          </w:p>
          <w:p w:rsidR="00B123FD" w:rsidRPr="00564ECE" w:rsidRDefault="00B123FD" w:rsidP="00B123FD">
            <w:pPr>
              <w:spacing w:line="276" w:lineRule="auto"/>
              <w:ind w:firstLine="540"/>
              <w:jc w:val="both"/>
              <w:rPr>
                <w:rFonts w:ascii="GHEA Grapalat" w:hAnsi="GHEA Grapalat" w:cs="Calibri"/>
                <w:szCs w:val="24"/>
                <w:lang w:val="hy-AM"/>
              </w:rPr>
            </w:pPr>
            <w:r w:rsidRPr="00564ECE">
              <w:rPr>
                <w:rFonts w:ascii="GHEA Grapalat" w:hAnsi="GHEA Grapalat" w:cs="Calibri"/>
                <w:szCs w:val="24"/>
                <w:lang w:val="hy-AM"/>
              </w:rPr>
              <w:t xml:space="preserve">Հողային աշխատանքների իրականացման ընթացքում ի հայտ են եկել ստորգետնյա կոմունիկացիաներ, նաև տարածքում առկա են բարձրավոլտ հոսանքի գծեր և անհրաժեշտություն է առաջացել իրականացնել վերջիններիս տեղափոխումը: Ինչպես նաև </w:t>
            </w:r>
            <w:r w:rsidRPr="00564ECE">
              <w:rPr>
                <w:rFonts w:ascii="GHEA Grapalat" w:hAnsi="GHEA Grapalat" w:cs="Calibri"/>
                <w:szCs w:val="24"/>
                <w:lang w:val="hy-AM"/>
              </w:rPr>
              <w:lastRenderedPageBreak/>
              <w:t>տրամադրված ֆինանսական միջոցների չափով հնարավոր չէ կատարել շինարարական աշխատանքներ՝ համաձայն շինարարության օրացուցային գրաֆիկի:</w:t>
            </w:r>
          </w:p>
          <w:p w:rsidR="00B123FD" w:rsidRPr="00564ECE" w:rsidRDefault="00B123FD" w:rsidP="00B123FD">
            <w:pPr>
              <w:spacing w:line="276" w:lineRule="auto"/>
              <w:ind w:firstLine="540"/>
              <w:jc w:val="both"/>
              <w:rPr>
                <w:rFonts w:ascii="GHEA Grapalat" w:hAnsi="GHEA Grapalat" w:cs="Calibri"/>
                <w:szCs w:val="24"/>
                <w:lang w:val="hy-AM"/>
              </w:rPr>
            </w:pPr>
            <w:r w:rsidRPr="00564ECE">
              <w:rPr>
                <w:rFonts w:ascii="GHEA Grapalat" w:hAnsi="GHEA Grapalat" w:cs="Calibri"/>
                <w:szCs w:val="24"/>
                <w:lang w:val="hy-AM"/>
              </w:rPr>
              <w:t>Նշված նվազեցումները կազմում են 1 միլիարդ 113 միլիոն դրամ և նշված նվազեցումներն անհրաժեշտ է կատարել ամբողջ ծավալով:</w:t>
            </w:r>
          </w:p>
          <w:p w:rsidR="00B123FD" w:rsidRPr="00564ECE" w:rsidRDefault="00B123FD" w:rsidP="00B123FD">
            <w:pPr>
              <w:spacing w:line="276" w:lineRule="auto"/>
              <w:ind w:firstLine="540"/>
              <w:jc w:val="both"/>
              <w:rPr>
                <w:rFonts w:ascii="GHEA Grapalat" w:hAnsi="GHEA Grapalat" w:cs="Calibri"/>
                <w:szCs w:val="24"/>
                <w:lang w:val="hy-AM"/>
              </w:rPr>
            </w:pPr>
            <w:r w:rsidRPr="00564ECE">
              <w:rPr>
                <w:rFonts w:ascii="GHEA Grapalat" w:hAnsi="GHEA Grapalat"/>
                <w:color w:val="000000"/>
                <w:szCs w:val="24"/>
                <w:shd w:val="clear" w:color="auto" w:fill="FFFFFF"/>
                <w:lang w:val="hy-AM"/>
              </w:rPr>
              <w:t>Համաձայն 2017 թվականի մայիսի 4-ի ՀՀ կառավարության որոշմամբ հաստատված կարգի 33-րդ կետի</w:t>
            </w:r>
            <w:r w:rsidRPr="00564ECE">
              <w:rPr>
                <w:rFonts w:ascii="GHEA Grapalat" w:hAnsi="GHEA Grapalat" w:cs="Calibri"/>
                <w:szCs w:val="24"/>
                <w:lang w:val="hy-AM"/>
              </w:rPr>
              <w:t xml:space="preserve"> 9-րդ ենթակետի կից ներկայացվում է 4 օբյեկտների նվազեցումների չափերով կապալառու ընկերությունների համաձայնությունները:</w:t>
            </w:r>
          </w:p>
          <w:p w:rsidR="005E2737" w:rsidRPr="00564ECE" w:rsidRDefault="005E2737" w:rsidP="00873952">
            <w:pPr>
              <w:tabs>
                <w:tab w:val="left" w:pos="270"/>
                <w:tab w:val="left" w:pos="630"/>
              </w:tabs>
              <w:spacing w:after="0" w:line="276" w:lineRule="auto"/>
              <w:jc w:val="both"/>
              <w:rPr>
                <w:rFonts w:ascii="GHEA Grapalat" w:hAnsi="GHEA Grapalat"/>
                <w:lang w:val="hy-AM"/>
              </w:rPr>
            </w:pPr>
          </w:p>
        </w:tc>
        <w:tc>
          <w:tcPr>
            <w:tcW w:w="7796" w:type="dxa"/>
            <w:tcBorders>
              <w:top w:val="outset" w:sz="6" w:space="0" w:color="auto"/>
              <w:left w:val="outset" w:sz="6" w:space="0" w:color="auto"/>
              <w:bottom w:val="outset" w:sz="6" w:space="0" w:color="auto"/>
              <w:right w:val="outset" w:sz="6" w:space="0" w:color="auto"/>
            </w:tcBorders>
            <w:shd w:val="clear" w:color="auto" w:fill="FFFFFF"/>
          </w:tcPr>
          <w:p w:rsidR="005E2737" w:rsidRPr="00DF059D" w:rsidRDefault="005E2737" w:rsidP="00DF059D">
            <w:pPr>
              <w:spacing w:after="0" w:line="276" w:lineRule="auto"/>
              <w:ind w:firstLine="43"/>
              <w:jc w:val="center"/>
              <w:rPr>
                <w:rFonts w:ascii="GHEA Grapalat" w:hAnsi="GHEA Grapalat"/>
                <w:b/>
                <w:bCs/>
                <w:lang w:val="hy-AM"/>
              </w:rPr>
            </w:pPr>
          </w:p>
          <w:p w:rsidR="005E2737" w:rsidRPr="00DF059D" w:rsidRDefault="005E2737" w:rsidP="00DF059D">
            <w:pPr>
              <w:spacing w:after="0" w:line="276" w:lineRule="auto"/>
              <w:ind w:firstLine="43"/>
              <w:jc w:val="center"/>
              <w:rPr>
                <w:rFonts w:ascii="GHEA Grapalat" w:hAnsi="GHEA Grapalat"/>
                <w:b/>
                <w:bCs/>
                <w:lang w:val="hy-AM"/>
              </w:rPr>
            </w:pPr>
          </w:p>
          <w:p w:rsidR="005E2737" w:rsidRPr="00DF059D" w:rsidRDefault="005E2737" w:rsidP="00DF059D">
            <w:pPr>
              <w:spacing w:after="0" w:line="276" w:lineRule="auto"/>
              <w:ind w:firstLine="43"/>
              <w:jc w:val="center"/>
              <w:rPr>
                <w:rFonts w:ascii="GHEA Grapalat" w:hAnsi="GHEA Grapalat"/>
                <w:b/>
                <w:bCs/>
                <w:lang w:val="hy-AM"/>
              </w:rPr>
            </w:pPr>
          </w:p>
          <w:p w:rsidR="005E2737" w:rsidRPr="00DF059D" w:rsidRDefault="005E2737" w:rsidP="00DF059D">
            <w:pPr>
              <w:spacing w:after="0" w:line="276" w:lineRule="auto"/>
              <w:ind w:firstLine="43"/>
              <w:jc w:val="center"/>
              <w:rPr>
                <w:rFonts w:ascii="GHEA Grapalat" w:hAnsi="GHEA Grapalat"/>
                <w:b/>
                <w:bCs/>
                <w:lang w:val="hy-AM"/>
              </w:rPr>
            </w:pPr>
          </w:p>
          <w:p w:rsidR="005E2737" w:rsidRPr="00DF059D" w:rsidRDefault="005E2737" w:rsidP="00DF059D">
            <w:pPr>
              <w:spacing w:after="0" w:line="276" w:lineRule="auto"/>
              <w:ind w:firstLine="43"/>
              <w:jc w:val="center"/>
              <w:rPr>
                <w:rFonts w:ascii="GHEA Grapalat" w:hAnsi="GHEA Grapalat"/>
                <w:b/>
                <w:bCs/>
                <w:lang w:val="hy-AM"/>
              </w:rPr>
            </w:pPr>
          </w:p>
          <w:p w:rsidR="005E2737" w:rsidRPr="00DF059D" w:rsidRDefault="005E2737" w:rsidP="00DF059D">
            <w:pPr>
              <w:spacing w:after="0" w:line="276" w:lineRule="auto"/>
              <w:ind w:firstLine="43"/>
              <w:jc w:val="center"/>
              <w:rPr>
                <w:rFonts w:ascii="GHEA Grapalat" w:hAnsi="GHEA Grapalat" w:cs="Times New Roman"/>
                <w:b/>
                <w:bCs/>
                <w:lang w:val="hy-AM"/>
              </w:rPr>
            </w:pPr>
          </w:p>
          <w:p w:rsidR="005E2737" w:rsidRPr="00DF059D" w:rsidRDefault="005E2737" w:rsidP="00DF059D">
            <w:pPr>
              <w:spacing w:after="0" w:line="276" w:lineRule="auto"/>
              <w:ind w:firstLine="43"/>
              <w:jc w:val="center"/>
              <w:rPr>
                <w:rFonts w:ascii="GHEA Grapalat" w:hAnsi="GHEA Grapalat" w:cs="Times New Roman"/>
                <w:b/>
                <w:bCs/>
                <w:lang w:val="hy-AM"/>
              </w:rPr>
            </w:pPr>
          </w:p>
          <w:p w:rsidR="005E2737" w:rsidRPr="00DF059D" w:rsidRDefault="005E2737" w:rsidP="00DF059D">
            <w:pPr>
              <w:spacing w:after="0" w:line="276" w:lineRule="auto"/>
              <w:ind w:firstLine="43"/>
              <w:jc w:val="center"/>
              <w:rPr>
                <w:rFonts w:ascii="GHEA Grapalat" w:hAnsi="GHEA Grapalat" w:cs="Times New Roman"/>
                <w:b/>
                <w:bCs/>
                <w:lang w:val="hy-AM"/>
              </w:rPr>
            </w:pPr>
          </w:p>
          <w:p w:rsidR="005E2737" w:rsidRPr="00DF059D" w:rsidRDefault="005E2737" w:rsidP="00DF059D">
            <w:pPr>
              <w:spacing w:after="0" w:line="276" w:lineRule="auto"/>
              <w:ind w:firstLine="43"/>
              <w:jc w:val="center"/>
              <w:rPr>
                <w:rFonts w:ascii="GHEA Grapalat" w:hAnsi="GHEA Grapalat"/>
                <w:b/>
                <w:bCs/>
                <w:lang w:val="hy-AM"/>
              </w:rPr>
            </w:pPr>
          </w:p>
          <w:p w:rsidR="005E2737" w:rsidRPr="00DF059D" w:rsidRDefault="005E2737" w:rsidP="00DF059D">
            <w:pPr>
              <w:spacing w:after="0" w:line="276" w:lineRule="auto"/>
              <w:ind w:firstLine="43"/>
              <w:jc w:val="center"/>
              <w:rPr>
                <w:rFonts w:ascii="GHEA Grapalat" w:hAnsi="GHEA Grapalat"/>
                <w:b/>
                <w:bCs/>
                <w:lang w:val="hy-AM"/>
              </w:rPr>
            </w:pPr>
          </w:p>
          <w:p w:rsidR="005E2737" w:rsidRPr="00DF059D" w:rsidRDefault="005E2737" w:rsidP="00DF059D">
            <w:pPr>
              <w:spacing w:after="0" w:line="276" w:lineRule="auto"/>
              <w:ind w:firstLine="43"/>
              <w:jc w:val="center"/>
              <w:rPr>
                <w:rFonts w:ascii="GHEA Grapalat" w:hAnsi="GHEA Grapalat"/>
                <w:b/>
                <w:bCs/>
                <w:lang w:val="hy-AM"/>
              </w:rPr>
            </w:pPr>
          </w:p>
          <w:p w:rsidR="005E2737" w:rsidRPr="00DF059D" w:rsidRDefault="005E2737" w:rsidP="00DF059D">
            <w:pPr>
              <w:spacing w:after="0" w:line="276" w:lineRule="auto"/>
              <w:ind w:firstLine="43"/>
              <w:jc w:val="center"/>
              <w:rPr>
                <w:rFonts w:ascii="GHEA Grapalat" w:hAnsi="GHEA Grapalat" w:cs="Sylfaen"/>
                <w:b/>
                <w:bCs/>
                <w:iCs/>
                <w:lang w:val="hy-AM"/>
              </w:rPr>
            </w:pPr>
          </w:p>
          <w:p w:rsidR="005E2737" w:rsidRPr="00DF059D" w:rsidRDefault="005E2737" w:rsidP="00DF059D">
            <w:pPr>
              <w:spacing w:after="0" w:line="276" w:lineRule="auto"/>
              <w:jc w:val="both"/>
              <w:rPr>
                <w:rFonts w:ascii="GHEA Grapalat" w:hAnsi="GHEA Grapalat"/>
                <w:b/>
                <w:lang w:val="hy-AM"/>
              </w:rPr>
            </w:pPr>
          </w:p>
          <w:p w:rsidR="005F16F0" w:rsidRDefault="005F16F0" w:rsidP="00DF059D">
            <w:pPr>
              <w:spacing w:after="0" w:line="276" w:lineRule="auto"/>
              <w:jc w:val="both"/>
              <w:rPr>
                <w:rFonts w:ascii="GHEA Grapalat" w:hAnsi="GHEA Grapalat"/>
                <w:b/>
                <w:lang w:val="hy-AM"/>
              </w:rPr>
            </w:pPr>
          </w:p>
          <w:p w:rsidR="005F16F0" w:rsidRDefault="005F16F0" w:rsidP="00DF059D">
            <w:pPr>
              <w:spacing w:after="0" w:line="276" w:lineRule="auto"/>
              <w:jc w:val="both"/>
              <w:rPr>
                <w:rFonts w:ascii="GHEA Grapalat" w:hAnsi="GHEA Grapalat"/>
                <w:b/>
                <w:lang w:val="hy-AM"/>
              </w:rPr>
            </w:pPr>
          </w:p>
          <w:p w:rsidR="005F16F0" w:rsidRDefault="005F16F0" w:rsidP="00DF059D">
            <w:pPr>
              <w:spacing w:after="0" w:line="276" w:lineRule="auto"/>
              <w:jc w:val="both"/>
              <w:rPr>
                <w:rFonts w:ascii="GHEA Grapalat" w:hAnsi="GHEA Grapalat"/>
                <w:b/>
                <w:lang w:val="hy-AM"/>
              </w:rPr>
            </w:pPr>
          </w:p>
          <w:p w:rsidR="005E2737" w:rsidRDefault="005F16F0" w:rsidP="00DF059D">
            <w:pPr>
              <w:spacing w:after="0" w:line="276" w:lineRule="auto"/>
              <w:jc w:val="both"/>
              <w:rPr>
                <w:rFonts w:ascii="GHEA Grapalat" w:hAnsi="GHEA Grapalat"/>
                <w:b/>
                <w:lang w:val="hy-AM"/>
              </w:rPr>
            </w:pPr>
            <w:r>
              <w:rPr>
                <w:rFonts w:ascii="GHEA Grapalat" w:hAnsi="GHEA Grapalat"/>
                <w:b/>
                <w:lang w:val="hy-AM"/>
              </w:rPr>
              <w:t xml:space="preserve">    </w:t>
            </w:r>
            <w:r w:rsidR="005E2737" w:rsidRPr="005F16F0">
              <w:rPr>
                <w:rFonts w:ascii="GHEA Grapalat" w:hAnsi="GHEA Grapalat"/>
                <w:b/>
                <w:lang w:val="hy-AM"/>
              </w:rPr>
              <w:t>Ընդունվել է։</w:t>
            </w:r>
          </w:p>
          <w:p w:rsidR="005F16F0" w:rsidRPr="005F16F0" w:rsidRDefault="005F16F0" w:rsidP="00DF059D">
            <w:pPr>
              <w:spacing w:after="0" w:line="276" w:lineRule="auto"/>
              <w:jc w:val="both"/>
              <w:rPr>
                <w:rFonts w:ascii="GHEA Grapalat" w:hAnsi="GHEA Grapalat"/>
                <w:b/>
                <w:lang w:val="hy-AM"/>
              </w:rPr>
            </w:pPr>
            <w:r>
              <w:rPr>
                <w:rFonts w:ascii="GHEA Grapalat" w:hAnsi="GHEA Grapalat"/>
                <w:b/>
                <w:lang w:val="hy-AM"/>
              </w:rPr>
              <w:t xml:space="preserve">    </w:t>
            </w:r>
          </w:p>
          <w:p w:rsidR="005E2737" w:rsidRPr="00DF059D" w:rsidRDefault="005E2737" w:rsidP="00DF059D">
            <w:pPr>
              <w:spacing w:after="0" w:line="276" w:lineRule="auto"/>
              <w:ind w:firstLine="43"/>
              <w:jc w:val="center"/>
              <w:rPr>
                <w:rFonts w:ascii="GHEA Grapalat" w:hAnsi="GHEA Grapalat" w:cs="Times New Roman"/>
                <w:b/>
                <w:bCs/>
                <w:lang w:val="hy-AM"/>
              </w:rPr>
            </w:pPr>
          </w:p>
          <w:p w:rsidR="005E2737" w:rsidRPr="00DF059D" w:rsidRDefault="005E2737" w:rsidP="00DF059D">
            <w:pPr>
              <w:spacing w:after="0" w:line="276" w:lineRule="auto"/>
              <w:ind w:firstLine="43"/>
              <w:jc w:val="center"/>
              <w:rPr>
                <w:rFonts w:ascii="GHEA Grapalat" w:hAnsi="GHEA Grapalat" w:cs="Times New Roman"/>
                <w:b/>
                <w:bCs/>
                <w:lang w:val="hy-AM"/>
              </w:rPr>
            </w:pPr>
          </w:p>
          <w:p w:rsidR="005E2737" w:rsidRPr="00DF059D" w:rsidRDefault="005E2737" w:rsidP="00DF059D">
            <w:pPr>
              <w:spacing w:after="0" w:line="276" w:lineRule="auto"/>
              <w:ind w:firstLine="43"/>
              <w:rPr>
                <w:rFonts w:ascii="GHEA Grapalat" w:hAnsi="GHEA Grapalat" w:cs="Times New Roman"/>
                <w:b/>
                <w:bCs/>
                <w:lang w:val="hy-AM"/>
              </w:rPr>
            </w:pPr>
          </w:p>
          <w:p w:rsidR="005E2737" w:rsidRPr="00DF059D" w:rsidRDefault="005E2737" w:rsidP="00DF059D">
            <w:pPr>
              <w:spacing w:after="0" w:line="276" w:lineRule="auto"/>
              <w:ind w:firstLine="43"/>
              <w:rPr>
                <w:rFonts w:ascii="GHEA Grapalat" w:hAnsi="GHEA Grapalat" w:cs="Times New Roman"/>
                <w:b/>
                <w:bCs/>
                <w:lang w:val="hy-AM"/>
              </w:rPr>
            </w:pPr>
          </w:p>
          <w:p w:rsidR="005E2737" w:rsidRPr="00DF059D" w:rsidRDefault="005E2737" w:rsidP="00DF059D">
            <w:pPr>
              <w:spacing w:after="0" w:line="276" w:lineRule="auto"/>
              <w:ind w:firstLine="43"/>
              <w:jc w:val="center"/>
              <w:rPr>
                <w:rFonts w:ascii="GHEA Grapalat" w:hAnsi="GHEA Grapalat" w:cs="Times New Roman"/>
                <w:b/>
                <w:bCs/>
                <w:lang w:val="hy-AM"/>
              </w:rPr>
            </w:pPr>
          </w:p>
          <w:p w:rsidR="005E2737" w:rsidRPr="00DF059D" w:rsidRDefault="005E2737" w:rsidP="00DF059D">
            <w:pPr>
              <w:spacing w:after="0" w:line="276" w:lineRule="auto"/>
              <w:ind w:firstLine="43"/>
              <w:jc w:val="center"/>
              <w:rPr>
                <w:rFonts w:ascii="GHEA Grapalat" w:hAnsi="GHEA Grapalat" w:cs="Times New Roman"/>
                <w:b/>
                <w:bCs/>
                <w:lang w:val="hy-AM"/>
              </w:rPr>
            </w:pPr>
          </w:p>
          <w:p w:rsidR="005E2737" w:rsidRPr="00DF059D" w:rsidRDefault="005E2737" w:rsidP="00DF059D">
            <w:pPr>
              <w:spacing w:after="0" w:line="276" w:lineRule="auto"/>
              <w:ind w:firstLine="43"/>
              <w:jc w:val="center"/>
              <w:rPr>
                <w:rFonts w:ascii="GHEA Grapalat" w:hAnsi="GHEA Grapalat" w:cs="Times New Roman"/>
                <w:b/>
                <w:bCs/>
                <w:lang w:val="hy-AM"/>
              </w:rPr>
            </w:pPr>
          </w:p>
          <w:p w:rsidR="005E2737" w:rsidRPr="00DF059D" w:rsidRDefault="005E2737" w:rsidP="00DF059D">
            <w:pPr>
              <w:spacing w:after="0" w:line="276" w:lineRule="auto"/>
              <w:ind w:firstLine="43"/>
              <w:jc w:val="both"/>
              <w:rPr>
                <w:rFonts w:ascii="GHEA Grapalat" w:hAnsi="GHEA Grapalat" w:cs="Times New Roman"/>
                <w:bCs/>
                <w:lang w:val="hy-AM"/>
              </w:rPr>
            </w:pPr>
          </w:p>
          <w:p w:rsidR="005E2737" w:rsidRPr="00DF059D" w:rsidRDefault="005E2737" w:rsidP="00DF059D">
            <w:pPr>
              <w:spacing w:after="0" w:line="276" w:lineRule="auto"/>
              <w:ind w:firstLine="43"/>
              <w:rPr>
                <w:rFonts w:ascii="GHEA Grapalat" w:hAnsi="GHEA Grapalat" w:cs="Times New Roman"/>
                <w:b/>
                <w:bCs/>
                <w:lang w:val="hy-AM"/>
              </w:rPr>
            </w:pPr>
          </w:p>
          <w:p w:rsidR="005E2737" w:rsidRPr="00DF059D" w:rsidRDefault="005E2737" w:rsidP="00DF059D">
            <w:pPr>
              <w:spacing w:after="0" w:line="276" w:lineRule="auto"/>
              <w:ind w:firstLine="43"/>
              <w:rPr>
                <w:rFonts w:ascii="GHEA Grapalat" w:hAnsi="GHEA Grapalat" w:cs="Times New Roman"/>
                <w:b/>
                <w:bCs/>
                <w:lang w:val="hy-AM"/>
              </w:rPr>
            </w:pPr>
          </w:p>
          <w:p w:rsidR="005E2737" w:rsidRPr="00DF059D" w:rsidRDefault="005E2737" w:rsidP="00DF059D">
            <w:pPr>
              <w:spacing w:after="0" w:line="276" w:lineRule="auto"/>
              <w:ind w:firstLine="43"/>
              <w:rPr>
                <w:rFonts w:ascii="GHEA Grapalat" w:hAnsi="GHEA Grapalat" w:cs="Times New Roman"/>
                <w:b/>
                <w:bCs/>
                <w:lang w:val="hy-AM"/>
              </w:rPr>
            </w:pPr>
          </w:p>
          <w:p w:rsidR="005E2737" w:rsidRPr="00DF059D" w:rsidRDefault="005E2737" w:rsidP="00DF059D">
            <w:pPr>
              <w:spacing w:after="0" w:line="276" w:lineRule="auto"/>
              <w:ind w:firstLine="43"/>
              <w:rPr>
                <w:rFonts w:ascii="GHEA Grapalat" w:hAnsi="GHEA Grapalat" w:cs="Times New Roman"/>
                <w:b/>
                <w:bCs/>
                <w:lang w:val="hy-AM"/>
              </w:rPr>
            </w:pPr>
          </w:p>
          <w:p w:rsidR="005E2737" w:rsidRPr="00DF059D" w:rsidRDefault="005E2737" w:rsidP="00DF059D">
            <w:pPr>
              <w:spacing w:after="0" w:line="276" w:lineRule="auto"/>
              <w:ind w:firstLine="43"/>
              <w:rPr>
                <w:rFonts w:ascii="GHEA Grapalat" w:hAnsi="GHEA Grapalat" w:cs="Times New Roman"/>
                <w:b/>
                <w:bCs/>
                <w:lang w:val="hy-AM"/>
              </w:rPr>
            </w:pPr>
          </w:p>
          <w:p w:rsidR="005E2737" w:rsidRPr="00DF059D" w:rsidRDefault="005E2737" w:rsidP="00DF059D">
            <w:pPr>
              <w:spacing w:after="0" w:line="276" w:lineRule="auto"/>
              <w:ind w:firstLine="43"/>
              <w:jc w:val="center"/>
              <w:rPr>
                <w:rFonts w:ascii="GHEA Grapalat" w:hAnsi="GHEA Grapalat" w:cs="Times New Roman"/>
                <w:b/>
                <w:bCs/>
                <w:lang w:val="hy-AM"/>
              </w:rPr>
            </w:pPr>
          </w:p>
          <w:p w:rsidR="005E2737" w:rsidRPr="00DF059D" w:rsidRDefault="005E2737" w:rsidP="00DF059D">
            <w:pPr>
              <w:spacing w:after="0" w:line="276" w:lineRule="auto"/>
              <w:ind w:firstLine="43"/>
              <w:rPr>
                <w:rFonts w:ascii="GHEA Grapalat" w:hAnsi="GHEA Grapalat" w:cs="Times New Roman"/>
                <w:b/>
                <w:bCs/>
                <w:lang w:val="hy-AM"/>
              </w:rPr>
            </w:pPr>
          </w:p>
          <w:p w:rsidR="005E2737" w:rsidRPr="00DF059D" w:rsidRDefault="005E2737" w:rsidP="00DF059D">
            <w:pPr>
              <w:spacing w:after="0" w:line="276" w:lineRule="auto"/>
              <w:ind w:firstLine="43"/>
              <w:rPr>
                <w:rFonts w:ascii="GHEA Grapalat" w:hAnsi="GHEA Grapalat" w:cs="Times New Roman"/>
                <w:b/>
                <w:bCs/>
                <w:lang w:val="hy-AM"/>
              </w:rPr>
            </w:pPr>
          </w:p>
          <w:p w:rsidR="005E2737" w:rsidRPr="00DF059D" w:rsidRDefault="005E2737" w:rsidP="00DF059D">
            <w:pPr>
              <w:spacing w:after="0" w:line="276" w:lineRule="auto"/>
              <w:ind w:firstLine="43"/>
              <w:rPr>
                <w:rFonts w:ascii="GHEA Grapalat" w:hAnsi="GHEA Grapalat" w:cs="Times New Roman"/>
                <w:b/>
                <w:bCs/>
                <w:lang w:val="hy-AM"/>
              </w:rPr>
            </w:pPr>
          </w:p>
          <w:p w:rsidR="005E2737" w:rsidRPr="00DF059D" w:rsidRDefault="005E2737" w:rsidP="00DF059D">
            <w:pPr>
              <w:spacing w:after="0" w:line="276" w:lineRule="auto"/>
              <w:ind w:firstLine="43"/>
              <w:rPr>
                <w:rFonts w:ascii="GHEA Grapalat" w:hAnsi="GHEA Grapalat" w:cs="Times New Roman"/>
                <w:b/>
                <w:bCs/>
                <w:lang w:val="hy-AM"/>
              </w:rPr>
            </w:pPr>
          </w:p>
          <w:p w:rsidR="005E2737" w:rsidRPr="00DF059D" w:rsidRDefault="005E2737" w:rsidP="00DF059D">
            <w:pPr>
              <w:spacing w:after="0" w:line="276" w:lineRule="auto"/>
              <w:ind w:firstLine="43"/>
              <w:rPr>
                <w:rFonts w:ascii="GHEA Grapalat" w:hAnsi="GHEA Grapalat" w:cs="Times New Roman"/>
                <w:b/>
                <w:bCs/>
                <w:lang w:val="hy-AM"/>
              </w:rPr>
            </w:pPr>
          </w:p>
          <w:p w:rsidR="005E2737" w:rsidRPr="00DF059D" w:rsidRDefault="005E2737" w:rsidP="00DF059D">
            <w:pPr>
              <w:spacing w:after="0" w:line="276" w:lineRule="auto"/>
              <w:ind w:firstLine="43"/>
              <w:rPr>
                <w:rFonts w:ascii="GHEA Grapalat" w:hAnsi="GHEA Grapalat" w:cs="Times New Roman"/>
                <w:b/>
                <w:bCs/>
                <w:lang w:val="hy-AM"/>
              </w:rPr>
            </w:pPr>
          </w:p>
          <w:p w:rsidR="005E2737" w:rsidRPr="00DF059D" w:rsidRDefault="005E2737" w:rsidP="00DF059D">
            <w:pPr>
              <w:spacing w:after="0" w:line="276" w:lineRule="auto"/>
              <w:ind w:firstLine="43"/>
              <w:jc w:val="both"/>
              <w:rPr>
                <w:rFonts w:ascii="GHEA Grapalat" w:hAnsi="GHEA Grapalat" w:cs="Times New Roman"/>
                <w:bCs/>
                <w:lang w:val="hy-AM"/>
              </w:rPr>
            </w:pPr>
          </w:p>
          <w:p w:rsidR="005E2737" w:rsidRPr="00DF059D" w:rsidRDefault="005E2737" w:rsidP="00DF059D">
            <w:pPr>
              <w:spacing w:after="0" w:line="276" w:lineRule="auto"/>
              <w:ind w:firstLine="43"/>
              <w:jc w:val="both"/>
              <w:rPr>
                <w:rFonts w:ascii="GHEA Grapalat" w:hAnsi="GHEA Grapalat" w:cs="Times New Roman"/>
                <w:bCs/>
                <w:lang w:val="hy-AM"/>
              </w:rPr>
            </w:pPr>
          </w:p>
          <w:p w:rsidR="005E2737" w:rsidRPr="00DF059D" w:rsidRDefault="005E2737" w:rsidP="00DF059D">
            <w:pPr>
              <w:spacing w:after="0" w:line="276" w:lineRule="auto"/>
              <w:ind w:firstLine="43"/>
              <w:jc w:val="both"/>
              <w:rPr>
                <w:rFonts w:ascii="GHEA Grapalat" w:hAnsi="GHEA Grapalat" w:cs="Times New Roman"/>
                <w:bCs/>
                <w:lang w:val="hy-AM"/>
              </w:rPr>
            </w:pPr>
          </w:p>
          <w:p w:rsidR="005E2737" w:rsidRPr="00DF059D" w:rsidRDefault="005E2737" w:rsidP="00DF059D">
            <w:pPr>
              <w:spacing w:after="0" w:line="276" w:lineRule="auto"/>
              <w:ind w:firstLine="43"/>
              <w:jc w:val="both"/>
              <w:rPr>
                <w:rFonts w:ascii="GHEA Grapalat" w:hAnsi="GHEA Grapalat"/>
                <w:b/>
                <w:bCs/>
                <w:lang w:val="hy-AM"/>
              </w:rPr>
            </w:pPr>
          </w:p>
        </w:tc>
      </w:tr>
    </w:tbl>
    <w:p w:rsidR="004A0D8F" w:rsidRPr="00FC4B80" w:rsidRDefault="004A0D8F" w:rsidP="00DF059D">
      <w:pPr>
        <w:spacing w:after="0" w:line="276" w:lineRule="auto"/>
        <w:jc w:val="right"/>
        <w:rPr>
          <w:rFonts w:ascii="GHEA Grapalat" w:hAnsi="GHEA Grapalat"/>
          <w:b/>
          <w:lang w:val="hy-AM"/>
        </w:rPr>
      </w:pPr>
      <w:r w:rsidRPr="00DF059D">
        <w:rPr>
          <w:rFonts w:ascii="GHEA Grapalat" w:hAnsi="GHEA Grapalat"/>
          <w:b/>
          <w:lang w:val="hy-AM"/>
        </w:rPr>
        <w:lastRenderedPageBreak/>
        <w:t>Առող</w:t>
      </w:r>
      <w:r w:rsidRPr="00FC4B80">
        <w:rPr>
          <w:rFonts w:ascii="GHEA Grapalat" w:hAnsi="GHEA Grapalat"/>
          <w:b/>
          <w:lang w:val="hy-AM"/>
        </w:rPr>
        <w:t>ջապահության նախարարություն</w:t>
      </w:r>
    </w:p>
    <w:sectPr w:rsidR="004A0D8F" w:rsidRPr="00FC4B80" w:rsidSect="00483108">
      <w:pgSz w:w="15840" w:h="12240"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1"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6"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7"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9"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2"/>
  </w:num>
  <w:num w:numId="5">
    <w:abstractNumId w:val="4"/>
  </w:num>
  <w:num w:numId="6">
    <w:abstractNumId w:val="9"/>
  </w:num>
  <w:num w:numId="7">
    <w:abstractNumId w:val="3"/>
  </w:num>
  <w:num w:numId="8">
    <w:abstractNumId w:val="6"/>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0781B"/>
    <w:rsid w:val="000134D6"/>
    <w:rsid w:val="0004780C"/>
    <w:rsid w:val="000762CE"/>
    <w:rsid w:val="000F7F19"/>
    <w:rsid w:val="00116FFD"/>
    <w:rsid w:val="001654D3"/>
    <w:rsid w:val="001753B4"/>
    <w:rsid w:val="001759AE"/>
    <w:rsid w:val="00180882"/>
    <w:rsid w:val="001A055C"/>
    <w:rsid w:val="001B38BE"/>
    <w:rsid w:val="001D42FC"/>
    <w:rsid w:val="0024488D"/>
    <w:rsid w:val="00246F6C"/>
    <w:rsid w:val="00285005"/>
    <w:rsid w:val="002A0E1A"/>
    <w:rsid w:val="002A545C"/>
    <w:rsid w:val="002C18ED"/>
    <w:rsid w:val="002C4309"/>
    <w:rsid w:val="002D3782"/>
    <w:rsid w:val="0031653D"/>
    <w:rsid w:val="0032077B"/>
    <w:rsid w:val="00335AAA"/>
    <w:rsid w:val="00373521"/>
    <w:rsid w:val="00393365"/>
    <w:rsid w:val="003A05D7"/>
    <w:rsid w:val="0040672F"/>
    <w:rsid w:val="00431698"/>
    <w:rsid w:val="00454BC2"/>
    <w:rsid w:val="00483108"/>
    <w:rsid w:val="00497BDB"/>
    <w:rsid w:val="004A0D8F"/>
    <w:rsid w:val="00533A0C"/>
    <w:rsid w:val="00537D46"/>
    <w:rsid w:val="00564ECE"/>
    <w:rsid w:val="0058042D"/>
    <w:rsid w:val="00597C9B"/>
    <w:rsid w:val="005E2737"/>
    <w:rsid w:val="005F0A5C"/>
    <w:rsid w:val="005F16F0"/>
    <w:rsid w:val="006259FB"/>
    <w:rsid w:val="00641B8F"/>
    <w:rsid w:val="006714BD"/>
    <w:rsid w:val="006C4C88"/>
    <w:rsid w:val="006C5420"/>
    <w:rsid w:val="006D21C6"/>
    <w:rsid w:val="007418B0"/>
    <w:rsid w:val="0076074A"/>
    <w:rsid w:val="00777F1B"/>
    <w:rsid w:val="007D32D2"/>
    <w:rsid w:val="007E6519"/>
    <w:rsid w:val="007F5ADA"/>
    <w:rsid w:val="0081584E"/>
    <w:rsid w:val="00815A3D"/>
    <w:rsid w:val="0085711B"/>
    <w:rsid w:val="00873952"/>
    <w:rsid w:val="008E0CD1"/>
    <w:rsid w:val="008F7C9B"/>
    <w:rsid w:val="00916B3B"/>
    <w:rsid w:val="009334D3"/>
    <w:rsid w:val="0095209F"/>
    <w:rsid w:val="00973E8D"/>
    <w:rsid w:val="00997FE7"/>
    <w:rsid w:val="009D4592"/>
    <w:rsid w:val="009E2B7C"/>
    <w:rsid w:val="009F3408"/>
    <w:rsid w:val="00A81860"/>
    <w:rsid w:val="00AB071E"/>
    <w:rsid w:val="00AE0278"/>
    <w:rsid w:val="00AF7A46"/>
    <w:rsid w:val="00B123FD"/>
    <w:rsid w:val="00B416BC"/>
    <w:rsid w:val="00B85C9A"/>
    <w:rsid w:val="00B9670D"/>
    <w:rsid w:val="00C0686F"/>
    <w:rsid w:val="00C53356"/>
    <w:rsid w:val="00CA448C"/>
    <w:rsid w:val="00D025F5"/>
    <w:rsid w:val="00D05CF2"/>
    <w:rsid w:val="00D06BFF"/>
    <w:rsid w:val="00DF059D"/>
    <w:rsid w:val="00E36169"/>
    <w:rsid w:val="00E44F22"/>
    <w:rsid w:val="00E50B26"/>
    <w:rsid w:val="00E74360"/>
    <w:rsid w:val="00E902B3"/>
    <w:rsid w:val="00EA02D0"/>
    <w:rsid w:val="00EB47EB"/>
    <w:rsid w:val="00F30F69"/>
    <w:rsid w:val="00F338AC"/>
    <w:rsid w:val="00F71F1B"/>
    <w:rsid w:val="00FA47D7"/>
    <w:rsid w:val="00FA5F73"/>
    <w:rsid w:val="00FB111A"/>
    <w:rsid w:val="00FC4B80"/>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437A0"/>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uiPriority w:val="99"/>
    <w:locked/>
    <w:rsid w:val="00641B8F"/>
    <w:rPr>
      <w:rFonts w:ascii="Arial Armenian" w:eastAsia="Times New Roman" w:hAnsi="Arial Armenian" w:cs="Times New Roman"/>
      <w:lang w:eastAsia="ru-RU"/>
    </w:rPr>
  </w:style>
  <w:style w:type="paragraph" w:customStyle="1" w:styleId="mechtex">
    <w:name w:val="mechtex"/>
    <w:basedOn w:val="Normal"/>
    <w:link w:val="mechtexChar"/>
    <w:uiPriority w:val="99"/>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1A3D3-C76E-464D-AB17-DCAAFB2B0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679</TotalTime>
  <Pages>8</Pages>
  <Words>1487</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https://mul2.gov.am/tasks/783537/oneclick/e058564e06c667d03ce63ab77c462dc3c78fa550897be3c7e29af3dec0f37e57.docx?token=9a89e812e1853a3fda9173cbf35db52e</cp:keywords>
  <dc:description/>
  <cp:lastModifiedBy>Ruzanna Khanaganyan</cp:lastModifiedBy>
  <cp:revision>71</cp:revision>
  <cp:lastPrinted>2022-09-12T06:00:00Z</cp:lastPrinted>
  <dcterms:created xsi:type="dcterms:W3CDTF">2021-03-22T05:47:00Z</dcterms:created>
  <dcterms:modified xsi:type="dcterms:W3CDTF">2023-04-28T07:09:00Z</dcterms:modified>
</cp:coreProperties>
</file>