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8F03" w14:textId="77777777" w:rsidR="001B184E" w:rsidRPr="00395D6E" w:rsidRDefault="001B184E" w:rsidP="001B184E">
      <w:pPr>
        <w:widowControl w:val="0"/>
        <w:spacing w:line="360" w:lineRule="auto"/>
        <w:jc w:val="center"/>
        <w:textAlignment w:val="baseline"/>
        <w:rPr>
          <w:rFonts w:ascii="GHEA Grapalat" w:hAnsi="GHEA Grapalat" w:cs="Sylfaen"/>
          <w:sz w:val="10"/>
          <w:lang w:val="hy-AM"/>
        </w:rPr>
      </w:pPr>
      <w:bookmarkStart w:id="0" w:name="_GoBack"/>
      <w:bookmarkEnd w:id="0"/>
    </w:p>
    <w:p w14:paraId="4D8F313E" w14:textId="77777777" w:rsidR="001B184E" w:rsidRPr="00395D6E" w:rsidRDefault="001B184E" w:rsidP="001B184E">
      <w:pPr>
        <w:widowControl w:val="0"/>
        <w:spacing w:line="360" w:lineRule="auto"/>
        <w:jc w:val="center"/>
        <w:textAlignment w:val="baseline"/>
        <w:rPr>
          <w:rFonts w:ascii="GHEA Grapalat" w:hAnsi="GHEA Grapalat" w:cs="Sylfaen"/>
          <w:sz w:val="2"/>
          <w:lang w:val="hy-AM"/>
        </w:rPr>
      </w:pPr>
    </w:p>
    <w:p w14:paraId="0960F87C" w14:textId="7C5D9686" w:rsidR="001B184E" w:rsidRPr="00395D6E" w:rsidRDefault="00373911" w:rsidP="00124B11">
      <w:pPr>
        <w:widowControl w:val="0"/>
        <w:spacing w:line="360" w:lineRule="auto"/>
        <w:jc w:val="center"/>
        <w:textAlignment w:val="baseline"/>
        <w:rPr>
          <w:rFonts w:ascii="GHEA Grapalat" w:hAnsi="GHEA Grapalat" w:cs="Sylfaen"/>
          <w:lang w:val="hy-AM"/>
        </w:rPr>
      </w:pPr>
      <w:r w:rsidRPr="00395D6E">
        <w:rPr>
          <w:rFonts w:ascii="GHEA Grapalat" w:hAnsi="GHEA Grapalat" w:cs="Sylfaen"/>
          <w:lang w:val="hy-AM"/>
        </w:rPr>
        <w:t>ԱՄՓՈՓԱԹԵՐԹ</w:t>
      </w:r>
    </w:p>
    <w:p w14:paraId="31D138A5" w14:textId="1D444ED8" w:rsidR="0087175A" w:rsidRPr="00395D6E" w:rsidRDefault="00DA5F46" w:rsidP="00FB4954">
      <w:pPr>
        <w:pStyle w:val="BodyText"/>
        <w:spacing w:after="0" w:line="360" w:lineRule="auto"/>
        <w:jc w:val="center"/>
        <w:rPr>
          <w:rFonts w:ascii="GHEA Grapalat" w:hAnsi="GHEA Grapalat" w:cs="Sylfaen"/>
          <w:caps/>
          <w:lang w:val="hy-AM"/>
        </w:rPr>
      </w:pPr>
      <w:r w:rsidRPr="00B86972">
        <w:rPr>
          <w:rFonts w:ascii="GHEA Grapalat" w:hAnsi="GHEA Grapalat" w:cs="Sylfaen"/>
          <w:bCs/>
          <w:lang w:val="hy-AM"/>
        </w:rPr>
        <w:t>«ՀԱՅԱՍՏԱՆԻ ՀԱՆՐԱՊԵՏՈՒԹՅԱՆ ԿԱՌԱՎԱՐՈՒ</w:t>
      </w:r>
      <w:r>
        <w:rPr>
          <w:rFonts w:ascii="GHEA Grapalat" w:hAnsi="GHEA Grapalat" w:cs="Sylfaen"/>
          <w:bCs/>
          <w:lang w:val="hy-AM"/>
        </w:rPr>
        <w:t>ԹՅԱՆ 2017 ԹՎԱԿԱՆԻ ՀՈՒԼԻՍԻ 6-Ի N</w:t>
      </w:r>
      <w:r w:rsidRPr="00DA5F46">
        <w:rPr>
          <w:rFonts w:ascii="GHEA Grapalat" w:hAnsi="GHEA Grapalat" w:cs="Sylfaen"/>
          <w:bCs/>
          <w:lang w:val="hy-AM"/>
        </w:rPr>
        <w:t xml:space="preserve"> </w:t>
      </w:r>
      <w:r w:rsidRPr="00B86972">
        <w:rPr>
          <w:rFonts w:ascii="GHEA Grapalat" w:hAnsi="GHEA Grapalat" w:cs="Sylfaen"/>
          <w:bCs/>
          <w:lang w:val="hy-AM"/>
        </w:rPr>
        <w:t>80</w:t>
      </w:r>
      <w:r>
        <w:rPr>
          <w:rFonts w:ascii="GHEA Grapalat" w:hAnsi="GHEA Grapalat" w:cs="Sylfaen"/>
          <w:bCs/>
          <w:lang w:val="hy-AM"/>
        </w:rPr>
        <w:t>2-Ն, 2017 ԹՎԱԿԱՆԻ ՀՈՒԼԻՍԻ 6-Ի N</w:t>
      </w:r>
      <w:r w:rsidRPr="00DA5F46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817-Ն </w:t>
      </w:r>
      <w:r w:rsidRPr="00DA5F46">
        <w:rPr>
          <w:rFonts w:ascii="GHEA Grapalat" w:hAnsi="GHEA Grapalat" w:cs="Sylfaen"/>
          <w:bCs/>
          <w:lang w:val="hy-AM"/>
        </w:rPr>
        <w:t>ԵՎ</w:t>
      </w:r>
      <w:r>
        <w:rPr>
          <w:rFonts w:ascii="GHEA Grapalat" w:hAnsi="GHEA Grapalat" w:cs="Sylfaen"/>
          <w:bCs/>
          <w:lang w:val="hy-AM"/>
        </w:rPr>
        <w:t xml:space="preserve"> 2017 ԹՎԱԿԱՆԻ ՍԵՊՏԵՄԲԵՐԻ 28-Ի N</w:t>
      </w:r>
      <w:r w:rsidR="00D47C8F" w:rsidRPr="00D47C8F">
        <w:rPr>
          <w:rFonts w:ascii="GHEA Grapalat" w:hAnsi="GHEA Grapalat" w:cs="Sylfaen"/>
          <w:bCs/>
          <w:lang w:val="hy-AM"/>
        </w:rPr>
        <w:t xml:space="preserve"> </w:t>
      </w:r>
      <w:r w:rsidR="008D05F6">
        <w:rPr>
          <w:rFonts w:ascii="GHEA Grapalat" w:hAnsi="GHEA Grapalat" w:cs="Sylfaen"/>
          <w:bCs/>
          <w:lang w:val="hy-AM"/>
        </w:rPr>
        <w:t>1208-Ն ՈՐՈՇՈՒՄՆԵՐ</w:t>
      </w:r>
      <w:r w:rsidR="008D05F6" w:rsidRPr="008D05F6">
        <w:rPr>
          <w:rFonts w:ascii="GHEA Grapalat" w:hAnsi="GHEA Grapalat" w:cs="Sylfaen"/>
          <w:bCs/>
          <w:lang w:val="hy-AM"/>
        </w:rPr>
        <w:t>Ի ՄԵՋ</w:t>
      </w:r>
      <w:r w:rsidRPr="00B86972">
        <w:rPr>
          <w:rFonts w:ascii="GHEA Grapalat" w:hAnsi="GHEA Grapalat" w:cs="Sylfaen"/>
          <w:bCs/>
          <w:lang w:val="hy-AM"/>
        </w:rPr>
        <w:t xml:space="preserve"> ՓՈՓՈԽՈՒԹՅՈՒՆՆԵՐ ԿԱՏԱՐԵԼՈՒ ՄԱՍԻՆ»</w:t>
      </w:r>
      <w:r w:rsidRPr="00DA5F46">
        <w:rPr>
          <w:rFonts w:ascii="GHEA Grapalat" w:hAnsi="GHEA Grapalat" w:cs="Sylfaen"/>
          <w:bCs/>
          <w:lang w:val="hy-AM"/>
        </w:rPr>
        <w:t xml:space="preserve"> </w:t>
      </w:r>
      <w:r w:rsidR="00521F08" w:rsidRPr="00395D6E">
        <w:rPr>
          <w:rFonts w:ascii="GHEA Grapalat" w:hAnsi="GHEA Grapalat" w:cs="Sylfaen"/>
          <w:caps/>
          <w:lang w:val="hy-AM"/>
        </w:rPr>
        <w:t xml:space="preserve">ՀՀ </w:t>
      </w:r>
      <w:r w:rsidR="00FB4954" w:rsidRPr="00395D6E">
        <w:rPr>
          <w:rFonts w:ascii="GHEA Grapalat" w:hAnsi="GHEA Grapalat" w:cs="Sylfaen"/>
          <w:caps/>
          <w:lang w:val="hy-AM"/>
        </w:rPr>
        <w:t>ԿԱՌԱՎԱՐՈՒԹՅԱՆ</w:t>
      </w:r>
      <w:r w:rsidR="00C8445B" w:rsidRPr="00395D6E">
        <w:rPr>
          <w:rFonts w:ascii="GHEA Grapalat" w:hAnsi="GHEA Grapalat" w:cs="Sylfaen"/>
          <w:caps/>
          <w:lang w:val="hy-AM"/>
        </w:rPr>
        <w:t xml:space="preserve"> որոշման նախագծի</w:t>
      </w:r>
    </w:p>
    <w:p w14:paraId="4A09FDE2" w14:textId="77777777" w:rsidR="004B6D83" w:rsidRPr="00D47C8F" w:rsidRDefault="004B6D83" w:rsidP="0066754C">
      <w:pPr>
        <w:spacing w:line="360" w:lineRule="auto"/>
        <w:jc w:val="center"/>
        <w:rPr>
          <w:rFonts w:ascii="GHEA Grapalat" w:eastAsiaTheme="minorHAnsi" w:hAnsi="GHEA Grapalat" w:cstheme="minorBidi"/>
          <w:sz w:val="10"/>
          <w:lang w:val="hy-AM"/>
        </w:rPr>
      </w:pPr>
    </w:p>
    <w:p w14:paraId="16A80382" w14:textId="77777777" w:rsidR="001B184E" w:rsidRPr="00395D6E" w:rsidRDefault="001B184E" w:rsidP="001B184E">
      <w:pPr>
        <w:jc w:val="center"/>
        <w:rPr>
          <w:rFonts w:ascii="GHEA Grapalat" w:eastAsiaTheme="minorHAnsi" w:hAnsi="GHEA Grapalat" w:cstheme="minorBidi"/>
          <w:color w:val="000000"/>
          <w:sz w:val="10"/>
          <w:shd w:val="clear" w:color="auto" w:fill="FFFFFF"/>
          <w:lang w:val="hy-AM"/>
        </w:rPr>
      </w:pP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8526"/>
        <w:gridCol w:w="6358"/>
      </w:tblGrid>
      <w:tr w:rsidR="00124B11" w:rsidRPr="00E55569" w14:paraId="0481034F" w14:textId="77777777" w:rsidTr="002F2267">
        <w:tc>
          <w:tcPr>
            <w:tcW w:w="8526" w:type="dxa"/>
            <w:vMerge w:val="restart"/>
            <w:shd w:val="clear" w:color="auto" w:fill="C4BC96" w:themeFill="background2" w:themeFillShade="BF"/>
            <w:vAlign w:val="center"/>
          </w:tcPr>
          <w:p w14:paraId="0FF9C001" w14:textId="099BF526" w:rsidR="00124B11" w:rsidRPr="00B8063D" w:rsidRDefault="00F3552F" w:rsidP="00D47C8F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1"/>
                <w:tab w:val="left" w:pos="340"/>
              </w:tabs>
              <w:ind w:left="0" w:firstLine="36"/>
              <w:contextualSpacing w:val="0"/>
              <w:jc w:val="center"/>
              <w:textAlignment w:val="baseline"/>
              <w:rPr>
                <w:rFonts w:ascii="GHEA Grapalat" w:hAnsi="GHEA Grapalat"/>
                <w:b/>
                <w:color w:val="191919"/>
                <w:shd w:val="clear" w:color="auto" w:fill="FFFFFF"/>
                <w:lang w:val="en-US"/>
              </w:rPr>
            </w:pPr>
            <w:r w:rsidRPr="00B8063D">
              <w:rPr>
                <w:rFonts w:ascii="GHEA Grapalat" w:hAnsi="GHEA Grapalat" w:cs="Sylfaen"/>
                <w:b/>
                <w:lang w:val="hy-AM"/>
              </w:rPr>
              <w:t>ՀՀ պետական եկամուտ</w:t>
            </w:r>
            <w:r w:rsidRPr="00B8063D">
              <w:rPr>
                <w:rFonts w:ascii="GHEA Grapalat" w:hAnsi="GHEA Grapalat" w:cs="Sylfaen"/>
                <w:b/>
                <w:lang w:val="en-US"/>
              </w:rPr>
              <w:t>ների կոմիտե</w:t>
            </w:r>
          </w:p>
        </w:tc>
        <w:tc>
          <w:tcPr>
            <w:tcW w:w="6358" w:type="dxa"/>
            <w:shd w:val="clear" w:color="auto" w:fill="C4BC96" w:themeFill="background2" w:themeFillShade="BF"/>
          </w:tcPr>
          <w:p w14:paraId="7B479737" w14:textId="3911D744" w:rsidR="00124B11" w:rsidRPr="00FB1BC7" w:rsidRDefault="00FB1BC7" w:rsidP="00D47C8F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03</w:t>
            </w:r>
            <w:r w:rsidR="00124B11" w:rsidRPr="00FB1BC7">
              <w:rPr>
                <w:rFonts w:ascii="GHEA Grapalat" w:hAnsi="GHEA Grapalat" w:cs="Sylfaen"/>
                <w:b/>
                <w:lang w:val="en-US"/>
              </w:rPr>
              <w:t>.</w:t>
            </w:r>
            <w:r>
              <w:rPr>
                <w:rFonts w:ascii="GHEA Grapalat" w:hAnsi="GHEA Grapalat" w:cs="Sylfaen"/>
                <w:b/>
                <w:lang w:val="en-US"/>
              </w:rPr>
              <w:t>03</w:t>
            </w:r>
            <w:r w:rsidR="00124B11" w:rsidRPr="00FB1BC7">
              <w:rPr>
                <w:rFonts w:ascii="GHEA Grapalat" w:hAnsi="GHEA Grapalat" w:cs="Sylfaen"/>
                <w:b/>
                <w:lang w:val="en-US"/>
              </w:rPr>
              <w:t>.202</w:t>
            </w:r>
            <w:r w:rsidR="00E55569" w:rsidRPr="00FB1BC7">
              <w:rPr>
                <w:rFonts w:ascii="GHEA Grapalat" w:hAnsi="GHEA Grapalat" w:cs="Sylfaen"/>
                <w:b/>
                <w:lang w:val="en-US"/>
              </w:rPr>
              <w:t>3</w:t>
            </w:r>
            <w:r w:rsidR="00124B11" w:rsidRPr="00FB1BC7">
              <w:rPr>
                <w:rFonts w:ascii="GHEA Grapalat" w:hAnsi="GHEA Grapalat" w:cs="Sylfaen"/>
                <w:b/>
                <w:lang w:val="en-US"/>
              </w:rPr>
              <w:t>թ.</w:t>
            </w:r>
          </w:p>
        </w:tc>
      </w:tr>
      <w:tr w:rsidR="00124B11" w:rsidRPr="00E55569" w14:paraId="69576033" w14:textId="77777777" w:rsidTr="002E0C9C">
        <w:tc>
          <w:tcPr>
            <w:tcW w:w="8526" w:type="dxa"/>
            <w:vMerge/>
            <w:shd w:val="clear" w:color="auto" w:fill="C4BC96" w:themeFill="background2" w:themeFillShade="BF"/>
          </w:tcPr>
          <w:p w14:paraId="64689795" w14:textId="77777777" w:rsidR="00124B11" w:rsidRPr="00395D6E" w:rsidRDefault="00124B11" w:rsidP="00D47C8F">
            <w:pPr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58" w:type="dxa"/>
            <w:shd w:val="clear" w:color="auto" w:fill="C4BC96" w:themeFill="background2" w:themeFillShade="BF"/>
          </w:tcPr>
          <w:p w14:paraId="1B8C1D93" w14:textId="077C0C4F" w:rsidR="00124B11" w:rsidRPr="003756EA" w:rsidRDefault="00124B11" w:rsidP="00D47C8F">
            <w:pPr>
              <w:jc w:val="center"/>
              <w:rPr>
                <w:rFonts w:ascii="GHEA Grapalat" w:hAnsi="GHEA Grapalat" w:cs="Sylfaen"/>
                <w:b/>
                <w:highlight w:val="yellow"/>
                <w:lang w:val="en-US"/>
              </w:rPr>
            </w:pPr>
            <w:r w:rsidRPr="00FB1BC7">
              <w:rPr>
                <w:rFonts w:ascii="GHEA Grapalat" w:hAnsi="GHEA Grapalat" w:cs="Sylfaen"/>
                <w:b/>
                <w:lang w:val="hy-AM"/>
              </w:rPr>
              <w:t xml:space="preserve">N </w:t>
            </w:r>
            <w:r w:rsidR="00FB1BC7" w:rsidRPr="00FB1BC7">
              <w:rPr>
                <w:rFonts w:ascii="GHEA Grapalat" w:hAnsi="GHEA Grapalat" w:cs="Sylfaen"/>
                <w:b/>
              </w:rPr>
              <w:t>01/3-1/12586-2023</w:t>
            </w:r>
          </w:p>
        </w:tc>
      </w:tr>
      <w:tr w:rsidR="0056338B" w:rsidRPr="005350A6" w14:paraId="464EAA13" w14:textId="77777777" w:rsidTr="002E0C9C">
        <w:tc>
          <w:tcPr>
            <w:tcW w:w="8526" w:type="dxa"/>
          </w:tcPr>
          <w:p w14:paraId="30EC38C2" w14:textId="49627A6C" w:rsidR="0056338B" w:rsidRPr="00D47C8F" w:rsidRDefault="00030BBE" w:rsidP="00D47C8F">
            <w:pPr>
              <w:pStyle w:val="ListParagraph"/>
              <w:numPr>
                <w:ilvl w:val="0"/>
                <w:numId w:val="27"/>
              </w:numPr>
              <w:tabs>
                <w:tab w:val="left" w:pos="605"/>
              </w:tabs>
              <w:ind w:left="0" w:firstLine="360"/>
              <w:contextualSpacing w:val="0"/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</w:pP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ՀՀ կառավարության 28.09.2017թ 28-ի N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</w:rPr>
              <w:t xml:space="preserve"> 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1208-Ն որոշման հավելվածի N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</w:rPr>
              <w:t xml:space="preserve"> 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3 ձևում «Ակցիզային հարկի մասին» Հայաստանի Հանրապետության օրենքի 9-րդ հոդվածի 3-րդ մասի և Հայաստանի Հանրապետության կառավա</w:t>
            </w:r>
            <w:r w:rsidR="00212DC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softHyphen/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րության 2013 թվականի նոյեմբերի 14-ի N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</w:rPr>
              <w:t xml:space="preserve"> 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1262-Ն որոշման համաձայն» բառերը փոխարինել «Հայաստանի Հանրապետության հարկային օրենսգրքի 101-րդ հոդվածի 1-ին մասի և Հայաստանի Հանրապետության կառավարության 2017 թվականի սեպտեմբերի 28-ի N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</w:rPr>
              <w:t xml:space="preserve"> 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1</w:t>
            </w:r>
            <w:r w:rsidR="008D05F6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208-Ն որոշման համաձայն» բառերով</w:t>
            </w:r>
            <w:r w:rsidR="008D05F6" w:rsidRPr="008D05F6">
              <w:rPr>
                <w:rFonts w:ascii="GHEA Grapalat" w:hAnsi="GHEA Grapalat"/>
                <w:bCs/>
                <w:color w:val="191919"/>
                <w:shd w:val="clear" w:color="auto" w:fill="FFFFFF"/>
              </w:rPr>
              <w:t>:</w:t>
            </w:r>
          </w:p>
        </w:tc>
        <w:tc>
          <w:tcPr>
            <w:tcW w:w="6358" w:type="dxa"/>
          </w:tcPr>
          <w:p w14:paraId="2D26E1D5" w14:textId="77777777" w:rsidR="00030BBE" w:rsidRPr="00212DCE" w:rsidRDefault="00030BBE" w:rsidP="00D47C8F">
            <w:pPr>
              <w:ind w:firstLine="297"/>
              <w:jc w:val="center"/>
              <w:rPr>
                <w:rFonts w:ascii="GHEA Grapalat" w:hAnsi="GHEA Grapalat"/>
                <w:b/>
                <w:bCs/>
                <w:color w:val="191919"/>
                <w:shd w:val="clear" w:color="auto" w:fill="FFFFFF"/>
                <w:lang w:val="hy-AM"/>
              </w:rPr>
            </w:pPr>
            <w:r w:rsidRPr="00212DCE">
              <w:rPr>
                <w:rFonts w:ascii="GHEA Grapalat" w:hAnsi="GHEA Grapalat"/>
                <w:b/>
                <w:bCs/>
                <w:color w:val="191919"/>
                <w:shd w:val="clear" w:color="auto" w:fill="FFFFFF"/>
                <w:lang w:val="hy-AM"/>
              </w:rPr>
              <w:t>Ընդունվել է:</w:t>
            </w:r>
          </w:p>
          <w:p w14:paraId="714A3135" w14:textId="28F6F874" w:rsidR="00576203" w:rsidRPr="00395D6E" w:rsidRDefault="00212DCE" w:rsidP="00D47C8F">
            <w:pPr>
              <w:ind w:firstLine="297"/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</w:pPr>
            <w:r w:rsidRPr="00212DC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Նախագծում կատարվել է համապատասխան լրացում</w:t>
            </w:r>
            <w:r w:rsidR="00030BBE" w:rsidRPr="00212DC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:</w:t>
            </w:r>
          </w:p>
        </w:tc>
      </w:tr>
      <w:tr w:rsidR="00265D1C" w:rsidRPr="005350A6" w14:paraId="042D528F" w14:textId="77777777" w:rsidTr="002E0C9C">
        <w:tc>
          <w:tcPr>
            <w:tcW w:w="8526" w:type="dxa"/>
          </w:tcPr>
          <w:p w14:paraId="1532ACD6" w14:textId="40E8A4CF" w:rsidR="00265D1C" w:rsidRPr="00395D6E" w:rsidRDefault="00030BBE" w:rsidP="00D47C8F">
            <w:pPr>
              <w:pStyle w:val="ListParagraph"/>
              <w:numPr>
                <w:ilvl w:val="0"/>
                <w:numId w:val="27"/>
              </w:numPr>
              <w:tabs>
                <w:tab w:val="left" w:pos="605"/>
              </w:tabs>
              <w:ind w:left="0" w:firstLine="360"/>
              <w:contextualSpacing w:val="0"/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</w:pP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07.12.2022թ. ՀՕ-517-Ն օրենքով ԱՏԳ ԱԱ 2206 00 ծածկագրին դասվող ապրանքների մասով</w:t>
            </w:r>
            <w:r w:rsidR="008D05F6" w:rsidRPr="008D05F6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,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 xml:space="preserve"> </w:t>
            </w:r>
            <w:r w:rsidR="007A09B9" w:rsidRPr="007A09B9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 xml:space="preserve">Հարկային 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օրենսգրքի 88-րդ հոդվածում կատարված փոփո</w:t>
            </w:r>
            <w:r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softHyphen/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խու</w:t>
            </w:r>
            <w:r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softHyphen/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թյուններով պայմանավորված</w:t>
            </w:r>
            <w:r w:rsidR="008D05F6" w:rsidRPr="008D05F6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 xml:space="preserve">, 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առաջարկում ենք քննարկել ՀՀ կառա</w:t>
            </w:r>
            <w:r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softHyphen/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վարության 06.07.2017թ. N</w:t>
            </w:r>
            <w:r w:rsidR="00850A41" w:rsidRPr="00850A41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 xml:space="preserve"> 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802-Ն որոշման N</w:t>
            </w:r>
            <w:r w:rsidR="00850A41" w:rsidRPr="00850A41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 xml:space="preserve"> </w:t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2 հավելվածում ԱՏԳ ԱԱ 2206 00 ծածկագրերին դասվող ապրանքատեսակները մեկ տողով նախատե</w:t>
            </w:r>
            <w:r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softHyphen/>
            </w:r>
            <w:r w:rsidRPr="00030BB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սելու հարցը` հանելով նաև «գինենյութ» բառը:</w:t>
            </w:r>
          </w:p>
        </w:tc>
        <w:tc>
          <w:tcPr>
            <w:tcW w:w="6358" w:type="dxa"/>
          </w:tcPr>
          <w:p w14:paraId="3D2A410C" w14:textId="77777777" w:rsidR="0008563A" w:rsidRPr="00212DCE" w:rsidRDefault="009A0737" w:rsidP="00D47C8F">
            <w:pPr>
              <w:ind w:firstLine="297"/>
              <w:jc w:val="center"/>
              <w:rPr>
                <w:rFonts w:ascii="GHEA Grapalat" w:hAnsi="GHEA Grapalat"/>
                <w:b/>
                <w:bCs/>
                <w:color w:val="191919"/>
                <w:shd w:val="clear" w:color="auto" w:fill="FFFFFF"/>
                <w:lang w:val="hy-AM"/>
              </w:rPr>
            </w:pPr>
            <w:r w:rsidRPr="00B8063D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08563A" w:rsidRPr="00212DCE">
              <w:rPr>
                <w:rFonts w:ascii="GHEA Grapalat" w:hAnsi="GHEA Grapalat"/>
                <w:b/>
                <w:bCs/>
                <w:color w:val="191919"/>
                <w:shd w:val="clear" w:color="auto" w:fill="FFFFFF"/>
                <w:lang w:val="hy-AM"/>
              </w:rPr>
              <w:t>Ընդունվել է:</w:t>
            </w:r>
          </w:p>
          <w:p w14:paraId="541D5406" w14:textId="1904445B" w:rsidR="009A0737" w:rsidRPr="00395D6E" w:rsidRDefault="0008563A" w:rsidP="00D47C8F">
            <w:pPr>
              <w:ind w:firstLine="297"/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Նախագծում կատարվել են</w:t>
            </w:r>
            <w:r w:rsidRPr="00212DC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 xml:space="preserve"> համապատասխան լրացում</w:t>
            </w:r>
            <w:r w:rsidRPr="003756EA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ներ</w:t>
            </w:r>
            <w:r w:rsidRPr="00212DCE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:</w:t>
            </w:r>
          </w:p>
        </w:tc>
      </w:tr>
    </w:tbl>
    <w:tbl>
      <w:tblPr>
        <w:tblStyle w:val="TableGrid2"/>
        <w:tblW w:w="14884" w:type="dxa"/>
        <w:tblInd w:w="279" w:type="dxa"/>
        <w:tblLook w:val="04A0" w:firstRow="1" w:lastRow="0" w:firstColumn="1" w:lastColumn="0" w:noHBand="0" w:noVBand="1"/>
      </w:tblPr>
      <w:tblGrid>
        <w:gridCol w:w="8526"/>
        <w:gridCol w:w="6358"/>
      </w:tblGrid>
      <w:tr w:rsidR="005F2B06" w:rsidRPr="000364E3" w14:paraId="1C267572" w14:textId="77777777" w:rsidTr="00FD55B0">
        <w:tc>
          <w:tcPr>
            <w:tcW w:w="8526" w:type="dxa"/>
            <w:vMerge w:val="restart"/>
            <w:shd w:val="clear" w:color="auto" w:fill="C4BC96" w:themeFill="background2" w:themeFillShade="BF"/>
            <w:vAlign w:val="center"/>
          </w:tcPr>
          <w:p w14:paraId="7500BD94" w14:textId="5A6C63CB" w:rsidR="005F2B06" w:rsidRPr="006675E3" w:rsidRDefault="00B8063D" w:rsidP="00FB1BC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1"/>
                <w:tab w:val="left" w:pos="340"/>
              </w:tabs>
              <w:ind w:left="0" w:firstLine="36"/>
              <w:contextualSpacing w:val="0"/>
              <w:jc w:val="center"/>
              <w:textAlignment w:val="baseline"/>
              <w:rPr>
                <w:rFonts w:ascii="GHEA Grapalat" w:hAnsi="GHEA Grapalat"/>
                <w:b/>
                <w:color w:val="191919"/>
                <w:shd w:val="clear" w:color="auto" w:fill="FFFFFF"/>
                <w:lang w:val="en-US"/>
              </w:rPr>
            </w:pPr>
            <w:r w:rsidRPr="00FB1BC7">
              <w:rPr>
                <w:rFonts w:ascii="GHEA Grapalat" w:hAnsi="GHEA Grapalat" w:cs="Sylfaen"/>
                <w:b/>
                <w:lang w:val="hy-AM"/>
              </w:rPr>
              <w:t>ՀՀ էկոնոմիկայի նախարարություն</w:t>
            </w:r>
          </w:p>
        </w:tc>
        <w:tc>
          <w:tcPr>
            <w:tcW w:w="6358" w:type="dxa"/>
            <w:shd w:val="clear" w:color="auto" w:fill="C4BC96" w:themeFill="background2" w:themeFillShade="BF"/>
          </w:tcPr>
          <w:p w14:paraId="3875D984" w14:textId="2D1EC93C" w:rsidR="005F2B06" w:rsidRPr="00FB1BC7" w:rsidRDefault="00FB1BC7" w:rsidP="00FB1BC7">
            <w:pPr>
              <w:pStyle w:val="ListParagraph"/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09.03</w:t>
            </w:r>
            <w:r w:rsidR="005F2B06" w:rsidRPr="00FB1BC7">
              <w:rPr>
                <w:rFonts w:ascii="GHEA Grapalat" w:hAnsi="GHEA Grapalat" w:cs="Sylfaen"/>
                <w:b/>
                <w:lang w:val="en-US"/>
              </w:rPr>
              <w:t>.2023թ.</w:t>
            </w:r>
          </w:p>
        </w:tc>
      </w:tr>
      <w:tr w:rsidR="005F2B06" w:rsidRPr="000364E3" w14:paraId="21AF81EB" w14:textId="77777777" w:rsidTr="00FD55B0">
        <w:tc>
          <w:tcPr>
            <w:tcW w:w="8526" w:type="dxa"/>
            <w:vMerge/>
            <w:shd w:val="clear" w:color="auto" w:fill="C4BC96" w:themeFill="background2" w:themeFillShade="BF"/>
          </w:tcPr>
          <w:p w14:paraId="0A745DC0" w14:textId="77777777" w:rsidR="005F2B06" w:rsidRPr="006675E3" w:rsidRDefault="005F2B06" w:rsidP="00B8063D">
            <w:pPr>
              <w:jc w:val="center"/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58" w:type="dxa"/>
            <w:shd w:val="clear" w:color="auto" w:fill="C4BC96" w:themeFill="background2" w:themeFillShade="BF"/>
          </w:tcPr>
          <w:p w14:paraId="2D3D3F3B" w14:textId="4EE47A1E" w:rsidR="005F2B06" w:rsidRPr="00FB1BC7" w:rsidRDefault="005F2B06" w:rsidP="00FB1BC7">
            <w:pPr>
              <w:pStyle w:val="ListParagraph"/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b/>
                <w:lang w:val="en-US"/>
              </w:rPr>
            </w:pPr>
            <w:r w:rsidRPr="00FB1BC7">
              <w:rPr>
                <w:rFonts w:ascii="GHEA Grapalat" w:hAnsi="GHEA Grapalat" w:cs="Sylfaen"/>
                <w:b/>
                <w:lang w:val="en-US"/>
              </w:rPr>
              <w:t xml:space="preserve">N </w:t>
            </w:r>
            <w:r w:rsidR="00FB1BC7" w:rsidRPr="00FB1BC7">
              <w:rPr>
                <w:rFonts w:ascii="GHEA Grapalat" w:hAnsi="GHEA Grapalat" w:cs="Sylfaen"/>
                <w:b/>
                <w:lang w:val="en-US"/>
              </w:rPr>
              <w:t>01/3604-2023</w:t>
            </w:r>
          </w:p>
        </w:tc>
      </w:tr>
      <w:tr w:rsidR="005F2B06" w:rsidRPr="005B4A11" w14:paraId="001B0F4B" w14:textId="77777777" w:rsidTr="00FD55B0">
        <w:tc>
          <w:tcPr>
            <w:tcW w:w="8526" w:type="dxa"/>
          </w:tcPr>
          <w:p w14:paraId="6517D2C9" w14:textId="77777777" w:rsidR="005F2B06" w:rsidRPr="005B4A11" w:rsidRDefault="005F2B06" w:rsidP="00FB1BC7">
            <w:pPr>
              <w:shd w:val="clear" w:color="auto" w:fill="FFFFFF"/>
              <w:spacing w:line="360" w:lineRule="auto"/>
              <w:ind w:firstLine="567"/>
              <w:jc w:val="center"/>
              <w:rPr>
                <w:rFonts w:ascii="GHEA Grapalat" w:hAnsi="GHEA Grapalat"/>
                <w:color w:val="191919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191919"/>
                <w:shd w:val="clear" w:color="auto" w:fill="FFFFFF"/>
                <w:lang w:val="en-US"/>
              </w:rPr>
              <w:t>Առաջարկություններ և դիտողություններ չկան:</w:t>
            </w:r>
          </w:p>
        </w:tc>
        <w:tc>
          <w:tcPr>
            <w:tcW w:w="6358" w:type="dxa"/>
          </w:tcPr>
          <w:p w14:paraId="5DFE4E9F" w14:textId="77777777" w:rsidR="005F2B06" w:rsidRPr="008D05F6" w:rsidRDefault="005F2B06" w:rsidP="00FB1BC7">
            <w:pPr>
              <w:jc w:val="center"/>
              <w:rPr>
                <w:rFonts w:ascii="GHEA Grapalat" w:hAnsi="GHEA Grapalat"/>
                <w:b/>
                <w:bCs/>
                <w:color w:val="191919"/>
                <w:shd w:val="clear" w:color="auto" w:fill="FFFFFF"/>
                <w:lang w:val="hy-AM"/>
              </w:rPr>
            </w:pPr>
            <w:r w:rsidRPr="008D05F6">
              <w:rPr>
                <w:rFonts w:ascii="GHEA Grapalat" w:hAnsi="GHEA Grapalat"/>
                <w:b/>
                <w:bCs/>
                <w:color w:val="191919"/>
                <w:shd w:val="clear" w:color="auto" w:fill="FFFFFF"/>
                <w:lang w:val="hy-AM"/>
              </w:rPr>
              <w:t>Ընդունվել է ի գիտություն:</w:t>
            </w:r>
          </w:p>
        </w:tc>
      </w:tr>
      <w:tr w:rsidR="00D50E9C" w:rsidRPr="00FB1BC7" w14:paraId="57319AA5" w14:textId="77777777" w:rsidTr="00547AD0">
        <w:tc>
          <w:tcPr>
            <w:tcW w:w="8526" w:type="dxa"/>
            <w:vMerge w:val="restart"/>
            <w:shd w:val="clear" w:color="auto" w:fill="C4BC96" w:themeFill="background2" w:themeFillShade="BF"/>
            <w:vAlign w:val="center"/>
          </w:tcPr>
          <w:p w14:paraId="3BCACA32" w14:textId="6E0D4473" w:rsidR="00D50E9C" w:rsidRPr="006675E3" w:rsidRDefault="00D50E9C" w:rsidP="00D50E9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1"/>
                <w:tab w:val="left" w:pos="340"/>
              </w:tabs>
              <w:contextualSpacing w:val="0"/>
              <w:jc w:val="center"/>
              <w:textAlignment w:val="baseline"/>
              <w:rPr>
                <w:rFonts w:ascii="GHEA Grapalat" w:hAnsi="GHEA Grapalat"/>
                <w:b/>
                <w:color w:val="191919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b/>
                <w:lang w:val="en-US"/>
              </w:rPr>
              <w:t>արդարադատության</w:t>
            </w:r>
            <w:r w:rsidRPr="00FB1BC7">
              <w:rPr>
                <w:rFonts w:ascii="GHEA Grapalat" w:hAnsi="GHEA Grapalat" w:cs="Sylfaen"/>
                <w:b/>
                <w:lang w:val="hy-AM"/>
              </w:rPr>
              <w:t xml:space="preserve"> նախարարություն</w:t>
            </w:r>
          </w:p>
        </w:tc>
        <w:tc>
          <w:tcPr>
            <w:tcW w:w="6358" w:type="dxa"/>
            <w:shd w:val="clear" w:color="auto" w:fill="C4BC96" w:themeFill="background2" w:themeFillShade="BF"/>
          </w:tcPr>
          <w:p w14:paraId="6DBBC2EB" w14:textId="228CEDE9" w:rsidR="00D50E9C" w:rsidRPr="00FB1BC7" w:rsidRDefault="00D50E9C" w:rsidP="00547AD0">
            <w:pPr>
              <w:pStyle w:val="ListParagraph"/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10.04</w:t>
            </w:r>
            <w:r w:rsidRPr="00FB1BC7">
              <w:rPr>
                <w:rFonts w:ascii="GHEA Grapalat" w:hAnsi="GHEA Grapalat" w:cs="Sylfaen"/>
                <w:b/>
                <w:lang w:val="en-US"/>
              </w:rPr>
              <w:t>.2023թ.</w:t>
            </w:r>
          </w:p>
        </w:tc>
      </w:tr>
      <w:tr w:rsidR="00D50E9C" w:rsidRPr="00FB1BC7" w14:paraId="1A181751" w14:textId="77777777" w:rsidTr="00547AD0">
        <w:tc>
          <w:tcPr>
            <w:tcW w:w="8526" w:type="dxa"/>
            <w:vMerge/>
            <w:shd w:val="clear" w:color="auto" w:fill="C4BC96" w:themeFill="background2" w:themeFillShade="BF"/>
          </w:tcPr>
          <w:p w14:paraId="25068DBA" w14:textId="77777777" w:rsidR="00D50E9C" w:rsidRPr="006675E3" w:rsidRDefault="00D50E9C" w:rsidP="00547AD0">
            <w:pPr>
              <w:jc w:val="center"/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58" w:type="dxa"/>
            <w:shd w:val="clear" w:color="auto" w:fill="C4BC96" w:themeFill="background2" w:themeFillShade="BF"/>
          </w:tcPr>
          <w:p w14:paraId="0777CDA0" w14:textId="56BD8149" w:rsidR="00D50E9C" w:rsidRPr="00FB1BC7" w:rsidRDefault="00D50E9C" w:rsidP="00547AD0">
            <w:pPr>
              <w:pStyle w:val="ListParagraph"/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b/>
                <w:lang w:val="en-US"/>
              </w:rPr>
            </w:pPr>
            <w:r w:rsidRPr="00FB1BC7">
              <w:rPr>
                <w:rFonts w:ascii="GHEA Grapalat" w:hAnsi="GHEA Grapalat" w:cs="Sylfaen"/>
                <w:b/>
                <w:lang w:val="en-US"/>
              </w:rPr>
              <w:t xml:space="preserve">N </w:t>
            </w:r>
            <w:r w:rsidRPr="00D50E9C">
              <w:rPr>
                <w:rFonts w:ascii="GHEA Grapalat" w:hAnsi="GHEA Grapalat" w:cs="Sylfaen"/>
                <w:b/>
              </w:rPr>
              <w:t>/27.2/17817-2023</w:t>
            </w:r>
          </w:p>
        </w:tc>
      </w:tr>
      <w:tr w:rsidR="00D50E9C" w:rsidRPr="008D05F6" w14:paraId="1EEC633F" w14:textId="77777777" w:rsidTr="00547AD0">
        <w:tc>
          <w:tcPr>
            <w:tcW w:w="8526" w:type="dxa"/>
          </w:tcPr>
          <w:p w14:paraId="29434E00" w14:textId="1927CCEA" w:rsidR="00D50E9C" w:rsidRPr="005350A6" w:rsidRDefault="00D50E9C" w:rsidP="00D50E9C">
            <w:pPr>
              <w:shd w:val="clear" w:color="auto" w:fill="FFFFFF"/>
              <w:spacing w:line="276" w:lineRule="auto"/>
              <w:ind w:firstLine="567"/>
              <w:rPr>
                <w:rFonts w:ascii="GHEA Grapalat" w:hAnsi="GHEA Grapalat"/>
                <w:color w:val="191919"/>
                <w:shd w:val="clear" w:color="auto" w:fill="FFFFFF"/>
              </w:rPr>
            </w:pPr>
            <w:r w:rsidRPr="00D50E9C">
              <w:rPr>
                <w:rFonts w:ascii="GHEA Grapalat" w:eastAsia="Calibri" w:hAnsi="GHEA Grapalat" w:cs="Sylfaen"/>
                <w:noProof/>
                <w:lang w:val="hy-AM" w:eastAsia="en-US"/>
              </w:rPr>
              <w:lastRenderedPageBreak/>
              <w:t>«</w:t>
            </w:r>
            <w:r w:rsidRPr="00D50E9C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Հայաստանի Հանրապետության կառավարության 2017 թվականի հուլիսի 6-ի N 802-Ն, 2017 թվականի հուլիսի 6-ի N 817-Ն և 2017 թվականի սեպտեմբերի 28-ի N 1208-Ն որոշումների մեջ փոփոխություններ կատարելու մասին» Հայաստանի Հանրապետության կառավարության որոշման նախագծի 1-ին կետի 1-ին ենթակետի բ. և գ. պարբերությունների «տողը» բառն անհրաժեշտ է փոխարինել «պարբերությունը» բառով, իսկ 3-րդ կետի 1-ին ենթակետի «որոշման 6-րդ կետով» բառերն անհրաժեշտ է փոխարինել «հավելվածի 6-րդ կետով» բառերո</w:t>
            </w:r>
            <w:r w:rsidR="00D377AD">
              <w:rPr>
                <w:rFonts w:ascii="GHEA Grapalat" w:hAnsi="GHEA Grapalat"/>
                <w:bCs/>
                <w:color w:val="191919"/>
                <w:shd w:val="clear" w:color="auto" w:fill="FFFFFF"/>
                <w:lang w:val="en-US"/>
              </w:rPr>
              <w:t>վ</w:t>
            </w:r>
            <w:r w:rsidR="00D377AD" w:rsidRPr="005350A6">
              <w:rPr>
                <w:rFonts w:ascii="GHEA Grapalat" w:hAnsi="GHEA Grapalat"/>
                <w:bCs/>
                <w:color w:val="191919"/>
                <w:shd w:val="clear" w:color="auto" w:fill="FFFFFF"/>
              </w:rPr>
              <w:t>:</w:t>
            </w:r>
          </w:p>
        </w:tc>
        <w:tc>
          <w:tcPr>
            <w:tcW w:w="6358" w:type="dxa"/>
          </w:tcPr>
          <w:p w14:paraId="6960E24F" w14:textId="77777777" w:rsidR="00D50E9C" w:rsidRDefault="00D50E9C" w:rsidP="00D50E9C">
            <w:pPr>
              <w:jc w:val="center"/>
              <w:rPr>
                <w:rFonts w:ascii="GHEA Grapalat" w:hAnsi="GHEA Grapalat"/>
                <w:b/>
                <w:bCs/>
                <w:color w:val="191919"/>
                <w:shd w:val="clear" w:color="auto" w:fill="FFFFFF"/>
                <w:lang w:val="hy-AM"/>
              </w:rPr>
            </w:pPr>
            <w:r w:rsidRPr="008D05F6">
              <w:rPr>
                <w:rFonts w:ascii="GHEA Grapalat" w:hAnsi="GHEA Grapalat"/>
                <w:b/>
                <w:bCs/>
                <w:color w:val="191919"/>
                <w:shd w:val="clear" w:color="auto" w:fill="FFFFFF"/>
                <w:lang w:val="hy-AM"/>
              </w:rPr>
              <w:t>Ընդունվել է:</w:t>
            </w:r>
          </w:p>
          <w:p w14:paraId="16142C18" w14:textId="34A508E4" w:rsidR="00D50E9C" w:rsidRPr="00D50E9C" w:rsidRDefault="00D50E9C" w:rsidP="00D50E9C">
            <w:pPr>
              <w:ind w:firstLine="297"/>
              <w:rPr>
                <w:rFonts w:ascii="GHEA Grapalat" w:hAnsi="GHEA Grapalat"/>
                <w:b/>
                <w:bCs/>
                <w:color w:val="191919"/>
                <w:shd w:val="clear" w:color="auto" w:fill="FFFFFF"/>
                <w:lang w:val="hy-AM"/>
              </w:rPr>
            </w:pPr>
            <w:r w:rsidRPr="00D50E9C">
              <w:rPr>
                <w:rFonts w:ascii="GHEA Grapalat" w:hAnsi="GHEA Grapalat"/>
                <w:bCs/>
                <w:color w:val="191919"/>
                <w:shd w:val="clear" w:color="auto" w:fill="FFFFFF"/>
                <w:lang w:val="hy-AM"/>
              </w:rPr>
              <w:t>Նախագծում կատարվել են համապատասխան փոփոխություններ:</w:t>
            </w:r>
          </w:p>
        </w:tc>
      </w:tr>
    </w:tbl>
    <w:p w14:paraId="7CB36721" w14:textId="5973E27E" w:rsidR="00591440" w:rsidRPr="0023275C" w:rsidRDefault="00591440" w:rsidP="00D87DA3">
      <w:pPr>
        <w:rPr>
          <w:rFonts w:ascii="GHEA Grapalat" w:hAnsi="GHEA Grapalat" w:cs="Sylfaen"/>
          <w:lang w:val="hy-AM" w:eastAsia="en-US"/>
        </w:rPr>
      </w:pPr>
    </w:p>
    <w:sectPr w:rsidR="00591440" w:rsidRPr="0023275C" w:rsidSect="00D47C8F">
      <w:pgSz w:w="16840" w:h="11907" w:orient="landscape" w:code="9"/>
      <w:pgMar w:top="567" w:right="113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184B" w14:textId="77777777" w:rsidR="00855472" w:rsidRDefault="00855472" w:rsidP="000C577F">
      <w:r>
        <w:separator/>
      </w:r>
    </w:p>
  </w:endnote>
  <w:endnote w:type="continuationSeparator" w:id="0">
    <w:p w14:paraId="3B8CACCD" w14:textId="77777777" w:rsidR="00855472" w:rsidRDefault="00855472" w:rsidP="000C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DDB1" w14:textId="77777777" w:rsidR="00855472" w:rsidRDefault="00855472" w:rsidP="000C577F">
      <w:r>
        <w:separator/>
      </w:r>
    </w:p>
  </w:footnote>
  <w:footnote w:type="continuationSeparator" w:id="0">
    <w:p w14:paraId="052C3C67" w14:textId="77777777" w:rsidR="00855472" w:rsidRDefault="00855472" w:rsidP="000C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F1E"/>
    <w:multiLevelType w:val="hybridMultilevel"/>
    <w:tmpl w:val="1C065840"/>
    <w:lvl w:ilvl="0" w:tplc="0409000F">
      <w:start w:val="1"/>
      <w:numFmt w:val="decimal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 w15:restartNumberingAfterBreak="0">
    <w:nsid w:val="06F17156"/>
    <w:multiLevelType w:val="hybridMultilevel"/>
    <w:tmpl w:val="265E2F54"/>
    <w:lvl w:ilvl="0" w:tplc="040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CB729B"/>
    <w:multiLevelType w:val="hybridMultilevel"/>
    <w:tmpl w:val="1208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3E77"/>
    <w:multiLevelType w:val="hybridMultilevel"/>
    <w:tmpl w:val="14E29364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ADC3D19"/>
    <w:multiLevelType w:val="hybridMultilevel"/>
    <w:tmpl w:val="DE90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803"/>
    <w:multiLevelType w:val="hybridMultilevel"/>
    <w:tmpl w:val="61E2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23EC0"/>
    <w:multiLevelType w:val="hybridMultilevel"/>
    <w:tmpl w:val="2D1289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EE2ACE"/>
    <w:multiLevelType w:val="hybridMultilevel"/>
    <w:tmpl w:val="2D9E6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3239"/>
    <w:multiLevelType w:val="hybridMultilevel"/>
    <w:tmpl w:val="96C6D298"/>
    <w:lvl w:ilvl="0" w:tplc="9EEAF398">
      <w:start w:val="1"/>
      <w:numFmt w:val="decimal"/>
      <w:lvlText w:val="%1."/>
      <w:lvlJc w:val="left"/>
      <w:pPr>
        <w:tabs>
          <w:tab w:val="num" w:pos="263"/>
        </w:tabs>
        <w:ind w:left="-37" w:firstLine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35829"/>
    <w:multiLevelType w:val="hybridMultilevel"/>
    <w:tmpl w:val="188E7E9C"/>
    <w:lvl w:ilvl="0" w:tplc="134CD1A4">
      <w:start w:val="1"/>
      <w:numFmt w:val="decimal"/>
      <w:lvlText w:val="%1."/>
      <w:lvlJc w:val="left"/>
      <w:pPr>
        <w:ind w:left="1287" w:hanging="360"/>
      </w:pPr>
      <w:rPr>
        <w:rFonts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4A1322B"/>
    <w:multiLevelType w:val="hybridMultilevel"/>
    <w:tmpl w:val="663EB304"/>
    <w:lvl w:ilvl="0" w:tplc="0409000F">
      <w:start w:val="1"/>
      <w:numFmt w:val="decimal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2" w15:restartNumberingAfterBreak="0">
    <w:nsid w:val="3B310551"/>
    <w:multiLevelType w:val="hybridMultilevel"/>
    <w:tmpl w:val="663EB304"/>
    <w:lvl w:ilvl="0" w:tplc="0409000F">
      <w:start w:val="1"/>
      <w:numFmt w:val="decimal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3" w15:restartNumberingAfterBreak="0">
    <w:nsid w:val="3C887E77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820BC"/>
    <w:multiLevelType w:val="hybridMultilevel"/>
    <w:tmpl w:val="DAF6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02DCA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32065"/>
    <w:multiLevelType w:val="hybridMultilevel"/>
    <w:tmpl w:val="DE90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70B7"/>
    <w:multiLevelType w:val="hybridMultilevel"/>
    <w:tmpl w:val="D2DCD626"/>
    <w:lvl w:ilvl="0" w:tplc="04090011">
      <w:start w:val="1"/>
      <w:numFmt w:val="decimal"/>
      <w:lvlText w:val="%1)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8" w15:restartNumberingAfterBreak="0">
    <w:nsid w:val="439148CE"/>
    <w:multiLevelType w:val="hybridMultilevel"/>
    <w:tmpl w:val="591E4A46"/>
    <w:lvl w:ilvl="0" w:tplc="AA7CEA98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4DD1153"/>
    <w:multiLevelType w:val="hybridMultilevel"/>
    <w:tmpl w:val="2D06BB2E"/>
    <w:lvl w:ilvl="0" w:tplc="5F082B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A4DBE"/>
    <w:multiLevelType w:val="hybridMultilevel"/>
    <w:tmpl w:val="62CA6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819A1"/>
    <w:multiLevelType w:val="hybridMultilevel"/>
    <w:tmpl w:val="B43E5CCA"/>
    <w:lvl w:ilvl="0" w:tplc="0409000F">
      <w:start w:val="1"/>
      <w:numFmt w:val="decimal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2" w15:restartNumberingAfterBreak="0">
    <w:nsid w:val="5C2F44C4"/>
    <w:multiLevelType w:val="hybridMultilevel"/>
    <w:tmpl w:val="D78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601C8"/>
    <w:multiLevelType w:val="hybridMultilevel"/>
    <w:tmpl w:val="E40AF14C"/>
    <w:lvl w:ilvl="0" w:tplc="C2CA5F76">
      <w:start w:val="4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944DE"/>
    <w:multiLevelType w:val="hybridMultilevel"/>
    <w:tmpl w:val="51D49970"/>
    <w:lvl w:ilvl="0" w:tplc="05306B72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5" w15:restartNumberingAfterBreak="0">
    <w:nsid w:val="6DA7673E"/>
    <w:multiLevelType w:val="hybridMultilevel"/>
    <w:tmpl w:val="2D9E6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C4C7A"/>
    <w:multiLevelType w:val="hybridMultilevel"/>
    <w:tmpl w:val="2D9E61C4"/>
    <w:lvl w:ilvl="0" w:tplc="0409000F">
      <w:start w:val="1"/>
      <w:numFmt w:val="decimal"/>
      <w:lvlText w:val="%1."/>
      <w:lvlJc w:val="left"/>
      <w:pPr>
        <w:ind w:left="673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F3A28"/>
    <w:multiLevelType w:val="hybridMultilevel"/>
    <w:tmpl w:val="3952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9178A"/>
    <w:multiLevelType w:val="hybridMultilevel"/>
    <w:tmpl w:val="CB00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24"/>
  </w:num>
  <w:num w:numId="12">
    <w:abstractNumId w:val="14"/>
  </w:num>
  <w:num w:numId="13">
    <w:abstractNumId w:val="28"/>
  </w:num>
  <w:num w:numId="14">
    <w:abstractNumId w:val="21"/>
  </w:num>
  <w:num w:numId="15">
    <w:abstractNumId w:val="0"/>
  </w:num>
  <w:num w:numId="16">
    <w:abstractNumId w:val="11"/>
  </w:num>
  <w:num w:numId="17">
    <w:abstractNumId w:val="6"/>
  </w:num>
  <w:num w:numId="18">
    <w:abstractNumId w:val="3"/>
  </w:num>
  <w:num w:numId="19">
    <w:abstractNumId w:val="12"/>
  </w:num>
  <w:num w:numId="20">
    <w:abstractNumId w:val="23"/>
  </w:num>
  <w:num w:numId="21">
    <w:abstractNumId w:val="27"/>
  </w:num>
  <w:num w:numId="22">
    <w:abstractNumId w:val="5"/>
  </w:num>
  <w:num w:numId="23">
    <w:abstractNumId w:val="4"/>
  </w:num>
  <w:num w:numId="24">
    <w:abstractNumId w:val="22"/>
  </w:num>
  <w:num w:numId="25">
    <w:abstractNumId w:val="16"/>
  </w:num>
  <w:num w:numId="26">
    <w:abstractNumId w:val="19"/>
  </w:num>
  <w:num w:numId="27">
    <w:abstractNumId w:val="8"/>
  </w:num>
  <w:num w:numId="28">
    <w:abstractNumId w:val="26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09"/>
    <w:rsid w:val="00013E57"/>
    <w:rsid w:val="00020349"/>
    <w:rsid w:val="00021DD4"/>
    <w:rsid w:val="000220F1"/>
    <w:rsid w:val="00030BBE"/>
    <w:rsid w:val="00030F9B"/>
    <w:rsid w:val="00032E9D"/>
    <w:rsid w:val="000364E3"/>
    <w:rsid w:val="0004024F"/>
    <w:rsid w:val="000416FA"/>
    <w:rsid w:val="00042B3A"/>
    <w:rsid w:val="00042E4A"/>
    <w:rsid w:val="000433A8"/>
    <w:rsid w:val="00045085"/>
    <w:rsid w:val="00047F2A"/>
    <w:rsid w:val="00051C86"/>
    <w:rsid w:val="00053132"/>
    <w:rsid w:val="00053188"/>
    <w:rsid w:val="0006048E"/>
    <w:rsid w:val="00061A29"/>
    <w:rsid w:val="000621A8"/>
    <w:rsid w:val="000626A4"/>
    <w:rsid w:val="0006661A"/>
    <w:rsid w:val="00081644"/>
    <w:rsid w:val="00081A00"/>
    <w:rsid w:val="00081D72"/>
    <w:rsid w:val="0008563A"/>
    <w:rsid w:val="00090F24"/>
    <w:rsid w:val="00096A62"/>
    <w:rsid w:val="00097A58"/>
    <w:rsid w:val="000A21B0"/>
    <w:rsid w:val="000C0557"/>
    <w:rsid w:val="000C577F"/>
    <w:rsid w:val="000C7742"/>
    <w:rsid w:val="000D47DD"/>
    <w:rsid w:val="000E047C"/>
    <w:rsid w:val="000E5D6E"/>
    <w:rsid w:val="000E63D1"/>
    <w:rsid w:val="000F1378"/>
    <w:rsid w:val="000F3D03"/>
    <w:rsid w:val="000F6988"/>
    <w:rsid w:val="001100B9"/>
    <w:rsid w:val="001238CD"/>
    <w:rsid w:val="00124B11"/>
    <w:rsid w:val="00125B01"/>
    <w:rsid w:val="00130945"/>
    <w:rsid w:val="00137556"/>
    <w:rsid w:val="00140C68"/>
    <w:rsid w:val="00142661"/>
    <w:rsid w:val="00143133"/>
    <w:rsid w:val="00143790"/>
    <w:rsid w:val="0015689C"/>
    <w:rsid w:val="00172DD9"/>
    <w:rsid w:val="00174891"/>
    <w:rsid w:val="00180397"/>
    <w:rsid w:val="00186E7A"/>
    <w:rsid w:val="00190986"/>
    <w:rsid w:val="00194E22"/>
    <w:rsid w:val="001976E4"/>
    <w:rsid w:val="001A6E25"/>
    <w:rsid w:val="001B184E"/>
    <w:rsid w:val="001C7526"/>
    <w:rsid w:val="001D007D"/>
    <w:rsid w:val="001D07C2"/>
    <w:rsid w:val="001D47FC"/>
    <w:rsid w:val="001D5B88"/>
    <w:rsid w:val="001E4103"/>
    <w:rsid w:val="001E54F2"/>
    <w:rsid w:val="001E72D6"/>
    <w:rsid w:val="0020378E"/>
    <w:rsid w:val="00203A46"/>
    <w:rsid w:val="00203EAC"/>
    <w:rsid w:val="002059D3"/>
    <w:rsid w:val="00210752"/>
    <w:rsid w:val="00212DCE"/>
    <w:rsid w:val="002174C0"/>
    <w:rsid w:val="0022580A"/>
    <w:rsid w:val="0023275C"/>
    <w:rsid w:val="002332A3"/>
    <w:rsid w:val="00233DC2"/>
    <w:rsid w:val="002521BA"/>
    <w:rsid w:val="0025283A"/>
    <w:rsid w:val="00255823"/>
    <w:rsid w:val="0025602D"/>
    <w:rsid w:val="00265D1C"/>
    <w:rsid w:val="00280350"/>
    <w:rsid w:val="00282E7C"/>
    <w:rsid w:val="0029298F"/>
    <w:rsid w:val="002A3FF5"/>
    <w:rsid w:val="002A48CB"/>
    <w:rsid w:val="002A7504"/>
    <w:rsid w:val="002B17AA"/>
    <w:rsid w:val="002B2D40"/>
    <w:rsid w:val="002B41AC"/>
    <w:rsid w:val="002B46D4"/>
    <w:rsid w:val="002B701E"/>
    <w:rsid w:val="002C178A"/>
    <w:rsid w:val="002D19DE"/>
    <w:rsid w:val="002D5305"/>
    <w:rsid w:val="002D5CCD"/>
    <w:rsid w:val="002D7EEF"/>
    <w:rsid w:val="002E0C9C"/>
    <w:rsid w:val="002E3339"/>
    <w:rsid w:val="002F0E8C"/>
    <w:rsid w:val="002F2267"/>
    <w:rsid w:val="002F27AE"/>
    <w:rsid w:val="002F5622"/>
    <w:rsid w:val="002F7B4A"/>
    <w:rsid w:val="00305A46"/>
    <w:rsid w:val="00310742"/>
    <w:rsid w:val="00313DC0"/>
    <w:rsid w:val="0031616D"/>
    <w:rsid w:val="00322643"/>
    <w:rsid w:val="003249C8"/>
    <w:rsid w:val="003268DE"/>
    <w:rsid w:val="00332960"/>
    <w:rsid w:val="003353BE"/>
    <w:rsid w:val="003364A8"/>
    <w:rsid w:val="00343C35"/>
    <w:rsid w:val="00344ED2"/>
    <w:rsid w:val="003477AB"/>
    <w:rsid w:val="003500B9"/>
    <w:rsid w:val="00365DC4"/>
    <w:rsid w:val="00373911"/>
    <w:rsid w:val="0037552C"/>
    <w:rsid w:val="003756EA"/>
    <w:rsid w:val="0038513C"/>
    <w:rsid w:val="0039246B"/>
    <w:rsid w:val="00395D6E"/>
    <w:rsid w:val="00396D08"/>
    <w:rsid w:val="003A593B"/>
    <w:rsid w:val="003A71A6"/>
    <w:rsid w:val="003B087B"/>
    <w:rsid w:val="003B18B2"/>
    <w:rsid w:val="003D09E5"/>
    <w:rsid w:val="003D4F0E"/>
    <w:rsid w:val="003D7F50"/>
    <w:rsid w:val="003E03EC"/>
    <w:rsid w:val="003F0707"/>
    <w:rsid w:val="003F091C"/>
    <w:rsid w:val="003F7781"/>
    <w:rsid w:val="00421556"/>
    <w:rsid w:val="00421BC0"/>
    <w:rsid w:val="0042293B"/>
    <w:rsid w:val="00425547"/>
    <w:rsid w:val="00437A67"/>
    <w:rsid w:val="00444A0B"/>
    <w:rsid w:val="00451F92"/>
    <w:rsid w:val="00453DE8"/>
    <w:rsid w:val="00460263"/>
    <w:rsid w:val="004613FC"/>
    <w:rsid w:val="00461BAA"/>
    <w:rsid w:val="00472B1F"/>
    <w:rsid w:val="004806BC"/>
    <w:rsid w:val="0048237D"/>
    <w:rsid w:val="00482BB5"/>
    <w:rsid w:val="004830E0"/>
    <w:rsid w:val="004870F3"/>
    <w:rsid w:val="00490ACF"/>
    <w:rsid w:val="00493A37"/>
    <w:rsid w:val="004A0A12"/>
    <w:rsid w:val="004A29D7"/>
    <w:rsid w:val="004B1F10"/>
    <w:rsid w:val="004B3F3C"/>
    <w:rsid w:val="004B6D83"/>
    <w:rsid w:val="004C0291"/>
    <w:rsid w:val="004C0A11"/>
    <w:rsid w:val="004C3231"/>
    <w:rsid w:val="004C3612"/>
    <w:rsid w:val="004C5C14"/>
    <w:rsid w:val="004D3CC7"/>
    <w:rsid w:val="004E6324"/>
    <w:rsid w:val="004F0D39"/>
    <w:rsid w:val="004F6E4E"/>
    <w:rsid w:val="00503E84"/>
    <w:rsid w:val="00504D27"/>
    <w:rsid w:val="00510D91"/>
    <w:rsid w:val="00514FA7"/>
    <w:rsid w:val="00516F09"/>
    <w:rsid w:val="00521F08"/>
    <w:rsid w:val="0052370F"/>
    <w:rsid w:val="00531534"/>
    <w:rsid w:val="005350A6"/>
    <w:rsid w:val="005357A3"/>
    <w:rsid w:val="005453D8"/>
    <w:rsid w:val="0054698E"/>
    <w:rsid w:val="005478BE"/>
    <w:rsid w:val="00547A7B"/>
    <w:rsid w:val="00553E1B"/>
    <w:rsid w:val="0055645E"/>
    <w:rsid w:val="0056338B"/>
    <w:rsid w:val="005703B0"/>
    <w:rsid w:val="00576203"/>
    <w:rsid w:val="005860A0"/>
    <w:rsid w:val="00590302"/>
    <w:rsid w:val="00591440"/>
    <w:rsid w:val="005A0AF5"/>
    <w:rsid w:val="005B649D"/>
    <w:rsid w:val="005C727B"/>
    <w:rsid w:val="005D2E65"/>
    <w:rsid w:val="005D44B9"/>
    <w:rsid w:val="005D47CD"/>
    <w:rsid w:val="005D6BE0"/>
    <w:rsid w:val="005E0E30"/>
    <w:rsid w:val="005E33A9"/>
    <w:rsid w:val="005E69C1"/>
    <w:rsid w:val="005E6CD5"/>
    <w:rsid w:val="005E79AD"/>
    <w:rsid w:val="005F22D6"/>
    <w:rsid w:val="005F29F6"/>
    <w:rsid w:val="005F2B06"/>
    <w:rsid w:val="005F3A26"/>
    <w:rsid w:val="006011CD"/>
    <w:rsid w:val="0060261F"/>
    <w:rsid w:val="00603690"/>
    <w:rsid w:val="006060E4"/>
    <w:rsid w:val="00625181"/>
    <w:rsid w:val="006356B9"/>
    <w:rsid w:val="00640433"/>
    <w:rsid w:val="00642594"/>
    <w:rsid w:val="006455A0"/>
    <w:rsid w:val="00652748"/>
    <w:rsid w:val="00653D29"/>
    <w:rsid w:val="00656175"/>
    <w:rsid w:val="00660834"/>
    <w:rsid w:val="006657AC"/>
    <w:rsid w:val="0066754C"/>
    <w:rsid w:val="006675E3"/>
    <w:rsid w:val="006675FF"/>
    <w:rsid w:val="00672AE1"/>
    <w:rsid w:val="00685762"/>
    <w:rsid w:val="00686A77"/>
    <w:rsid w:val="00691B77"/>
    <w:rsid w:val="00695473"/>
    <w:rsid w:val="006A0E1A"/>
    <w:rsid w:val="006A20BB"/>
    <w:rsid w:val="006B04BB"/>
    <w:rsid w:val="006B48B5"/>
    <w:rsid w:val="006D36C1"/>
    <w:rsid w:val="006D7CFA"/>
    <w:rsid w:val="006E3C62"/>
    <w:rsid w:val="006E4D97"/>
    <w:rsid w:val="006F2665"/>
    <w:rsid w:val="006F7643"/>
    <w:rsid w:val="0070276B"/>
    <w:rsid w:val="00704ECB"/>
    <w:rsid w:val="0070549C"/>
    <w:rsid w:val="007054C8"/>
    <w:rsid w:val="0070616F"/>
    <w:rsid w:val="0070678B"/>
    <w:rsid w:val="00707A48"/>
    <w:rsid w:val="00713C8B"/>
    <w:rsid w:val="007149DF"/>
    <w:rsid w:val="0073588F"/>
    <w:rsid w:val="00742325"/>
    <w:rsid w:val="00747E7B"/>
    <w:rsid w:val="00760C01"/>
    <w:rsid w:val="0076756D"/>
    <w:rsid w:val="00767ACD"/>
    <w:rsid w:val="0078059B"/>
    <w:rsid w:val="00787480"/>
    <w:rsid w:val="00792267"/>
    <w:rsid w:val="00794B81"/>
    <w:rsid w:val="007A08DC"/>
    <w:rsid w:val="007A09B9"/>
    <w:rsid w:val="007B7AAC"/>
    <w:rsid w:val="007B7F8F"/>
    <w:rsid w:val="007C47D0"/>
    <w:rsid w:val="007D3908"/>
    <w:rsid w:val="007D7991"/>
    <w:rsid w:val="007E6CB4"/>
    <w:rsid w:val="007E7BB6"/>
    <w:rsid w:val="007F0E5E"/>
    <w:rsid w:val="007F16B5"/>
    <w:rsid w:val="007F5066"/>
    <w:rsid w:val="007F5926"/>
    <w:rsid w:val="0080247D"/>
    <w:rsid w:val="00806BBD"/>
    <w:rsid w:val="008127CC"/>
    <w:rsid w:val="00827D72"/>
    <w:rsid w:val="00835AA3"/>
    <w:rsid w:val="00836A6A"/>
    <w:rsid w:val="00845AB3"/>
    <w:rsid w:val="00846744"/>
    <w:rsid w:val="00850A41"/>
    <w:rsid w:val="00854B8B"/>
    <w:rsid w:val="00855472"/>
    <w:rsid w:val="00857AFD"/>
    <w:rsid w:val="008618F5"/>
    <w:rsid w:val="00863086"/>
    <w:rsid w:val="00863D80"/>
    <w:rsid w:val="0086798D"/>
    <w:rsid w:val="00870D09"/>
    <w:rsid w:val="0087175A"/>
    <w:rsid w:val="008966C7"/>
    <w:rsid w:val="008A01A2"/>
    <w:rsid w:val="008A047B"/>
    <w:rsid w:val="008A5594"/>
    <w:rsid w:val="008B21A4"/>
    <w:rsid w:val="008B4794"/>
    <w:rsid w:val="008B6541"/>
    <w:rsid w:val="008B7B1C"/>
    <w:rsid w:val="008C1CDD"/>
    <w:rsid w:val="008C4816"/>
    <w:rsid w:val="008D05F6"/>
    <w:rsid w:val="008D0CF5"/>
    <w:rsid w:val="008D6913"/>
    <w:rsid w:val="008E05AD"/>
    <w:rsid w:val="008E1F81"/>
    <w:rsid w:val="008F7D7F"/>
    <w:rsid w:val="0090231F"/>
    <w:rsid w:val="00913CCD"/>
    <w:rsid w:val="0092370C"/>
    <w:rsid w:val="009244FA"/>
    <w:rsid w:val="00931BEC"/>
    <w:rsid w:val="009350F8"/>
    <w:rsid w:val="0093678B"/>
    <w:rsid w:val="00940B09"/>
    <w:rsid w:val="009516FA"/>
    <w:rsid w:val="009561E7"/>
    <w:rsid w:val="00956547"/>
    <w:rsid w:val="00960EEF"/>
    <w:rsid w:val="00963A57"/>
    <w:rsid w:val="00967BEC"/>
    <w:rsid w:val="009732B4"/>
    <w:rsid w:val="00977474"/>
    <w:rsid w:val="00995DBD"/>
    <w:rsid w:val="009A0737"/>
    <w:rsid w:val="009A7678"/>
    <w:rsid w:val="009B3508"/>
    <w:rsid w:val="009B4F11"/>
    <w:rsid w:val="009C4858"/>
    <w:rsid w:val="009D052A"/>
    <w:rsid w:val="009D0863"/>
    <w:rsid w:val="009D294B"/>
    <w:rsid w:val="009D3483"/>
    <w:rsid w:val="009D3A19"/>
    <w:rsid w:val="009D5455"/>
    <w:rsid w:val="009E2841"/>
    <w:rsid w:val="009E3A95"/>
    <w:rsid w:val="009E5A64"/>
    <w:rsid w:val="009E5BFE"/>
    <w:rsid w:val="009F4F5F"/>
    <w:rsid w:val="009F6C1F"/>
    <w:rsid w:val="00A022B9"/>
    <w:rsid w:val="00A10844"/>
    <w:rsid w:val="00A1138E"/>
    <w:rsid w:val="00A1534B"/>
    <w:rsid w:val="00A200CE"/>
    <w:rsid w:val="00A314E6"/>
    <w:rsid w:val="00A3794B"/>
    <w:rsid w:val="00A420E5"/>
    <w:rsid w:val="00A44F97"/>
    <w:rsid w:val="00A4559A"/>
    <w:rsid w:val="00A51A05"/>
    <w:rsid w:val="00A60E35"/>
    <w:rsid w:val="00A61725"/>
    <w:rsid w:val="00A64109"/>
    <w:rsid w:val="00A64A3D"/>
    <w:rsid w:val="00A6530D"/>
    <w:rsid w:val="00A67F61"/>
    <w:rsid w:val="00A735D2"/>
    <w:rsid w:val="00A83FC4"/>
    <w:rsid w:val="00A92A8E"/>
    <w:rsid w:val="00A92C00"/>
    <w:rsid w:val="00A96756"/>
    <w:rsid w:val="00AA5D20"/>
    <w:rsid w:val="00AC4736"/>
    <w:rsid w:val="00AC5972"/>
    <w:rsid w:val="00AC76B1"/>
    <w:rsid w:val="00AD41AD"/>
    <w:rsid w:val="00AE08DE"/>
    <w:rsid w:val="00AE1C26"/>
    <w:rsid w:val="00AE2017"/>
    <w:rsid w:val="00AE3FA9"/>
    <w:rsid w:val="00AF5360"/>
    <w:rsid w:val="00AF64C3"/>
    <w:rsid w:val="00B02BB2"/>
    <w:rsid w:val="00B110AC"/>
    <w:rsid w:val="00B136E6"/>
    <w:rsid w:val="00B14942"/>
    <w:rsid w:val="00B153C6"/>
    <w:rsid w:val="00B16DC3"/>
    <w:rsid w:val="00B27AD9"/>
    <w:rsid w:val="00B27EC9"/>
    <w:rsid w:val="00B306C9"/>
    <w:rsid w:val="00B30B97"/>
    <w:rsid w:val="00B3622B"/>
    <w:rsid w:val="00B54989"/>
    <w:rsid w:val="00B55843"/>
    <w:rsid w:val="00B55BE1"/>
    <w:rsid w:val="00B5669D"/>
    <w:rsid w:val="00B71621"/>
    <w:rsid w:val="00B7338B"/>
    <w:rsid w:val="00B8063D"/>
    <w:rsid w:val="00B80C07"/>
    <w:rsid w:val="00B81AB6"/>
    <w:rsid w:val="00B8601F"/>
    <w:rsid w:val="00B9103E"/>
    <w:rsid w:val="00B94710"/>
    <w:rsid w:val="00BA04BC"/>
    <w:rsid w:val="00BA1FC9"/>
    <w:rsid w:val="00BA5F69"/>
    <w:rsid w:val="00BB67EE"/>
    <w:rsid w:val="00BC21E4"/>
    <w:rsid w:val="00BC3504"/>
    <w:rsid w:val="00BE2F88"/>
    <w:rsid w:val="00BE5EA5"/>
    <w:rsid w:val="00BF4B15"/>
    <w:rsid w:val="00BF5F84"/>
    <w:rsid w:val="00C025E0"/>
    <w:rsid w:val="00C0488B"/>
    <w:rsid w:val="00C05DB3"/>
    <w:rsid w:val="00C14DD3"/>
    <w:rsid w:val="00C15E05"/>
    <w:rsid w:val="00C17138"/>
    <w:rsid w:val="00C203B7"/>
    <w:rsid w:val="00C22C66"/>
    <w:rsid w:val="00C231BF"/>
    <w:rsid w:val="00C231C0"/>
    <w:rsid w:val="00C25A57"/>
    <w:rsid w:val="00C338D3"/>
    <w:rsid w:val="00C37753"/>
    <w:rsid w:val="00C459AB"/>
    <w:rsid w:val="00C57BF1"/>
    <w:rsid w:val="00C607A0"/>
    <w:rsid w:val="00C608F9"/>
    <w:rsid w:val="00C64117"/>
    <w:rsid w:val="00C652EC"/>
    <w:rsid w:val="00C719BF"/>
    <w:rsid w:val="00C726F2"/>
    <w:rsid w:val="00C8445B"/>
    <w:rsid w:val="00C87E75"/>
    <w:rsid w:val="00C87F44"/>
    <w:rsid w:val="00C90F60"/>
    <w:rsid w:val="00CA098F"/>
    <w:rsid w:val="00CA25A8"/>
    <w:rsid w:val="00CA774E"/>
    <w:rsid w:val="00CB0FBF"/>
    <w:rsid w:val="00CB1D48"/>
    <w:rsid w:val="00CB2DCF"/>
    <w:rsid w:val="00CB4166"/>
    <w:rsid w:val="00CB4677"/>
    <w:rsid w:val="00CB7397"/>
    <w:rsid w:val="00CB7D2E"/>
    <w:rsid w:val="00CC1F45"/>
    <w:rsid w:val="00CC221C"/>
    <w:rsid w:val="00CC61E7"/>
    <w:rsid w:val="00CC710E"/>
    <w:rsid w:val="00CD6338"/>
    <w:rsid w:val="00CD6466"/>
    <w:rsid w:val="00CD704F"/>
    <w:rsid w:val="00CE4BDC"/>
    <w:rsid w:val="00CF1BB6"/>
    <w:rsid w:val="00CF5B3A"/>
    <w:rsid w:val="00D0146C"/>
    <w:rsid w:val="00D0366C"/>
    <w:rsid w:val="00D03C1C"/>
    <w:rsid w:val="00D1313A"/>
    <w:rsid w:val="00D15829"/>
    <w:rsid w:val="00D17810"/>
    <w:rsid w:val="00D21578"/>
    <w:rsid w:val="00D21979"/>
    <w:rsid w:val="00D24C79"/>
    <w:rsid w:val="00D377AD"/>
    <w:rsid w:val="00D43868"/>
    <w:rsid w:val="00D47C8F"/>
    <w:rsid w:val="00D50E9C"/>
    <w:rsid w:val="00D539CC"/>
    <w:rsid w:val="00D55424"/>
    <w:rsid w:val="00D56178"/>
    <w:rsid w:val="00D56DDD"/>
    <w:rsid w:val="00D64CE7"/>
    <w:rsid w:val="00D663A2"/>
    <w:rsid w:val="00D74F35"/>
    <w:rsid w:val="00D7775D"/>
    <w:rsid w:val="00D87067"/>
    <w:rsid w:val="00D87DA3"/>
    <w:rsid w:val="00D9036B"/>
    <w:rsid w:val="00D97EFA"/>
    <w:rsid w:val="00DA11FD"/>
    <w:rsid w:val="00DA1A19"/>
    <w:rsid w:val="00DA3BF7"/>
    <w:rsid w:val="00DA5F46"/>
    <w:rsid w:val="00DA62D0"/>
    <w:rsid w:val="00DA6B8F"/>
    <w:rsid w:val="00DA77EC"/>
    <w:rsid w:val="00DB1848"/>
    <w:rsid w:val="00DB2FB2"/>
    <w:rsid w:val="00DC0863"/>
    <w:rsid w:val="00DD180C"/>
    <w:rsid w:val="00DE2594"/>
    <w:rsid w:val="00DE6B94"/>
    <w:rsid w:val="00E02659"/>
    <w:rsid w:val="00E02DA4"/>
    <w:rsid w:val="00E122C3"/>
    <w:rsid w:val="00E13888"/>
    <w:rsid w:val="00E36244"/>
    <w:rsid w:val="00E40079"/>
    <w:rsid w:val="00E43309"/>
    <w:rsid w:val="00E43BC1"/>
    <w:rsid w:val="00E44582"/>
    <w:rsid w:val="00E51C4E"/>
    <w:rsid w:val="00E536D1"/>
    <w:rsid w:val="00E53925"/>
    <w:rsid w:val="00E55569"/>
    <w:rsid w:val="00E56B78"/>
    <w:rsid w:val="00E623F3"/>
    <w:rsid w:val="00E64FB3"/>
    <w:rsid w:val="00E65CA9"/>
    <w:rsid w:val="00E73C09"/>
    <w:rsid w:val="00E7476A"/>
    <w:rsid w:val="00E75060"/>
    <w:rsid w:val="00E800C7"/>
    <w:rsid w:val="00E92579"/>
    <w:rsid w:val="00E93736"/>
    <w:rsid w:val="00E9730D"/>
    <w:rsid w:val="00EA0707"/>
    <w:rsid w:val="00EA5341"/>
    <w:rsid w:val="00EB0AF5"/>
    <w:rsid w:val="00EB7A6F"/>
    <w:rsid w:val="00EC7087"/>
    <w:rsid w:val="00ED00A9"/>
    <w:rsid w:val="00EE5664"/>
    <w:rsid w:val="00EF12D6"/>
    <w:rsid w:val="00EF54A3"/>
    <w:rsid w:val="00F02BC8"/>
    <w:rsid w:val="00F0513A"/>
    <w:rsid w:val="00F0720A"/>
    <w:rsid w:val="00F21B92"/>
    <w:rsid w:val="00F2306F"/>
    <w:rsid w:val="00F3508B"/>
    <w:rsid w:val="00F3552F"/>
    <w:rsid w:val="00F36164"/>
    <w:rsid w:val="00F36B16"/>
    <w:rsid w:val="00F432E0"/>
    <w:rsid w:val="00F46AC0"/>
    <w:rsid w:val="00F46D39"/>
    <w:rsid w:val="00F47D4E"/>
    <w:rsid w:val="00F50ABA"/>
    <w:rsid w:val="00F533EB"/>
    <w:rsid w:val="00F54A5B"/>
    <w:rsid w:val="00F60392"/>
    <w:rsid w:val="00F609C0"/>
    <w:rsid w:val="00F629FD"/>
    <w:rsid w:val="00F73477"/>
    <w:rsid w:val="00F73DB1"/>
    <w:rsid w:val="00F815B6"/>
    <w:rsid w:val="00F82AB0"/>
    <w:rsid w:val="00F83A5E"/>
    <w:rsid w:val="00F92576"/>
    <w:rsid w:val="00F95B94"/>
    <w:rsid w:val="00FA164D"/>
    <w:rsid w:val="00FA4E58"/>
    <w:rsid w:val="00FB17CC"/>
    <w:rsid w:val="00FB195E"/>
    <w:rsid w:val="00FB1BC7"/>
    <w:rsid w:val="00FB408E"/>
    <w:rsid w:val="00FB4954"/>
    <w:rsid w:val="00FC3E1B"/>
    <w:rsid w:val="00FC5150"/>
    <w:rsid w:val="00FC5A45"/>
    <w:rsid w:val="00FD0FE4"/>
    <w:rsid w:val="00FD70E9"/>
    <w:rsid w:val="00FE3C12"/>
    <w:rsid w:val="00FE4564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89D7"/>
  <w15:docId w15:val="{FE5F88FC-97F3-467A-B714-5F0CA1C9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F7"/>
    <w:pPr>
      <w:spacing w:after="0" w:line="240" w:lineRule="auto"/>
    </w:pPr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A3BF7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A3BF7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A3B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qFormat/>
    <w:rsid w:val="0059030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9D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31BEC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1B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5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7F"/>
    <w:rPr>
      <w:rFonts w:ascii="GHEA Mariam" w:eastAsia="Times New Roman" w:hAnsi="GHEA Mariam" w:cs="Times New Roman"/>
      <w:sz w:val="24"/>
      <w:szCs w:val="24"/>
      <w:lang w:val="ru-RU" w:eastAsia="ru-RU"/>
    </w:rPr>
  </w:style>
  <w:style w:type="paragraph" w:styleId="ListParagraph">
    <w:name w:val="List Paragraph"/>
    <w:aliases w:val="Ha,lp1,123 List Paragraph,Bullet paras,EITI list,Liste 1,List Bullet Mary,b1,3"/>
    <w:basedOn w:val="Normal"/>
    <w:uiPriority w:val="34"/>
    <w:qFormat/>
    <w:rsid w:val="00C459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30D"/>
    <w:rPr>
      <w:rFonts w:ascii="GHEA Mariam" w:eastAsia="Times New Roman" w:hAnsi="GHEA Mariam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30D"/>
    <w:rPr>
      <w:rFonts w:ascii="GHEA Mariam" w:eastAsia="Times New Roman" w:hAnsi="GHEA Mariam" w:cs="Times New Roman"/>
      <w:b/>
      <w:bCs/>
      <w:sz w:val="20"/>
      <w:szCs w:val="20"/>
      <w:lang w:val="ru-RU" w:eastAsia="ru-RU"/>
    </w:rPr>
  </w:style>
  <w:style w:type="table" w:customStyle="1" w:styleId="TableGrid1">
    <w:name w:val="Table Grid1"/>
    <w:basedOn w:val="TableNormal"/>
    <w:next w:val="TableGrid"/>
    <w:uiPriority w:val="39"/>
    <w:rsid w:val="001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B80A-66CE-4AC2-A20A-ABCA5139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Aleksanyan1</dc:creator>
  <cp:keywords>https://mul2.gov.am/tasks/777262/oneclick/Ampopatert.docx?token=ebd2362a99ee4bb75e69591eca6c2f24</cp:keywords>
  <dc:description/>
  <cp:lastModifiedBy>Zaliko Barseghyan</cp:lastModifiedBy>
  <cp:revision>5</cp:revision>
  <cp:lastPrinted>2019-07-09T07:00:00Z</cp:lastPrinted>
  <dcterms:created xsi:type="dcterms:W3CDTF">2023-03-16T10:17:00Z</dcterms:created>
  <dcterms:modified xsi:type="dcterms:W3CDTF">2023-05-02T08:36:00Z</dcterms:modified>
</cp:coreProperties>
</file>