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01F" w:rsidRDefault="0065301F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01F" w:rsidRDefault="0065301F" w:rsidP="00080F59">
      <w:pPr>
        <w:jc w:val="center"/>
      </w:pPr>
    </w:p>
    <w:p w:rsidR="0065301F" w:rsidRPr="003170EE" w:rsidRDefault="0065301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5301F" w:rsidRPr="00790EAE" w:rsidRDefault="0065301F" w:rsidP="00080F59">
      <w:pPr>
        <w:pStyle w:val="mechtex"/>
        <w:rPr>
          <w:rFonts w:ascii="GHEA Mariam" w:hAnsi="GHEA Mariam"/>
          <w:b/>
        </w:rPr>
      </w:pPr>
    </w:p>
    <w:p w:rsidR="0065301F" w:rsidRDefault="0065301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03BE5" w:rsidRPr="00722F76" w:rsidRDefault="00D03BE5" w:rsidP="000C76AC">
      <w:pPr>
        <w:jc w:val="center"/>
        <w:rPr>
          <w:rFonts w:ascii="GHEA Mariam" w:hAnsi="GHEA Mariam"/>
          <w:sz w:val="24"/>
          <w:szCs w:val="24"/>
        </w:rPr>
      </w:pPr>
    </w:p>
    <w:p w:rsidR="00D03BE5" w:rsidRPr="00722F76" w:rsidRDefault="00D03BE5" w:rsidP="000C76AC">
      <w:pPr>
        <w:jc w:val="center"/>
        <w:rPr>
          <w:rFonts w:ascii="GHEA Mariam" w:hAnsi="GHEA Mariam"/>
          <w:sz w:val="24"/>
          <w:szCs w:val="24"/>
        </w:rPr>
      </w:pPr>
    </w:p>
    <w:p w:rsidR="00D03BE5" w:rsidRPr="00722F76" w:rsidRDefault="00D03BE5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722F7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D03BE5" w:rsidRPr="00722F76" w:rsidRDefault="00D03BE5" w:rsidP="000C76AC">
      <w:pPr>
        <w:jc w:val="center"/>
        <w:rPr>
          <w:rFonts w:ascii="GHEA Mariam" w:hAnsi="GHEA Mariam"/>
          <w:sz w:val="24"/>
          <w:szCs w:val="24"/>
        </w:rPr>
      </w:pPr>
    </w:p>
    <w:p w:rsidR="00D03BE5" w:rsidRPr="00722F76" w:rsidRDefault="00D03BE5" w:rsidP="000C76AC">
      <w:pPr>
        <w:jc w:val="center"/>
        <w:rPr>
          <w:rFonts w:ascii="GHEA Mariam" w:hAnsi="GHEA Mariam"/>
          <w:sz w:val="24"/>
          <w:szCs w:val="24"/>
        </w:rPr>
      </w:pPr>
    </w:p>
    <w:p w:rsidR="00D03BE5" w:rsidRDefault="00D03BE5" w:rsidP="00D03BE5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F096D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ՀԱՅԱՍՏԱՆԻ</w:t>
      </w:r>
      <w:r w:rsidRPr="002F096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2F096D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ՀԱՆՐԱՊԵՏՈՒԹՅԱՆ</w:t>
      </w:r>
      <w:r w:rsidRPr="002F096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2F096D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ԿԱՌԱՎԱՐՈՒԹՅԱՆ</w:t>
      </w:r>
      <w:r w:rsidRPr="002F096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2022 </w:t>
      </w:r>
      <w:r w:rsidRPr="002F096D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ԹՎԱԿԱՆԻ</w:t>
      </w:r>
      <w:r w:rsidRPr="0056217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6217C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ԴԵԿՏԵՄԲԵՐԻ</w:t>
      </w:r>
      <w:r w:rsidRPr="0056217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29-</w:t>
      </w:r>
      <w:r w:rsidRPr="0056217C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56217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N 2111-</w:t>
      </w:r>
      <w:r w:rsidRPr="0056217C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</w:t>
      </w:r>
      <w:r w:rsidRPr="0056217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6217C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ՈՐՈՇՄԱՆ</w:t>
      </w:r>
      <w:r w:rsidRPr="0056217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6217C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ՄԵՋ</w:t>
      </w:r>
      <w:r w:rsidRPr="0056217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6217C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ՓՈՓՈԽՈՒԹՅՈՒՆՆԵՐ</w:t>
      </w:r>
      <w:r w:rsidRPr="0056217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D03BE5" w:rsidRDefault="00513F9B" w:rsidP="00D03BE5">
      <w:pPr>
        <w:shd w:val="clear" w:color="auto" w:fill="FFFFFF"/>
        <w:jc w:val="center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ԵՎ </w:t>
      </w:r>
      <w:r w:rsidR="00D03BE5" w:rsidRPr="0056217C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ԼՐԱՑՈՒՄՆԵՐ</w:t>
      </w:r>
      <w:r w:rsidR="00D03BE5" w:rsidRPr="0056217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="00D03BE5" w:rsidRPr="0056217C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ԿԱՏԱՐԵԼՈՒ </w:t>
      </w:r>
      <w:r w:rsidR="00D03BE5" w:rsidRPr="00C0206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bookmarkStart w:id="0" w:name="_GoBack"/>
      <w:bookmarkEnd w:id="0"/>
    </w:p>
    <w:p w:rsidR="00D03BE5" w:rsidRPr="0056217C" w:rsidRDefault="00D03BE5" w:rsidP="00D03BE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D03BE5">
        <w:rPr>
          <w:rStyle w:val="Strong"/>
          <w:rFonts w:ascii="GHEA Mariam" w:hAnsi="GHEA Mariam" w:cs="Arial Armenian"/>
          <w:bCs w:val="0"/>
          <w:color w:val="000000"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D03BE5">
        <w:rPr>
          <w:rStyle w:val="Strong"/>
          <w:rFonts w:ascii="GHEA Mariam" w:hAnsi="GHEA Mariam" w:cs="Arial Armenian"/>
          <w:bCs w:val="0"/>
          <w:color w:val="000000"/>
          <w:spacing w:val="-6"/>
          <w:sz w:val="24"/>
          <w:szCs w:val="22"/>
          <w:shd w:val="clear" w:color="auto" w:fill="FFFFFF"/>
          <w:lang w:val="fr-FR" w:eastAsia="en-US"/>
        </w:rPr>
        <w:t>-</w:t>
      </w:r>
      <w:r>
        <w:rPr>
          <w:rStyle w:val="Strong"/>
          <w:rFonts w:ascii="GHEA Mariam" w:hAnsi="GHEA Mariam" w:cs="Arial Armenian"/>
          <w:bCs w:val="0"/>
          <w:color w:val="000000"/>
          <w:spacing w:val="-8"/>
          <w:sz w:val="24"/>
          <w:szCs w:val="22"/>
          <w:shd w:val="clear" w:color="auto" w:fill="FFFFFF"/>
          <w:lang w:val="pt-BR"/>
        </w:rPr>
        <w:t>----</w:t>
      </w:r>
    </w:p>
    <w:p w:rsidR="00D03BE5" w:rsidRPr="0056217C" w:rsidRDefault="00D03BE5" w:rsidP="00D03BE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56217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03BE5" w:rsidRPr="0056217C" w:rsidRDefault="00D03BE5" w:rsidP="00D03BE5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6217C">
        <w:rPr>
          <w:rFonts w:ascii="GHEA Mariam" w:hAnsi="GHEA Mariam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="007A76E9" w:rsidRPr="007A76E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A76E9" w:rsidRPr="007A76E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A76E9" w:rsidRPr="007A76E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A76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6217C">
        <w:rPr>
          <w:rFonts w:ascii="GHEA Mariam" w:hAnsi="GHEA Mariam"/>
          <w:color w:val="000000"/>
          <w:sz w:val="24"/>
          <w:szCs w:val="24"/>
          <w:lang w:val="hy-AM"/>
        </w:rPr>
        <w:t xml:space="preserve">օրենքի 23-րդ հոդվածի 3-րդ մասի համաձայն`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D03BE5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03BE5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D03BE5" w:rsidRPr="0056217C" w:rsidRDefault="00D03BE5" w:rsidP="00D03BE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bookmarkStart w:id="1" w:name="_Hlk124633286"/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կառավարության 2022 թվականի դեկտեմբերի 29-ի «Հայաստանի Հանրապետության 202</w:t>
      </w:r>
      <w:r w:rsidR="00C0206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2111-Ն որոշման NN </w:t>
      </w:r>
      <w:r w:rsidRPr="0056217C">
        <w:rPr>
          <w:rFonts w:ascii="GHEA Mariam" w:hAnsi="GHEA Mariam"/>
          <w:sz w:val="24"/>
          <w:szCs w:val="24"/>
          <w:lang w:val="fr-FR"/>
        </w:rPr>
        <w:t>9</w:t>
      </w:r>
      <w:r w:rsidRPr="0056217C">
        <w:rPr>
          <w:rFonts w:ascii="GHEA Mariam" w:hAnsi="GHEA Mariam"/>
          <w:sz w:val="24"/>
          <w:szCs w:val="24"/>
          <w:lang w:val="hy-AM"/>
        </w:rPr>
        <w:t xml:space="preserve">, </w:t>
      </w:r>
      <w:r w:rsidR="007A76E9">
        <w:rPr>
          <w:rFonts w:ascii="GHEA Mariam" w:hAnsi="GHEA Mariam"/>
          <w:sz w:val="24"/>
          <w:szCs w:val="24"/>
          <w:lang w:val="fr-FR"/>
        </w:rPr>
        <w:t>9.1</w:t>
      </w:r>
      <w:r w:rsidRPr="0056217C">
        <w:rPr>
          <w:rFonts w:ascii="GHEA Mariam" w:hAnsi="GHEA Mariam"/>
          <w:sz w:val="24"/>
          <w:szCs w:val="24"/>
          <w:lang w:val="hy-AM"/>
        </w:rPr>
        <w:t xml:space="preserve"> և 1</w:t>
      </w:r>
      <w:r w:rsidRPr="0056217C">
        <w:rPr>
          <w:rFonts w:ascii="GHEA Mariam" w:hAnsi="GHEA Mariam"/>
          <w:sz w:val="24"/>
          <w:szCs w:val="24"/>
          <w:lang w:val="fr-FR"/>
        </w:rPr>
        <w:t>0</w:t>
      </w:r>
      <w:r w:rsidRPr="0056217C">
        <w:rPr>
          <w:rFonts w:ascii="GHEA Mariam" w:hAnsi="GHEA Mariam"/>
          <w:sz w:val="24"/>
          <w:szCs w:val="24"/>
          <w:lang w:val="hy-AM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 և 2  հավելվածների։</w:t>
      </w:r>
    </w:p>
    <w:p w:rsidR="00D03BE5" w:rsidRPr="0056217C" w:rsidRDefault="00D03BE5" w:rsidP="00D03BE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որոշումն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ուժի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մեջ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է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մտնում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պաշտոնական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հրապարակմանը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հաջորդող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օրվանից</w:t>
      </w:r>
      <w:r w:rsidRPr="0056217C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>:</w:t>
      </w:r>
    </w:p>
    <w:bookmarkEnd w:id="1"/>
    <w:p w:rsidR="001F225D" w:rsidRDefault="001F225D" w:rsidP="00D03BE5">
      <w:pPr>
        <w:pStyle w:val="mechtex"/>
        <w:jc w:val="left"/>
        <w:rPr>
          <w:rFonts w:ascii="Arial" w:hAnsi="Arial" w:cs="Arial"/>
          <w:lang w:val="hy-AM"/>
        </w:rPr>
      </w:pPr>
    </w:p>
    <w:p w:rsidR="00D03BE5" w:rsidRDefault="00D03BE5" w:rsidP="00D03BE5">
      <w:pPr>
        <w:pStyle w:val="mechtex"/>
        <w:jc w:val="left"/>
        <w:rPr>
          <w:rFonts w:ascii="Arial" w:hAnsi="Arial" w:cs="Arial"/>
          <w:lang w:val="hy-AM"/>
        </w:rPr>
      </w:pPr>
    </w:p>
    <w:p w:rsidR="00D03BE5" w:rsidRPr="00F521BD" w:rsidRDefault="00D03BE5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C02061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D03BE5" w:rsidRPr="00F521BD" w:rsidRDefault="00D03BE5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C02061">
        <w:rPr>
          <w:rFonts w:ascii="GHEA Mariam" w:hAnsi="GHEA Mariam"/>
          <w:sz w:val="24"/>
          <w:lang w:val="hy-AM"/>
        </w:rPr>
        <w:t xml:space="preserve">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D03BE5" w:rsidRPr="00D03BE5" w:rsidRDefault="00D03BE5" w:rsidP="00D03BE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D03BE5" w:rsidRPr="00D03BE5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03BE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03BE5" w:rsidRPr="00B1697C" w:rsidRDefault="00D03BE5" w:rsidP="00B169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8"/>
          <w:sz w:val="24"/>
          <w:szCs w:val="24"/>
          <w:lang w:val="hy-AM"/>
        </w:rPr>
        <w:t>N 1</w:t>
      </w:r>
    </w:p>
    <w:p w:rsidR="00D03BE5" w:rsidRPr="00B1697C" w:rsidRDefault="00D03BE5" w:rsidP="007D75B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03BE5" w:rsidRDefault="00D03BE5" w:rsidP="00D03BE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C0206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  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C02061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03BE5" w:rsidRDefault="00D03BE5" w:rsidP="00D03BE5">
      <w:pPr>
        <w:pStyle w:val="mechtex"/>
        <w:jc w:val="left"/>
        <w:rPr>
          <w:rFonts w:ascii="Sylfaen" w:hAnsi="Sylfaen" w:cs="Arial"/>
          <w:lang w:val="hy-AM"/>
        </w:rPr>
      </w:pPr>
    </w:p>
    <w:p w:rsidR="00D03BE5" w:rsidRDefault="00D03BE5" w:rsidP="00D03BE5">
      <w:pPr>
        <w:pStyle w:val="mechtex"/>
        <w:jc w:val="left"/>
        <w:rPr>
          <w:rFonts w:ascii="Sylfaen" w:hAnsi="Sylfaen" w:cs="Arial"/>
          <w:lang w:val="hy-AM"/>
        </w:rPr>
      </w:pPr>
    </w:p>
    <w:tbl>
      <w:tblPr>
        <w:tblW w:w="14640" w:type="dxa"/>
        <w:tblLook w:val="04A0" w:firstRow="1" w:lastRow="0" w:firstColumn="1" w:lastColumn="0" w:noHBand="0" w:noVBand="1"/>
      </w:tblPr>
      <w:tblGrid>
        <w:gridCol w:w="3686"/>
        <w:gridCol w:w="6395"/>
        <w:gridCol w:w="1540"/>
        <w:gridCol w:w="1540"/>
        <w:gridCol w:w="1479"/>
      </w:tblGrid>
      <w:tr w:rsidR="00D03BE5" w:rsidRPr="00513F9B" w:rsidTr="00D03BE5">
        <w:trPr>
          <w:trHeight w:val="780"/>
        </w:trPr>
        <w:tc>
          <w:tcPr>
            <w:tcW w:w="14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ECD" w:rsidRDefault="00771ECD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71EC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771ECD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771EC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D03BE5"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ԿԱՌԱՎԱՐՈՒԹՅԱՆ 2022 ԹՎԱԿԱՆԻ ԴԵԿՏԵՄԲԵՐԻ 29-Ի N 2111-Ն ՈՐՈՇՄԱՆ </w:t>
            </w:r>
          </w:p>
          <w:p w:rsidR="00D03BE5" w:rsidRPr="00D03BE5" w:rsidRDefault="00D03BE5" w:rsidP="00771EC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NN 9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9.1 ՀԱՎԵԼՎԱԾՆԵՐԻ</w:t>
            </w:r>
            <w:r w:rsidR="00771EC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NN 9.27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9.1.32 ԱՂՅՈՒՍԱԿՆԵՐՈՒՄ ԿԱՏԱՐՎՈՂ ՓՈՓՈԽՈՒԹՅՈՒՆՆԵՐԸ </w:t>
            </w:r>
          </w:p>
        </w:tc>
      </w:tr>
      <w:tr w:rsidR="00D03BE5" w:rsidRPr="00513F9B" w:rsidTr="00D03BE5">
        <w:trPr>
          <w:trHeight w:val="165"/>
        </w:trPr>
        <w:tc>
          <w:tcPr>
            <w:tcW w:w="14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D03BE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D03BE5" w:rsidRPr="00513F9B" w:rsidTr="00D03BE5">
        <w:trPr>
          <w:trHeight w:val="390"/>
        </w:trPr>
        <w:tc>
          <w:tcPr>
            <w:tcW w:w="14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D03BE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03BE5" w:rsidRPr="00D03BE5" w:rsidTr="00D03BE5">
        <w:trPr>
          <w:trHeight w:val="420"/>
        </w:trPr>
        <w:tc>
          <w:tcPr>
            <w:tcW w:w="14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r w:rsidR="00D82C22"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ստիկանություն</w:t>
            </w:r>
          </w:p>
        </w:tc>
      </w:tr>
      <w:tr w:rsidR="00D03BE5" w:rsidRPr="00D03BE5" w:rsidTr="00D03BE5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0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D03BE5" w:rsidRPr="00D03BE5" w:rsidTr="00D03BE5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10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կենտրոնացված միջոցառումներ, մոնիտորինգ և վերահսկողություն </w:t>
            </w:r>
          </w:p>
        </w:tc>
      </w:tr>
      <w:tr w:rsidR="00D03BE5" w:rsidRPr="00D03BE5" w:rsidTr="00D03BE5">
        <w:trPr>
          <w:trHeight w:val="43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3BE5" w:rsidRPr="00D03BE5" w:rsidTr="00D03BE5">
        <w:trPr>
          <w:trHeight w:val="21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4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նշ</w:t>
            </w: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ված են դրական նշանով, իսկ նվազեցումները՝ փակագծերում)</w:t>
            </w:r>
          </w:p>
        </w:tc>
      </w:tr>
      <w:tr w:rsidR="00D03BE5" w:rsidRPr="00D03BE5" w:rsidTr="00D03BE5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03BE5" w:rsidRPr="00D03BE5" w:rsidTr="00D03BE5">
        <w:trPr>
          <w:trHeight w:val="1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ոստիկանության կարիքի բավարարում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3BE5" w:rsidRPr="00D03BE5" w:rsidTr="00D03BE5">
        <w:trPr>
          <w:trHeight w:val="6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Նկարագրությունը` </w:t>
            </w:r>
          </w:p>
        </w:tc>
        <w:tc>
          <w:tcPr>
            <w:tcW w:w="6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ոստիկանության  նյութատեխնիկական բազայով ապահովում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3BE5" w:rsidRPr="00D03BE5" w:rsidTr="00D03BE5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3BE5" w:rsidRPr="00D03BE5" w:rsidTr="00D03BE5">
        <w:trPr>
          <w:trHeight w:val="13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C02061" w:rsidRDefault="00D03BE5" w:rsidP="00C0206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</w:t>
            </w:r>
            <w:r w:rsidR="00C0206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Հանրապետության ոստիկանություն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03BE5" w:rsidRPr="00D03BE5" w:rsidTr="00D03BE5">
        <w:trPr>
          <w:trHeight w:val="495"/>
        </w:trPr>
        <w:tc>
          <w:tcPr>
            <w:tcW w:w="10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3BE5" w:rsidRPr="00D03BE5" w:rsidTr="00D03BE5">
        <w:trPr>
          <w:trHeight w:val="405"/>
        </w:trPr>
        <w:tc>
          <w:tcPr>
            <w:tcW w:w="10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Համակարգչային տեխնիկա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</w:tr>
      <w:tr w:rsidR="00D03BE5" w:rsidRPr="00D03BE5" w:rsidTr="00D03BE5">
        <w:trPr>
          <w:trHeight w:val="345"/>
        </w:trPr>
        <w:tc>
          <w:tcPr>
            <w:tcW w:w="10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3BE5" w:rsidRPr="00D03BE5" w:rsidRDefault="00C02061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Այլ սարքեր, սարքավորումներ</w:t>
            </w:r>
            <w:r w:rsidR="00D03BE5"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D03BE5" w:rsidRPr="00D03BE5">
              <w:rPr>
                <w:rFonts w:ascii="GHEA Mariam" w:hAnsi="GHEA Mariam"/>
                <w:sz w:val="24"/>
                <w:szCs w:val="24"/>
                <w:lang w:eastAsia="en-US"/>
              </w:rPr>
              <w:t>քանակ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="00D03BE5"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179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179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179</w:t>
            </w:r>
          </w:p>
        </w:tc>
      </w:tr>
      <w:tr w:rsidR="00D03BE5" w:rsidRPr="00D03BE5" w:rsidTr="00D03BE5">
        <w:trPr>
          <w:trHeight w:val="345"/>
        </w:trPr>
        <w:tc>
          <w:tcPr>
            <w:tcW w:w="10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3BE5" w:rsidRPr="00D03BE5" w:rsidRDefault="00D03BE5" w:rsidP="00C020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Սարքավորումների ծառայության կանխատեսվող միջին ժամկետ</w:t>
            </w:r>
            <w:r w:rsidR="00C0206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C02061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r w:rsidR="00C0206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4.5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4.5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4.5</w:t>
            </w:r>
          </w:p>
        </w:tc>
      </w:tr>
      <w:tr w:rsidR="00D03BE5" w:rsidRPr="00D03BE5" w:rsidTr="00D03BE5">
        <w:trPr>
          <w:trHeight w:val="345"/>
        </w:trPr>
        <w:tc>
          <w:tcPr>
            <w:tcW w:w="10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  <w:r w:rsidRPr="00D03BE5">
              <w:rPr>
                <w:rFonts w:ascii="MS Gothic" w:eastAsia="MS Gothic" w:hAnsi="MS Gothic" w:cs="MS Gothic" w:hint="eastAsia"/>
                <w:sz w:val="24"/>
                <w:szCs w:val="24"/>
                <w:lang w:eastAsia="en-US"/>
              </w:rPr>
              <w:t>․</w:t>
            </w: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</w:tr>
    </w:tbl>
    <w:p w:rsidR="00D03BE5" w:rsidRDefault="00D03BE5" w:rsidP="00D03BE5">
      <w:pPr>
        <w:pStyle w:val="mechtex"/>
        <w:jc w:val="left"/>
        <w:rPr>
          <w:rFonts w:ascii="Sylfaen" w:hAnsi="Sylfaen" w:cs="Arial"/>
          <w:lang w:val="hy-AM"/>
        </w:rPr>
      </w:pPr>
    </w:p>
    <w:p w:rsidR="00D03BE5" w:rsidRDefault="00D03BE5" w:rsidP="00D03BE5">
      <w:pPr>
        <w:pStyle w:val="mechtex"/>
        <w:jc w:val="left"/>
        <w:rPr>
          <w:rFonts w:ascii="Sylfaen" w:hAnsi="Sylfaen" w:cs="Arial"/>
          <w:lang w:val="hy-AM"/>
        </w:rPr>
      </w:pPr>
    </w:p>
    <w:p w:rsidR="00D03BE5" w:rsidRDefault="00D03BE5" w:rsidP="00D03BE5">
      <w:pPr>
        <w:pStyle w:val="mechtex"/>
        <w:jc w:val="left"/>
        <w:rPr>
          <w:rFonts w:ascii="Sylfaen" w:hAnsi="Sylfaen" w:cs="Arial"/>
          <w:lang w:val="hy-AM"/>
        </w:rPr>
      </w:pPr>
    </w:p>
    <w:p w:rsidR="00D03BE5" w:rsidRPr="00D47236" w:rsidRDefault="00C02061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</w:t>
      </w:r>
      <w:r w:rsidR="00D03BE5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D03BE5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D03BE5" w:rsidRPr="00D47236" w:rsidRDefault="00D03BE5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C02061">
        <w:rPr>
          <w:rFonts w:ascii="GHEA Mariam" w:hAnsi="GHEA Mariam"/>
          <w:sz w:val="24"/>
          <w:lang w:val="hy-AM"/>
        </w:rPr>
        <w:t xml:space="preserve">      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D03BE5" w:rsidRPr="00D03BE5" w:rsidRDefault="00D03BE5" w:rsidP="00D03BE5">
      <w:pPr>
        <w:pStyle w:val="mechtex"/>
        <w:jc w:val="left"/>
        <w:rPr>
          <w:rFonts w:ascii="Sylfaen" w:hAnsi="Sylfaen" w:cs="Arial"/>
          <w:lang w:val="hy-AM"/>
        </w:rPr>
        <w:sectPr w:rsidR="00D03BE5" w:rsidRPr="00D03BE5" w:rsidSect="00D03BE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C02061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1564B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C0206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 w:rsidR="001564B6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3BE5" w:rsidRPr="00B1697C" w:rsidRDefault="00D03BE5" w:rsidP="00B169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2</w:t>
      </w:r>
    </w:p>
    <w:p w:rsidR="00D03BE5" w:rsidRPr="00B1697C" w:rsidRDefault="00D03BE5" w:rsidP="007D75B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03BE5" w:rsidRDefault="00D03BE5" w:rsidP="00D03BE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C0206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մայիսի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C02061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D03BE5" w:rsidRDefault="00D03BE5" w:rsidP="00D03BE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03BE5" w:rsidRDefault="00D03BE5" w:rsidP="00D03BE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97" w:type="dxa"/>
        <w:tblLayout w:type="fixed"/>
        <w:tblLook w:val="04A0" w:firstRow="1" w:lastRow="0" w:firstColumn="1" w:lastColumn="0" w:noHBand="0" w:noVBand="1"/>
      </w:tblPr>
      <w:tblGrid>
        <w:gridCol w:w="1985"/>
        <w:gridCol w:w="5103"/>
        <w:gridCol w:w="1276"/>
        <w:gridCol w:w="1275"/>
        <w:gridCol w:w="1465"/>
        <w:gridCol w:w="1525"/>
        <w:gridCol w:w="1668"/>
      </w:tblGrid>
      <w:tr w:rsidR="00D03BE5" w:rsidRPr="00513F9B" w:rsidTr="00447556">
        <w:trPr>
          <w:trHeight w:val="760"/>
        </w:trPr>
        <w:tc>
          <w:tcPr>
            <w:tcW w:w="142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7556" w:rsidRDefault="00447556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4755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D03BE5"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ԿԱՌԱՎԱՐՈՒԹՅԱՆ 2022 ԹՎԱԿԱՆԻ ԴԵԿՏԵՄԲԵՐԻ 29-Ի N 2111-Ն ՈՐՈՇՄԱՆ </w:t>
            </w:r>
          </w:p>
          <w:p w:rsidR="00D03BE5" w:rsidRPr="00D03BE5" w:rsidRDefault="00D03BE5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</w:tc>
      </w:tr>
      <w:tr w:rsidR="004C7046" w:rsidRPr="00513F9B" w:rsidTr="00447556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C7046" w:rsidRPr="004C7046" w:rsidTr="00447556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7046" w:rsidRPr="00D03BE5" w:rsidRDefault="004C7046" w:rsidP="004C70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4C70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4C70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4475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Չափ</w:t>
            </w:r>
            <w:r w:rsidR="0044755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ի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4C70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Միավորի գինը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(դրամ)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4C70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4C70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Գումարը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.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4C7046" w:rsidRPr="004C7046" w:rsidTr="00447556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7046" w:rsidRPr="00D03BE5" w:rsidRDefault="004C7046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47556" w:rsidP="00F7467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r w:rsidR="00F7467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ո</w:t>
            </w: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ստիկանություն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46" w:rsidRPr="00D03BE5" w:rsidRDefault="004C7046" w:rsidP="00D03B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03BE5" w:rsidRPr="00D03BE5" w:rsidTr="00447556">
        <w:trPr>
          <w:trHeight w:val="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6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Ոստիկանություն</w:t>
            </w:r>
          </w:p>
        </w:tc>
      </w:tr>
      <w:tr w:rsidR="00D03BE5" w:rsidRPr="00D03BE5" w:rsidTr="00447556">
        <w:trPr>
          <w:trHeight w:val="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1158 31001</w:t>
            </w:r>
          </w:p>
        </w:tc>
        <w:tc>
          <w:tcPr>
            <w:tcW w:w="9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ոստիկանության կարիքի բավարարում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C7046" w:rsidRPr="004C7046" w:rsidTr="00447556">
        <w:trPr>
          <w:trHeight w:val="1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C7046" w:rsidRPr="00D03BE5" w:rsidTr="00447556">
        <w:trPr>
          <w:trHeight w:val="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38431410/1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447556" w:rsidP="00447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Խ</w:t>
            </w:r>
            <w:r w:rsidR="00D03BE5" w:rsidRPr="00D03BE5">
              <w:rPr>
                <w:rFonts w:ascii="GHEA Mariam" w:hAnsi="GHEA Mariam"/>
                <w:sz w:val="24"/>
                <w:szCs w:val="24"/>
                <w:lang w:eastAsia="en-US"/>
              </w:rPr>
              <w:t>մածությունը չափող սարք (ալկոտեստեր)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1,740,000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(16)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(27,840.0)</w:t>
            </w:r>
          </w:p>
        </w:tc>
      </w:tr>
      <w:tr w:rsidR="004C7046" w:rsidRPr="00D03BE5" w:rsidTr="00447556">
        <w:trPr>
          <w:trHeight w:val="1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38431740/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447556" w:rsidP="00F746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D03BE5" w:rsidRPr="00D03BE5">
              <w:rPr>
                <w:rFonts w:ascii="GHEA Mariam" w:hAnsi="GHEA Mariam"/>
                <w:sz w:val="24"/>
                <w:szCs w:val="24"/>
                <w:lang w:eastAsia="en-US"/>
              </w:rPr>
              <w:t>պակիների մգ</w:t>
            </w:r>
            <w:r w:rsidR="00F74672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="00D03BE5" w:rsidRPr="00D03BE5">
              <w:rPr>
                <w:rFonts w:ascii="GHEA Mariam" w:hAnsi="GHEA Mariam"/>
                <w:sz w:val="24"/>
                <w:szCs w:val="24"/>
                <w:lang w:eastAsia="en-US"/>
              </w:rPr>
              <w:t>ցվածությունը չափող սարք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135,384.6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195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26,400.0</w:t>
            </w:r>
          </w:p>
        </w:tc>
      </w:tr>
      <w:tr w:rsidR="004C7046" w:rsidRPr="004C7046" w:rsidTr="00447556">
        <w:trPr>
          <w:trHeight w:val="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D03B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32324900/505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447556" w:rsidP="00447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Հ</w:t>
            </w:r>
            <w:r w:rsidR="00D03BE5" w:rsidRPr="00D03BE5">
              <w:rPr>
                <w:rFonts w:ascii="GHEA Mariam" w:hAnsi="GHEA Mariam"/>
                <w:sz w:val="24"/>
                <w:szCs w:val="24"/>
                <w:lang w:eastAsia="en-US"/>
              </w:rPr>
              <w:t>եռուստացույցներ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360,000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E5" w:rsidRPr="00D03BE5" w:rsidRDefault="00D03BE5" w:rsidP="00447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03BE5">
              <w:rPr>
                <w:rFonts w:ascii="GHEA Mariam" w:hAnsi="GHEA Mariam"/>
                <w:sz w:val="24"/>
                <w:szCs w:val="24"/>
                <w:lang w:eastAsia="en-US"/>
              </w:rPr>
              <w:t>1,440.0</w:t>
            </w:r>
          </w:p>
        </w:tc>
      </w:tr>
    </w:tbl>
    <w:p w:rsidR="00D03BE5" w:rsidRDefault="00D03BE5" w:rsidP="00D03BE5">
      <w:pPr>
        <w:pStyle w:val="mechtex"/>
        <w:jc w:val="left"/>
        <w:rPr>
          <w:rFonts w:ascii="Sylfaen" w:hAnsi="Sylfaen" w:cs="Arial"/>
          <w:lang w:val="hy-AM"/>
        </w:rPr>
      </w:pPr>
    </w:p>
    <w:p w:rsidR="00447556" w:rsidRDefault="00447556" w:rsidP="00D03BE5">
      <w:pPr>
        <w:pStyle w:val="mechtex"/>
        <w:jc w:val="left"/>
        <w:rPr>
          <w:rFonts w:ascii="Sylfaen" w:hAnsi="Sylfaen" w:cs="Arial"/>
          <w:lang w:val="hy-AM"/>
        </w:rPr>
      </w:pPr>
    </w:p>
    <w:p w:rsidR="00447556" w:rsidRDefault="00447556" w:rsidP="00D03BE5">
      <w:pPr>
        <w:pStyle w:val="mechtex"/>
        <w:jc w:val="left"/>
        <w:rPr>
          <w:rFonts w:ascii="Sylfaen" w:hAnsi="Sylfaen" w:cs="Arial"/>
          <w:lang w:val="hy-AM"/>
        </w:rPr>
      </w:pPr>
    </w:p>
    <w:p w:rsidR="00447556" w:rsidRPr="00D47236" w:rsidRDefault="00C02061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 </w:t>
      </w:r>
      <w:r w:rsidR="00447556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447556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447556" w:rsidRPr="00D47236" w:rsidRDefault="00C02061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</w:t>
      </w:r>
      <w:r w:rsidR="00447556" w:rsidRPr="00D4723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                  </w:t>
      </w:r>
      <w:r w:rsidR="001249EF">
        <w:rPr>
          <w:rFonts w:ascii="GHEA Mariam" w:hAnsi="GHEA Mariam"/>
          <w:sz w:val="24"/>
          <w:lang w:val="hy-AM"/>
        </w:rPr>
        <w:t xml:space="preserve"> </w:t>
      </w:r>
      <w:r w:rsidR="00447556" w:rsidRPr="00D47236">
        <w:rPr>
          <w:rFonts w:ascii="GHEA Mariam" w:hAnsi="GHEA Mariam"/>
          <w:sz w:val="24"/>
          <w:lang w:val="hy-AM"/>
        </w:rPr>
        <w:t xml:space="preserve"> </w:t>
      </w:r>
      <w:r w:rsidR="00447556" w:rsidRPr="00D47236">
        <w:rPr>
          <w:rFonts w:ascii="GHEA Mariam" w:hAnsi="GHEA Mariam" w:cs="Arial"/>
          <w:sz w:val="24"/>
          <w:lang w:val="hy-AM"/>
        </w:rPr>
        <w:t>ՎԱՐՉԱՊԵՏԻ</w:t>
      </w:r>
      <w:r w:rsidR="00447556" w:rsidRPr="00D47236">
        <w:rPr>
          <w:rFonts w:ascii="GHEA Mariam" w:hAnsi="GHEA Mariam" w:cs="Sylfaen"/>
          <w:sz w:val="24"/>
          <w:lang w:val="hy-AM"/>
        </w:rPr>
        <w:t xml:space="preserve"> </w:t>
      </w:r>
      <w:r w:rsidR="00447556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447556" w:rsidRDefault="00447556" w:rsidP="00D03BE5">
      <w:pPr>
        <w:pStyle w:val="mechtex"/>
        <w:jc w:val="left"/>
        <w:rPr>
          <w:rFonts w:ascii="Sylfaen" w:hAnsi="Sylfaen" w:cs="Arial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C02061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447556" w:rsidSect="00D03BE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20E" w:rsidRDefault="0021120E">
      <w:r>
        <w:separator/>
      </w:r>
    </w:p>
  </w:endnote>
  <w:endnote w:type="continuationSeparator" w:id="0">
    <w:p w:rsidR="0021120E" w:rsidRDefault="00211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20E" w:rsidRDefault="0021120E">
      <w:r>
        <w:separator/>
      </w:r>
    </w:p>
  </w:footnote>
  <w:footnote w:type="continuationSeparator" w:id="0">
    <w:p w:rsidR="0021120E" w:rsidRDefault="002112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64B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E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9EF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4B6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0E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96D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335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556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46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3F9B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01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1EC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6E9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224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061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BE5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C22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672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D60F7B-63D7-4F42-BC9B-6DE43C6EF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D03BE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D03BE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D03BE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D03BE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03BE5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https:/mul2.gov.am/tasks/780793/oneclick/voroshum-EK245.docx?token=bd5bac8334684dc321f579a3ede743fb</cp:keywords>
  <dc:description/>
  <cp:lastModifiedBy>Anna Aloyan</cp:lastModifiedBy>
  <cp:revision>12</cp:revision>
  <dcterms:created xsi:type="dcterms:W3CDTF">2023-05-02T10:17:00Z</dcterms:created>
  <dcterms:modified xsi:type="dcterms:W3CDTF">2023-05-02T11:27:00Z</dcterms:modified>
</cp:coreProperties>
</file>