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724B36" w:rsidRPr="00724B36" w:rsidRDefault="009C62BC" w:rsidP="00724B36">
      <w:pPr>
        <w:spacing w:line="360" w:lineRule="auto"/>
        <w:jc w:val="center"/>
        <w:rPr>
          <w:rFonts w:ascii="GHEA Mariam" w:hAnsi="GHEA Mariam"/>
          <w:bCs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4</w:t>
      </w:r>
      <w:r w:rsidR="003413A4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մայիս</w:t>
      </w:r>
      <w:r w:rsidR="00DB6420" w:rsidRPr="00DB6420">
        <w:rPr>
          <w:rFonts w:ascii="GHEA Mariam" w:hAnsi="GHEA Mariam"/>
          <w:sz w:val="24"/>
          <w:szCs w:val="24"/>
          <w:lang w:val="hy-AM"/>
        </w:rPr>
        <w:t xml:space="preserve">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A151A0">
        <w:rPr>
          <w:rFonts w:ascii="GHEA Mariam" w:hAnsi="GHEA Mariam"/>
          <w:sz w:val="24"/>
          <w:szCs w:val="24"/>
          <w:lang w:val="hy-AM"/>
        </w:rPr>
        <w:t>3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 </w:t>
      </w:r>
      <w:r w:rsidR="00724B36" w:rsidRPr="00724B36">
        <w:rPr>
          <w:rFonts w:ascii="GHEA Mariam" w:hAnsi="GHEA Mariam"/>
          <w:bCs/>
          <w:sz w:val="24"/>
          <w:szCs w:val="24"/>
          <w:lang w:val="hy-AM"/>
        </w:rPr>
        <w:t>- Ա</w:t>
      </w:r>
    </w:p>
    <w:p w:rsidR="00724B36" w:rsidRDefault="00724B36" w:rsidP="00724B36">
      <w:pPr>
        <w:spacing w:line="360" w:lineRule="auto"/>
        <w:jc w:val="center"/>
        <w:rPr>
          <w:rFonts w:ascii="GHEA Mariam" w:hAnsi="GHEA Mariam"/>
          <w:caps/>
          <w:sz w:val="24"/>
          <w:szCs w:val="24"/>
          <w:lang w:val="hy-AM"/>
        </w:rPr>
      </w:pPr>
    </w:p>
    <w:p w:rsidR="00724B36" w:rsidRPr="00724B36" w:rsidRDefault="00724B36" w:rsidP="00724B36">
      <w:pPr>
        <w:spacing w:line="360" w:lineRule="auto"/>
        <w:jc w:val="center"/>
        <w:rPr>
          <w:rFonts w:ascii="GHEA Mariam" w:hAnsi="GHEA Mariam"/>
          <w:caps/>
          <w:sz w:val="24"/>
          <w:szCs w:val="24"/>
          <w:lang w:val="hy-AM"/>
        </w:rPr>
      </w:pPr>
    </w:p>
    <w:p w:rsidR="00724B36" w:rsidRDefault="00724B36" w:rsidP="00724B36">
      <w:pPr>
        <w:jc w:val="center"/>
        <w:rPr>
          <w:rFonts w:ascii="GHEA Mariam" w:hAnsi="GHEA Mariam"/>
          <w:caps/>
          <w:sz w:val="24"/>
          <w:szCs w:val="24"/>
          <w:lang w:val="hy-AM"/>
        </w:rPr>
      </w:pPr>
      <w:r w:rsidRPr="00724B36">
        <w:rPr>
          <w:rFonts w:ascii="GHEA Mariam" w:hAnsi="GHEA Mariam"/>
          <w:caps/>
          <w:spacing w:val="-8"/>
          <w:sz w:val="24"/>
          <w:szCs w:val="24"/>
          <w:lang w:val="hy-AM"/>
        </w:rPr>
        <w:t>Հայաստանի Հանրապետության կառավարության 2022  թվականի</w:t>
      </w:r>
      <w:r w:rsidRPr="00724B36">
        <w:rPr>
          <w:rFonts w:ascii="GHEA Mariam" w:hAnsi="GHEA Mariam"/>
          <w:caps/>
          <w:sz w:val="24"/>
          <w:szCs w:val="24"/>
          <w:lang w:val="hy-AM"/>
        </w:rPr>
        <w:t xml:space="preserve"> դեկտեմբերի 15-Ի N 1945-Ա որոշման մեջ ՓՈՓՈԽՈՒԹՅՈՒՆներ կատարելու մասին</w:t>
      </w:r>
    </w:p>
    <w:p w:rsidR="00724B36" w:rsidRPr="00724B36" w:rsidRDefault="00724B36" w:rsidP="00724B36">
      <w:pPr>
        <w:jc w:val="center"/>
        <w:rPr>
          <w:rFonts w:ascii="GHEA Mariam" w:hAnsi="GHEA Mariam"/>
          <w:caps/>
          <w:sz w:val="24"/>
          <w:szCs w:val="24"/>
          <w:lang w:val="hy-AM"/>
        </w:rPr>
      </w:pPr>
      <w:r>
        <w:rPr>
          <w:rFonts w:ascii="GHEA Mariam" w:hAnsi="GHEA Mariam"/>
          <w:caps/>
          <w:sz w:val="24"/>
          <w:szCs w:val="24"/>
          <w:lang w:val="hy-AM"/>
        </w:rPr>
        <w:t>-------------------------------------------------------------------------------------------------------------</w:t>
      </w:r>
    </w:p>
    <w:p w:rsidR="00724B36" w:rsidRDefault="00724B36" w:rsidP="00724B36">
      <w:pPr>
        <w:pStyle w:val="norm"/>
        <w:spacing w:line="240" w:lineRule="auto"/>
        <w:ind w:firstLine="0"/>
        <w:rPr>
          <w:rFonts w:ascii="GHEA Grapalat" w:hAnsi="GHEA Grapalat" w:cs="Arial"/>
          <w:sz w:val="24"/>
          <w:szCs w:val="24"/>
          <w:lang w:val="hy-AM"/>
        </w:rPr>
      </w:pPr>
    </w:p>
    <w:p w:rsidR="00724B36" w:rsidRDefault="00724B36" w:rsidP="00724B36">
      <w:pPr>
        <w:pStyle w:val="norm"/>
        <w:spacing w:line="240" w:lineRule="auto"/>
        <w:ind w:firstLine="0"/>
        <w:rPr>
          <w:rFonts w:ascii="GHEA Grapalat" w:hAnsi="GHEA Grapalat" w:cs="Arial"/>
          <w:sz w:val="24"/>
          <w:szCs w:val="24"/>
          <w:lang w:val="hy-AM"/>
        </w:rPr>
      </w:pPr>
    </w:p>
    <w:p w:rsidR="00724B36" w:rsidRPr="00724B36" w:rsidRDefault="00724B36" w:rsidP="00724B36">
      <w:pPr>
        <w:pStyle w:val="norm"/>
        <w:spacing w:line="360" w:lineRule="auto"/>
        <w:ind w:firstLine="567"/>
        <w:rPr>
          <w:rFonts w:ascii="GHEA Mariam" w:hAnsi="GHEA Mariam" w:cs="Arial"/>
          <w:sz w:val="24"/>
          <w:szCs w:val="24"/>
          <w:lang w:val="hy-AM"/>
        </w:rPr>
      </w:pPr>
      <w:r w:rsidRPr="00724B36">
        <w:rPr>
          <w:rFonts w:ascii="GHEA Mariam" w:hAnsi="GHEA Mariam" w:cs="Arial"/>
          <w:sz w:val="24"/>
          <w:szCs w:val="24"/>
          <w:lang w:val="hy-AM"/>
        </w:rPr>
        <w:t xml:space="preserve">Հիմք ընդունելով «Նորմատիվ իրավական ակտերի մասին» </w:t>
      </w:r>
      <w:r w:rsidRPr="00724B36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724B36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724B36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724B36">
        <w:rPr>
          <w:rFonts w:ascii="GHEA Mariam" w:hAnsi="GHEA Mariam" w:cs="Arial"/>
          <w:sz w:val="24"/>
          <w:szCs w:val="24"/>
          <w:lang w:val="hy-AM"/>
        </w:rPr>
        <w:t xml:space="preserve">օրենքի 34-րդ հոդվածը` Հայաստանի Հանրապետության կառավարությունը  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724B36">
        <w:rPr>
          <w:rFonts w:ascii="GHEA Mariam" w:hAnsi="GHEA Mariam" w:cs="Arial"/>
          <w:sz w:val="24"/>
          <w:szCs w:val="24"/>
          <w:lang w:val="hy-AM"/>
        </w:rPr>
        <w:t xml:space="preserve"> ո ր ո շ ու մ    է.</w:t>
      </w:r>
    </w:p>
    <w:p w:rsidR="00724B36" w:rsidRPr="00724B36" w:rsidRDefault="00724B36" w:rsidP="00724B36">
      <w:pPr>
        <w:pStyle w:val="norm"/>
        <w:tabs>
          <w:tab w:val="left" w:pos="851"/>
        </w:tabs>
        <w:spacing w:line="360" w:lineRule="auto"/>
        <w:ind w:firstLine="567"/>
        <w:rPr>
          <w:rFonts w:ascii="GHEA Mariam" w:hAnsi="GHEA Mariam" w:cs="Arial"/>
          <w:sz w:val="24"/>
          <w:szCs w:val="24"/>
          <w:lang w:val="hy-AM"/>
        </w:rPr>
      </w:pPr>
      <w:r w:rsidRPr="00724B36">
        <w:rPr>
          <w:rFonts w:ascii="GHEA Mariam" w:hAnsi="GHEA Mariam" w:cs="Arial"/>
          <w:sz w:val="24"/>
          <w:szCs w:val="24"/>
          <w:lang w:val="hy-AM"/>
        </w:rPr>
        <w:t>1</w:t>
      </w:r>
      <w:r w:rsidRPr="00724B36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4B36">
        <w:rPr>
          <w:rFonts w:ascii="GHEA Mariam" w:hAnsi="GHEA Mariam" w:cs="Arial"/>
          <w:sz w:val="24"/>
          <w:szCs w:val="24"/>
          <w:lang w:val="hy-AM"/>
        </w:rPr>
        <w:t xml:space="preserve"> Հայաստանի Հանրապետության կառավարության 2022 թվականի դեկ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24B36">
        <w:rPr>
          <w:rFonts w:ascii="GHEA Mariam" w:hAnsi="GHEA Mariam" w:cs="Arial"/>
          <w:sz w:val="24"/>
          <w:szCs w:val="24"/>
          <w:lang w:val="hy-AM"/>
        </w:rPr>
        <w:t>տեմբերի 15-ի «Գերակա ոլորտում իրականացվող ներդրումային ծրագրի շրջա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24B36">
        <w:rPr>
          <w:rFonts w:ascii="GHEA Mariam" w:hAnsi="GHEA Mariam" w:cs="Arial"/>
          <w:sz w:val="24"/>
          <w:szCs w:val="24"/>
          <w:lang w:val="hy-AM"/>
        </w:rPr>
        <w:t>նակներում ներմուծվող տեխնոլոգիական սարքավորումների, դրանց բաղկա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24B36">
        <w:rPr>
          <w:rFonts w:ascii="GHEA Mariam" w:hAnsi="GHEA Mariam" w:cs="Arial"/>
          <w:sz w:val="24"/>
          <w:szCs w:val="24"/>
          <w:lang w:val="hy-AM"/>
        </w:rPr>
        <w:t xml:space="preserve">ցուցիչ ու համալրող մասերի, հումքի և (կամ) նյութերի նկատմամբ սակագնային, </w:t>
      </w:r>
      <w:r w:rsidRPr="00724B36">
        <w:rPr>
          <w:rFonts w:ascii="GHEA Mariam" w:hAnsi="GHEA Mariam" w:cs="Arial"/>
          <w:spacing w:val="-4"/>
          <w:sz w:val="24"/>
          <w:szCs w:val="24"/>
          <w:lang w:val="hy-AM"/>
        </w:rPr>
        <w:t>մասնավորապես, ներմուծման մաքսատուրքից ազատելու արտոնությունից օգտվելու</w:t>
      </w:r>
      <w:r w:rsidRPr="00724B36">
        <w:rPr>
          <w:rFonts w:ascii="GHEA Mariam" w:hAnsi="GHEA Mariam" w:cs="Arial"/>
          <w:sz w:val="24"/>
          <w:szCs w:val="24"/>
          <w:lang w:val="hy-AM"/>
        </w:rPr>
        <w:t xml:space="preserve"> համար «ԱՐՄԲԵՏՈՆ» սահմանափակ պատասխանատվությամբ ընկերության կողմից ներկայացված հայտը բավարարելու և արտոնությունը կիրառելու մասին» N 1945-Ա որոշմամբ հաստատված հավելվածում կատարել հետևյալ փոփո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24B36">
        <w:rPr>
          <w:rFonts w:ascii="GHEA Mariam" w:hAnsi="GHEA Mariam" w:cs="Arial"/>
          <w:sz w:val="24"/>
          <w:szCs w:val="24"/>
          <w:lang w:val="hy-AM"/>
        </w:rPr>
        <w:t>խու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bookmarkStart w:id="0" w:name="_GoBack"/>
      <w:bookmarkEnd w:id="0"/>
      <w:r w:rsidRPr="00724B36">
        <w:rPr>
          <w:rFonts w:ascii="GHEA Mariam" w:hAnsi="GHEA Mariam" w:cs="Arial"/>
          <w:sz w:val="24"/>
          <w:szCs w:val="24"/>
          <w:lang w:val="hy-AM"/>
        </w:rPr>
        <w:t>թյունները</w:t>
      </w:r>
      <w:r w:rsidRPr="00724B3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724B36" w:rsidRPr="00724B36" w:rsidRDefault="00724B36" w:rsidP="00724B36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Mariam" w:eastAsia="Times New Roman" w:hAnsi="GHEA Mariam" w:cs="Arial"/>
          <w:sz w:val="24"/>
          <w:szCs w:val="24"/>
          <w:lang w:val="hy-AM" w:eastAsia="ru-RU"/>
        </w:rPr>
      </w:pPr>
      <w:r w:rsidRPr="00724B36">
        <w:rPr>
          <w:rFonts w:ascii="GHEA Mariam" w:eastAsia="Times New Roman" w:hAnsi="GHEA Mariam" w:cs="Arial"/>
          <w:sz w:val="24"/>
          <w:szCs w:val="24"/>
          <w:lang w:val="hy-AM" w:eastAsia="ru-RU"/>
        </w:rPr>
        <w:t>5-րդ կետի «Տեխնիկական բնութագիրը» սյունակի «SX33156T366» բառը փոխարինել «SX33156V366» բառով</w:t>
      </w:r>
      <w:r>
        <w:rPr>
          <w:rFonts w:ascii="GHEA Mariam" w:eastAsia="Times New Roman" w:hAnsi="GHEA Mariam" w:cs="Arial"/>
          <w:sz w:val="24"/>
          <w:szCs w:val="24"/>
          <w:lang w:val="hy-AM" w:eastAsia="ru-RU"/>
        </w:rPr>
        <w:t>.</w:t>
      </w:r>
    </w:p>
    <w:p w:rsidR="00724B36" w:rsidRPr="00724B36" w:rsidRDefault="00724B36" w:rsidP="00724B36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Mariam" w:eastAsia="Times New Roman" w:hAnsi="GHEA Mariam" w:cs="Arial"/>
          <w:sz w:val="24"/>
          <w:szCs w:val="24"/>
          <w:lang w:val="hy-AM" w:eastAsia="ru-RU"/>
        </w:rPr>
      </w:pPr>
      <w:bookmarkStart w:id="1" w:name="_Hlk132368310"/>
      <w:r w:rsidRPr="00724B36">
        <w:rPr>
          <w:rFonts w:ascii="GHEA Mariam" w:eastAsia="Times New Roman" w:hAnsi="GHEA Mariam" w:cs="Arial"/>
          <w:sz w:val="24"/>
          <w:szCs w:val="24"/>
          <w:lang w:val="hy-AM" w:eastAsia="ru-RU"/>
        </w:rPr>
        <w:lastRenderedPageBreak/>
        <w:t>6-րդ կետի «Տեխնիկական բնութագիրը» սյունակի «SX531GJB6T306» բառը փոխարինել «SX5315GJB6V326» բառով</w:t>
      </w:r>
      <w:r>
        <w:rPr>
          <w:rFonts w:ascii="GHEA Mariam" w:eastAsia="Times New Roman" w:hAnsi="GHEA Mariam" w:cs="Arial"/>
          <w:sz w:val="24"/>
          <w:szCs w:val="24"/>
          <w:lang w:val="hy-AM" w:eastAsia="ru-RU"/>
        </w:rPr>
        <w:t>.</w:t>
      </w:r>
    </w:p>
    <w:bookmarkEnd w:id="1"/>
    <w:p w:rsidR="00724B36" w:rsidRPr="00724B36" w:rsidRDefault="00724B36" w:rsidP="00724B36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Mariam" w:eastAsia="Times New Roman" w:hAnsi="GHEA Mariam" w:cs="Arial"/>
          <w:sz w:val="24"/>
          <w:szCs w:val="24"/>
          <w:lang w:val="hy-AM" w:eastAsia="ru-RU"/>
        </w:rPr>
      </w:pPr>
      <w:r w:rsidRPr="00724B36">
        <w:rPr>
          <w:rFonts w:ascii="GHEA Mariam" w:eastAsia="Times New Roman" w:hAnsi="GHEA Mariam" w:cs="Arial"/>
          <w:sz w:val="24"/>
          <w:szCs w:val="24"/>
          <w:lang w:val="hy-AM" w:eastAsia="ru-RU"/>
        </w:rPr>
        <w:t>7-րդ կետի «Տեխնիկական բնութագիրը» սյունակի «SX531GJB6T306» բառը փոխարինել «SX5315GJB6V326» բառով։</w:t>
      </w:r>
    </w:p>
    <w:p w:rsidR="00296E5B" w:rsidRPr="00724B36" w:rsidRDefault="00296E5B" w:rsidP="00477447">
      <w:pPr>
        <w:rPr>
          <w:lang w:val="hy-AM"/>
        </w:rPr>
      </w:pPr>
    </w:p>
    <w:p w:rsidR="00296E5B" w:rsidRPr="00724B36" w:rsidRDefault="00296E5B" w:rsidP="00477447">
      <w:pPr>
        <w:rPr>
          <w:lang w:val="hy-AM"/>
        </w:rPr>
      </w:pPr>
    </w:p>
    <w:p w:rsidR="00296E5B" w:rsidRPr="00724B36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724B3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724B36">
      <w:headerReference w:type="even" r:id="rId8"/>
      <w:headerReference w:type="default" r:id="rId9"/>
      <w:footerReference w:type="even" r:id="rId10"/>
      <w:pgSz w:w="11909" w:h="16834" w:code="9"/>
      <w:pgMar w:top="1440" w:right="1277" w:bottom="1021" w:left="156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5B" w:rsidRDefault="004A365B">
      <w:r>
        <w:separator/>
      </w:r>
    </w:p>
  </w:endnote>
  <w:endnote w:type="continuationSeparator" w:id="0">
    <w:p w:rsidR="004A365B" w:rsidRDefault="004A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5B" w:rsidRDefault="004A365B">
      <w:r>
        <w:separator/>
      </w:r>
    </w:p>
  </w:footnote>
  <w:footnote w:type="continuationSeparator" w:id="0">
    <w:p w:rsidR="004A365B" w:rsidRDefault="004A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B36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437A2"/>
    <w:multiLevelType w:val="hybridMultilevel"/>
    <w:tmpl w:val="6EC2712E"/>
    <w:lvl w:ilvl="0" w:tplc="7DFA64C6">
      <w:start w:val="1"/>
      <w:numFmt w:val="decimal"/>
      <w:lvlText w:val="%1)"/>
      <w:lvlJc w:val="left"/>
      <w:pPr>
        <w:ind w:left="720" w:hanging="360"/>
      </w:pPr>
      <w:rPr>
        <w:rFonts w:ascii="GHEA Mariam" w:hAnsi="GHEA Maria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204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357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B21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7CC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B4A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3A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2BF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97D34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365B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EBC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7FA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B36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62BC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53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5F5B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3A7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770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E753F"/>
    <w:rsid w:val="00BE7944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3EA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0F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B04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BBA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CC3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0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55F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3B7A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72</cp:revision>
  <dcterms:created xsi:type="dcterms:W3CDTF">2022-03-23T13:26:00Z</dcterms:created>
  <dcterms:modified xsi:type="dcterms:W3CDTF">2023-05-02T10:03:00Z</dcterms:modified>
</cp:coreProperties>
</file>