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73780" w:rsidRDefault="00D76C92" w:rsidP="00A71CED">
      <w:pPr>
        <w:jc w:val="center"/>
      </w:pPr>
      <w:r w:rsidRPr="00473780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73780" w:rsidRDefault="00D76C92" w:rsidP="00A71CED">
      <w:pPr>
        <w:jc w:val="center"/>
      </w:pPr>
    </w:p>
    <w:p w:rsidR="00D76C92" w:rsidRPr="00473780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473780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73780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473780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A756CA" w:rsidRDefault="00956AE6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007C76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96462E"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473780">
        <w:rPr>
          <w:rFonts w:ascii="GHEA Mariam" w:hAnsi="GHEA Mariam"/>
          <w:sz w:val="24"/>
          <w:szCs w:val="24"/>
        </w:rPr>
        <w:t xml:space="preserve"> 202</w:t>
      </w:r>
      <w:r w:rsidR="00007C76" w:rsidRPr="00473780">
        <w:rPr>
          <w:rFonts w:ascii="GHEA Mariam" w:hAnsi="GHEA Mariam"/>
          <w:sz w:val="24"/>
          <w:szCs w:val="24"/>
        </w:rPr>
        <w:t>3</w:t>
      </w:r>
      <w:r w:rsidR="00D76C92" w:rsidRPr="0047378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56CA">
        <w:rPr>
          <w:rFonts w:ascii="GHEA Mariam" w:hAnsi="GHEA Mariam"/>
          <w:sz w:val="24"/>
          <w:szCs w:val="24"/>
        </w:rPr>
        <w:t xml:space="preserve">  N</w:t>
      </w:r>
      <w:proofErr w:type="gramEnd"/>
      <w:r w:rsidR="00A756CA">
        <w:rPr>
          <w:rFonts w:ascii="GHEA Mariam" w:hAnsi="GHEA Mariam"/>
          <w:sz w:val="24"/>
          <w:szCs w:val="24"/>
        </w:rPr>
        <w:t xml:space="preserve">              - </w:t>
      </w:r>
      <w:r w:rsidR="00A756CA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473780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47378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A756CA" w:rsidRPr="00A756CA" w:rsidRDefault="00A756CA" w:rsidP="00A756CA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A756CA">
        <w:rPr>
          <w:rFonts w:ascii="GHEA Mariam" w:hAnsi="GHEA Mariam" w:cs="Arial"/>
          <w:sz w:val="24"/>
          <w:szCs w:val="24"/>
          <w:lang w:val="hy-AM"/>
        </w:rPr>
        <w:t>ԳԵՐԱԿԱ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ԾՐԱԳՐԻ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ՆԵՐՈՒՄ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ԴՐԱՆՑ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ՀՈՒՄՔԻ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ԵՎ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(</w:t>
      </w:r>
      <w:r w:rsidRPr="00A756CA">
        <w:rPr>
          <w:rFonts w:ascii="GHEA Mariam" w:hAnsi="GHEA Mariam" w:cs="Arial"/>
          <w:sz w:val="24"/>
          <w:szCs w:val="24"/>
          <w:lang w:val="hy-AM"/>
        </w:rPr>
        <w:t>ԿԱՄ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) </w:t>
      </w:r>
      <w:r w:rsidRPr="00A756C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ՄԱՆ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ՀԱՄԱՐ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 Armenian"/>
          <w:sz w:val="24"/>
          <w:szCs w:val="24"/>
          <w:lang w:val="hy-AM"/>
        </w:rPr>
        <w:t>«</w:t>
      </w:r>
      <w:r w:rsidRPr="00A756CA">
        <w:rPr>
          <w:rFonts w:ascii="GHEA Mariam" w:hAnsi="GHEA Mariam" w:cs="Arial"/>
          <w:sz w:val="24"/>
          <w:szCs w:val="24"/>
          <w:lang w:val="hy-AM"/>
        </w:rPr>
        <w:t>ԷԼԻՏ</w:t>
      </w:r>
      <w:r w:rsidRPr="00A756CA">
        <w:rPr>
          <w:rFonts w:ascii="GHEA Mariam" w:hAnsi="GHEA Mariam"/>
          <w:sz w:val="24"/>
          <w:szCs w:val="24"/>
          <w:lang w:val="hy-AM"/>
        </w:rPr>
        <w:t>-</w:t>
      </w:r>
      <w:r w:rsidRPr="00A756CA">
        <w:rPr>
          <w:rFonts w:ascii="GHEA Mariam" w:hAnsi="GHEA Mariam" w:cs="Arial"/>
          <w:sz w:val="24"/>
          <w:szCs w:val="24"/>
          <w:lang w:val="hy-AM"/>
        </w:rPr>
        <w:t>ՇԵՆ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» </w:t>
      </w:r>
      <w:r w:rsidRPr="00A756C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ԿՈՂՄԻՑ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ՀԱՅՏԸ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ԵՎ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</w:t>
      </w:r>
      <w:r w:rsidRPr="00A756CA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756CA" w:rsidRPr="00A756CA" w:rsidRDefault="00A756CA" w:rsidP="00A756CA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A756CA" w:rsidRDefault="00A756CA" w:rsidP="00A756CA">
      <w:pPr>
        <w:pStyle w:val="mechtex"/>
        <w:rPr>
          <w:lang w:val="hy-AM"/>
        </w:rPr>
      </w:pPr>
    </w:p>
    <w:p w:rsidR="00A756CA" w:rsidRPr="008E1B5A" w:rsidRDefault="00A756C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756CA">
        <w:rPr>
          <w:rFonts w:ascii="GHEA Mariam" w:hAnsi="GHEA Mariam" w:cs="Arial"/>
          <w:spacing w:val="-6"/>
          <w:sz w:val="24"/>
          <w:szCs w:val="24"/>
          <w:lang w:val="hy-AM"/>
        </w:rPr>
        <w:t>Ղեկավարվելով</w:t>
      </w:r>
      <w:r w:rsidRPr="00A756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756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756C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A756CA">
        <w:rPr>
          <w:rFonts w:ascii="GHEA Mariam" w:hAnsi="GHEA Mariam"/>
          <w:spacing w:val="-6"/>
          <w:sz w:val="24"/>
          <w:szCs w:val="24"/>
          <w:lang w:val="hy-AM"/>
        </w:rPr>
        <w:t xml:space="preserve"> 2015 </w:t>
      </w:r>
      <w:r w:rsidRPr="00A756CA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pacing w:val="-6"/>
          <w:sz w:val="24"/>
          <w:szCs w:val="24"/>
          <w:lang w:val="hy-AM"/>
        </w:rPr>
        <w:t>կանի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17-</w:t>
      </w:r>
      <w:r w:rsidRPr="00A756CA">
        <w:rPr>
          <w:rFonts w:ascii="GHEA Mariam" w:hAnsi="GHEA Mariam" w:cs="Arial"/>
          <w:sz w:val="24"/>
          <w:szCs w:val="24"/>
          <w:lang w:val="hy-AM"/>
        </w:rPr>
        <w:t>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N 1118-</w:t>
      </w:r>
      <w:r w:rsidRPr="00A756CA">
        <w:rPr>
          <w:rFonts w:ascii="GHEA Mariam" w:hAnsi="GHEA Mariam" w:cs="Arial"/>
          <w:sz w:val="24"/>
          <w:szCs w:val="24"/>
          <w:lang w:val="hy-AM"/>
        </w:rPr>
        <w:t>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 w:rsidR="00F009AC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56CA" w:rsidRPr="00A756CA" w:rsidRDefault="00A756CA" w:rsidP="00A756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A756CA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 Armenian"/>
          <w:sz w:val="24"/>
          <w:szCs w:val="24"/>
          <w:lang w:val="hy-AM"/>
        </w:rPr>
        <w:t>«</w:t>
      </w:r>
      <w:r w:rsidRPr="00A756CA">
        <w:rPr>
          <w:rFonts w:ascii="GHEA Mariam" w:hAnsi="GHEA Mariam" w:cs="Arial"/>
          <w:sz w:val="24"/>
          <w:szCs w:val="24"/>
          <w:lang w:val="hy-AM"/>
        </w:rPr>
        <w:t>ԷԼԻՏ</w:t>
      </w:r>
      <w:r w:rsidRPr="00A756CA">
        <w:rPr>
          <w:rFonts w:ascii="GHEA Mariam" w:hAnsi="GHEA Mariam"/>
          <w:sz w:val="24"/>
          <w:szCs w:val="24"/>
          <w:lang w:val="hy-AM"/>
        </w:rPr>
        <w:t>-</w:t>
      </w:r>
      <w:r w:rsidRPr="00A756CA">
        <w:rPr>
          <w:rFonts w:ascii="GHEA Mariam" w:hAnsi="GHEA Mariam" w:cs="Arial"/>
          <w:sz w:val="24"/>
          <w:szCs w:val="24"/>
          <w:lang w:val="hy-AM"/>
        </w:rPr>
        <w:t>ՇԵՆ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» </w:t>
      </w:r>
      <w:r w:rsidRPr="00A756C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կողմից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հայտը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գերակա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ծրագրի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դրանց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հումքի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և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(</w:t>
      </w:r>
      <w:r w:rsidRPr="00A756CA">
        <w:rPr>
          <w:rFonts w:ascii="GHEA Mariam" w:hAnsi="GHEA Mariam" w:cs="Arial"/>
          <w:sz w:val="24"/>
          <w:szCs w:val="24"/>
          <w:lang w:val="hy-AM"/>
        </w:rPr>
        <w:t>կամ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) </w:t>
      </w:r>
      <w:r w:rsidRPr="00A756C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ազա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տելու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համար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և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կարգով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lastRenderedPageBreak/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տասխան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`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տեխնոլո</w:t>
      </w:r>
      <w:r w:rsidR="00F009AC"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գիա</w:t>
      </w:r>
      <w:r w:rsidR="00F009AC">
        <w:rPr>
          <w:rFonts w:ascii="GHEA Mariam" w:hAnsi="GHEA Mariam" w:cs="Arial"/>
          <w:sz w:val="24"/>
          <w:szCs w:val="24"/>
          <w:lang w:val="hy-AM"/>
        </w:rPr>
        <w:softHyphen/>
      </w:r>
      <w:r w:rsidRPr="00A756CA">
        <w:rPr>
          <w:rFonts w:ascii="GHEA Mariam" w:hAnsi="GHEA Mariam" w:cs="Arial"/>
          <w:sz w:val="24"/>
          <w:szCs w:val="24"/>
          <w:lang w:val="hy-AM"/>
        </w:rPr>
        <w:t>կան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դրանց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հումքի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և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(</w:t>
      </w:r>
      <w:r w:rsidRPr="00A756CA">
        <w:rPr>
          <w:rFonts w:ascii="GHEA Mariam" w:hAnsi="GHEA Mariam" w:cs="Arial"/>
          <w:sz w:val="24"/>
          <w:szCs w:val="24"/>
          <w:lang w:val="hy-AM"/>
        </w:rPr>
        <w:t>կամ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) </w:t>
      </w:r>
      <w:r w:rsidRPr="00A756C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A756CA" w:rsidRPr="00A756CA" w:rsidRDefault="00A756CA" w:rsidP="00A756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A756CA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որ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A756CA" w:rsidRPr="00A756CA" w:rsidRDefault="00A756CA" w:rsidP="00A756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A756CA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A756CA">
        <w:rPr>
          <w:rFonts w:ascii="GHEA Mariam" w:hAnsi="GHEA Mariam" w:cs="Arial"/>
          <w:sz w:val="24"/>
          <w:szCs w:val="24"/>
          <w:lang w:val="hy-AM"/>
        </w:rPr>
        <w:t>ույն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նշված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են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դրանց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հումքի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և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(</w:t>
      </w:r>
      <w:r w:rsidRPr="00A756CA">
        <w:rPr>
          <w:rFonts w:ascii="GHEA Mariam" w:hAnsi="GHEA Mariam" w:cs="Arial"/>
          <w:sz w:val="24"/>
          <w:szCs w:val="24"/>
          <w:lang w:val="hy-AM"/>
        </w:rPr>
        <w:t>կամ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) </w:t>
      </w:r>
      <w:r w:rsidRPr="00A756C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A756C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756CA" w:rsidRPr="00A756CA" w:rsidRDefault="00A756CA" w:rsidP="00A756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56CA">
        <w:rPr>
          <w:rFonts w:ascii="GHEA Mariam" w:hAnsi="GHEA Mariam"/>
          <w:sz w:val="24"/>
          <w:szCs w:val="24"/>
          <w:lang w:val="hy-AM"/>
        </w:rPr>
        <w:t>2) «</w:t>
      </w:r>
      <w:r w:rsidRPr="00A756CA">
        <w:rPr>
          <w:rFonts w:ascii="GHEA Mariam" w:hAnsi="GHEA Mariam" w:cs="Arial"/>
          <w:sz w:val="24"/>
          <w:szCs w:val="24"/>
          <w:lang w:val="hy-AM"/>
        </w:rPr>
        <w:t>ԷԼԻՏ</w:t>
      </w:r>
      <w:r w:rsidRPr="00A756CA">
        <w:rPr>
          <w:rFonts w:ascii="GHEA Mariam" w:hAnsi="GHEA Mariam"/>
          <w:sz w:val="24"/>
          <w:szCs w:val="24"/>
          <w:lang w:val="hy-AM"/>
        </w:rPr>
        <w:t>-</w:t>
      </w:r>
      <w:r w:rsidRPr="00A756CA">
        <w:rPr>
          <w:rFonts w:ascii="GHEA Mariam" w:hAnsi="GHEA Mariam" w:cs="Arial"/>
          <w:sz w:val="24"/>
          <w:szCs w:val="24"/>
          <w:lang w:val="hy-AM"/>
        </w:rPr>
        <w:t>ՇԵՆ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» </w:t>
      </w:r>
      <w:r w:rsidRPr="00A756C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կողմից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ծրագրի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դրանց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մասերի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/>
        </w:rPr>
        <w:t>հումքի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և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(</w:t>
      </w:r>
      <w:r w:rsidRPr="00A756CA">
        <w:rPr>
          <w:rFonts w:ascii="GHEA Mariam" w:hAnsi="GHEA Mariam" w:cs="Arial"/>
          <w:sz w:val="24"/>
          <w:szCs w:val="24"/>
          <w:lang w:val="hy-AM"/>
        </w:rPr>
        <w:t>կամ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) </w:t>
      </w:r>
      <w:r w:rsidRPr="00A756C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A756CA">
        <w:rPr>
          <w:rFonts w:ascii="GHEA Mariam" w:hAnsi="GHEA Mariam" w:cs="Arial"/>
          <w:sz w:val="24"/>
          <w:szCs w:val="24"/>
          <w:lang w:val="hy-AM"/>
        </w:rPr>
        <w:t>է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A756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ապրիլի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1-</w:t>
      </w:r>
      <w:r w:rsidRPr="00A756CA">
        <w:rPr>
          <w:rFonts w:ascii="GHEA Mariam" w:hAnsi="GHEA Mariam" w:cs="Arial"/>
          <w:sz w:val="24"/>
          <w:szCs w:val="24"/>
          <w:lang w:val="hy-AM"/>
        </w:rPr>
        <w:t>ից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56CA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A756CA">
        <w:rPr>
          <w:rFonts w:ascii="GHEA Mariam" w:hAnsi="GHEA Mariam"/>
          <w:sz w:val="24"/>
          <w:szCs w:val="24"/>
          <w:lang w:val="hy-AM"/>
        </w:rPr>
        <w:t xml:space="preserve">2028 </w:t>
      </w:r>
      <w:r w:rsidRPr="00A756C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մարտի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31-</w:t>
      </w:r>
      <w:r w:rsidRPr="00A756CA">
        <w:rPr>
          <w:rFonts w:ascii="GHEA Mariam" w:hAnsi="GHEA Mariam" w:cs="Arial"/>
          <w:sz w:val="24"/>
          <w:szCs w:val="24"/>
          <w:lang w:val="hy-AM"/>
        </w:rPr>
        <w:t>ը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A756C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756CA" w:rsidRPr="00A756CA" w:rsidRDefault="00A756CA" w:rsidP="00A756C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756CA">
        <w:rPr>
          <w:rFonts w:ascii="GHEA Mariam" w:hAnsi="GHEA Mariam" w:cs="Arial"/>
          <w:sz w:val="24"/>
          <w:szCs w:val="24"/>
          <w:lang w:val="hy-AM"/>
        </w:rPr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A756CA">
        <w:rPr>
          <w:rFonts w:ascii="GHEA Mariam" w:hAnsi="GHEA Mariam" w:cs="Arial"/>
          <w:sz w:val="24"/>
          <w:szCs w:val="24"/>
          <w:lang w:val="hy-AM"/>
        </w:rPr>
        <w:t>րագրի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ժամկետ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է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սույն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ուժի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մեջ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/>
        </w:rPr>
        <w:t>հետո</w:t>
      </w:r>
      <w:r w:rsidRPr="00A756CA">
        <w:rPr>
          <w:rFonts w:ascii="GHEA Mariam" w:hAnsi="GHEA Mariam"/>
          <w:sz w:val="24"/>
          <w:szCs w:val="24"/>
          <w:lang w:val="hy-AM"/>
        </w:rPr>
        <w:t xml:space="preserve"> 5 </w:t>
      </w:r>
      <w:r w:rsidRPr="00A756CA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992963" w:rsidRPr="00473780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73780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73780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7378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7378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473780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473780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47378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63402" w:rsidRPr="00473780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378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</w:p>
    <w:p w:rsidR="00663402" w:rsidRPr="00473780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7378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473780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56AE6" w:rsidRPr="00473780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956AE6" w:rsidRPr="00473780"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47378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 w:rsidR="00B66597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73780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217715" w:rsidRPr="00F009AC" w:rsidRDefault="00217715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56CA" w:rsidRPr="00F009AC" w:rsidRDefault="00A756C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56CA" w:rsidRPr="00A756CA" w:rsidRDefault="00A756CA" w:rsidP="00A756CA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A756C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A756CA" w:rsidRPr="00A756CA" w:rsidRDefault="00A756CA" w:rsidP="00A756C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A756CA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>
        <w:rPr>
          <w:rFonts w:ascii="GHEA Mariam" w:hAnsi="GHEA Mariam" w:cs="Arial"/>
          <w:sz w:val="24"/>
          <w:szCs w:val="24"/>
          <w:lang w:val="hy-AM" w:eastAsia="en-US"/>
        </w:rPr>
        <w:br/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A756CA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A756CA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A756CA" w:rsidRPr="0025370E" w:rsidRDefault="00A756CA" w:rsidP="00A756CA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25370E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1980"/>
        <w:gridCol w:w="2502"/>
        <w:gridCol w:w="1098"/>
        <w:gridCol w:w="990"/>
        <w:gridCol w:w="1620"/>
        <w:gridCol w:w="1692"/>
        <w:gridCol w:w="1440"/>
        <w:gridCol w:w="1432"/>
      </w:tblGrid>
      <w:tr w:rsidR="00A756CA" w:rsidRPr="00A756CA" w:rsidTr="00A756CA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>
            <w:pPr>
              <w:pStyle w:val="mechtex"/>
              <w:rPr>
                <w:rFonts w:ascii="GHEA Mariam" w:hAnsi="GHEA Mariam"/>
              </w:rPr>
            </w:pPr>
            <w:r w:rsidRPr="00A756CA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A756CA">
              <w:rPr>
                <w:rFonts w:ascii="GHEA Mariam" w:hAnsi="GHEA Mariam"/>
              </w:rPr>
              <w:t>NN</w:t>
            </w:r>
          </w:p>
          <w:p w:rsidR="00A756CA" w:rsidRPr="00A756CA" w:rsidRDefault="00A756CA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756C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նակը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Արտահանման 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A756CA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A756CA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A756CA" w:rsidRPr="00A756CA" w:rsidTr="00A756CA">
        <w:trPr>
          <w:trHeight w:val="125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A756CA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A756CA" w:rsidRPr="00A756CA" w:rsidTr="00A756CA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8427201909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Դիզելային շարժիչով բեռնիչ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Մոդել FD25; 2,5 տոննա տարողությամբ, շարժիչը 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Xinchai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; 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բռնիչը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 1370մմ, 2 աստիճան, 3 մետր առավելագույն բարձրության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t>հ</w:t>
            </w:r>
            <w:r w:rsidRPr="00A756CA">
              <w:rPr>
                <w:rFonts w:ascii="GHEA Mariam" w:hAnsi="GHEA Mariam"/>
                <w:sz w:val="22"/>
                <w:szCs w:val="22"/>
              </w:rPr>
              <w:t>ատ</w:t>
            </w:r>
            <w:proofErr w:type="spellEnd"/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4 0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756CA" w:rsidRPr="00A756CA" w:rsidTr="00A756CA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A756C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8429590000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Շերեփավոր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ամբարձիչ</w:t>
            </w:r>
            <w:proofErr w:type="spellEnd"/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Մոդել LT920; 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Yunnei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 շարժիչով, 1</w:t>
            </w:r>
            <w:r w:rsidRPr="00A756CA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2 </w:t>
            </w:r>
            <m:oMath>
              <m:sSup>
                <m:sSupPr>
                  <m:ctrlPr>
                    <w:rPr>
                      <w:rFonts w:ascii="Cambria Math" w:hAnsi="Cambria Math"/>
                      <w:sz w:val="22"/>
                      <w:szCs w:val="22"/>
                      <w:lang w:val="hy-AM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  <w:lang w:val="hy-AM"/>
                    </w:rPr>
                    <m:t>մ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  <w:lang w:val="hy-AM"/>
                    </w:rPr>
                    <m:t>3</m:t>
                  </m:r>
                </m:sup>
              </m:sSup>
            </m:oMath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 կովշ; 1370 մմ երկարությամբ բռնիչով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ատ</w:t>
            </w:r>
            <w:proofErr w:type="spellEnd"/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5 500 000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756CA" w:rsidRPr="00A756CA" w:rsidTr="00A756CA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8402120009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Ջրախողովա</w:t>
            </w:r>
            <w:proofErr w:type="spellEnd"/>
            <w:r w:rsidR="00B66597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կային շոգեկաթսա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Մոդել-LSSO. 5-0.7-Y. ; Գոլորշու գեներատոր 500 կգ/ժ հզորությամբ; 0,7 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ՄՊա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 յուղային ճնշմամբ աշխատող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z w:val="22"/>
                <w:szCs w:val="22"/>
              </w:rPr>
              <w:t>հ</w:t>
            </w:r>
            <w:r w:rsidRPr="00A756CA">
              <w:rPr>
                <w:rFonts w:ascii="GHEA Mariam" w:hAnsi="GHEA Mariam"/>
                <w:sz w:val="22"/>
                <w:szCs w:val="22"/>
              </w:rPr>
              <w:t>ատ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/կգ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1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</w:p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1 700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3 900 000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756CA" w:rsidRPr="00A756CA" w:rsidTr="00A756CA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39219090</w:t>
            </w:r>
            <w:r w:rsidRPr="00A756CA">
              <w:rPr>
                <w:rFonts w:ascii="GHEA Mariam" w:hAnsi="GHEA Mariam"/>
                <w:sz w:val="22"/>
                <w:szCs w:val="22"/>
              </w:rPr>
              <w:t>00</w:t>
            </w:r>
          </w:p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A756CA" w:rsidRPr="00A756CA" w:rsidRDefault="00A756CA" w:rsidP="00A756CA">
            <w:pPr>
              <w:rPr>
                <w:rFonts w:ascii="GHEA Mariam" w:hAnsi="GHEA Mariam"/>
                <w:sz w:val="22"/>
                <w:szCs w:val="22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Պ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լաստմասս</w:t>
            </w:r>
            <w:r w:rsidR="00B66597">
              <w:rPr>
                <w:rFonts w:ascii="GHEA Mariam" w:hAnsi="GHEA Mariam"/>
                <w:sz w:val="22"/>
                <w:szCs w:val="22"/>
                <w:lang w:val="hy-AM"/>
              </w:rPr>
              <w:t>այ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ե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 տակդիր </w:t>
            </w:r>
          </w:p>
          <w:p w:rsidR="00A756CA" w:rsidRPr="00A756CA" w:rsidRDefault="00A756CA" w:rsidP="00B66597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  <w:proofErr w:type="spellStart"/>
            <w:r w:rsidR="00B6659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ալետ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Թերմոպլաստե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 xml:space="preserve"> մանրաթելերից պատրաստված </w:t>
            </w:r>
            <w:proofErr w:type="spellStart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պադոն</w:t>
            </w:r>
            <w:proofErr w:type="spellEnd"/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; 900-700-25մմ և 1150-600-25մմ չափերի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ատ/կգ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A756C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A756CA">
              <w:rPr>
                <w:rFonts w:ascii="GHEA Mariam" w:hAnsi="GHEA Mariam"/>
                <w:sz w:val="22"/>
                <w:szCs w:val="22"/>
                <w:lang w:val="hy-AM"/>
              </w:rPr>
              <w:t>400/  25 740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A756CA">
              <w:rPr>
                <w:rFonts w:ascii="GHEA Mariam" w:hAnsi="GHEA Mariam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hAnsi="GHEA Mariam"/>
                <w:sz w:val="22"/>
                <w:szCs w:val="22"/>
              </w:rPr>
              <w:t>6 200 000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756CA" w:rsidRPr="00A756CA" w:rsidTr="00A756CA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A756CA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  <w:t>8427201909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Դիզելային շարժիչով բեռնիչ</w:t>
            </w:r>
          </w:p>
        </w:tc>
        <w:tc>
          <w:tcPr>
            <w:tcW w:w="2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B66597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bookmarkStart w:id="2" w:name="_GoBack"/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Անվավոր ինքնագնաց </w:t>
            </w:r>
            <w:proofErr w:type="spellStart"/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եղանային</w:t>
            </w:r>
            <w:proofErr w:type="spellEnd"/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 բռնիչով </w:t>
            </w:r>
            <w:bookmarkEnd w:id="2"/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HELI CPCD25-XC5K2 1մ</w:t>
            </w:r>
            <w:r w:rsidR="00B66597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ից ավելի վերելքի բարձրությամբ։ S/N010253B3254 </w:t>
            </w: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br/>
              <w:t>2022</w:t>
            </w:r>
            <w:r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թ.</w:t>
            </w:r>
          </w:p>
        </w:tc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հ</w:t>
            </w:r>
            <w:r w:rsidRPr="00A756CA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A756CA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A756CA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500 000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A756CA" w:rsidRPr="00A756CA" w:rsidTr="00A756CA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6CA" w:rsidRPr="00A756CA" w:rsidRDefault="00A756CA" w:rsidP="00A756C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A756CA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23 100 000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56CA" w:rsidRPr="00A756CA" w:rsidRDefault="00A756CA" w:rsidP="00A756C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A756CA" w:rsidRPr="00A756CA" w:rsidRDefault="00A756C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56CA" w:rsidRPr="00A756CA" w:rsidRDefault="00A756C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56CA" w:rsidRPr="00A756CA" w:rsidRDefault="00A756C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56CA" w:rsidRPr="00A756CA" w:rsidRDefault="00A756C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63402" w:rsidRPr="00A756CA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56C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56C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56C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A756CA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56CA">
        <w:rPr>
          <w:rFonts w:ascii="GHEA Mariam" w:hAnsi="GHEA Mariam"/>
          <w:sz w:val="24"/>
          <w:szCs w:val="24"/>
          <w:lang w:val="hy-AM"/>
        </w:rPr>
        <w:t xml:space="preserve">  </w:t>
      </w:r>
      <w:r w:rsidRPr="00A756C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473780" w:rsidRDefault="00663402" w:rsidP="00A756C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756CA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473780">
        <w:rPr>
          <w:rFonts w:ascii="GHEA Mariam" w:hAnsi="GHEA Mariam" w:cs="Sylfaen"/>
          <w:sz w:val="24"/>
          <w:szCs w:val="24"/>
        </w:rPr>
        <w:t>ՂԵԿԱՎԱՐ</w:t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</w:r>
      <w:r w:rsidRPr="00473780">
        <w:rPr>
          <w:rFonts w:ascii="GHEA Mariam" w:hAnsi="GHEA Mariam" w:cs="Arial Armenian"/>
          <w:sz w:val="24"/>
          <w:szCs w:val="24"/>
        </w:rPr>
        <w:tab/>
        <w:t>Ա</w:t>
      </w:r>
      <w:r w:rsidRPr="00473780">
        <w:rPr>
          <w:rFonts w:ascii="GHEA Mariam" w:hAnsi="GHEA Mariam" w:cs="Sylfaen"/>
          <w:sz w:val="24"/>
          <w:szCs w:val="24"/>
        </w:rPr>
        <w:t>.</w:t>
      </w:r>
      <w:r w:rsidRPr="0047378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73780">
        <w:rPr>
          <w:rFonts w:ascii="GHEA Mariam" w:hAnsi="GHEA Mariam" w:cs="Sylfaen"/>
          <w:sz w:val="24"/>
          <w:szCs w:val="24"/>
        </w:rPr>
        <w:t>ՅԱՆ</w:t>
      </w:r>
    </w:p>
    <w:sectPr w:rsidR="001F225D" w:rsidRPr="00473780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D23" w:rsidRDefault="003F5D23">
      <w:r>
        <w:separator/>
      </w:r>
    </w:p>
  </w:endnote>
  <w:endnote w:type="continuationSeparator" w:id="0">
    <w:p w:rsidR="003F5D23" w:rsidRDefault="003F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41958">
      <w:rPr>
        <w:noProof/>
        <w:sz w:val="18"/>
      </w:rPr>
      <w:t>voroshumKK183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958" w:rsidRPr="00F009AC" w:rsidRDefault="003F5D23" w:rsidP="00F009A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009AC">
      <w:rPr>
        <w:noProof/>
      </w:rPr>
      <w:t>voroshumKK184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D23" w:rsidRDefault="003F5D23">
      <w:r>
        <w:separator/>
      </w:r>
    </w:p>
  </w:footnote>
  <w:footnote w:type="continuationSeparator" w:id="0">
    <w:p w:rsidR="003F5D23" w:rsidRDefault="003F5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100BF" w:rsidRDefault="008100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0BF" w:rsidRDefault="008100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6597">
      <w:rPr>
        <w:rStyle w:val="PageNumber"/>
        <w:noProof/>
      </w:rPr>
      <w:t>2</w:t>
    </w:r>
    <w:r>
      <w:rPr>
        <w:rStyle w:val="PageNumber"/>
      </w:rPr>
      <w:fldChar w:fldCharType="end"/>
    </w:r>
  </w:p>
  <w:p w:rsidR="008100BF" w:rsidRDefault="008100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14D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958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715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AFE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D23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3780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3EA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0BF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7A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484D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6CA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97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57F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53B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392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9AC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618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A3230D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419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95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5A23-721A-42D7-8A6C-C5581548A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https:/mul2.gov.am/tasks/781220/oneclick/voroshumMK-133.docx?token=77acc7f91e1af1bcdf2c74ea4c46afaa</cp:keywords>
  <dc:description/>
  <cp:lastModifiedBy>Kristina Papyan</cp:lastModifiedBy>
  <cp:revision>5</cp:revision>
  <cp:lastPrinted>2023-05-02T11:53:00Z</cp:lastPrinted>
  <dcterms:created xsi:type="dcterms:W3CDTF">2023-05-02T12:03:00Z</dcterms:created>
  <dcterms:modified xsi:type="dcterms:W3CDTF">2023-05-03T06:17:00Z</dcterms:modified>
</cp:coreProperties>
</file>