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60B" w:rsidRDefault="0085160B" w:rsidP="0085160B">
      <w:pPr>
        <w:ind w:firstLine="600"/>
        <w:jc w:val="right"/>
        <w:rPr>
          <w:rFonts w:ascii="GHEA Grapalat" w:hAnsi="GHEA Grapalat" w:cs="Times Armenian"/>
          <w:b/>
          <w:i/>
          <w:sz w:val="20"/>
          <w:szCs w:val="20"/>
          <w:lang w:val="hy-AM"/>
        </w:rPr>
      </w:pPr>
    </w:p>
    <w:p w:rsidR="0085160B" w:rsidRDefault="0085160B" w:rsidP="0085160B">
      <w:pPr>
        <w:ind w:firstLine="600"/>
        <w:jc w:val="right"/>
        <w:rPr>
          <w:rFonts w:ascii="GHEA Grapalat" w:hAnsi="GHEA Grapalat" w:cs="Times Armenian"/>
          <w:b/>
          <w:i/>
          <w:sz w:val="20"/>
          <w:szCs w:val="20"/>
          <w:lang w:val="hy-AM"/>
        </w:rPr>
      </w:pPr>
    </w:p>
    <w:p w:rsidR="0085160B" w:rsidRDefault="0085160B" w:rsidP="0085160B">
      <w:pPr>
        <w:spacing w:line="360" w:lineRule="auto"/>
        <w:ind w:firstLine="567"/>
        <w:jc w:val="center"/>
        <w:rPr>
          <w:rFonts w:ascii="GHEA Grapalat" w:hAnsi="GHEA Grapalat" w:cs="Sylfaen"/>
          <w:b/>
          <w:color w:val="000000"/>
          <w:lang w:val="hy-AM"/>
        </w:rPr>
      </w:pPr>
      <w:r w:rsidRPr="00F003E5">
        <w:rPr>
          <w:rFonts w:ascii="GHEA Grapalat" w:hAnsi="GHEA Grapalat" w:cs="Sylfaen"/>
          <w:b/>
          <w:color w:val="000000"/>
          <w:lang w:val="hy-AM"/>
        </w:rPr>
        <w:t>ՀԻՄՆԱՎՈՐՈՒՄ</w:t>
      </w:r>
    </w:p>
    <w:p w:rsidR="0085160B" w:rsidRPr="005D5ED7" w:rsidRDefault="0085160B" w:rsidP="0085160B">
      <w:pPr>
        <w:jc w:val="center"/>
        <w:rPr>
          <w:rFonts w:ascii="GHEA Grapalat" w:hAnsi="GHEA Grapalat"/>
          <w:color w:val="000000"/>
          <w:lang w:val="hy-AM"/>
        </w:rPr>
      </w:pPr>
      <w:r>
        <w:rPr>
          <w:rStyle w:val="a4"/>
          <w:rFonts w:ascii="GHEA Grapalat" w:hAnsi="GHEA Grapalat"/>
          <w:color w:val="000000"/>
          <w:shd w:val="clear" w:color="auto" w:fill="FFFFFF"/>
          <w:lang w:val="hy-AM"/>
        </w:rPr>
        <w:t xml:space="preserve"> «Ճ</w:t>
      </w:r>
      <w:r w:rsidRPr="001F2F00">
        <w:rPr>
          <w:rFonts w:ascii="GHEA Grapalat" w:hAnsi="GHEA Grapalat"/>
          <w:b/>
          <w:bCs/>
          <w:lang w:val="hy-AM"/>
        </w:rPr>
        <w:t>անապարհային երթ</w:t>
      </w:r>
      <w:r>
        <w:rPr>
          <w:rFonts w:ascii="GHEA Grapalat" w:hAnsi="GHEA Grapalat"/>
          <w:b/>
          <w:bCs/>
          <w:lang w:val="hy-AM"/>
        </w:rPr>
        <w:t>և</w:t>
      </w:r>
      <w:r w:rsidRPr="001F2F00">
        <w:rPr>
          <w:rFonts w:ascii="GHEA Grapalat" w:hAnsi="GHEA Grapalat"/>
          <w:b/>
          <w:bCs/>
          <w:lang w:val="hy-AM"/>
        </w:rPr>
        <w:t>եկության անվտանգության ապահովման մասին» օրենքում</w:t>
      </w:r>
      <w:r w:rsidR="0095697D">
        <w:rPr>
          <w:rFonts w:ascii="GHEA Grapalat" w:hAnsi="GHEA Grapalat"/>
          <w:b/>
          <w:bCs/>
          <w:lang w:val="hy-AM"/>
        </w:rPr>
        <w:t xml:space="preserve"> փոփոխություն</w:t>
      </w:r>
      <w:r>
        <w:rPr>
          <w:rFonts w:ascii="GHEA Grapalat" w:hAnsi="GHEA Grapalat"/>
          <w:b/>
          <w:bCs/>
          <w:lang w:val="hy-AM"/>
        </w:rPr>
        <w:t xml:space="preserve"> և</w:t>
      </w:r>
      <w:r w:rsidRPr="001F2F00">
        <w:rPr>
          <w:rFonts w:ascii="GHEA Grapalat" w:hAnsi="GHEA Grapalat"/>
          <w:b/>
          <w:bCs/>
          <w:lang w:val="hy-AM"/>
        </w:rPr>
        <w:t xml:space="preserve"> լրացումներ կատարելու մասին</w:t>
      </w:r>
      <w:r w:rsidR="002B0699">
        <w:rPr>
          <w:rStyle w:val="a4"/>
          <w:rFonts w:ascii="GHEA Grapalat" w:hAnsi="GHEA Grapalat"/>
          <w:color w:val="000000"/>
          <w:shd w:val="clear" w:color="auto" w:fill="FFFFFF"/>
          <w:lang w:val="hy-AM"/>
        </w:rPr>
        <w:t>» օրենք</w:t>
      </w:r>
      <w:r>
        <w:rPr>
          <w:rStyle w:val="a4"/>
          <w:rFonts w:ascii="GHEA Grapalat" w:hAnsi="GHEA Grapalat"/>
          <w:color w:val="000000"/>
          <w:shd w:val="clear" w:color="auto" w:fill="FFFFFF"/>
          <w:lang w:val="hy-AM"/>
        </w:rPr>
        <w:t>ի</w:t>
      </w:r>
      <w:r w:rsidRPr="00F003E5">
        <w:rPr>
          <w:rFonts w:ascii="GHEA Grapalat" w:hAnsi="GHEA Grapalat" w:cs="Times Armenian"/>
          <w:b/>
          <w:color w:val="000000"/>
          <w:lang w:val="hy-AM"/>
        </w:rPr>
        <w:t xml:space="preserve"> </w:t>
      </w:r>
      <w:r w:rsidRPr="00303E81">
        <w:rPr>
          <w:rFonts w:ascii="GHEA Grapalat" w:hAnsi="GHEA Grapalat" w:cs="Times Armenian"/>
          <w:b/>
          <w:color w:val="000000"/>
          <w:lang w:val="hy-AM"/>
        </w:rPr>
        <w:t>նախագծ</w:t>
      </w:r>
      <w:r>
        <w:rPr>
          <w:rFonts w:ascii="GHEA Grapalat" w:hAnsi="GHEA Grapalat" w:cs="Times Armenian"/>
          <w:b/>
          <w:color w:val="000000"/>
          <w:lang w:val="hy-AM"/>
        </w:rPr>
        <w:t>ի</w:t>
      </w:r>
      <w:r w:rsidRPr="00303E81">
        <w:rPr>
          <w:rFonts w:ascii="GHEA Grapalat" w:hAnsi="GHEA Grapalat" w:cs="Times Armenian"/>
          <w:b/>
          <w:color w:val="000000"/>
          <w:lang w:val="hy-AM"/>
        </w:rPr>
        <w:t xml:space="preserve"> </w:t>
      </w:r>
      <w:r w:rsidRPr="00F003E5">
        <w:rPr>
          <w:rFonts w:ascii="GHEA Grapalat" w:hAnsi="GHEA Grapalat" w:cs="Sylfaen"/>
          <w:b/>
          <w:color w:val="000000"/>
          <w:lang w:val="hy-AM"/>
        </w:rPr>
        <w:t>ընդունման</w:t>
      </w:r>
      <w:r w:rsidRPr="00F003E5">
        <w:rPr>
          <w:rFonts w:ascii="GHEA Grapalat" w:hAnsi="GHEA Grapalat" w:cs="Times Armenian"/>
          <w:b/>
          <w:color w:val="000000"/>
          <w:lang w:val="hy-AM"/>
        </w:rPr>
        <w:t xml:space="preserve"> </w:t>
      </w:r>
      <w:r w:rsidRPr="00F003E5">
        <w:rPr>
          <w:rFonts w:ascii="GHEA Grapalat" w:hAnsi="GHEA Grapalat" w:cs="Sylfaen"/>
          <w:b/>
          <w:color w:val="000000"/>
          <w:lang w:val="hy-AM"/>
        </w:rPr>
        <w:t>վերաբերյալ</w:t>
      </w:r>
    </w:p>
    <w:p w:rsidR="0085160B" w:rsidRPr="00CE73A6" w:rsidRDefault="0085160B" w:rsidP="0085160B">
      <w:pPr>
        <w:tabs>
          <w:tab w:val="left" w:pos="1095"/>
        </w:tabs>
        <w:spacing w:line="276" w:lineRule="auto"/>
        <w:ind w:firstLine="567"/>
        <w:rPr>
          <w:rFonts w:ascii="GHEA Grapalat" w:hAnsi="GHEA Grapalat"/>
          <w:b/>
          <w:color w:val="000000"/>
          <w:lang w:val="hy-AM"/>
        </w:rPr>
      </w:pPr>
    </w:p>
    <w:p w:rsidR="0085160B" w:rsidRPr="00213AF7" w:rsidRDefault="0085160B" w:rsidP="0085160B">
      <w:pPr>
        <w:tabs>
          <w:tab w:val="left" w:pos="1095"/>
        </w:tabs>
        <w:spacing w:line="276" w:lineRule="auto"/>
        <w:ind w:firstLine="567"/>
        <w:rPr>
          <w:rFonts w:ascii="GHEA Grapalat" w:eastAsia="Calibri" w:hAnsi="GHEA Grapalat"/>
          <w:b/>
          <w:lang w:val="hy-AM"/>
        </w:rPr>
      </w:pPr>
      <w:r w:rsidRPr="00213AF7">
        <w:rPr>
          <w:rFonts w:ascii="GHEA Grapalat" w:eastAsia="Calibri" w:hAnsi="GHEA Grapalat"/>
          <w:b/>
          <w:lang w:val="hy-AM"/>
        </w:rPr>
        <w:t>1. Ընթացիկ իրավիճակը և իրավական ակտի ընդունման անհրաժեշտությունը</w:t>
      </w:r>
    </w:p>
    <w:p w:rsidR="0085160B" w:rsidRDefault="0085160B" w:rsidP="0085160B">
      <w:pPr>
        <w:spacing w:line="276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13AF7">
        <w:rPr>
          <w:rFonts w:ascii="GHEA Grapalat" w:eastAsia="Calibri" w:hAnsi="GHEA Grapalat" w:cs="Sylfaen"/>
          <w:lang w:val="hy-AM"/>
        </w:rPr>
        <w:t>Գործող</w:t>
      </w:r>
      <w:r w:rsidRPr="0057676A">
        <w:rPr>
          <w:rFonts w:ascii="GHEA Grapalat" w:eastAsia="Calibri" w:hAnsi="GHEA Grapalat" w:cs="Sylfaen"/>
          <w:lang w:val="hy-AM"/>
        </w:rPr>
        <w:t xml:space="preserve"> </w:t>
      </w:r>
      <w:r>
        <w:rPr>
          <w:rFonts w:ascii="GHEA Grapalat" w:eastAsia="Calibri" w:hAnsi="GHEA Grapalat" w:cs="Sylfaen"/>
          <w:lang w:val="hy-AM"/>
        </w:rPr>
        <w:t xml:space="preserve">իրավակարգավորումներով նախատեսված է </w:t>
      </w:r>
      <w:r w:rsidRPr="00F81007">
        <w:rPr>
          <w:rFonts w:ascii="GHEA Grapalat" w:hAnsi="GHEA Grapalat"/>
          <w:color w:val="000000"/>
          <w:shd w:val="clear" w:color="auto" w:fill="FFFFFF"/>
          <w:lang w:val="hy-AM"/>
        </w:rPr>
        <w:t>հաշվառման համարանիշների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3 տեսակ՝ </w:t>
      </w:r>
    </w:p>
    <w:p w:rsidR="0085160B" w:rsidRDefault="0085160B" w:rsidP="0085160B">
      <w:pPr>
        <w:spacing w:line="276" w:lineRule="auto"/>
        <w:ind w:firstLine="567"/>
        <w:jc w:val="both"/>
        <w:rPr>
          <w:rFonts w:ascii="GHEA Grapalat" w:eastAsia="Calibri" w:hAnsi="GHEA Grapalat" w:cs="Sylfaen"/>
          <w:lang w:val="hy-AM"/>
        </w:rPr>
      </w:pPr>
      <w:r>
        <w:rPr>
          <w:rFonts w:ascii="GHEA Grapalat" w:eastAsia="Calibri" w:hAnsi="GHEA Grapalat" w:cs="Sylfaen"/>
          <w:lang w:val="hy-AM"/>
        </w:rPr>
        <w:t>ա</w:t>
      </w:r>
      <w:r w:rsidRPr="003D70ED">
        <w:rPr>
          <w:rFonts w:ascii="GHEA Grapalat" w:eastAsia="Calibri" w:hAnsi="GHEA Grapalat" w:cs="Sylfaen"/>
          <w:lang w:val="hy-AM"/>
        </w:rPr>
        <w:t>)</w:t>
      </w:r>
      <w:r>
        <w:rPr>
          <w:rFonts w:ascii="GHEA Grapalat" w:eastAsia="Calibri" w:hAnsi="GHEA Grapalat" w:cs="Sylfaen"/>
          <w:lang w:val="hy-AM"/>
        </w:rPr>
        <w:t xml:space="preserve"> հերթական,</w:t>
      </w:r>
    </w:p>
    <w:p w:rsidR="0085160B" w:rsidRDefault="0085160B" w:rsidP="0085160B">
      <w:pPr>
        <w:spacing w:line="276" w:lineRule="auto"/>
        <w:ind w:firstLine="567"/>
        <w:jc w:val="both"/>
        <w:rPr>
          <w:rFonts w:ascii="GHEA Grapalat" w:eastAsia="Calibri" w:hAnsi="GHEA Grapalat" w:cs="Sylfaen"/>
          <w:lang w:val="hy-AM"/>
        </w:rPr>
      </w:pPr>
      <w:r>
        <w:rPr>
          <w:rFonts w:ascii="GHEA Grapalat" w:eastAsia="Calibri" w:hAnsi="GHEA Grapalat" w:cs="Sylfaen"/>
          <w:lang w:val="hy-AM"/>
        </w:rPr>
        <w:t>բ</w:t>
      </w:r>
      <w:r w:rsidRPr="003D70ED">
        <w:rPr>
          <w:rFonts w:ascii="GHEA Grapalat" w:eastAsia="Calibri" w:hAnsi="GHEA Grapalat" w:cs="Sylfaen"/>
          <w:lang w:val="hy-AM"/>
        </w:rPr>
        <w:t xml:space="preserve">) </w:t>
      </w:r>
      <w:r>
        <w:rPr>
          <w:rFonts w:ascii="GHEA Grapalat" w:eastAsia="Calibri" w:hAnsi="GHEA Grapalat" w:cs="Sylfaen"/>
          <w:lang w:val="hy-AM"/>
        </w:rPr>
        <w:t>ցանկալի,</w:t>
      </w:r>
    </w:p>
    <w:p w:rsidR="0085160B" w:rsidRDefault="0085160B" w:rsidP="0085160B">
      <w:pPr>
        <w:spacing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eastAsia="Calibri" w:hAnsi="GHEA Grapalat" w:cs="Sylfaen"/>
          <w:lang w:val="hy-AM"/>
        </w:rPr>
        <w:t>գ</w:t>
      </w:r>
      <w:r w:rsidRPr="003D70ED">
        <w:rPr>
          <w:rFonts w:ascii="GHEA Grapalat" w:eastAsia="Calibri" w:hAnsi="GHEA Grapalat" w:cs="Sylfaen"/>
          <w:lang w:val="hy-AM"/>
        </w:rPr>
        <w:t xml:space="preserve">) </w:t>
      </w:r>
      <w:r w:rsidRPr="002D7A85">
        <w:rPr>
          <w:rFonts w:ascii="GHEA Grapalat" w:hAnsi="GHEA Grapalat"/>
          <w:color w:val="000000"/>
          <w:lang w:val="hy-AM"/>
        </w:rPr>
        <w:t>մեծ պահանջարկ ունեցող</w:t>
      </w:r>
      <w:r w:rsidRPr="003D70ED">
        <w:rPr>
          <w:rFonts w:ascii="GHEA Grapalat" w:hAnsi="GHEA Grapalat"/>
          <w:color w:val="000000"/>
          <w:lang w:val="hy-AM"/>
        </w:rPr>
        <w:t>:</w:t>
      </w:r>
    </w:p>
    <w:p w:rsidR="0085160B" w:rsidRDefault="0085160B" w:rsidP="0085160B">
      <w:pPr>
        <w:ind w:firstLine="540"/>
        <w:jc w:val="both"/>
        <w:rPr>
          <w:rStyle w:val="a4"/>
          <w:rFonts w:ascii="GHEA Grapalat" w:hAnsi="GHEA Grapalat"/>
          <w:b w:val="0"/>
          <w:shd w:val="clear" w:color="auto" w:fill="FFFFFF"/>
          <w:lang w:val="hy-AM"/>
        </w:rPr>
      </w:pPr>
      <w:r w:rsidRPr="00EF2DB3">
        <w:rPr>
          <w:rFonts w:ascii="GHEA Grapalat" w:eastAsia="Calibri" w:hAnsi="GHEA Grapalat" w:cs="Sylfaen"/>
          <w:lang w:val="hy-AM"/>
        </w:rPr>
        <w:t xml:space="preserve">Այդ համարանիշերը հատկացվում են ՀՀ օրենսդրությամբ սահմանված պետական տուրքի վճարման դիմաց, իսկ վերջին երկուսի դեպքում՝ ըստ հաշվառող անձի նախընտրության և կապված կոնկրետ համարանիշի </w:t>
      </w:r>
      <w:r w:rsidRPr="00710C42">
        <w:rPr>
          <w:rFonts w:ascii="GHEA Grapalat" w:eastAsia="Calibri" w:hAnsi="GHEA Grapalat" w:cs="Sylfaen"/>
          <w:color w:val="000000"/>
          <w:lang w:val="hy-AM"/>
        </w:rPr>
        <w:t>չափորոշիչից</w:t>
      </w:r>
      <w:r w:rsidRPr="00EF2DB3">
        <w:rPr>
          <w:rFonts w:ascii="GHEA Grapalat" w:eastAsia="Calibri" w:hAnsi="GHEA Grapalat" w:cs="Sylfaen"/>
          <w:lang w:val="hy-AM"/>
        </w:rPr>
        <w:t xml:space="preserve">, դրա </w:t>
      </w:r>
      <w:r w:rsidRPr="00EF2DB3">
        <w:rPr>
          <w:rFonts w:ascii="GHEA Grapalat" w:hAnsi="GHEA Grapalat"/>
          <w:shd w:val="clear" w:color="auto" w:fill="FFFFFF"/>
          <w:lang w:val="hy-AM"/>
        </w:rPr>
        <w:t>օգտագործելու առաջնահերթության իրավունք</w:t>
      </w:r>
      <w:r w:rsidRPr="00EF2DB3">
        <w:rPr>
          <w:rFonts w:ascii="GHEA Grapalat" w:eastAsia="Calibri" w:hAnsi="GHEA Grapalat" w:cs="Sylfaen"/>
          <w:lang w:val="hy-AM"/>
        </w:rPr>
        <w:t xml:space="preserve">ը ձեռք բերելու համար նաև </w:t>
      </w:r>
      <w:r w:rsidRPr="00EF2DB3">
        <w:rPr>
          <w:rStyle w:val="a4"/>
          <w:rFonts w:ascii="GHEA Grapalat" w:hAnsi="GHEA Grapalat"/>
          <w:b w:val="0"/>
          <w:shd w:val="clear" w:color="auto" w:fill="FFFFFF"/>
          <w:lang w:val="hy-AM"/>
        </w:rPr>
        <w:t>ՀՀ կառավարության 2020 թվականի թիվ 1496-Ն որոշմամբ հաստատված հավելվածով սահմանված գումարի վճարման դիմաց (ըստ որի, դրանց համար ենթակա է վճարման սկսած 36.000 ՀՀ դրամից մինչև 8.000.000 ՀՀ դրամ գումար)։</w:t>
      </w:r>
    </w:p>
    <w:p w:rsidR="0085160B" w:rsidRDefault="0085160B" w:rsidP="0085160B">
      <w:pPr>
        <w:spacing w:line="276" w:lineRule="auto"/>
        <w:ind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color w:val="000000"/>
          <w:lang w:val="hy-AM"/>
        </w:rPr>
        <w:t>Մ</w:t>
      </w:r>
      <w:r w:rsidRPr="002D7A85">
        <w:rPr>
          <w:rFonts w:ascii="GHEA Grapalat" w:hAnsi="GHEA Grapalat"/>
          <w:color w:val="000000"/>
          <w:lang w:val="hy-AM"/>
        </w:rPr>
        <w:t>եծ պահանջարկ ունեցող</w:t>
      </w:r>
      <w:r>
        <w:rPr>
          <w:rFonts w:ascii="GHEA Grapalat" w:hAnsi="GHEA Grapalat"/>
          <w:color w:val="000000"/>
          <w:lang w:val="hy-AM"/>
        </w:rPr>
        <w:t xml:space="preserve"> համարնիշերի չափորոշիչները սահմանված են </w:t>
      </w:r>
      <w:r w:rsidRPr="001D3CAA">
        <w:rPr>
          <w:rFonts w:ascii="GHEA Grapalat" w:hAnsi="GHEA Grapalat" w:cs="Sylfaen"/>
          <w:lang w:val="hy-AM"/>
        </w:rPr>
        <w:t>ՀՀ</w:t>
      </w:r>
      <w:r w:rsidRPr="002D6EE5">
        <w:rPr>
          <w:rFonts w:ascii="GHEA Grapalat" w:hAnsi="GHEA Grapalat" w:cs="Sylfaen"/>
          <w:lang w:val="fr-FR"/>
        </w:rPr>
        <w:t xml:space="preserve"> </w:t>
      </w:r>
      <w:r w:rsidRPr="001D3CAA">
        <w:rPr>
          <w:rFonts w:ascii="GHEA Grapalat" w:hAnsi="GHEA Grapalat" w:cs="Sylfaen"/>
          <w:lang w:val="hy-AM"/>
        </w:rPr>
        <w:t>կառավարության</w:t>
      </w:r>
      <w:r w:rsidRPr="002D6EE5">
        <w:rPr>
          <w:rFonts w:ascii="GHEA Grapalat" w:hAnsi="GHEA Grapalat" w:cs="Times Armenian"/>
          <w:lang w:val="fr-FR"/>
        </w:rPr>
        <w:t xml:space="preserve"> 2007 </w:t>
      </w:r>
      <w:r w:rsidRPr="001D3CAA">
        <w:rPr>
          <w:rFonts w:ascii="GHEA Grapalat" w:hAnsi="GHEA Grapalat" w:cs="Sylfaen"/>
          <w:lang w:val="hy-AM"/>
        </w:rPr>
        <w:t>թվականի</w:t>
      </w:r>
      <w:r w:rsidRPr="002D6EE5">
        <w:rPr>
          <w:rFonts w:ascii="GHEA Grapalat" w:hAnsi="GHEA Grapalat" w:cs="Times Armenian"/>
          <w:lang w:val="fr-FR"/>
        </w:rPr>
        <w:t xml:space="preserve"> </w:t>
      </w:r>
      <w:r w:rsidRPr="001D3CAA">
        <w:rPr>
          <w:rFonts w:ascii="GHEA Grapalat" w:hAnsi="GHEA Grapalat" w:cs="Sylfaen"/>
          <w:lang w:val="hy-AM"/>
        </w:rPr>
        <w:t>հուլիսի</w:t>
      </w:r>
      <w:r w:rsidRPr="002D6EE5">
        <w:rPr>
          <w:rFonts w:ascii="GHEA Grapalat" w:hAnsi="GHEA Grapalat" w:cs="Times Armenian"/>
          <w:lang w:val="fr-FR"/>
        </w:rPr>
        <w:t xml:space="preserve"> 19-</w:t>
      </w:r>
      <w:r w:rsidRPr="001D3CAA">
        <w:rPr>
          <w:rFonts w:ascii="GHEA Grapalat" w:hAnsi="GHEA Grapalat" w:cs="Sylfaen"/>
          <w:lang w:val="hy-AM"/>
        </w:rPr>
        <w:t>ի</w:t>
      </w:r>
      <w:r w:rsidRPr="002D6EE5">
        <w:rPr>
          <w:rFonts w:ascii="GHEA Grapalat" w:hAnsi="GHEA Grapalat" w:cs="Times Armenian"/>
          <w:lang w:val="fr-FR"/>
        </w:rPr>
        <w:t xml:space="preserve"> N 816-</w:t>
      </w:r>
      <w:r w:rsidRPr="001D3CAA">
        <w:rPr>
          <w:rFonts w:ascii="GHEA Grapalat" w:hAnsi="GHEA Grapalat" w:cs="Sylfaen"/>
          <w:lang w:val="hy-AM"/>
        </w:rPr>
        <w:t>Ն</w:t>
      </w:r>
      <w:r w:rsidRPr="002D6EE5">
        <w:rPr>
          <w:rFonts w:ascii="GHEA Grapalat" w:hAnsi="GHEA Grapalat" w:cs="Times Armenian"/>
          <w:lang w:val="fr-FR"/>
        </w:rPr>
        <w:t xml:space="preserve"> </w:t>
      </w:r>
      <w:r w:rsidRPr="001D3CAA">
        <w:rPr>
          <w:rFonts w:ascii="GHEA Grapalat" w:hAnsi="GHEA Grapalat" w:cs="Sylfaen"/>
          <w:lang w:val="hy-AM"/>
        </w:rPr>
        <w:t>որոշմա</w:t>
      </w:r>
      <w:r>
        <w:rPr>
          <w:rFonts w:ascii="GHEA Grapalat" w:hAnsi="GHEA Grapalat" w:cs="Sylfaen"/>
          <w:lang w:val="hy-AM"/>
        </w:rPr>
        <w:t xml:space="preserve">մբ, որով թույլատրվում է լատինական այբուբենի ցանկացած տառով ձեռք բերել նույն որոշմամբ հաստատված </w:t>
      </w:r>
      <w:r w:rsidRPr="003711D2">
        <w:rPr>
          <w:rFonts w:ascii="GHEA Grapalat" w:hAnsi="GHEA Grapalat" w:cs="Sylfaen"/>
          <w:lang w:val="fr-FR"/>
        </w:rPr>
        <w:t>1-</w:t>
      </w:r>
      <w:r w:rsidRPr="0084551C">
        <w:rPr>
          <w:rFonts w:ascii="GHEA Grapalat" w:hAnsi="GHEA Grapalat" w:cs="Sylfaen"/>
          <w:lang w:val="hy-AM"/>
        </w:rPr>
        <w:t>ին</w:t>
      </w:r>
      <w:r w:rsidRPr="003711D2">
        <w:rPr>
          <w:rFonts w:ascii="GHEA Grapalat" w:hAnsi="GHEA Grapalat" w:cs="Sylfaen"/>
          <w:lang w:val="fr-FR"/>
        </w:rPr>
        <w:t xml:space="preserve"> </w:t>
      </w:r>
      <w:r w:rsidRPr="0084551C">
        <w:rPr>
          <w:rFonts w:ascii="GHEA Grapalat" w:hAnsi="GHEA Grapalat" w:cs="Sylfaen"/>
          <w:lang w:val="hy-AM"/>
        </w:rPr>
        <w:t>և</w:t>
      </w:r>
      <w:r w:rsidRPr="003711D2">
        <w:rPr>
          <w:rFonts w:ascii="GHEA Grapalat" w:hAnsi="GHEA Grapalat" w:cs="Sylfaen"/>
          <w:lang w:val="fr-FR"/>
        </w:rPr>
        <w:t xml:space="preserve"> 2-</w:t>
      </w:r>
      <w:r w:rsidRPr="0084551C">
        <w:rPr>
          <w:rFonts w:ascii="GHEA Grapalat" w:hAnsi="GHEA Grapalat" w:cs="Sylfaen"/>
          <w:lang w:val="hy-AM"/>
        </w:rPr>
        <w:t>րդ</w:t>
      </w:r>
      <w:r w:rsidRPr="003711D2">
        <w:rPr>
          <w:rFonts w:ascii="GHEA Grapalat" w:hAnsi="GHEA Grapalat" w:cs="Sylfaen"/>
          <w:lang w:val="fr-FR"/>
        </w:rPr>
        <w:t xml:space="preserve"> </w:t>
      </w:r>
      <w:r w:rsidRPr="0084551C">
        <w:rPr>
          <w:rFonts w:ascii="GHEA Grapalat" w:hAnsi="GHEA Grapalat" w:cs="Sylfaen"/>
          <w:lang w:val="hy-AM"/>
        </w:rPr>
        <w:t>հավելվածներով</w:t>
      </w:r>
      <w:r w:rsidRPr="003711D2">
        <w:rPr>
          <w:rFonts w:ascii="GHEA Grapalat" w:hAnsi="GHEA Grapalat" w:cs="Sylfaen"/>
          <w:lang w:val="fr-FR"/>
        </w:rPr>
        <w:t xml:space="preserve"> </w:t>
      </w:r>
      <w:r w:rsidRPr="0084551C">
        <w:rPr>
          <w:rFonts w:ascii="GHEA Grapalat" w:hAnsi="GHEA Grapalat" w:cs="Sylfaen"/>
          <w:lang w:val="hy-AM"/>
        </w:rPr>
        <w:t>սահմանված</w:t>
      </w:r>
      <w:r w:rsidRPr="003711D2">
        <w:rPr>
          <w:rFonts w:ascii="GHEA Grapalat" w:hAnsi="GHEA Grapalat" w:cs="Sylfaen"/>
          <w:lang w:val="fr-FR"/>
        </w:rPr>
        <w:t xml:space="preserve"> </w:t>
      </w:r>
      <w:r w:rsidRPr="0084551C">
        <w:rPr>
          <w:rFonts w:ascii="GHEA Grapalat" w:hAnsi="GHEA Grapalat" w:cs="Sylfaen"/>
          <w:lang w:val="hy-AM"/>
        </w:rPr>
        <w:t>չափորոշիչներին</w:t>
      </w:r>
      <w:r w:rsidRPr="003711D2">
        <w:rPr>
          <w:rFonts w:ascii="GHEA Grapalat" w:hAnsi="GHEA Grapalat" w:cs="Sylfaen"/>
          <w:lang w:val="fr-FR"/>
        </w:rPr>
        <w:t xml:space="preserve"> </w:t>
      </w:r>
      <w:r w:rsidRPr="0084551C">
        <w:rPr>
          <w:rFonts w:ascii="GHEA Grapalat" w:hAnsi="GHEA Grapalat" w:cs="Sylfaen"/>
          <w:lang w:val="hy-AM"/>
        </w:rPr>
        <w:t>համապատասխանող</w:t>
      </w:r>
      <w:r>
        <w:rPr>
          <w:rFonts w:ascii="GHEA Grapalat" w:hAnsi="GHEA Grapalat" w:cs="Sylfaen"/>
          <w:lang w:val="hy-AM"/>
        </w:rPr>
        <w:t xml:space="preserve"> ցանկացած համարանիշ։</w:t>
      </w:r>
    </w:p>
    <w:p w:rsidR="0085160B" w:rsidRDefault="0085160B" w:rsidP="0085160B">
      <w:pPr>
        <w:ind w:firstLine="540"/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 w:cs="Sylfaen"/>
          <w:lang w:val="hy-AM"/>
        </w:rPr>
        <w:t>Նախագծի</w:t>
      </w:r>
      <w:r w:rsidRPr="003711D2">
        <w:rPr>
          <w:rFonts w:ascii="GHEA Grapalat" w:hAnsi="GHEA Grapalat" w:cs="Sylfaen"/>
          <w:lang w:val="fr-FR"/>
        </w:rPr>
        <w:t xml:space="preserve"> ընդունման անհրաժեշտությունը  պայմանավորված է</w:t>
      </w:r>
      <w:r w:rsidRPr="003711D2">
        <w:rPr>
          <w:rFonts w:ascii="GHEA Grapalat" w:hAnsi="GHEA Grapalat" w:cs="Times Armenian"/>
          <w:lang w:val="fr-FR"/>
        </w:rPr>
        <w:t xml:space="preserve"> </w:t>
      </w:r>
      <w:r w:rsidRPr="0057279B">
        <w:rPr>
          <w:rFonts w:ascii="GHEA Grapalat" w:hAnsi="GHEA Grapalat" w:cs="Times Armenian"/>
          <w:lang w:val="hy-AM"/>
        </w:rPr>
        <w:t>այն</w:t>
      </w:r>
      <w:r w:rsidRPr="003711D2">
        <w:rPr>
          <w:rFonts w:ascii="GHEA Grapalat" w:hAnsi="GHEA Grapalat" w:cs="Times Armenian"/>
          <w:lang w:val="fr-FR"/>
        </w:rPr>
        <w:t xml:space="preserve"> </w:t>
      </w:r>
      <w:r w:rsidRPr="0057279B">
        <w:rPr>
          <w:rFonts w:ascii="GHEA Grapalat" w:hAnsi="GHEA Grapalat" w:cs="Times Armenian"/>
          <w:lang w:val="hy-AM"/>
        </w:rPr>
        <w:t>հանգամանքով</w:t>
      </w:r>
      <w:r w:rsidRPr="003711D2">
        <w:rPr>
          <w:rFonts w:ascii="GHEA Grapalat" w:hAnsi="GHEA Grapalat" w:cs="Times Armenian"/>
          <w:lang w:val="fr-FR"/>
        </w:rPr>
        <w:t xml:space="preserve">, </w:t>
      </w:r>
      <w:r w:rsidRPr="0057279B">
        <w:rPr>
          <w:rFonts w:ascii="GHEA Grapalat" w:hAnsi="GHEA Grapalat" w:cs="Times Armenian"/>
          <w:lang w:val="hy-AM"/>
        </w:rPr>
        <w:t>որ</w:t>
      </w:r>
      <w:r w:rsidRPr="003711D2">
        <w:rPr>
          <w:rFonts w:ascii="GHEA Grapalat" w:hAnsi="GHEA Grapalat" w:cs="Times Armenian"/>
          <w:lang w:val="fr-FR"/>
        </w:rPr>
        <w:t xml:space="preserve"> </w:t>
      </w:r>
      <w:r w:rsidRPr="0057279B">
        <w:rPr>
          <w:rFonts w:ascii="GHEA Grapalat" w:hAnsi="GHEA Grapalat" w:cs="Times Armenian"/>
          <w:lang w:val="hy-AM"/>
        </w:rPr>
        <w:t>գնալով</w:t>
      </w:r>
      <w:r w:rsidRPr="003711D2">
        <w:rPr>
          <w:rFonts w:ascii="GHEA Grapalat" w:hAnsi="GHEA Grapalat" w:cs="Times Armenian"/>
          <w:lang w:val="fr-FR"/>
        </w:rPr>
        <w:t xml:space="preserve"> </w:t>
      </w:r>
      <w:r w:rsidRPr="0057279B">
        <w:rPr>
          <w:rFonts w:ascii="GHEA Grapalat" w:hAnsi="GHEA Grapalat" w:cs="Times Armenian"/>
          <w:lang w:val="hy-AM"/>
        </w:rPr>
        <w:t>նվազում</w:t>
      </w:r>
      <w:r w:rsidRPr="003711D2">
        <w:rPr>
          <w:rFonts w:ascii="GHEA Grapalat" w:hAnsi="GHEA Grapalat" w:cs="Times Armenian"/>
          <w:lang w:val="fr-FR"/>
        </w:rPr>
        <w:t xml:space="preserve"> </w:t>
      </w:r>
      <w:r w:rsidRPr="0057279B">
        <w:rPr>
          <w:rFonts w:ascii="GHEA Grapalat" w:hAnsi="GHEA Grapalat" w:cs="Times Armenian"/>
          <w:lang w:val="hy-AM"/>
        </w:rPr>
        <w:t>է</w:t>
      </w:r>
      <w:r w:rsidRPr="003711D2">
        <w:rPr>
          <w:rFonts w:ascii="GHEA Grapalat" w:hAnsi="GHEA Grapalat" w:cs="Times Armenian"/>
          <w:lang w:val="fr-FR"/>
        </w:rPr>
        <w:t xml:space="preserve"> </w:t>
      </w:r>
      <w:r w:rsidRPr="0057279B">
        <w:rPr>
          <w:rFonts w:ascii="GHEA Grapalat" w:hAnsi="GHEA Grapalat" w:cs="Times Armenian"/>
          <w:lang w:val="hy-AM"/>
        </w:rPr>
        <w:t>մեծ</w:t>
      </w:r>
      <w:r w:rsidRPr="003711D2">
        <w:rPr>
          <w:rFonts w:ascii="GHEA Grapalat" w:hAnsi="GHEA Grapalat" w:cs="Times Armenian"/>
          <w:lang w:val="fr-FR"/>
        </w:rPr>
        <w:t xml:space="preserve"> </w:t>
      </w:r>
      <w:r w:rsidRPr="0057279B">
        <w:rPr>
          <w:rFonts w:ascii="GHEA Grapalat" w:hAnsi="GHEA Grapalat" w:cs="Times Armenian"/>
          <w:lang w:val="hy-AM"/>
        </w:rPr>
        <w:t>պահանջարկ</w:t>
      </w:r>
      <w:r w:rsidRPr="003711D2">
        <w:rPr>
          <w:rFonts w:ascii="GHEA Grapalat" w:hAnsi="GHEA Grapalat" w:cs="Times Armenian"/>
          <w:lang w:val="fr-FR"/>
        </w:rPr>
        <w:t xml:space="preserve"> </w:t>
      </w:r>
      <w:r w:rsidRPr="0057279B">
        <w:rPr>
          <w:rFonts w:ascii="GHEA Grapalat" w:hAnsi="GHEA Grapalat" w:cs="Times Armenian"/>
          <w:lang w:val="hy-AM"/>
        </w:rPr>
        <w:t>ունեցող</w:t>
      </w:r>
      <w:r w:rsidRPr="003711D2">
        <w:rPr>
          <w:rFonts w:ascii="GHEA Grapalat" w:hAnsi="GHEA Grapalat" w:cs="Times Armenian"/>
          <w:lang w:val="fr-FR"/>
        </w:rPr>
        <w:t xml:space="preserve"> </w:t>
      </w:r>
      <w:r w:rsidRPr="0057279B">
        <w:rPr>
          <w:rFonts w:ascii="GHEA Grapalat" w:hAnsi="GHEA Grapalat" w:cs="Times Armenian"/>
          <w:lang w:val="hy-AM"/>
        </w:rPr>
        <w:t>հաշվառման</w:t>
      </w:r>
      <w:r w:rsidRPr="003711D2">
        <w:rPr>
          <w:rFonts w:ascii="GHEA Grapalat" w:hAnsi="GHEA Grapalat" w:cs="Times Armenian"/>
          <w:lang w:val="fr-FR"/>
        </w:rPr>
        <w:t xml:space="preserve"> </w:t>
      </w:r>
      <w:r w:rsidRPr="0057279B">
        <w:rPr>
          <w:rFonts w:ascii="GHEA Grapalat" w:hAnsi="GHEA Grapalat" w:cs="Times Armenian"/>
          <w:lang w:val="hy-AM"/>
        </w:rPr>
        <w:t>համարանիշեր</w:t>
      </w:r>
      <w:r w:rsidRPr="003711D2">
        <w:rPr>
          <w:rFonts w:ascii="GHEA Grapalat" w:hAnsi="GHEA Grapalat" w:cs="Times Armenian"/>
          <w:lang w:val="fr-FR"/>
        </w:rPr>
        <w:t xml:space="preserve"> </w:t>
      </w:r>
      <w:r w:rsidRPr="0057279B">
        <w:rPr>
          <w:rFonts w:ascii="GHEA Grapalat" w:hAnsi="GHEA Grapalat" w:cs="Times Armenian"/>
          <w:lang w:val="hy-AM"/>
        </w:rPr>
        <w:t>ձեռք</w:t>
      </w:r>
      <w:r w:rsidRPr="003711D2">
        <w:rPr>
          <w:rFonts w:ascii="GHEA Grapalat" w:hAnsi="GHEA Grapalat" w:cs="Times Armenian"/>
          <w:lang w:val="fr-FR"/>
        </w:rPr>
        <w:t xml:space="preserve"> </w:t>
      </w:r>
      <w:r w:rsidRPr="0057279B">
        <w:rPr>
          <w:rFonts w:ascii="GHEA Grapalat" w:hAnsi="GHEA Grapalat" w:cs="Times Armenian"/>
          <w:lang w:val="hy-AM"/>
        </w:rPr>
        <w:t>բերելու</w:t>
      </w:r>
      <w:r w:rsidRPr="003711D2">
        <w:rPr>
          <w:rFonts w:ascii="GHEA Grapalat" w:hAnsi="GHEA Grapalat" w:cs="Times Armenian"/>
          <w:lang w:val="fr-FR"/>
        </w:rPr>
        <w:t xml:space="preserve"> </w:t>
      </w:r>
      <w:r w:rsidRPr="0057279B">
        <w:rPr>
          <w:rFonts w:ascii="GHEA Grapalat" w:hAnsi="GHEA Grapalat" w:cs="Times Armenian"/>
          <w:lang w:val="hy-AM"/>
        </w:rPr>
        <w:t>պահանջարկը</w:t>
      </w:r>
      <w:r w:rsidRPr="003711D2">
        <w:rPr>
          <w:rFonts w:ascii="GHEA Grapalat" w:hAnsi="GHEA Grapalat" w:cs="Times Armenian"/>
          <w:lang w:val="fr-FR"/>
        </w:rPr>
        <w:t xml:space="preserve">, </w:t>
      </w:r>
      <w:r>
        <w:rPr>
          <w:rFonts w:ascii="GHEA Grapalat" w:hAnsi="GHEA Grapalat" w:cs="Times Armenian"/>
          <w:lang w:val="hy-AM"/>
        </w:rPr>
        <w:t>իսկ քաղաքացիներից ստացված դիմումների և մեր ուսումնասիրությունների արդյունքում պարզ է դարձել, որ քաղաքացիների հա</w:t>
      </w:r>
      <w:r w:rsidR="00E0377A">
        <w:rPr>
          <w:rFonts w:ascii="GHEA Grapalat" w:hAnsi="GHEA Grapalat" w:cs="Times Armenian"/>
          <w:lang w:val="hy-AM"/>
        </w:rPr>
        <w:t>մար առավել մեծ հետաքրքրություն են</w:t>
      </w:r>
      <w:r>
        <w:rPr>
          <w:rFonts w:ascii="GHEA Grapalat" w:hAnsi="GHEA Grapalat" w:cs="Times Armenian"/>
          <w:lang w:val="hy-AM"/>
        </w:rPr>
        <w:t xml:space="preserve"> ներկայացնում առավել գեղեցիկ և բարձր արժեք ունեցող համարանիշերը։</w:t>
      </w:r>
    </w:p>
    <w:p w:rsidR="0085160B" w:rsidRPr="00770FB7" w:rsidRDefault="0085160B" w:rsidP="0085160B">
      <w:pPr>
        <w:ind w:firstLine="540"/>
        <w:jc w:val="both"/>
        <w:rPr>
          <w:rFonts w:ascii="GHEA Grapalat" w:hAnsi="GHEA Grapalat" w:cs="Times Armenian"/>
          <w:lang w:val="hy-AM"/>
        </w:rPr>
      </w:pPr>
      <w:r w:rsidRPr="00770FB7">
        <w:rPr>
          <w:rFonts w:ascii="GHEA Grapalat" w:hAnsi="GHEA Grapalat" w:cs="Times Armenian"/>
          <w:lang w:val="hy-AM"/>
        </w:rPr>
        <w:t>Միաժամանակ</w:t>
      </w:r>
      <w:r w:rsidR="00AF4E0B">
        <w:rPr>
          <w:rFonts w:ascii="GHEA Grapalat" w:hAnsi="GHEA Grapalat" w:cs="Times Armenian"/>
          <w:lang w:val="hy-AM"/>
        </w:rPr>
        <w:t>,</w:t>
      </w:r>
      <w:r w:rsidRPr="00770FB7">
        <w:rPr>
          <w:rFonts w:ascii="GHEA Grapalat" w:hAnsi="GHEA Grapalat" w:cs="Times Armenian"/>
          <w:lang w:val="hy-AM"/>
        </w:rPr>
        <w:t xml:space="preserve"> միջազգային փորձի ուսումնասիրությամբ կարելի է նշել, որ աշխար</w:t>
      </w:r>
      <w:r w:rsidRPr="00F06433">
        <w:rPr>
          <w:rFonts w:ascii="GHEA Grapalat" w:hAnsi="GHEA Grapalat" w:cs="Times Armenian"/>
          <w:lang w:val="hy-AM"/>
        </w:rPr>
        <w:t>h</w:t>
      </w:r>
      <w:r w:rsidRPr="00770FB7">
        <w:rPr>
          <w:rFonts w:ascii="GHEA Grapalat" w:hAnsi="GHEA Grapalat" w:cs="Times Armenian"/>
          <w:lang w:val="hy-AM"/>
        </w:rPr>
        <w:t xml:space="preserve">ի մի շարք երկրներում՝ Հնդկաստանում, Չինաստանում, Անգլիայում (որտեղ բոլոր համարանիշերն են ենթակա աճուրդով ձեռք բերման՝ սկսած 250 ֆունտ սթերլինգից, որտեղ 80 ֆունտ սթերլինգը համարանիշի տպագրման և գրանցման արժեքն է), Տաջիկստանում, Կիրգիզիայում (այդ թվում՝ էլեկտրոնային աճուրդով՝ </w:t>
      </w:r>
      <w:hyperlink r:id="rId4" w:anchor="/dashboard" w:history="1">
        <w:r w:rsidRPr="00770FB7">
          <w:rPr>
            <w:rStyle w:val="a5"/>
            <w:rFonts w:ascii="GHEA Grapalat" w:hAnsi="GHEA Grapalat" w:cs="Times Armenian"/>
            <w:lang w:val="hy-AM"/>
          </w:rPr>
          <w:t>https://raqam.tj/#/dashboard</w:t>
        </w:r>
      </w:hyperlink>
      <w:r w:rsidRPr="00770FB7">
        <w:rPr>
          <w:rFonts w:ascii="GHEA Grapalat" w:hAnsi="GHEA Grapalat" w:cs="Times Armenian"/>
          <w:lang w:val="hy-AM"/>
        </w:rPr>
        <w:t>, https://nomer.srs.kg/home.xhtml) և այլն, համարանիշերի առանձին տեսակների (սուպեր համարներ, ցանկալի համարներ, գեղեցիկ համարներ և այլն) ձեռք բերման համար նախատեսված է աճուրդային կարգ:</w:t>
      </w:r>
    </w:p>
    <w:p w:rsidR="0085160B" w:rsidRPr="00770FB7" w:rsidRDefault="0085160B" w:rsidP="0085160B">
      <w:pPr>
        <w:ind w:firstLine="540"/>
        <w:jc w:val="both"/>
        <w:rPr>
          <w:rFonts w:ascii="GHEA Grapalat" w:hAnsi="GHEA Grapalat" w:cs="Times Armenian"/>
          <w:lang w:val="hy-AM"/>
        </w:rPr>
      </w:pPr>
      <w:r w:rsidRPr="00770FB7">
        <w:rPr>
          <w:rFonts w:ascii="GHEA Grapalat" w:hAnsi="GHEA Grapalat" w:cs="Times Armenian"/>
          <w:lang w:val="hy-AM"/>
        </w:rPr>
        <w:t>ՌԴ-ում 2010 թվականի «Ռուսաստանի Դաշնությունում տրանսպորտային միջոցների հաշվառման մասին» օրենքով նախատեսված է առանձին համարանիշերի աճուրդային կարգով ձեռք բերելու մասին կարգավորում, իսկ 2021 թվականից ՌԴ-ում շրջանառության մեջ է դրվել աճուրդային եղանակով առանձին համարանիշերի ձեռք բերման մասին իրավական ակտերի փաթեթը (</w:t>
      </w:r>
      <w:hyperlink r:id="rId5" w:history="1">
        <w:r w:rsidRPr="00770FB7">
          <w:rPr>
            <w:rStyle w:val="a5"/>
            <w:rFonts w:ascii="GHEA Grapalat" w:hAnsi="GHEA Grapalat" w:cs="Arial"/>
            <w:lang w:val="hy-AM"/>
          </w:rPr>
          <w:t>regulation.gov.ru</w:t>
        </w:r>
      </w:hyperlink>
      <w:r w:rsidRPr="00770FB7">
        <w:rPr>
          <w:rFonts w:ascii="GHEA Grapalat" w:hAnsi="GHEA Grapalat" w:cs="Times Armenian"/>
          <w:lang w:val="hy-AM"/>
        </w:rPr>
        <w:t>):</w:t>
      </w:r>
    </w:p>
    <w:p w:rsidR="0085160B" w:rsidRPr="00770FB7" w:rsidRDefault="0085160B" w:rsidP="0085160B">
      <w:pPr>
        <w:ind w:firstLine="540"/>
        <w:jc w:val="both"/>
        <w:rPr>
          <w:rFonts w:ascii="GHEA Grapalat" w:hAnsi="GHEA Grapalat" w:cs="Times Armenian"/>
          <w:lang w:val="hy-AM"/>
        </w:rPr>
      </w:pPr>
      <w:r w:rsidRPr="00770FB7">
        <w:rPr>
          <w:rFonts w:ascii="GHEA Grapalat" w:hAnsi="GHEA Grapalat" w:cs="Times Armenian"/>
          <w:lang w:val="hy-AM"/>
        </w:rPr>
        <w:t xml:space="preserve">Ցանկալի և մեծ պահանջարկ ունեցող համարանիշերի ձեռք բերման մասով Եվրոպական երկրների հիմնական մասում (Դանիա, Գերմանիա, Լեհաստան և այլն) գործում է ՀՀ ներկայիս կարգավորման համանմանությամբ ընթացակարգ (առանց աճուրդի)։ </w:t>
      </w:r>
    </w:p>
    <w:p w:rsidR="0085160B" w:rsidRDefault="0085160B" w:rsidP="0085160B">
      <w:pPr>
        <w:ind w:firstLine="540"/>
        <w:jc w:val="both"/>
        <w:rPr>
          <w:rFonts w:ascii="GHEA Grapalat" w:hAnsi="GHEA Grapalat" w:cs="Times Armenian"/>
          <w:lang w:val="hy-AM"/>
        </w:rPr>
      </w:pPr>
    </w:p>
    <w:p w:rsidR="0085160B" w:rsidRPr="00213AF7" w:rsidRDefault="0085160B" w:rsidP="0085160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/>
          <w:b/>
          <w:lang w:val="hy-AM"/>
        </w:rPr>
      </w:pPr>
      <w:r w:rsidRPr="00213AF7">
        <w:rPr>
          <w:rFonts w:ascii="GHEA Grapalat" w:hAnsi="GHEA Grapalat"/>
          <w:b/>
          <w:lang w:val="hy-AM"/>
        </w:rPr>
        <w:t xml:space="preserve">2. Կապը ռազմավարական փաստաթղթերի հետ </w:t>
      </w:r>
    </w:p>
    <w:p w:rsidR="0085160B" w:rsidRPr="00213AF7" w:rsidRDefault="0085160B" w:rsidP="0085160B">
      <w:pPr>
        <w:spacing w:line="276" w:lineRule="auto"/>
        <w:ind w:firstLine="567"/>
        <w:jc w:val="both"/>
        <w:rPr>
          <w:rFonts w:ascii="GHEA Grapalat" w:eastAsia="GHEA Grapalat" w:hAnsi="GHEA Grapalat" w:cs="GHEA Grapalat"/>
          <w:lang w:val="hy-AM"/>
        </w:rPr>
      </w:pPr>
      <w:r w:rsidRPr="00213AF7">
        <w:rPr>
          <w:rFonts w:ascii="GHEA Grapalat" w:eastAsia="GHEA Grapalat" w:hAnsi="GHEA Grapalat" w:cs="GHEA Grapalat"/>
          <w:lang w:val="hy-AM"/>
        </w:rPr>
        <w:t>Նախագիծը չի բխում ռազմավարական փաստաթղթերից:</w:t>
      </w:r>
    </w:p>
    <w:p w:rsidR="0085160B" w:rsidRDefault="0085160B" w:rsidP="0085160B">
      <w:pPr>
        <w:spacing w:line="276" w:lineRule="auto"/>
        <w:ind w:firstLine="567"/>
        <w:jc w:val="both"/>
        <w:rPr>
          <w:rFonts w:ascii="GHEA Grapalat" w:hAnsi="GHEA Grapalat"/>
          <w:b/>
          <w:color w:val="000000"/>
          <w:lang w:val="hy-AM"/>
        </w:rPr>
      </w:pPr>
    </w:p>
    <w:p w:rsidR="0085160B" w:rsidRPr="00213AF7" w:rsidRDefault="0085160B" w:rsidP="0085160B">
      <w:pPr>
        <w:spacing w:line="276" w:lineRule="auto"/>
        <w:ind w:firstLine="567"/>
        <w:jc w:val="both"/>
        <w:rPr>
          <w:rFonts w:ascii="GHEA Grapalat" w:hAnsi="GHEA Grapalat"/>
          <w:b/>
          <w:color w:val="000000"/>
          <w:lang w:val="hy-AM"/>
        </w:rPr>
      </w:pPr>
      <w:r w:rsidRPr="00213AF7">
        <w:rPr>
          <w:rFonts w:ascii="GHEA Grapalat" w:hAnsi="GHEA Grapalat"/>
          <w:b/>
          <w:color w:val="000000"/>
          <w:lang w:val="hy-AM"/>
        </w:rPr>
        <w:t>3. Առաջարկվող կարգավորման բնույթը</w:t>
      </w:r>
    </w:p>
    <w:p w:rsidR="0085160B" w:rsidRDefault="0085160B" w:rsidP="0085160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13AF7">
        <w:rPr>
          <w:rFonts w:ascii="GHEA Grapalat" w:hAnsi="GHEA Grapalat"/>
          <w:shd w:val="clear" w:color="auto" w:fill="FFFFFF"/>
          <w:lang w:val="hy-AM"/>
        </w:rPr>
        <w:t xml:space="preserve">Նախագծով առաջարկվում է </w:t>
      </w:r>
      <w:r w:rsidR="0088491C">
        <w:rPr>
          <w:rFonts w:ascii="GHEA Grapalat" w:hAnsi="GHEA Grapalat"/>
          <w:shd w:val="clear" w:color="auto" w:fill="FFFFFF"/>
          <w:lang w:val="hy-AM"/>
        </w:rPr>
        <w:t>նախատեսել</w:t>
      </w:r>
      <w:r>
        <w:rPr>
          <w:rFonts w:ascii="GHEA Grapalat" w:hAnsi="GHEA Grapalat"/>
          <w:shd w:val="clear" w:color="auto" w:fill="FFFFFF"/>
          <w:lang w:val="hy-AM"/>
        </w:rPr>
        <w:t xml:space="preserve"> նոր տեսակի</w:t>
      </w:r>
      <w:r w:rsidR="005D5E55">
        <w:rPr>
          <w:rFonts w:ascii="GHEA Grapalat" w:hAnsi="GHEA Grapalat"/>
          <w:shd w:val="clear" w:color="auto" w:fill="FFFFFF"/>
          <w:lang w:val="hy-AM"/>
        </w:rPr>
        <w:t xml:space="preserve">՝ առանձնահատուկ պահանջարկ ունեցող </w:t>
      </w:r>
      <w:r w:rsidR="00D52223">
        <w:rPr>
          <w:rFonts w:ascii="GHEA Grapalat" w:hAnsi="GHEA Grapalat"/>
          <w:shd w:val="clear" w:color="auto" w:fill="FFFFFF"/>
          <w:lang w:val="hy-AM"/>
        </w:rPr>
        <w:t>համարանիշ</w:t>
      </w:r>
      <w:r w:rsidR="005D5E55">
        <w:rPr>
          <w:rFonts w:ascii="GHEA Grapalat" w:hAnsi="GHEA Grapalat"/>
          <w:shd w:val="clear" w:color="auto" w:fill="FFFFFF"/>
          <w:lang w:val="hy-AM"/>
        </w:rPr>
        <w:t>ներ</w:t>
      </w:r>
      <w:r w:rsidR="006A6EEF" w:rsidRPr="006A6EEF">
        <w:rPr>
          <w:rFonts w:ascii="GHEA Grapalat" w:hAnsi="GHEA Grapalat"/>
          <w:shd w:val="clear" w:color="auto" w:fill="FFFFFF"/>
          <w:lang w:val="hy-AM"/>
        </w:rPr>
        <w:t xml:space="preserve">: Վերջիններս, պահպանելով </w:t>
      </w:r>
      <w:r w:rsidR="005C3507" w:rsidRPr="005C3507">
        <w:rPr>
          <w:rFonts w:ascii="GHEA Grapalat" w:hAnsi="GHEA Grapalat"/>
          <w:shd w:val="clear" w:color="auto" w:fill="FFFFFF"/>
          <w:lang w:val="hy-AM"/>
        </w:rPr>
        <w:t>օրեն</w:t>
      </w:r>
      <w:r w:rsidR="000D0EA1">
        <w:rPr>
          <w:rFonts w:ascii="GHEA Grapalat" w:hAnsi="GHEA Grapalat"/>
          <w:shd w:val="clear" w:color="auto" w:fill="FFFFFF"/>
          <w:lang w:val="hy-AM"/>
        </w:rPr>
        <w:t>սդրությամբ արդեն իսկ նախատեսված՝</w:t>
      </w:r>
      <w:r w:rsidR="00206776" w:rsidRPr="00206776">
        <w:rPr>
          <w:rFonts w:ascii="GHEA Grapalat" w:hAnsi="GHEA Grapalat"/>
          <w:shd w:val="clear" w:color="auto" w:fill="FFFFFF"/>
          <w:lang w:val="hy-AM"/>
        </w:rPr>
        <w:t xml:space="preserve"> տ</w:t>
      </w:r>
      <w:r w:rsidR="00206776">
        <w:rPr>
          <w:rFonts w:ascii="GHEA Grapalat" w:hAnsi="GHEA Grapalat"/>
          <w:shd w:val="clear" w:color="auto" w:fill="FFFFFF"/>
          <w:lang w:val="hy-AM"/>
        </w:rPr>
        <w:t>առեր և թվեր պարո</w:t>
      </w:r>
      <w:r w:rsidR="00EB3E02" w:rsidRPr="00EB3E02">
        <w:rPr>
          <w:rFonts w:ascii="GHEA Grapalat" w:hAnsi="GHEA Grapalat"/>
          <w:shd w:val="clear" w:color="auto" w:fill="FFFFFF"/>
          <w:lang w:val="hy-AM"/>
        </w:rPr>
        <w:t>ւ</w:t>
      </w:r>
      <w:r w:rsidR="00206776">
        <w:rPr>
          <w:rFonts w:ascii="GHEA Grapalat" w:hAnsi="GHEA Grapalat"/>
          <w:shd w:val="clear" w:color="auto" w:fill="FFFFFF"/>
          <w:lang w:val="hy-AM"/>
        </w:rPr>
        <w:t>նակելու պահանջը</w:t>
      </w:r>
      <w:r w:rsidR="005D5E55">
        <w:rPr>
          <w:rFonts w:ascii="GHEA Grapalat" w:hAnsi="GHEA Grapalat"/>
          <w:shd w:val="clear" w:color="auto" w:fill="FFFFFF"/>
          <w:lang w:val="hy-AM"/>
        </w:rPr>
        <w:t xml:space="preserve">, </w:t>
      </w:r>
      <w:r w:rsidR="000D0EA1">
        <w:rPr>
          <w:rFonts w:ascii="GHEA Grapalat" w:hAnsi="GHEA Grapalat"/>
          <w:shd w:val="clear" w:color="auto" w:fill="FFFFFF"/>
          <w:lang w:val="hy-AM"/>
        </w:rPr>
        <w:t>մեծ պահանջարկ ունեցող համարանիշներից</w:t>
      </w:r>
      <w:r w:rsidR="000D0EA1" w:rsidRPr="00EB3E02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206776" w:rsidRPr="00EB3E02">
        <w:rPr>
          <w:rFonts w:ascii="GHEA Grapalat" w:hAnsi="GHEA Grapalat"/>
          <w:shd w:val="clear" w:color="auto" w:fill="FFFFFF"/>
          <w:lang w:val="hy-AM"/>
        </w:rPr>
        <w:t xml:space="preserve">տարբերվելու են </w:t>
      </w:r>
      <w:r>
        <w:rPr>
          <w:rFonts w:ascii="GHEA Grapalat" w:hAnsi="GHEA Grapalat"/>
          <w:shd w:val="clear" w:color="auto" w:fill="FFFFFF"/>
          <w:lang w:val="hy-AM"/>
        </w:rPr>
        <w:t xml:space="preserve">տառերի </w:t>
      </w:r>
      <w:r w:rsidR="0088491C">
        <w:rPr>
          <w:rFonts w:ascii="GHEA Grapalat" w:hAnsi="GHEA Grapalat"/>
          <w:shd w:val="clear" w:color="auto" w:fill="FFFFFF"/>
          <w:lang w:val="hy-AM"/>
        </w:rPr>
        <w:t>ու թվերի համադրությամբ</w:t>
      </w:r>
      <w:r w:rsidR="005D5E55">
        <w:rPr>
          <w:rFonts w:ascii="GHEA Grapalat" w:hAnsi="GHEA Grapalat"/>
          <w:shd w:val="clear" w:color="auto" w:fill="FFFFFF"/>
          <w:lang w:val="hy-AM"/>
        </w:rPr>
        <w:t xml:space="preserve"> (</w:t>
      </w:r>
      <w:r w:rsidR="00AC6B27">
        <w:rPr>
          <w:rFonts w:ascii="GHEA Grapalat" w:hAnsi="GHEA Grapalat"/>
          <w:shd w:val="clear" w:color="auto" w:fill="FFFFFF"/>
          <w:lang w:val="hy-AM"/>
        </w:rPr>
        <w:t>օրինակ՝ ՕՕ++ՕՕՕ և դրա տարբեր կո</w:t>
      </w:r>
      <w:r w:rsidR="000D0EA1">
        <w:rPr>
          <w:rFonts w:ascii="GHEA Grapalat" w:hAnsi="GHEA Grapalat"/>
          <w:shd w:val="clear" w:color="auto" w:fill="FFFFFF"/>
          <w:lang w:val="hy-AM"/>
        </w:rPr>
        <w:t>մբինացիաները)</w:t>
      </w:r>
      <w:r w:rsidR="00D700EE">
        <w:rPr>
          <w:rFonts w:ascii="GHEA Grapalat" w:hAnsi="GHEA Grapalat"/>
          <w:shd w:val="clear" w:color="auto" w:fill="FFFFFF"/>
          <w:lang w:val="hy-AM"/>
        </w:rPr>
        <w:t>:</w:t>
      </w:r>
      <w:r w:rsidR="00D52223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D700EE" w:rsidRPr="00D700EE">
        <w:rPr>
          <w:rFonts w:ascii="GHEA Grapalat" w:hAnsi="GHEA Grapalat"/>
          <w:shd w:val="clear" w:color="auto" w:fill="FFFFFF"/>
          <w:lang w:val="hy-AM"/>
        </w:rPr>
        <w:t>Ա</w:t>
      </w:r>
      <w:r w:rsidR="00D700EE">
        <w:rPr>
          <w:rFonts w:ascii="GHEA Grapalat" w:hAnsi="GHEA Grapalat"/>
          <w:shd w:val="clear" w:color="auto" w:fill="FFFFFF"/>
          <w:lang w:val="hy-AM"/>
        </w:rPr>
        <w:t>ռանձնահատուկ պահանջարկ ունեցող համարանիշներ</w:t>
      </w:r>
      <w:r w:rsidR="00D700EE">
        <w:rPr>
          <w:rFonts w:ascii="GHEA Grapalat" w:hAnsi="GHEA Grapalat"/>
          <w:shd w:val="clear" w:color="auto" w:fill="FFFFFF"/>
          <w:lang w:val="hy-AM"/>
        </w:rPr>
        <w:t>ի</w:t>
      </w:r>
      <w:r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EF2DB3">
        <w:rPr>
          <w:rFonts w:ascii="GHEA Grapalat" w:hAnsi="GHEA Grapalat"/>
          <w:shd w:val="clear" w:color="auto" w:fill="FFFFFF"/>
          <w:lang w:val="hy-AM"/>
        </w:rPr>
        <w:t>օգտագ</w:t>
      </w:r>
      <w:r w:rsidR="00D700EE">
        <w:rPr>
          <w:rFonts w:ascii="GHEA Grapalat" w:hAnsi="GHEA Grapalat"/>
          <w:shd w:val="clear" w:color="auto" w:fill="FFFFFF"/>
          <w:lang w:val="hy-AM"/>
        </w:rPr>
        <w:t>ործման</w:t>
      </w:r>
      <w:r w:rsidRPr="00EF2DB3">
        <w:rPr>
          <w:rFonts w:ascii="GHEA Grapalat" w:hAnsi="GHEA Grapalat"/>
          <w:shd w:val="clear" w:color="auto" w:fill="FFFFFF"/>
          <w:lang w:val="hy-AM"/>
        </w:rPr>
        <w:t xml:space="preserve"> առաջնահերթության իրավունք</w:t>
      </w:r>
      <w:r w:rsidRPr="00EF2DB3">
        <w:rPr>
          <w:rFonts w:ascii="GHEA Grapalat" w:eastAsia="Calibri" w:hAnsi="GHEA Grapalat" w:cs="Sylfaen"/>
          <w:lang w:val="hy-AM"/>
        </w:rPr>
        <w:t>ը</w:t>
      </w:r>
      <w:r w:rsidRPr="00213AF7">
        <w:rPr>
          <w:rFonts w:ascii="GHEA Grapalat" w:hAnsi="GHEA Grapalat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ստանալու համար կիրականացվի աճուրդ</w:t>
      </w:r>
      <w:r w:rsidRPr="00213AF7">
        <w:rPr>
          <w:rFonts w:ascii="GHEA Grapalat" w:hAnsi="GHEA Grapalat"/>
          <w:shd w:val="clear" w:color="auto" w:fill="FFFFFF"/>
          <w:lang w:val="hy-AM"/>
        </w:rPr>
        <w:t>։</w:t>
      </w:r>
      <w:r w:rsidRPr="00213AF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bookmarkStart w:id="0" w:name="_GoBack"/>
      <w:bookmarkEnd w:id="0"/>
    </w:p>
    <w:p w:rsidR="0085160B" w:rsidRPr="00213AF7" w:rsidRDefault="0085160B" w:rsidP="0085160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85160B" w:rsidRDefault="0085160B" w:rsidP="0085160B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b/>
          <w:color w:val="000000"/>
          <w:lang w:val="hy-AM"/>
        </w:rPr>
      </w:pPr>
      <w:r w:rsidRPr="00213AF7">
        <w:rPr>
          <w:rFonts w:ascii="GHEA Grapalat" w:hAnsi="GHEA Grapalat"/>
          <w:b/>
          <w:color w:val="000000"/>
          <w:lang w:val="hy-AM"/>
        </w:rPr>
        <w:t>4. Լրացուցիչ ֆինանսական միջոցների անհրաժեշտությունը և պետական բյուջեի եկամուտներում և ծախսերում սպասվելիք փոփոխությունները</w:t>
      </w:r>
    </w:p>
    <w:p w:rsidR="0085160B" w:rsidRPr="004E6AA8" w:rsidRDefault="0085160B" w:rsidP="0085160B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b/>
          <w:color w:val="000000"/>
          <w:lang w:val="hy-AM"/>
        </w:rPr>
      </w:pPr>
      <w:r w:rsidRPr="00B137C5">
        <w:rPr>
          <w:rStyle w:val="a4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«Ճ</w:t>
      </w:r>
      <w:r w:rsidRPr="00B137C5">
        <w:rPr>
          <w:rFonts w:ascii="GHEA Grapalat" w:hAnsi="GHEA Grapalat"/>
          <w:bCs/>
          <w:lang w:val="hy-AM"/>
        </w:rPr>
        <w:t>անապարհային երթևեկության անվտանգության ապահովման մասին» օրենքում փոփոխություններ և լրացումներ կատարելու մասին</w:t>
      </w:r>
      <w:r w:rsidRPr="00B137C5">
        <w:rPr>
          <w:rStyle w:val="a4"/>
          <w:rFonts w:ascii="GHEA Grapalat" w:hAnsi="GHEA Grapalat"/>
          <w:color w:val="000000"/>
          <w:shd w:val="clear" w:color="auto" w:fill="FFFFFF"/>
          <w:lang w:val="hy-AM"/>
        </w:rPr>
        <w:t xml:space="preserve">» </w:t>
      </w:r>
      <w:r w:rsidR="002B0699">
        <w:rPr>
          <w:rStyle w:val="a4"/>
          <w:rFonts w:ascii="GHEA Grapalat" w:hAnsi="GHEA Grapalat"/>
          <w:b w:val="0"/>
          <w:color w:val="000000"/>
          <w:shd w:val="clear" w:color="auto" w:fill="FFFFFF"/>
          <w:lang w:val="hy-AM"/>
        </w:rPr>
        <w:t>օրենք</w:t>
      </w:r>
      <w:r w:rsidRPr="00B137C5">
        <w:rPr>
          <w:rStyle w:val="a4"/>
          <w:rFonts w:ascii="GHEA Grapalat" w:hAnsi="GHEA Grapalat"/>
          <w:b w:val="0"/>
          <w:color w:val="000000"/>
          <w:shd w:val="clear" w:color="auto" w:fill="FFFFFF"/>
          <w:lang w:val="hy-AM"/>
        </w:rPr>
        <w:t>ի</w:t>
      </w:r>
      <w:r w:rsidR="002B0699">
        <w:rPr>
          <w:rFonts w:ascii="GHEA Grapalat" w:hAnsi="GHEA Grapalat" w:cs="Times Armenian"/>
          <w:color w:val="000000"/>
          <w:lang w:val="hy-AM"/>
        </w:rPr>
        <w:t xml:space="preserve"> նախագծ</w:t>
      </w:r>
      <w:r w:rsidRPr="00B137C5">
        <w:rPr>
          <w:rFonts w:ascii="GHEA Grapalat" w:hAnsi="GHEA Grapalat" w:cs="Times Armenian"/>
          <w:color w:val="000000"/>
          <w:lang w:val="hy-AM"/>
        </w:rPr>
        <w:t>ի</w:t>
      </w:r>
      <w:r w:rsidRPr="00213AF7">
        <w:rPr>
          <w:rFonts w:ascii="GHEA Grapalat" w:hAnsi="GHEA Grapalat" w:cs="Sylfaen"/>
          <w:lang w:val="fr-FR"/>
        </w:rPr>
        <w:t xml:space="preserve"> </w:t>
      </w:r>
      <w:r w:rsidRPr="00213AF7">
        <w:rPr>
          <w:rFonts w:ascii="GHEA Grapalat" w:hAnsi="GHEA Grapalat" w:cs="Sylfaen"/>
          <w:lang w:val="hy-AM"/>
        </w:rPr>
        <w:t>ընդունմամբ</w:t>
      </w:r>
      <w:r>
        <w:rPr>
          <w:rFonts w:ascii="GHEA Grapalat" w:hAnsi="GHEA Grapalat" w:cs="Sylfaen"/>
          <w:lang w:val="hy-AM"/>
        </w:rPr>
        <w:t xml:space="preserve"> ակնկալվում է</w:t>
      </w:r>
      <w:r w:rsidRPr="00213AF7">
        <w:rPr>
          <w:rFonts w:ascii="GHEA Grapalat" w:hAnsi="GHEA Grapalat" w:cs="Sylfaen"/>
          <w:lang w:val="fr-FR"/>
        </w:rPr>
        <w:t xml:space="preserve"> </w:t>
      </w:r>
      <w:r w:rsidRPr="00213AF7">
        <w:rPr>
          <w:rFonts w:ascii="GHEA Grapalat" w:hAnsi="GHEA Grapalat" w:cs="Sylfaen"/>
          <w:lang w:val="hy-AM"/>
        </w:rPr>
        <w:t>պետական</w:t>
      </w:r>
      <w:r w:rsidRPr="00213AF7">
        <w:rPr>
          <w:rFonts w:ascii="GHEA Grapalat" w:hAnsi="GHEA Grapalat" w:cs="Sylfaen"/>
          <w:lang w:val="fr-FR"/>
        </w:rPr>
        <w:t xml:space="preserve"> </w:t>
      </w:r>
      <w:r w:rsidRPr="00213AF7">
        <w:rPr>
          <w:rFonts w:ascii="GHEA Grapalat" w:hAnsi="GHEA Grapalat" w:cs="Sylfaen"/>
          <w:lang w:val="hy-AM"/>
        </w:rPr>
        <w:t>բյուջեում</w:t>
      </w:r>
      <w:r w:rsidRPr="00213AF7">
        <w:rPr>
          <w:rFonts w:ascii="GHEA Grapalat" w:hAnsi="GHEA Grapalat" w:cs="Sylfaen"/>
          <w:lang w:val="fr-FR"/>
        </w:rPr>
        <w:t xml:space="preserve"> </w:t>
      </w:r>
      <w:r w:rsidRPr="00213AF7">
        <w:rPr>
          <w:rFonts w:ascii="GHEA Grapalat" w:hAnsi="GHEA Grapalat" w:cs="Sylfaen"/>
          <w:lang w:val="hy-AM"/>
        </w:rPr>
        <w:t>ծախսերի</w:t>
      </w:r>
      <w:r w:rsidRPr="00213AF7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էական ավելացում, սակայն այս փուլում հնարավոր չէ կանխատեսել այդ չափը</w:t>
      </w:r>
      <w:r w:rsidR="002B0699">
        <w:rPr>
          <w:rFonts w:ascii="GHEA Grapalat" w:hAnsi="GHEA Grapalat" w:cs="Sylfaen"/>
          <w:lang w:val="hy-AM"/>
        </w:rPr>
        <w:t>, քանի որ նախագծի ընդունումից հե</w:t>
      </w:r>
      <w:r>
        <w:rPr>
          <w:rFonts w:ascii="GHEA Grapalat" w:hAnsi="GHEA Grapalat" w:cs="Sylfaen"/>
          <w:lang w:val="hy-AM"/>
        </w:rPr>
        <w:t>տ</w:t>
      </w:r>
      <w:r w:rsidR="002B0699">
        <w:rPr>
          <w:rFonts w:ascii="GHEA Grapalat" w:hAnsi="GHEA Grapalat" w:cs="Sylfaen"/>
          <w:lang w:val="hy-AM"/>
        </w:rPr>
        <w:t>ո</w:t>
      </w:r>
      <w:r>
        <w:rPr>
          <w:rFonts w:ascii="GHEA Grapalat" w:hAnsi="GHEA Grapalat" w:cs="Sylfaen"/>
          <w:lang w:val="hy-AM"/>
        </w:rPr>
        <w:t xml:space="preserve"> պետք է ՀՀ կառավարության նոր որոշմամբ սահմանվեն </w:t>
      </w:r>
      <w:r w:rsidRPr="00CA44A0">
        <w:rPr>
          <w:rFonts w:ascii="GHEA Grapalat" w:hAnsi="GHEA Grapalat"/>
          <w:color w:val="000000"/>
          <w:shd w:val="clear" w:color="auto" w:fill="FFFFFF"/>
          <w:lang w:val="hy-AM"/>
        </w:rPr>
        <w:t xml:space="preserve">տրանսպորտային միջոցների հաշվառման </w:t>
      </w:r>
      <w:r w:rsidR="00866DAF">
        <w:rPr>
          <w:rFonts w:ascii="GHEA Grapalat" w:hAnsi="GHEA Grapalat"/>
          <w:color w:val="000000"/>
          <w:shd w:val="clear" w:color="auto" w:fill="FFFFFF"/>
          <w:lang w:val="hy-AM"/>
        </w:rPr>
        <w:t>առանձահատուկ պահանջարկ ունեցող</w:t>
      </w:r>
      <w:r w:rsidRPr="00CA44A0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համարանիշների չափորոշիչները, ինչպես նաև դրանց հատկացման աճուրդների անցկացման կարգը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, իսկ դրան զուգահեռ</w:t>
      </w:r>
      <w:r w:rsidR="00BD6FCA">
        <w:rPr>
          <w:rFonts w:ascii="GHEA Grapalat" w:hAnsi="GHEA Grapalat"/>
          <w:color w:val="000000"/>
          <w:shd w:val="clear" w:color="auto" w:fill="FFFFFF"/>
          <w:lang w:val="hy-AM"/>
        </w:rPr>
        <w:t>՝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ՀՀ ՆԳ նախարարի հրամանով</w:t>
      </w:r>
      <w:r w:rsidR="00BD6FCA">
        <w:rPr>
          <w:rFonts w:ascii="GHEA Grapalat" w:hAnsi="GHEA Grapalat"/>
          <w:color w:val="000000"/>
          <w:shd w:val="clear" w:color="auto" w:fill="FFFFFF"/>
          <w:lang w:val="hy-AM"/>
        </w:rPr>
        <w:t>՝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նաև </w:t>
      </w:r>
      <w:r w:rsidRPr="00F81007">
        <w:rPr>
          <w:rFonts w:ascii="GHEA Grapalat" w:hAnsi="GHEA Grapalat"/>
          <w:color w:val="000000"/>
          <w:shd w:val="clear" w:color="auto" w:fill="FFFFFF"/>
          <w:lang w:val="hy-AM"/>
        </w:rPr>
        <w:t xml:space="preserve">տրանսպորտային միջոցների հաշվառման </w:t>
      </w:r>
      <w:r w:rsidR="00D52223">
        <w:rPr>
          <w:rFonts w:ascii="GHEA Grapalat" w:hAnsi="GHEA Grapalat"/>
          <w:color w:val="000000"/>
          <w:shd w:val="clear" w:color="auto" w:fill="FFFFFF"/>
          <w:lang w:val="hy-AM"/>
        </w:rPr>
        <w:t xml:space="preserve">առանձահատուկ պահանջարկ ունեցող </w:t>
      </w:r>
      <w:r w:rsidRPr="00F81007">
        <w:rPr>
          <w:rFonts w:ascii="GHEA Grapalat" w:hAnsi="GHEA Grapalat"/>
          <w:color w:val="000000"/>
          <w:shd w:val="clear" w:color="auto" w:fill="FFFFFF"/>
          <w:lang w:val="hy-AM"/>
        </w:rPr>
        <w:t>համարանիշերի աճուրդային մեկնարկային գները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։</w:t>
      </w:r>
    </w:p>
    <w:p w:rsidR="0085160B" w:rsidRPr="005F029D" w:rsidRDefault="0085160B" w:rsidP="0085160B">
      <w:pPr>
        <w:spacing w:line="276" w:lineRule="auto"/>
        <w:ind w:firstLine="567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Sylfaen"/>
          <w:lang w:val="hy-AM"/>
        </w:rPr>
        <w:t>Նշված իրավական ակտերի նախագծմ</w:t>
      </w:r>
      <w:r w:rsidR="00BD6FCA">
        <w:rPr>
          <w:rFonts w:ascii="GHEA Grapalat" w:hAnsi="GHEA Grapalat" w:cs="Sylfaen"/>
          <w:lang w:val="hy-AM"/>
        </w:rPr>
        <w:t>ան փուլում միայն հնարավոր կլինի</w:t>
      </w:r>
      <w:r>
        <w:rPr>
          <w:rFonts w:ascii="GHEA Grapalat" w:hAnsi="GHEA Grapalat" w:cs="Sylfaen"/>
          <w:lang w:val="hy-AM"/>
        </w:rPr>
        <w:t xml:space="preserve"> </w:t>
      </w:r>
      <w:r w:rsidR="00BD6FCA">
        <w:rPr>
          <w:rFonts w:ascii="GHEA Grapalat" w:hAnsi="GHEA Grapalat" w:cs="Sylfaen"/>
          <w:lang w:val="hy-AM"/>
        </w:rPr>
        <w:t>կանխատեսել այն առավելագույն եկամուտը, որը ՀՀ-ն կստանա առանձնահատուկ պահանջարկ ունեցող համարանիշ</w:t>
      </w:r>
      <w:r w:rsidR="00AB67B8">
        <w:rPr>
          <w:rFonts w:ascii="GHEA Grapalat" w:hAnsi="GHEA Grapalat" w:cs="Sylfaen"/>
          <w:lang w:val="hy-AM"/>
        </w:rPr>
        <w:t>ն</w:t>
      </w:r>
      <w:r w:rsidR="00BD6FCA">
        <w:rPr>
          <w:rFonts w:ascii="GHEA Grapalat" w:hAnsi="GHEA Grapalat" w:cs="Sylfaen"/>
          <w:lang w:val="hy-AM"/>
        </w:rPr>
        <w:t>երը աճուրդի նվազագույն արժեքով իրացման դեպքում՝ կախ</w:t>
      </w:r>
      <w:r>
        <w:rPr>
          <w:rFonts w:ascii="GHEA Grapalat" w:hAnsi="GHEA Grapalat" w:cs="Sylfaen"/>
          <w:lang w:val="hy-AM"/>
        </w:rPr>
        <w:t xml:space="preserve">ված </w:t>
      </w:r>
      <w:r w:rsidR="00D52223">
        <w:rPr>
          <w:rFonts w:ascii="GHEA Grapalat" w:hAnsi="GHEA Grapalat" w:cs="Sylfaen"/>
          <w:lang w:val="hy-AM"/>
        </w:rPr>
        <w:t xml:space="preserve">առանձնահատուկ պահանջարկ ունեցող </w:t>
      </w:r>
      <w:r>
        <w:rPr>
          <w:rFonts w:ascii="GHEA Grapalat" w:hAnsi="GHEA Grapalat" w:cs="Sylfaen"/>
          <w:lang w:val="hy-AM"/>
        </w:rPr>
        <w:t>համարանիշի աճուրդի մեկնարկային գնի արժեքից և այդ համար</w:t>
      </w:r>
      <w:r w:rsidR="00BD6FCA">
        <w:rPr>
          <w:rFonts w:ascii="GHEA Grapalat" w:hAnsi="GHEA Grapalat" w:cs="Sylfaen"/>
          <w:lang w:val="hy-AM"/>
        </w:rPr>
        <w:t>ա</w:t>
      </w:r>
      <w:r>
        <w:rPr>
          <w:rFonts w:ascii="GHEA Grapalat" w:hAnsi="GHEA Grapalat" w:cs="Sylfaen"/>
          <w:lang w:val="hy-AM"/>
        </w:rPr>
        <w:t>նիշ</w:t>
      </w:r>
      <w:r w:rsidR="00AB67B8"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 w:cs="Sylfaen"/>
          <w:lang w:val="hy-AM"/>
        </w:rPr>
        <w:t>երի չափորոշիչների արդյունքում ստա</w:t>
      </w:r>
      <w:r w:rsidR="002E189C">
        <w:rPr>
          <w:rFonts w:ascii="GHEA Grapalat" w:hAnsi="GHEA Grapalat" w:cs="Sylfaen"/>
          <w:lang w:val="hy-AM"/>
        </w:rPr>
        <w:t>ցված քանակության հանրագումարից</w:t>
      </w:r>
      <w:r>
        <w:rPr>
          <w:rFonts w:ascii="GHEA Grapalat" w:hAnsi="GHEA Grapalat" w:cs="Sylfaen"/>
          <w:lang w:val="hy-AM"/>
        </w:rPr>
        <w:t>։</w:t>
      </w:r>
    </w:p>
    <w:p w:rsidR="0085160B" w:rsidRDefault="0085160B" w:rsidP="0085160B">
      <w:pPr>
        <w:spacing w:line="276" w:lineRule="auto"/>
        <w:ind w:firstLine="567"/>
        <w:jc w:val="both"/>
        <w:rPr>
          <w:rFonts w:ascii="GHEA Grapalat" w:hAnsi="GHEA Grapalat"/>
          <w:b/>
          <w:color w:val="000000"/>
          <w:lang w:val="hy-AM"/>
        </w:rPr>
      </w:pPr>
    </w:p>
    <w:p w:rsidR="0085160B" w:rsidRPr="00213AF7" w:rsidRDefault="0085160B" w:rsidP="0085160B">
      <w:pPr>
        <w:spacing w:line="276" w:lineRule="auto"/>
        <w:ind w:firstLine="567"/>
        <w:jc w:val="both"/>
        <w:rPr>
          <w:rFonts w:ascii="GHEA Grapalat" w:hAnsi="GHEA Grapalat"/>
          <w:b/>
          <w:color w:val="000000"/>
          <w:lang w:val="hy-AM"/>
        </w:rPr>
      </w:pPr>
      <w:r w:rsidRPr="00213AF7">
        <w:rPr>
          <w:rFonts w:ascii="GHEA Grapalat" w:hAnsi="GHEA Grapalat"/>
          <w:b/>
          <w:color w:val="000000"/>
          <w:lang w:val="hy-AM"/>
        </w:rPr>
        <w:t>5. Նախագծի մշակման գործընթացում ներգրավված ինստիտուտները, անձինք</w:t>
      </w:r>
    </w:p>
    <w:p w:rsidR="0085160B" w:rsidRPr="00213AF7" w:rsidRDefault="0085160B" w:rsidP="0085160B">
      <w:pPr>
        <w:spacing w:line="276" w:lineRule="auto"/>
        <w:ind w:firstLine="567"/>
        <w:jc w:val="both"/>
        <w:rPr>
          <w:rFonts w:ascii="GHEA Grapalat" w:hAnsi="GHEA Grapalat" w:cs="IRTEK Courier"/>
          <w:lang w:val="hy-AM"/>
        </w:rPr>
      </w:pPr>
      <w:r w:rsidRPr="00213AF7">
        <w:rPr>
          <w:rFonts w:ascii="GHEA Grapalat" w:hAnsi="GHEA Grapalat" w:cs="Sylfaen"/>
          <w:lang w:val="hy-AM"/>
        </w:rPr>
        <w:t>Ն</w:t>
      </w:r>
      <w:r w:rsidRPr="00213AF7">
        <w:rPr>
          <w:rFonts w:ascii="GHEA Grapalat" w:hAnsi="GHEA Grapalat" w:cs="IRTEK Courier"/>
          <w:lang w:val="fr-FR"/>
        </w:rPr>
        <w:t xml:space="preserve">ախագիծը մշակվել է ՀՀ </w:t>
      </w:r>
      <w:r>
        <w:rPr>
          <w:rFonts w:ascii="GHEA Grapalat" w:hAnsi="GHEA Grapalat" w:cs="IRTEK Courier"/>
          <w:lang w:val="hy-AM"/>
        </w:rPr>
        <w:t>ներքին գործերի նախարարության</w:t>
      </w:r>
      <w:r w:rsidRPr="00213AF7">
        <w:rPr>
          <w:rFonts w:ascii="GHEA Grapalat" w:hAnsi="GHEA Grapalat" w:cs="IRTEK Courier"/>
          <w:lang w:val="fr-FR"/>
        </w:rPr>
        <w:t xml:space="preserve"> կողմից:</w:t>
      </w:r>
    </w:p>
    <w:p w:rsidR="0085160B" w:rsidRDefault="0085160B" w:rsidP="0085160B">
      <w:pPr>
        <w:tabs>
          <w:tab w:val="left" w:pos="1575"/>
        </w:tabs>
        <w:spacing w:line="276" w:lineRule="auto"/>
        <w:ind w:firstLine="567"/>
        <w:jc w:val="both"/>
        <w:rPr>
          <w:rFonts w:ascii="GHEA Grapalat" w:hAnsi="GHEA Grapalat"/>
          <w:b/>
          <w:color w:val="000000"/>
          <w:lang w:val="hy-AM"/>
        </w:rPr>
      </w:pPr>
    </w:p>
    <w:p w:rsidR="0085160B" w:rsidRPr="00213AF7" w:rsidRDefault="0085160B" w:rsidP="0085160B">
      <w:pPr>
        <w:tabs>
          <w:tab w:val="left" w:pos="1575"/>
        </w:tabs>
        <w:spacing w:line="276" w:lineRule="auto"/>
        <w:ind w:firstLine="567"/>
        <w:jc w:val="both"/>
        <w:rPr>
          <w:rFonts w:ascii="GHEA Grapalat" w:hAnsi="GHEA Grapalat"/>
          <w:b/>
          <w:color w:val="000000"/>
          <w:lang w:val="hy-AM"/>
        </w:rPr>
      </w:pPr>
      <w:r w:rsidRPr="00213AF7">
        <w:rPr>
          <w:rFonts w:ascii="GHEA Grapalat" w:hAnsi="GHEA Grapalat"/>
          <w:b/>
          <w:color w:val="000000"/>
          <w:lang w:val="hy-AM"/>
        </w:rPr>
        <w:t>6. Ակնկալվող արդյունքը</w:t>
      </w:r>
    </w:p>
    <w:p w:rsidR="00E57235" w:rsidRDefault="002B0699" w:rsidP="00E57235">
      <w:pPr>
        <w:shd w:val="clear" w:color="auto" w:fill="FFFFFF"/>
        <w:tabs>
          <w:tab w:val="left" w:pos="90"/>
          <w:tab w:val="left" w:pos="360"/>
        </w:tabs>
        <w:spacing w:line="276" w:lineRule="auto"/>
        <w:ind w:firstLine="567"/>
        <w:contextualSpacing/>
        <w:jc w:val="both"/>
        <w:rPr>
          <w:rFonts w:ascii="GHEA Grapalat" w:hAnsi="GHEA Grapalat"/>
          <w:lang w:val="hy-AM"/>
        </w:rPr>
      </w:pPr>
      <w:r>
        <w:rPr>
          <w:rStyle w:val="a4"/>
          <w:rFonts w:ascii="GHEA Grapalat" w:hAnsi="GHEA Grapalat"/>
          <w:b w:val="0"/>
          <w:color w:val="000000"/>
          <w:shd w:val="clear" w:color="auto" w:fill="FFFFFF"/>
          <w:lang w:val="hy-AM"/>
        </w:rPr>
        <w:t>Օրենք</w:t>
      </w:r>
      <w:r w:rsidR="0085160B" w:rsidRPr="00213AF7">
        <w:rPr>
          <w:rStyle w:val="a4"/>
          <w:rFonts w:ascii="GHEA Grapalat" w:hAnsi="GHEA Grapalat"/>
          <w:b w:val="0"/>
          <w:color w:val="000000"/>
          <w:shd w:val="clear" w:color="auto" w:fill="FFFFFF"/>
          <w:lang w:val="hy-AM"/>
        </w:rPr>
        <w:t>ի</w:t>
      </w:r>
      <w:r>
        <w:rPr>
          <w:rFonts w:ascii="GHEA Grapalat" w:hAnsi="GHEA Grapalat" w:cs="Times Armenian"/>
          <w:color w:val="000000"/>
          <w:lang w:val="hy-AM"/>
        </w:rPr>
        <w:t xml:space="preserve"> նախագծ</w:t>
      </w:r>
      <w:r w:rsidR="0085160B" w:rsidRPr="00213AF7">
        <w:rPr>
          <w:rFonts w:ascii="GHEA Grapalat" w:hAnsi="GHEA Grapalat" w:cs="Times Armenian"/>
          <w:color w:val="000000"/>
          <w:lang w:val="hy-AM"/>
        </w:rPr>
        <w:t>ի</w:t>
      </w:r>
      <w:r w:rsidR="0085160B" w:rsidRPr="00213AF7">
        <w:rPr>
          <w:rFonts w:ascii="GHEA Grapalat" w:hAnsi="GHEA Grapalat" w:cs="Sylfaen"/>
          <w:lang w:val="fr-FR"/>
        </w:rPr>
        <w:t xml:space="preserve"> </w:t>
      </w:r>
      <w:r w:rsidR="0085160B" w:rsidRPr="00213AF7">
        <w:rPr>
          <w:rFonts w:ascii="GHEA Grapalat" w:hAnsi="GHEA Grapalat" w:cs="Sylfaen"/>
          <w:lang w:val="hy-AM"/>
        </w:rPr>
        <w:t>ընդունմամբ</w:t>
      </w:r>
      <w:r w:rsidR="00172AFB">
        <w:rPr>
          <w:rFonts w:ascii="GHEA Grapalat" w:hAnsi="GHEA Grapalat"/>
          <w:lang w:val="hy-AM"/>
        </w:rPr>
        <w:t xml:space="preserve"> ակնկալվում է նախատեսել իրավական հնարավորություն՝ </w:t>
      </w:r>
      <w:r w:rsidR="00172AFB">
        <w:rPr>
          <w:rFonts w:ascii="GHEA Grapalat" w:hAnsi="GHEA Grapalat" w:cs="Sylfaen"/>
          <w:lang w:val="hy-AM"/>
        </w:rPr>
        <w:t xml:space="preserve">առանձնահատուկ պահանջարկ ունեցող համարանիշեր սահմանելու </w:t>
      </w:r>
      <w:r w:rsidR="00172AFB">
        <w:rPr>
          <w:rFonts w:ascii="GHEA Grapalat" w:hAnsi="GHEA Grapalat"/>
          <w:lang w:val="hy-AM"/>
        </w:rPr>
        <w:t>և դրանք աճուրդային կարգով օտարելու նպատակով:</w:t>
      </w:r>
    </w:p>
    <w:p w:rsidR="00172AFB" w:rsidRDefault="00E57235" w:rsidP="00E57235">
      <w:pPr>
        <w:shd w:val="clear" w:color="auto" w:fill="FFFFFF"/>
        <w:tabs>
          <w:tab w:val="left" w:pos="90"/>
          <w:tab w:val="left" w:pos="360"/>
        </w:tabs>
        <w:spacing w:line="276" w:lineRule="auto"/>
        <w:ind w:firstLine="567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</w:t>
      </w:r>
    </w:p>
    <w:p w:rsidR="001C30B5" w:rsidRPr="00AB67B8" w:rsidRDefault="00172AFB" w:rsidP="00AB67B8">
      <w:pPr>
        <w:shd w:val="clear" w:color="auto" w:fill="FFFFFF"/>
        <w:tabs>
          <w:tab w:val="left" w:pos="90"/>
          <w:tab w:val="left" w:pos="360"/>
        </w:tabs>
        <w:spacing w:line="276" w:lineRule="auto"/>
        <w:ind w:firstLine="567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</w:t>
      </w:r>
      <w:r w:rsidR="00E57235">
        <w:rPr>
          <w:rFonts w:ascii="GHEA Grapalat" w:hAnsi="GHEA Grapalat"/>
          <w:lang w:val="hy-AM"/>
        </w:rPr>
        <w:t xml:space="preserve">    </w:t>
      </w:r>
      <w:r w:rsidR="0085160B" w:rsidRPr="00847ACA">
        <w:rPr>
          <w:rFonts w:ascii="GHEA Grapalat" w:hAnsi="GHEA Grapalat" w:cs="Sylfaen"/>
          <w:b/>
          <w:lang w:val="hy-AM"/>
        </w:rPr>
        <w:t>ՀՀ</w:t>
      </w:r>
      <w:r w:rsidR="0085160B" w:rsidRPr="00847ACA">
        <w:rPr>
          <w:rFonts w:ascii="GHEA Grapalat" w:hAnsi="GHEA Grapalat" w:cs="Times Armenian"/>
          <w:b/>
          <w:lang w:val="fr-FR"/>
        </w:rPr>
        <w:t xml:space="preserve"> </w:t>
      </w:r>
      <w:r w:rsidR="00E57235">
        <w:rPr>
          <w:rFonts w:ascii="GHEA Grapalat" w:hAnsi="GHEA Grapalat" w:cs="Sylfaen"/>
          <w:b/>
          <w:lang w:val="hy-AM"/>
        </w:rPr>
        <w:t>ներքին գործերի նախարարություն</w:t>
      </w:r>
    </w:p>
    <w:sectPr w:rsidR="001C30B5" w:rsidRPr="00AB67B8" w:rsidSect="00E57235">
      <w:pgSz w:w="12240" w:h="15840"/>
      <w:pgMar w:top="450" w:right="81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RTEK Courier">
    <w:panose1 w:val="02070300020205020404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13"/>
    <w:rsid w:val="000D0EA1"/>
    <w:rsid w:val="00172AFB"/>
    <w:rsid w:val="001C30B5"/>
    <w:rsid w:val="00206776"/>
    <w:rsid w:val="002B0699"/>
    <w:rsid w:val="002E189C"/>
    <w:rsid w:val="004171D6"/>
    <w:rsid w:val="005C3507"/>
    <w:rsid w:val="005D5E55"/>
    <w:rsid w:val="005D67CF"/>
    <w:rsid w:val="006A6EEF"/>
    <w:rsid w:val="0085160B"/>
    <w:rsid w:val="00866DAF"/>
    <w:rsid w:val="0088491C"/>
    <w:rsid w:val="0095697D"/>
    <w:rsid w:val="00AA3CFA"/>
    <w:rsid w:val="00AB67B8"/>
    <w:rsid w:val="00AC6B27"/>
    <w:rsid w:val="00AF4E0B"/>
    <w:rsid w:val="00BD6FCA"/>
    <w:rsid w:val="00D52223"/>
    <w:rsid w:val="00D700EE"/>
    <w:rsid w:val="00E0377A"/>
    <w:rsid w:val="00E57235"/>
    <w:rsid w:val="00EB3E02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B41ED-1179-46F9-8552-E91486FF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60B"/>
    <w:pPr>
      <w:spacing w:after="0" w:line="240" w:lineRule="auto"/>
    </w:pPr>
    <w:rPr>
      <w:rFonts w:ascii="Times Armenian" w:eastAsia="Times New Roman" w:hAnsi="Times Armeni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160B"/>
    <w:pPr>
      <w:spacing w:before="100" w:beforeAutospacing="1" w:after="100" w:afterAutospacing="1"/>
    </w:pPr>
    <w:rPr>
      <w:rFonts w:ascii="Times New Roman" w:hAnsi="Times New Roman"/>
      <w:noProof w:val="0"/>
      <w:lang w:eastAsia="en-US"/>
    </w:rPr>
  </w:style>
  <w:style w:type="character" w:styleId="a4">
    <w:name w:val="Strong"/>
    <w:uiPriority w:val="22"/>
    <w:qFormat/>
    <w:rsid w:val="0085160B"/>
    <w:rPr>
      <w:b/>
      <w:bCs/>
    </w:rPr>
  </w:style>
  <w:style w:type="character" w:styleId="a5">
    <w:name w:val="Hyperlink"/>
    <w:uiPriority w:val="99"/>
    <w:unhideWhenUsed/>
    <w:rsid w:val="008516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news.ru/book/%D0%A4%D0%B5%D0%B4%D0%B5%D1%80%D0%B0%D0%BB%D1%8C%D0%BD%D1%8B%D0%B9_%D0%BF%D0%BE%D1%80%D1%82%D0%B0%D0%BB_%D0%BF%D1%80%D0%BE%D0%B5%D0%BA%D1%82%D0%BE%D0%B2_%D0%BD%D0%BE%D1%80%D0%BC%D0%B0%D1%82%D0%B8%D0%B2%D0%BD%D1%8B%D1%85_%D0%BF%D1%80%D0%B0%D0%B2%D0%BE%D0%B2%D1%8B%D1%85_%D0%B0%D0%BA%D1%82%D0%BE%D0%B2_%D0%A0%D0%A4" TargetMode="External"/><Relationship Id="rId4" Type="http://schemas.openxmlformats.org/officeDocument/2006/relationships/hyperlink" Target="https://raqam.t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M.Muradyan</cp:lastModifiedBy>
  <cp:revision>27</cp:revision>
  <dcterms:created xsi:type="dcterms:W3CDTF">2023-03-28T13:14:00Z</dcterms:created>
  <dcterms:modified xsi:type="dcterms:W3CDTF">2023-05-03T12:33:00Z</dcterms:modified>
</cp:coreProperties>
</file>