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D43" w:rsidRPr="00F841BB" w:rsidRDefault="006D3D43" w:rsidP="00F841BB">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F841BB">
        <w:rPr>
          <w:rStyle w:val="Strong"/>
          <w:rFonts w:ascii="GHEA Grapalat" w:hAnsi="GHEA Grapalat"/>
          <w:color w:val="000000"/>
          <w:sz w:val="22"/>
          <w:szCs w:val="22"/>
        </w:rPr>
        <w:t>ՀԱՅԱՍՏԱՆԻ ՀԱՆՐԱՊԵՏՈՒԹՅԱՆ</w:t>
      </w:r>
    </w:p>
    <w:p w:rsidR="006D3D43" w:rsidRPr="00F841BB" w:rsidRDefault="006D3D43" w:rsidP="00F841BB">
      <w:pPr>
        <w:pStyle w:val="NormalWeb"/>
        <w:shd w:val="clear" w:color="auto" w:fill="FFFFFF"/>
        <w:spacing w:before="0" w:beforeAutospacing="0" w:after="0" w:afterAutospacing="0"/>
        <w:ind w:firstLine="375"/>
        <w:jc w:val="center"/>
        <w:rPr>
          <w:rFonts w:ascii="GHEA Grapalat" w:hAnsi="GHEA Grapalat"/>
          <w:color w:val="000000"/>
          <w:sz w:val="22"/>
          <w:szCs w:val="22"/>
        </w:rPr>
      </w:pPr>
    </w:p>
    <w:p w:rsidR="006D3D43" w:rsidRPr="00F841BB" w:rsidRDefault="006D3D43" w:rsidP="00F841BB">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F841BB">
        <w:rPr>
          <w:rStyle w:val="Strong"/>
          <w:rFonts w:ascii="GHEA Grapalat" w:hAnsi="GHEA Grapalat"/>
          <w:color w:val="000000"/>
          <w:sz w:val="22"/>
          <w:szCs w:val="22"/>
        </w:rPr>
        <w:t>Օ Ր Ե Ն Ք Ը</w:t>
      </w:r>
    </w:p>
    <w:p w:rsidR="006D3D43" w:rsidRPr="00F841BB" w:rsidRDefault="006D3D43" w:rsidP="00F841BB">
      <w:pPr>
        <w:pStyle w:val="NormalWeb"/>
        <w:shd w:val="clear" w:color="auto" w:fill="FFFFFF"/>
        <w:spacing w:before="0" w:beforeAutospacing="0" w:after="0" w:afterAutospacing="0"/>
        <w:ind w:firstLine="375"/>
        <w:jc w:val="center"/>
        <w:rPr>
          <w:rFonts w:ascii="GHEA Grapalat" w:hAnsi="GHEA Grapalat"/>
          <w:color w:val="000000"/>
          <w:sz w:val="22"/>
          <w:szCs w:val="22"/>
        </w:rPr>
      </w:pPr>
    </w:p>
    <w:p w:rsidR="006D3D43" w:rsidRPr="00F841BB" w:rsidRDefault="006D3D43" w:rsidP="00F841BB">
      <w:pPr>
        <w:pStyle w:val="NormalWeb"/>
        <w:shd w:val="clear" w:color="auto" w:fill="FFFFFF"/>
        <w:spacing w:before="0" w:beforeAutospacing="0" w:after="0" w:afterAutospacing="0"/>
        <w:ind w:firstLine="375"/>
        <w:jc w:val="center"/>
        <w:rPr>
          <w:rFonts w:ascii="GHEA Grapalat" w:hAnsi="GHEA Grapalat"/>
          <w:color w:val="000000"/>
          <w:sz w:val="22"/>
          <w:szCs w:val="22"/>
        </w:rPr>
      </w:pPr>
      <w:r w:rsidRPr="00F841BB">
        <w:rPr>
          <w:rFonts w:ascii="GHEA Grapalat" w:hAnsi="GHEA Grapalat"/>
          <w:color w:val="000000"/>
          <w:sz w:val="22"/>
          <w:szCs w:val="22"/>
        </w:rPr>
        <w:t>Ընդունված է 2001 թվականի ապրիլի 16-ին</w:t>
      </w:r>
    </w:p>
    <w:p w:rsidR="006D3D43" w:rsidRPr="00F841BB" w:rsidRDefault="006D3D43" w:rsidP="00F841BB">
      <w:pPr>
        <w:pStyle w:val="NormalWeb"/>
        <w:shd w:val="clear" w:color="auto" w:fill="FFFFFF"/>
        <w:spacing w:before="0" w:beforeAutospacing="0" w:after="0" w:afterAutospacing="0"/>
        <w:ind w:firstLine="375"/>
        <w:jc w:val="center"/>
        <w:rPr>
          <w:rFonts w:ascii="GHEA Grapalat" w:hAnsi="GHEA Grapalat"/>
          <w:color w:val="000000"/>
          <w:sz w:val="22"/>
          <w:szCs w:val="22"/>
        </w:rPr>
      </w:pPr>
    </w:p>
    <w:p w:rsidR="006D3D43" w:rsidRPr="00F841BB" w:rsidRDefault="006D3D43" w:rsidP="00F841BB">
      <w:pPr>
        <w:pStyle w:val="NormalWeb"/>
        <w:shd w:val="clear" w:color="auto" w:fill="FFFFFF"/>
        <w:spacing w:before="0" w:beforeAutospacing="0" w:after="0" w:afterAutospacing="0"/>
        <w:ind w:firstLine="375"/>
        <w:jc w:val="center"/>
        <w:rPr>
          <w:rStyle w:val="Strong"/>
          <w:rFonts w:ascii="GHEA Grapalat" w:hAnsi="GHEA Grapalat"/>
          <w:color w:val="000000"/>
          <w:sz w:val="22"/>
          <w:szCs w:val="22"/>
        </w:rPr>
      </w:pPr>
      <w:r w:rsidRPr="00F841BB">
        <w:rPr>
          <w:rStyle w:val="Strong"/>
          <w:rFonts w:ascii="GHEA Grapalat" w:hAnsi="GHEA Grapalat"/>
          <w:color w:val="000000"/>
          <w:sz w:val="22"/>
          <w:szCs w:val="22"/>
        </w:rPr>
        <w:t>ՈՍՏԻԿԱՆՈՒԹՅԱՆ ՄԱՍԻՆ</w:t>
      </w:r>
    </w:p>
    <w:p w:rsidR="006D3D43" w:rsidRPr="00F841BB" w:rsidRDefault="006D3D43" w:rsidP="00F841BB">
      <w:pPr>
        <w:pStyle w:val="NormalWeb"/>
        <w:shd w:val="clear" w:color="auto" w:fill="FFFFFF"/>
        <w:spacing w:before="0" w:beforeAutospacing="0" w:after="0" w:afterAutospacing="0"/>
        <w:ind w:firstLine="375"/>
        <w:jc w:val="center"/>
        <w:rPr>
          <w:rStyle w:val="Strong"/>
          <w:rFonts w:ascii="GHEA Grapalat" w:hAnsi="GHEA Grapalat"/>
          <w:color w:val="000000"/>
          <w:sz w:val="22"/>
          <w:szCs w:val="22"/>
        </w:rPr>
      </w:pPr>
    </w:p>
    <w:p w:rsidR="006D3D43" w:rsidRPr="00F841BB" w:rsidRDefault="006D3D43" w:rsidP="00F841BB">
      <w:pPr>
        <w:shd w:val="clear" w:color="auto" w:fill="FFFFFF"/>
        <w:spacing w:after="0" w:line="240" w:lineRule="auto"/>
        <w:ind w:firstLine="375"/>
        <w:jc w:val="center"/>
        <w:rPr>
          <w:rFonts w:ascii="GHEA Grapalat" w:eastAsia="Times New Roman" w:hAnsi="GHEA Grapalat" w:cs="Times New Roman"/>
          <w:color w:val="000000"/>
        </w:rPr>
      </w:pPr>
      <w:r w:rsidRPr="00F841BB">
        <w:rPr>
          <w:rFonts w:ascii="GHEA Grapalat" w:eastAsia="Times New Roman" w:hAnsi="GHEA Grapalat" w:cs="Times New Roman"/>
          <w:b/>
          <w:bCs/>
          <w:color w:val="000000"/>
        </w:rPr>
        <w:t xml:space="preserve">Գ Լ ՈՒ </w:t>
      </w:r>
      <w:proofErr w:type="gramStart"/>
      <w:r w:rsidRPr="00F841BB">
        <w:rPr>
          <w:rFonts w:ascii="GHEA Grapalat" w:eastAsia="Times New Roman" w:hAnsi="GHEA Grapalat" w:cs="Times New Roman"/>
          <w:b/>
          <w:bCs/>
          <w:color w:val="000000"/>
        </w:rPr>
        <w:t xml:space="preserve">Խ </w:t>
      </w:r>
      <w:r w:rsidRPr="00F841BB">
        <w:rPr>
          <w:rFonts w:ascii="Courier New" w:eastAsia="Times New Roman" w:hAnsi="Courier New" w:cs="Courier New"/>
          <w:b/>
          <w:bCs/>
          <w:color w:val="000000"/>
        </w:rPr>
        <w:t> </w:t>
      </w:r>
      <w:r w:rsidRPr="00F841BB">
        <w:rPr>
          <w:rFonts w:ascii="GHEA Grapalat" w:eastAsia="Times New Roman" w:hAnsi="GHEA Grapalat" w:cs="Times New Roman"/>
          <w:b/>
          <w:bCs/>
          <w:color w:val="000000"/>
        </w:rPr>
        <w:t>II</w:t>
      </w:r>
      <w:proofErr w:type="gramEnd"/>
    </w:p>
    <w:p w:rsidR="006D3D43" w:rsidRPr="00F841BB" w:rsidRDefault="006D3D43" w:rsidP="00F841BB">
      <w:pPr>
        <w:shd w:val="clear" w:color="auto" w:fill="FFFFFF"/>
        <w:spacing w:after="0" w:line="240" w:lineRule="auto"/>
        <w:ind w:firstLine="375"/>
        <w:jc w:val="center"/>
        <w:rPr>
          <w:rFonts w:ascii="GHEA Grapalat" w:eastAsia="Times New Roman" w:hAnsi="GHEA Grapalat" w:cs="Times New Roman"/>
          <w:color w:val="000000"/>
        </w:rPr>
      </w:pPr>
    </w:p>
    <w:p w:rsidR="006D3D43" w:rsidRPr="00F841BB" w:rsidRDefault="006D3D43" w:rsidP="00F841BB">
      <w:pPr>
        <w:shd w:val="clear" w:color="auto" w:fill="FFFFFF"/>
        <w:spacing w:after="0" w:line="240" w:lineRule="auto"/>
        <w:ind w:firstLine="375"/>
        <w:jc w:val="center"/>
        <w:rPr>
          <w:rFonts w:ascii="GHEA Grapalat" w:eastAsia="Times New Roman" w:hAnsi="GHEA Grapalat" w:cs="Times New Roman"/>
          <w:color w:val="000000"/>
        </w:rPr>
      </w:pPr>
      <w:r w:rsidRPr="00F841BB">
        <w:rPr>
          <w:rFonts w:ascii="GHEA Grapalat" w:eastAsia="Times New Roman" w:hAnsi="GHEA Grapalat" w:cs="Times New Roman"/>
          <w:b/>
          <w:bCs/>
          <w:i/>
          <w:iCs/>
          <w:color w:val="000000"/>
        </w:rPr>
        <w:t>ՈՍՏԻԿԱՆՈՒԹՅԱՆ ՊԱՐՏԱԿԱՆՈՒԹՅՈՒՆՆԵՐԸ</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Courier New" w:eastAsia="Times New Roman" w:hAnsi="Courier New" w:cs="Courier New"/>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235"/>
      </w:tblGrid>
      <w:tr w:rsidR="006D3D43" w:rsidRPr="00F841BB" w:rsidTr="006D3D43">
        <w:trPr>
          <w:tblCellSpacing w:w="0" w:type="dxa"/>
        </w:trPr>
        <w:tc>
          <w:tcPr>
            <w:tcW w:w="2025" w:type="dxa"/>
            <w:shd w:val="clear" w:color="auto" w:fill="FFFFFF"/>
            <w:hideMark/>
          </w:tcPr>
          <w:p w:rsidR="006D3D43" w:rsidRPr="00F841BB" w:rsidRDefault="006D3D43" w:rsidP="00F841BB">
            <w:pPr>
              <w:spacing w:after="0" w:line="240" w:lineRule="auto"/>
              <w:jc w:val="both"/>
              <w:rPr>
                <w:rFonts w:ascii="GHEA Grapalat" w:eastAsia="Times New Roman" w:hAnsi="GHEA Grapalat" w:cs="Times New Roman"/>
                <w:color w:val="000000"/>
              </w:rPr>
            </w:pPr>
            <w:r w:rsidRPr="00F841BB">
              <w:rPr>
                <w:rFonts w:ascii="GHEA Grapalat" w:eastAsia="Times New Roman" w:hAnsi="GHEA Grapalat" w:cs="Times New Roman"/>
                <w:b/>
                <w:bCs/>
                <w:color w:val="000000"/>
              </w:rPr>
              <w:t>Հոդված 10.</w:t>
            </w:r>
          </w:p>
        </w:tc>
        <w:tc>
          <w:tcPr>
            <w:tcW w:w="0" w:type="auto"/>
            <w:shd w:val="clear" w:color="auto" w:fill="FFFFFF"/>
            <w:vAlign w:val="center"/>
            <w:hideMark/>
          </w:tcPr>
          <w:p w:rsidR="006D3D43" w:rsidRPr="00F841BB" w:rsidRDefault="006D3D43" w:rsidP="00F841BB">
            <w:pPr>
              <w:spacing w:after="0" w:line="240" w:lineRule="auto"/>
              <w:jc w:val="both"/>
              <w:rPr>
                <w:rFonts w:ascii="GHEA Grapalat" w:eastAsia="Times New Roman" w:hAnsi="GHEA Grapalat" w:cs="Times New Roman"/>
                <w:color w:val="000000"/>
              </w:rPr>
            </w:pPr>
            <w:r w:rsidRPr="00F841BB">
              <w:rPr>
                <w:rFonts w:ascii="GHEA Grapalat" w:eastAsia="Times New Roman" w:hAnsi="GHEA Grapalat" w:cs="Times New Roman"/>
                <w:b/>
                <w:bCs/>
                <w:color w:val="000000"/>
              </w:rPr>
              <w:t>Ոստիկանության պարտականությունները մարդու անվտանգությունն ապահովելիս և նրա իրավունքներն ու ազատությունները պաշտպանելիս</w:t>
            </w:r>
          </w:p>
        </w:tc>
      </w:tr>
    </w:tbl>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b/>
          <w:bCs/>
          <w:i/>
          <w:iCs/>
          <w:color w:val="000000"/>
        </w:rPr>
        <w:t>(</w:t>
      </w:r>
      <w:proofErr w:type="gramStart"/>
      <w:r w:rsidRPr="00F841BB">
        <w:rPr>
          <w:rFonts w:ascii="GHEA Grapalat" w:eastAsia="Times New Roman" w:hAnsi="GHEA Grapalat" w:cs="Times New Roman"/>
          <w:b/>
          <w:bCs/>
          <w:i/>
          <w:iCs/>
          <w:color w:val="000000"/>
        </w:rPr>
        <w:t>վերնագիրը</w:t>
      </w:r>
      <w:proofErr w:type="gramEnd"/>
      <w:r w:rsidRPr="00F841BB">
        <w:rPr>
          <w:rFonts w:ascii="Courier New" w:eastAsia="Times New Roman" w:hAnsi="Courier New" w:cs="Courier New"/>
          <w:b/>
          <w:bCs/>
          <w:i/>
          <w:iCs/>
          <w:color w:val="000000"/>
        </w:rPr>
        <w:t> </w:t>
      </w:r>
      <w:r w:rsidRPr="00F841BB">
        <w:rPr>
          <w:rFonts w:ascii="GHEA Grapalat" w:eastAsia="Times New Roman" w:hAnsi="GHEA Grapalat" w:cs="Arial Unicode"/>
          <w:b/>
          <w:bCs/>
          <w:i/>
          <w:iCs/>
          <w:color w:val="000000"/>
        </w:rPr>
        <w:t>խմբ</w:t>
      </w:r>
      <w:r w:rsidRPr="00F841BB">
        <w:rPr>
          <w:rFonts w:ascii="GHEA Grapalat" w:eastAsia="Times New Roman" w:hAnsi="GHEA Grapalat" w:cs="Times New Roman"/>
          <w:b/>
          <w:bCs/>
          <w:i/>
          <w:iCs/>
          <w:color w:val="000000"/>
        </w:rPr>
        <w:t xml:space="preserve">. 01.06.06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-123-</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Courier New" w:eastAsia="Times New Roman" w:hAnsi="Courier New" w:cs="Courier New"/>
          <w:color w:val="000000"/>
        </w:rPr>
        <w:t> </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Ոստիկանությունը օրենքով սահմանված կարգով և դեպքերում պարտավոր է`</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 xml:space="preserve">1) </w:t>
      </w:r>
      <w:proofErr w:type="gramStart"/>
      <w:r w:rsidRPr="00F841BB">
        <w:rPr>
          <w:rFonts w:ascii="GHEA Grapalat" w:eastAsia="Times New Roman" w:hAnsi="GHEA Grapalat" w:cs="Times New Roman"/>
          <w:color w:val="000000"/>
        </w:rPr>
        <w:t>պաշտպանել</w:t>
      </w:r>
      <w:proofErr w:type="gramEnd"/>
      <w:r w:rsidRPr="00F841BB">
        <w:rPr>
          <w:rFonts w:ascii="GHEA Grapalat" w:eastAsia="Times New Roman" w:hAnsi="GHEA Grapalat" w:cs="Times New Roman"/>
          <w:color w:val="000000"/>
        </w:rPr>
        <w:t xml:space="preserve"> մարդու կյանքը, առողջությունը, պատիվը, արժանապատվությունը, իրավունքները, ազատություններն ու օրինական շահերը հանցավոր և այլ ոտնձգություններից.</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 xml:space="preserve">2) </w:t>
      </w:r>
      <w:proofErr w:type="gramStart"/>
      <w:r w:rsidRPr="00F841BB">
        <w:rPr>
          <w:rFonts w:ascii="GHEA Grapalat" w:eastAsia="Times New Roman" w:hAnsi="GHEA Grapalat" w:cs="Times New Roman"/>
          <w:color w:val="000000"/>
        </w:rPr>
        <w:t>բժշկական</w:t>
      </w:r>
      <w:proofErr w:type="gramEnd"/>
      <w:r w:rsidRPr="00F841BB">
        <w:rPr>
          <w:rFonts w:ascii="GHEA Grapalat" w:eastAsia="Times New Roman" w:hAnsi="GHEA Grapalat" w:cs="Times New Roman"/>
          <w:color w:val="000000"/>
        </w:rPr>
        <w:t xml:space="preserve"> կազմակերպություն ներկայացնել ոչ հոժարակամ հետազոտությունից և (կամ) բուժումից խուսափող անձանց.</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proofErr w:type="gramStart"/>
      <w:r w:rsidRPr="00F841BB">
        <w:rPr>
          <w:rFonts w:ascii="GHEA Grapalat" w:eastAsia="Times New Roman" w:hAnsi="GHEA Grapalat" w:cs="Times New Roman"/>
          <w:color w:val="000000"/>
        </w:rPr>
        <w:t>2.1) հոգեբուժական կազմակերպություն ներկայացնել ոչ հոժարակամ հոսպիտալացումից խուսափող անձանց.</w:t>
      </w:r>
      <w:proofErr w:type="gramEnd"/>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3) առողջապահական մարմինների հետ համատեղ իրավախախտումների կանխարգելման նպատակով հսկողություն ապահովել այն անձանց նկատմամբ, ովքեր ունեն հոգեկան առողջության խնդիր, տառապում են գինեմոլությամբ, թմրամոլությամբ, ինչպես նաև շրջապատի համար վտանգ ներկայացնող այլ հիվանդություններով, հոգեկան առողջության խնդիր ունեցող կամ հոգեկան առողջության խնդիր ունենալու վերաբերյալ կասկածներ առաջացնող</w:t>
      </w:r>
      <w:r w:rsidRPr="00F841BB">
        <w:rPr>
          <w:rFonts w:ascii="Courier New" w:eastAsia="Times New Roman" w:hAnsi="Courier New" w:cs="Courier New"/>
          <w:color w:val="000000"/>
        </w:rPr>
        <w:t> </w:t>
      </w:r>
      <w:r w:rsidRPr="00F841BB">
        <w:rPr>
          <w:rFonts w:ascii="GHEA Grapalat" w:eastAsia="Times New Roman" w:hAnsi="GHEA Grapalat" w:cs="Arial Unicode"/>
          <w:color w:val="000000"/>
        </w:rPr>
        <w:t>անձանց</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օրենքով</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սահմանված</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կարգով</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հոսպիտալացնելու</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կամ</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հետազոտելու</w:t>
      </w:r>
      <w:r w:rsidRPr="00F841BB">
        <w:rPr>
          <w:rFonts w:ascii="Courier New" w:eastAsia="Times New Roman" w:hAnsi="Courier New" w:cs="Courier New"/>
          <w:color w:val="000000"/>
        </w:rPr>
        <w:t> </w:t>
      </w:r>
      <w:r w:rsidRPr="00F841BB">
        <w:rPr>
          <w:rFonts w:ascii="GHEA Grapalat" w:eastAsia="Times New Roman" w:hAnsi="GHEA Grapalat" w:cs="Arial Unicode"/>
          <w:color w:val="000000"/>
        </w:rPr>
        <w:t>միջնորդությամբ</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դիմել</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առողջապահական</w:t>
      </w:r>
      <w:r w:rsidRPr="00F841BB">
        <w:rPr>
          <w:rFonts w:ascii="GHEA Grapalat" w:eastAsia="Times New Roman" w:hAnsi="GHEA Grapalat" w:cs="Times New Roman"/>
          <w:color w:val="000000"/>
        </w:rPr>
        <w:t xml:space="preserve"> </w:t>
      </w:r>
      <w:r w:rsidRPr="00F841BB">
        <w:rPr>
          <w:rFonts w:ascii="GHEA Grapalat" w:eastAsia="Times New Roman" w:hAnsi="GHEA Grapalat" w:cs="Arial Unicode"/>
          <w:color w:val="000000"/>
        </w:rPr>
        <w:t>մարմիններ</w:t>
      </w:r>
      <w:r w:rsidRPr="00F841BB">
        <w:rPr>
          <w:rFonts w:ascii="GHEA Grapalat" w:eastAsia="Times New Roman" w:hAnsi="GHEA Grapalat" w:cs="Times New Roman"/>
          <w:color w:val="000000"/>
        </w:rPr>
        <w:t>.</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3.1) oրենքով սահմանված կարգով անգործունակ ճանաչված անձանց, ինչպես նաև անչափահասներին սահմանված կարգով հոգեբուժական հաստատություն հոսպիտալացնելու դեպքում այդ մասին տեղյակ պահել վերջիններիս օրինական ներկայացուցիչներին:</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4)</w:t>
      </w:r>
      <w:r w:rsidRPr="00F841BB">
        <w:rPr>
          <w:rFonts w:ascii="Courier New" w:eastAsia="Times New Roman" w:hAnsi="Courier New" w:cs="Courier New"/>
          <w:color w:val="000000"/>
        </w:rPr>
        <w:t> </w:t>
      </w:r>
      <w:r w:rsidRPr="00F841BB">
        <w:rPr>
          <w:rFonts w:ascii="GHEA Grapalat" w:eastAsia="Times New Roman" w:hAnsi="GHEA Grapalat" w:cs="Times New Roman"/>
          <w:b/>
          <w:bCs/>
          <w:i/>
          <w:iCs/>
          <w:color w:val="000000"/>
        </w:rPr>
        <w:t>(</w:t>
      </w:r>
      <w:proofErr w:type="gramStart"/>
      <w:r w:rsidRPr="00F841BB">
        <w:rPr>
          <w:rFonts w:ascii="GHEA Grapalat" w:eastAsia="Times New Roman" w:hAnsi="GHEA Grapalat" w:cs="Times New Roman"/>
          <w:b/>
          <w:bCs/>
          <w:i/>
          <w:iCs/>
          <w:color w:val="000000"/>
        </w:rPr>
        <w:t>կետն</w:t>
      </w:r>
      <w:proofErr w:type="gramEnd"/>
      <w:r w:rsidRPr="00F841BB">
        <w:rPr>
          <w:rFonts w:ascii="GHEA Grapalat" w:eastAsia="Times New Roman" w:hAnsi="GHEA Grapalat" w:cs="Times New Roman"/>
          <w:b/>
          <w:bCs/>
          <w:i/>
          <w:iCs/>
          <w:color w:val="000000"/>
        </w:rPr>
        <w:t xml:space="preserve"> ուժը կորցրել է 07.06.19 ՀՕ-66-Ն)</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 xml:space="preserve">Ոստիկանությունը պարտավոր է միջոցներ ձեռնարկել հանցագործություններից և այլ իրավախախտումներից, դժբախտ պատահարներից </w:t>
      </w:r>
      <w:r w:rsidRPr="00F841BB">
        <w:rPr>
          <w:rFonts w:ascii="GHEA Grapalat" w:eastAsia="Times New Roman" w:hAnsi="GHEA Grapalat" w:cs="Times New Roman"/>
          <w:color w:val="FF0000"/>
          <w:highlight w:val="yellow"/>
        </w:rPr>
        <w:t>տուժած</w:t>
      </w:r>
      <w:proofErr w:type="gramStart"/>
      <w:r w:rsidRPr="00F841BB">
        <w:rPr>
          <w:rFonts w:ascii="GHEA Grapalat" w:eastAsia="Times New Roman" w:hAnsi="GHEA Grapalat" w:cs="Times New Roman"/>
          <w:color w:val="FF0000"/>
          <w:highlight w:val="yellow"/>
        </w:rPr>
        <w:t>,</w:t>
      </w:r>
      <w:r w:rsidRPr="00F841BB">
        <w:rPr>
          <w:rFonts w:ascii="GHEA Grapalat" w:eastAsia="Times New Roman" w:hAnsi="GHEA Grapalat" w:cs="Times New Roman"/>
          <w:color w:val="FF0000"/>
        </w:rPr>
        <w:t xml:space="preserve"> </w:t>
      </w:r>
      <w:r w:rsidRPr="00F841BB">
        <w:rPr>
          <w:rFonts w:ascii="GHEA Grapalat" w:eastAsia="Times New Roman" w:hAnsi="GHEA Grapalat" w:cs="Times New Roman"/>
          <w:color w:val="000000" w:themeColor="text1"/>
        </w:rPr>
        <w:t xml:space="preserve"> </w:t>
      </w:r>
      <w:r w:rsidRPr="00F841BB">
        <w:rPr>
          <w:rFonts w:ascii="GHEA Grapalat" w:eastAsia="Times New Roman" w:hAnsi="GHEA Grapalat" w:cs="Calibri"/>
          <w:color w:val="FF0000"/>
          <w:highlight w:val="yellow"/>
        </w:rPr>
        <w:t>ընտանիքում</w:t>
      </w:r>
      <w:proofErr w:type="gramEnd"/>
      <w:r w:rsidRPr="00F841BB">
        <w:rPr>
          <w:rFonts w:ascii="GHEA Grapalat" w:eastAsia="Times New Roman" w:hAnsi="GHEA Grapalat" w:cs="Calibri"/>
          <w:color w:val="FF0000"/>
          <w:highlight w:val="yellow"/>
        </w:rPr>
        <w:t xml:space="preserve"> բռնության ենթարկված</w:t>
      </w:r>
      <w:r w:rsidRPr="00F841BB">
        <w:rPr>
          <w:rFonts w:ascii="GHEA Grapalat" w:eastAsia="Times New Roman" w:hAnsi="GHEA Grapalat" w:cs="Times New Roman"/>
          <w:color w:val="FF0000"/>
          <w:highlight w:val="yellow"/>
        </w:rPr>
        <w:t>,</w:t>
      </w:r>
      <w:r w:rsidRPr="00F841BB">
        <w:rPr>
          <w:rFonts w:ascii="GHEA Grapalat" w:eastAsia="Times New Roman" w:hAnsi="GHEA Grapalat" w:cs="Times New Roman"/>
          <w:color w:val="FF0000"/>
        </w:rPr>
        <w:t xml:space="preserve">  </w:t>
      </w:r>
      <w:r w:rsidRPr="00F841BB">
        <w:rPr>
          <w:rFonts w:ascii="GHEA Grapalat" w:eastAsia="Times New Roman" w:hAnsi="GHEA Grapalat" w:cs="Times New Roman"/>
          <w:color w:val="000000"/>
        </w:rPr>
        <w:t>ինչպես նաև կյանքի կամ առողջության համար վտանգավոր այլ վիճակներում գտնվող մարդկանց օգնություն ցույց տալու համար:</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color w:val="000000"/>
        </w:rPr>
        <w:t>Ոստիկանությունն օրենքով սահմանված դեպքերում պարտավոր է միջոցներ ձեռնարկել օրենքով նախատեսված պաշտպանության ենթակա անձանց կյանքը, առողջությունը և (կամ) գույքը պաշտպանելու ուղղությամբ:</w:t>
      </w:r>
    </w:p>
    <w:p w:rsidR="006D3D43" w:rsidRPr="00F841BB" w:rsidRDefault="006D3D43" w:rsidP="00F841BB">
      <w:pPr>
        <w:shd w:val="clear" w:color="auto" w:fill="FFFFFF"/>
        <w:spacing w:after="0" w:line="240" w:lineRule="auto"/>
        <w:ind w:firstLine="375"/>
        <w:jc w:val="both"/>
        <w:rPr>
          <w:rFonts w:ascii="GHEA Grapalat" w:eastAsia="Times New Roman" w:hAnsi="GHEA Grapalat" w:cs="Times New Roman"/>
          <w:color w:val="000000"/>
        </w:rPr>
      </w:pPr>
      <w:r w:rsidRPr="00F841BB">
        <w:rPr>
          <w:rFonts w:ascii="GHEA Grapalat" w:eastAsia="Times New Roman" w:hAnsi="GHEA Grapalat" w:cs="Times New Roman"/>
          <w:b/>
          <w:bCs/>
          <w:i/>
          <w:iCs/>
          <w:color w:val="000000"/>
        </w:rPr>
        <w:t>(10-րդ հոդվածը</w:t>
      </w:r>
      <w:r w:rsidRPr="00F841BB">
        <w:rPr>
          <w:rFonts w:ascii="Courier New" w:eastAsia="Times New Roman" w:hAnsi="Courier New" w:cs="Courier New"/>
          <w:b/>
          <w:bCs/>
          <w:i/>
          <w:iCs/>
          <w:color w:val="000000"/>
        </w:rPr>
        <w:t> </w:t>
      </w:r>
      <w:r w:rsidRPr="00F841BB">
        <w:rPr>
          <w:rFonts w:ascii="GHEA Grapalat" w:eastAsia="Times New Roman" w:hAnsi="GHEA Grapalat" w:cs="Arial Unicode"/>
          <w:b/>
          <w:bCs/>
          <w:i/>
          <w:iCs/>
          <w:color w:val="000000"/>
        </w:rPr>
        <w:t>խմբ</w:t>
      </w:r>
      <w:r w:rsidRPr="00F841BB">
        <w:rPr>
          <w:rFonts w:ascii="GHEA Grapalat" w:eastAsia="Times New Roman" w:hAnsi="GHEA Grapalat" w:cs="Times New Roman"/>
          <w:b/>
          <w:bCs/>
          <w:i/>
          <w:iCs/>
          <w:color w:val="000000"/>
        </w:rPr>
        <w:t xml:space="preserve">. 01.06.06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-123-</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 xml:space="preserve">, </w:t>
      </w:r>
      <w:r w:rsidRPr="00F841BB">
        <w:rPr>
          <w:rFonts w:ascii="GHEA Grapalat" w:eastAsia="Times New Roman" w:hAnsi="GHEA Grapalat" w:cs="Arial Unicode"/>
          <w:b/>
          <w:bCs/>
          <w:i/>
          <w:iCs/>
          <w:color w:val="000000"/>
        </w:rPr>
        <w:t>լրաց</w:t>
      </w:r>
      <w:r w:rsidRPr="00F841BB">
        <w:rPr>
          <w:rFonts w:ascii="GHEA Grapalat" w:eastAsia="Times New Roman" w:hAnsi="GHEA Grapalat" w:cs="Times New Roman"/>
          <w:b/>
          <w:bCs/>
          <w:i/>
          <w:iCs/>
          <w:color w:val="000000"/>
        </w:rPr>
        <w:t xml:space="preserve">. 18.11.09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-213-</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 xml:space="preserve">, 09.06.17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-107-</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 xml:space="preserve">, </w:t>
      </w:r>
      <w:r w:rsidRPr="00F841BB">
        <w:rPr>
          <w:rFonts w:ascii="GHEA Grapalat" w:eastAsia="Times New Roman" w:hAnsi="GHEA Grapalat" w:cs="Arial Unicode"/>
          <w:b/>
          <w:bCs/>
          <w:i/>
          <w:iCs/>
          <w:color w:val="000000"/>
        </w:rPr>
        <w:t>խմբ</w:t>
      </w:r>
      <w:r w:rsidRPr="00F841BB">
        <w:rPr>
          <w:rFonts w:ascii="GHEA Grapalat" w:eastAsia="Times New Roman" w:hAnsi="GHEA Grapalat" w:cs="Times New Roman"/>
          <w:b/>
          <w:bCs/>
          <w:i/>
          <w:iCs/>
          <w:color w:val="000000"/>
        </w:rPr>
        <w:t xml:space="preserve">., </w:t>
      </w:r>
      <w:r w:rsidRPr="00F841BB">
        <w:rPr>
          <w:rFonts w:ascii="GHEA Grapalat" w:eastAsia="Times New Roman" w:hAnsi="GHEA Grapalat" w:cs="Arial Unicode"/>
          <w:b/>
          <w:bCs/>
          <w:i/>
          <w:iCs/>
          <w:color w:val="000000"/>
        </w:rPr>
        <w:t>լրաց</w:t>
      </w:r>
      <w:r w:rsidRPr="00F841BB">
        <w:rPr>
          <w:rFonts w:ascii="GHEA Grapalat" w:eastAsia="Times New Roman" w:hAnsi="GHEA Grapalat" w:cs="Times New Roman"/>
          <w:b/>
          <w:bCs/>
          <w:i/>
          <w:iCs/>
          <w:color w:val="000000"/>
        </w:rPr>
        <w:t xml:space="preserve">. 09.02.18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-114-</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 xml:space="preserve">, </w:t>
      </w:r>
      <w:r w:rsidRPr="00F841BB">
        <w:rPr>
          <w:rFonts w:ascii="GHEA Grapalat" w:eastAsia="Times New Roman" w:hAnsi="GHEA Grapalat" w:cs="Arial Unicode"/>
          <w:b/>
          <w:bCs/>
          <w:i/>
          <w:iCs/>
          <w:color w:val="000000"/>
        </w:rPr>
        <w:t>փոփ</w:t>
      </w:r>
      <w:r w:rsidRPr="00F841BB">
        <w:rPr>
          <w:rFonts w:ascii="GHEA Grapalat" w:eastAsia="Times New Roman" w:hAnsi="GHEA Grapalat" w:cs="Times New Roman"/>
          <w:b/>
          <w:bCs/>
          <w:i/>
          <w:iCs/>
          <w:color w:val="000000"/>
        </w:rPr>
        <w:t>., լրաց.</w:t>
      </w:r>
      <w:r w:rsidRPr="00F841BB">
        <w:rPr>
          <w:rFonts w:ascii="Courier New" w:eastAsia="Times New Roman" w:hAnsi="Courier New" w:cs="Courier New"/>
          <w:b/>
          <w:bCs/>
          <w:i/>
          <w:iCs/>
          <w:color w:val="000000"/>
        </w:rPr>
        <w:t> </w:t>
      </w:r>
      <w:r w:rsidRPr="00F841BB">
        <w:rPr>
          <w:rFonts w:ascii="GHEA Grapalat" w:eastAsia="Times New Roman" w:hAnsi="GHEA Grapalat" w:cs="Times New Roman"/>
          <w:b/>
          <w:bCs/>
          <w:i/>
          <w:iCs/>
          <w:color w:val="000000"/>
        </w:rPr>
        <w:t xml:space="preserve">07.06.19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-66-</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 xml:space="preserve">, </w:t>
      </w:r>
      <w:r w:rsidRPr="00F841BB">
        <w:rPr>
          <w:rFonts w:ascii="GHEA Grapalat" w:eastAsia="Times New Roman" w:hAnsi="GHEA Grapalat" w:cs="Arial Unicode"/>
          <w:b/>
          <w:bCs/>
          <w:i/>
          <w:iCs/>
          <w:color w:val="000000"/>
        </w:rPr>
        <w:t>փոփ</w:t>
      </w:r>
      <w:r w:rsidRPr="00F841BB">
        <w:rPr>
          <w:rFonts w:ascii="GHEA Grapalat" w:eastAsia="Times New Roman" w:hAnsi="GHEA Grapalat" w:cs="Times New Roman"/>
          <w:b/>
          <w:bCs/>
          <w:i/>
          <w:iCs/>
          <w:color w:val="000000"/>
        </w:rPr>
        <w:t xml:space="preserve">. 18.06.20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-353-</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 xml:space="preserve">, 09.06.22 </w:t>
      </w:r>
      <w:r w:rsidRPr="00F841BB">
        <w:rPr>
          <w:rFonts w:ascii="GHEA Grapalat" w:eastAsia="Times New Roman" w:hAnsi="GHEA Grapalat" w:cs="Arial Unicode"/>
          <w:b/>
          <w:bCs/>
          <w:i/>
          <w:iCs/>
          <w:color w:val="000000"/>
        </w:rPr>
        <w:t>ՀՕ</w:t>
      </w:r>
      <w:r w:rsidRPr="00F841BB">
        <w:rPr>
          <w:rFonts w:ascii="GHEA Grapalat" w:eastAsia="Times New Roman" w:hAnsi="GHEA Grapalat" w:cs="Times New Roman"/>
          <w:b/>
          <w:bCs/>
          <w:i/>
          <w:iCs/>
          <w:color w:val="000000"/>
        </w:rPr>
        <w:t>-172-</w:t>
      </w:r>
      <w:r w:rsidRPr="00F841BB">
        <w:rPr>
          <w:rFonts w:ascii="GHEA Grapalat" w:eastAsia="Times New Roman" w:hAnsi="GHEA Grapalat" w:cs="Arial Unicode"/>
          <w:b/>
          <w:bCs/>
          <w:i/>
          <w:iCs/>
          <w:color w:val="000000"/>
        </w:rPr>
        <w:t>Ն</w:t>
      </w:r>
      <w:r w:rsidRPr="00F841BB">
        <w:rPr>
          <w:rFonts w:ascii="GHEA Grapalat" w:eastAsia="Times New Roman" w:hAnsi="GHEA Grapalat" w:cs="Times New Roman"/>
          <w:b/>
          <w:bCs/>
          <w:i/>
          <w:iCs/>
          <w:color w:val="000000"/>
        </w:rPr>
        <w:t>)</w:t>
      </w:r>
    </w:p>
    <w:p w:rsidR="006D3D43" w:rsidRPr="006D3D43" w:rsidRDefault="006D3D43" w:rsidP="006D3D43">
      <w:pPr>
        <w:rPr>
          <w:rFonts w:ascii="GHEA Grapalat" w:hAnsi="GHEA Grapalat"/>
          <w:sz w:val="24"/>
          <w:szCs w:val="24"/>
        </w:rPr>
      </w:pPr>
      <w:bookmarkStart w:id="0" w:name="_GoBack"/>
      <w:bookmarkEnd w:id="0"/>
    </w:p>
    <w:sectPr w:rsidR="006D3D43" w:rsidRPr="006D3D43" w:rsidSect="00F841BB">
      <w:pgSz w:w="12240" w:h="15840"/>
      <w:pgMar w:top="450"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382"/>
    <w:rsid w:val="00090382"/>
    <w:rsid w:val="001F20E6"/>
    <w:rsid w:val="006D3D43"/>
    <w:rsid w:val="00F84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3D43"/>
    <w:rPr>
      <w:b/>
      <w:bCs/>
    </w:rPr>
  </w:style>
  <w:style w:type="paragraph" w:styleId="NormalWeb">
    <w:name w:val="Normal (Web)"/>
    <w:basedOn w:val="Normal"/>
    <w:uiPriority w:val="99"/>
    <w:unhideWhenUsed/>
    <w:rsid w:val="006D3D4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3D43"/>
    <w:rPr>
      <w:i/>
      <w:iCs/>
    </w:rPr>
  </w:style>
  <w:style w:type="character" w:styleId="Hyperlink">
    <w:name w:val="Hyperlink"/>
    <w:basedOn w:val="DefaultParagraphFont"/>
    <w:uiPriority w:val="99"/>
    <w:semiHidden/>
    <w:unhideWhenUsed/>
    <w:rsid w:val="006D3D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3D43"/>
    <w:rPr>
      <w:b/>
      <w:bCs/>
    </w:rPr>
  </w:style>
  <w:style w:type="paragraph" w:styleId="NormalWeb">
    <w:name w:val="Normal (Web)"/>
    <w:basedOn w:val="Normal"/>
    <w:uiPriority w:val="99"/>
    <w:unhideWhenUsed/>
    <w:rsid w:val="006D3D4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D3D43"/>
    <w:rPr>
      <w:i/>
      <w:iCs/>
    </w:rPr>
  </w:style>
  <w:style w:type="character" w:styleId="Hyperlink">
    <w:name w:val="Hyperlink"/>
    <w:basedOn w:val="DefaultParagraphFont"/>
    <w:uiPriority w:val="99"/>
    <w:semiHidden/>
    <w:unhideWhenUsed/>
    <w:rsid w:val="006D3D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229778">
      <w:bodyDiv w:val="1"/>
      <w:marLeft w:val="0"/>
      <w:marRight w:val="0"/>
      <w:marTop w:val="0"/>
      <w:marBottom w:val="0"/>
      <w:divBdr>
        <w:top w:val="none" w:sz="0" w:space="0" w:color="auto"/>
        <w:left w:val="none" w:sz="0" w:space="0" w:color="auto"/>
        <w:bottom w:val="none" w:sz="0" w:space="0" w:color="auto"/>
        <w:right w:val="none" w:sz="0" w:space="0" w:color="auto"/>
      </w:divBdr>
    </w:div>
    <w:div w:id="747700446">
      <w:bodyDiv w:val="1"/>
      <w:marLeft w:val="0"/>
      <w:marRight w:val="0"/>
      <w:marTop w:val="0"/>
      <w:marBottom w:val="0"/>
      <w:divBdr>
        <w:top w:val="none" w:sz="0" w:space="0" w:color="auto"/>
        <w:left w:val="none" w:sz="0" w:space="0" w:color="auto"/>
        <w:bottom w:val="none" w:sz="0" w:space="0" w:color="auto"/>
        <w:right w:val="none" w:sz="0" w:space="0" w:color="auto"/>
      </w:divBdr>
      <w:divsChild>
        <w:div w:id="714351043">
          <w:marLeft w:val="0"/>
          <w:marRight w:val="0"/>
          <w:marTop w:val="0"/>
          <w:marBottom w:val="0"/>
          <w:divBdr>
            <w:top w:val="none" w:sz="0" w:space="0" w:color="auto"/>
            <w:left w:val="none" w:sz="0" w:space="0" w:color="auto"/>
            <w:bottom w:val="none" w:sz="0" w:space="0" w:color="auto"/>
            <w:right w:val="none" w:sz="0" w:space="0" w:color="auto"/>
          </w:divBdr>
        </w:div>
      </w:divsChild>
    </w:div>
    <w:div w:id="1341004607">
      <w:bodyDiv w:val="1"/>
      <w:marLeft w:val="0"/>
      <w:marRight w:val="0"/>
      <w:marTop w:val="0"/>
      <w:marBottom w:val="0"/>
      <w:divBdr>
        <w:top w:val="none" w:sz="0" w:space="0" w:color="auto"/>
        <w:left w:val="none" w:sz="0" w:space="0" w:color="auto"/>
        <w:bottom w:val="none" w:sz="0" w:space="0" w:color="auto"/>
        <w:right w:val="none" w:sz="0" w:space="0" w:color="auto"/>
      </w:divBdr>
    </w:div>
    <w:div w:id="1671835834">
      <w:bodyDiv w:val="1"/>
      <w:marLeft w:val="0"/>
      <w:marRight w:val="0"/>
      <w:marTop w:val="0"/>
      <w:marBottom w:val="0"/>
      <w:divBdr>
        <w:top w:val="none" w:sz="0" w:space="0" w:color="auto"/>
        <w:left w:val="none" w:sz="0" w:space="0" w:color="auto"/>
        <w:bottom w:val="none" w:sz="0" w:space="0" w:color="auto"/>
        <w:right w:val="none" w:sz="0" w:space="0" w:color="auto"/>
      </w:divBdr>
    </w:div>
    <w:div w:id="173246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316</Words>
  <Characters>1803</Characters>
  <Application>Microsoft Office Word</Application>
  <DocSecurity>0</DocSecurity>
  <Lines>15</Lines>
  <Paragraphs>4</Paragraphs>
  <ScaleCrop>false</ScaleCrop>
  <Company/>
  <LinksUpToDate>false</LinksUpToDate>
  <CharactersWithSpaces>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https://mul2.gov.am/tasks/785368/oneclick/vost masin traq change.docx?token=8821d9bca772dce85337293797aae817</cp:keywords>
  <dc:description/>
  <cp:lastModifiedBy>Avoyan</cp:lastModifiedBy>
  <cp:revision>4</cp:revision>
  <cp:lastPrinted>2023-05-02T14:46:00Z</cp:lastPrinted>
  <dcterms:created xsi:type="dcterms:W3CDTF">2023-04-21T07:29:00Z</dcterms:created>
  <dcterms:modified xsi:type="dcterms:W3CDTF">2023-05-02T14:46:00Z</dcterms:modified>
</cp:coreProperties>
</file>