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F0AE305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56AB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ԳՈԼԴՇԻՆ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0231BD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56A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ԳՈԼԴՇԻՆ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3BAE3948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56A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ԳՈԼԴՇԻՆ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295C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տանիքի ծածկերի, համալրող դետալների, ջրահեռացման համակարգերի, սենդվիչ պանելների, գիպսաստվարաթղթե պրոֆիլների և դրանց համալրող մասերի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  <w:r w:rsidR="001408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377077B1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200CE9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8636D0">
        <w:rPr>
          <w:rFonts w:ascii="GHEA Grapalat" w:eastAsia="Calibri" w:hAnsi="GHEA Grapalat" w:cs="Times New Roman"/>
          <w:sz w:val="24"/>
          <w:szCs w:val="24"/>
          <w:lang w:val="hy-AM"/>
        </w:rPr>
        <w:t>2009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305725F0" w14:textId="45CD5BD9" w:rsidR="00422BE0" w:rsidRPr="00422BE0" w:rsidRDefault="008636D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930EED">
        <w:rPr>
          <w:rFonts w:ascii="GHEA Grapalat" w:eastAsia="Calibri" w:hAnsi="GHEA Grapalat" w:cs="Times New Roman"/>
          <w:sz w:val="24"/>
          <w:szCs w:val="24"/>
          <w:lang w:val="hy-AM"/>
        </w:rPr>
        <w:t>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դեն իսկ </w:t>
      </w:r>
      <w:r w:rsidR="00930E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իրականացվել է 33 մլն դրամի կապիտալ ներդրում։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071806" w:rsidRPr="00071806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200C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71806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3244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="00E438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ինչպես նաև </w:t>
      </w:r>
      <w:r w:rsidR="00071806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E438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դրամի ներդրում շրջանառու միջոցների ձեռքբերման համար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DB0AB16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FB3E47">
        <w:rPr>
          <w:rFonts w:ascii="GHEA Grapalat" w:eastAsia="Calibri" w:hAnsi="GHEA Grapalat" w:cs="Times New Roman"/>
          <w:sz w:val="24"/>
          <w:szCs w:val="24"/>
          <w:lang w:val="hy-AM"/>
        </w:rPr>
        <w:t>22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E43847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FB3E47">
        <w:rPr>
          <w:rFonts w:ascii="GHEA Grapalat" w:eastAsia="Calibri" w:hAnsi="GHEA Grapalat" w:cs="Times New Roman"/>
          <w:sz w:val="24"/>
          <w:szCs w:val="24"/>
          <w:lang w:val="hy-AM"/>
        </w:rPr>
        <w:t>48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77997EA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0D52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CC0D5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C0D5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C0D52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D84E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04B1" w:rsidRPr="00617EE2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D84E1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9E9A0D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56A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ԳՈԼԴՇԻՆ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Նախագծի մշակման գործընթացում ներգրավված ինստիտուտները և </w:t>
      </w:r>
      <w:bookmarkStart w:id="2" w:name="_GoBack"/>
      <w:bookmarkEnd w:id="2"/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200344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56A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ԳՈԼԴՇԻՆ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A42EAE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56ABF">
        <w:rPr>
          <w:rFonts w:ascii="GHEA Grapalat" w:eastAsia="Calibri" w:hAnsi="GHEA Grapalat" w:cs="Times New Roman"/>
          <w:sz w:val="24"/>
          <w:szCs w:val="24"/>
          <w:lang w:val="hy-AM"/>
        </w:rPr>
        <w:t>ԳՈԼԴՇԻՆ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26678C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56A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ԳՈԼԴՇԻՆ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16CCF0" w14:textId="77777777" w:rsidR="00805314" w:rsidRDefault="00805314" w:rsidP="008325A3">
      <w:pPr>
        <w:spacing w:after="0" w:line="240" w:lineRule="auto"/>
      </w:pPr>
      <w:r>
        <w:separator/>
      </w:r>
    </w:p>
  </w:endnote>
  <w:endnote w:type="continuationSeparator" w:id="0">
    <w:p w14:paraId="7CD325F5" w14:textId="77777777" w:rsidR="00805314" w:rsidRDefault="0080531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05314">
    <w:pPr>
      <w:pStyle w:val="Footer"/>
    </w:pPr>
  </w:p>
  <w:p w14:paraId="722B2118" w14:textId="77777777" w:rsidR="00085719" w:rsidRDefault="008053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0407C2" w14:textId="77777777" w:rsidR="00805314" w:rsidRDefault="00805314" w:rsidP="008325A3">
      <w:pPr>
        <w:spacing w:after="0" w:line="240" w:lineRule="auto"/>
      </w:pPr>
      <w:r>
        <w:separator/>
      </w:r>
    </w:p>
  </w:footnote>
  <w:footnote w:type="continuationSeparator" w:id="0">
    <w:p w14:paraId="4C61BA0A" w14:textId="77777777" w:rsidR="00805314" w:rsidRDefault="0080531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56ABF"/>
    <w:rsid w:val="00071806"/>
    <w:rsid w:val="000A790D"/>
    <w:rsid w:val="000C5FC4"/>
    <w:rsid w:val="000E6356"/>
    <w:rsid w:val="000F2997"/>
    <w:rsid w:val="000F73DB"/>
    <w:rsid w:val="00140859"/>
    <w:rsid w:val="00145D00"/>
    <w:rsid w:val="00164746"/>
    <w:rsid w:val="001A66E8"/>
    <w:rsid w:val="001E0C39"/>
    <w:rsid w:val="00200271"/>
    <w:rsid w:val="00200CE9"/>
    <w:rsid w:val="00250194"/>
    <w:rsid w:val="00263750"/>
    <w:rsid w:val="00287042"/>
    <w:rsid w:val="00295C00"/>
    <w:rsid w:val="002C7C84"/>
    <w:rsid w:val="002D35CE"/>
    <w:rsid w:val="002E6D46"/>
    <w:rsid w:val="003244F8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571749"/>
    <w:rsid w:val="006120B8"/>
    <w:rsid w:val="006133DA"/>
    <w:rsid w:val="00617EE2"/>
    <w:rsid w:val="00641121"/>
    <w:rsid w:val="006B7AAA"/>
    <w:rsid w:val="006D1326"/>
    <w:rsid w:val="00701DB3"/>
    <w:rsid w:val="00735AA7"/>
    <w:rsid w:val="007372A1"/>
    <w:rsid w:val="007B6C20"/>
    <w:rsid w:val="007C0CC6"/>
    <w:rsid w:val="007C4AD9"/>
    <w:rsid w:val="007E1C44"/>
    <w:rsid w:val="00805314"/>
    <w:rsid w:val="00815E4F"/>
    <w:rsid w:val="00825DCA"/>
    <w:rsid w:val="008325A3"/>
    <w:rsid w:val="00860A1F"/>
    <w:rsid w:val="008636D0"/>
    <w:rsid w:val="008B3C8F"/>
    <w:rsid w:val="008E039B"/>
    <w:rsid w:val="008F00A7"/>
    <w:rsid w:val="00915B32"/>
    <w:rsid w:val="00930EED"/>
    <w:rsid w:val="00945EA8"/>
    <w:rsid w:val="00971566"/>
    <w:rsid w:val="00973C80"/>
    <w:rsid w:val="00995050"/>
    <w:rsid w:val="00A73A3E"/>
    <w:rsid w:val="00A754F3"/>
    <w:rsid w:val="00A83774"/>
    <w:rsid w:val="00AD3592"/>
    <w:rsid w:val="00AD3E45"/>
    <w:rsid w:val="00B0114E"/>
    <w:rsid w:val="00B310E9"/>
    <w:rsid w:val="00B36E4C"/>
    <w:rsid w:val="00B41165"/>
    <w:rsid w:val="00B504B1"/>
    <w:rsid w:val="00B80567"/>
    <w:rsid w:val="00BA1E12"/>
    <w:rsid w:val="00BE0842"/>
    <w:rsid w:val="00C02BDD"/>
    <w:rsid w:val="00C4088C"/>
    <w:rsid w:val="00CC0D52"/>
    <w:rsid w:val="00D165E0"/>
    <w:rsid w:val="00D2268F"/>
    <w:rsid w:val="00D2370A"/>
    <w:rsid w:val="00D5383E"/>
    <w:rsid w:val="00D84E13"/>
    <w:rsid w:val="00E43847"/>
    <w:rsid w:val="00EA5F3F"/>
    <w:rsid w:val="00EA7E9B"/>
    <w:rsid w:val="00EC0850"/>
    <w:rsid w:val="00EC7387"/>
    <w:rsid w:val="00EE52B0"/>
    <w:rsid w:val="00F046FB"/>
    <w:rsid w:val="00F2486B"/>
    <w:rsid w:val="00F91CE1"/>
    <w:rsid w:val="00FA3EF3"/>
    <w:rsid w:val="00FB3E47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756DF-E4D5-483E-92A8-C0D9B3F94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3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34</cp:revision>
  <dcterms:created xsi:type="dcterms:W3CDTF">2022-01-19T13:25:00Z</dcterms:created>
  <dcterms:modified xsi:type="dcterms:W3CDTF">2023-04-12T12:00:00Z</dcterms:modified>
</cp:coreProperties>
</file>