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3B4FE" w14:textId="4541E00E" w:rsidR="00DF74DC" w:rsidRDefault="00DF74DC" w:rsidP="00DF74DC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E0D1B">
        <w:rPr>
          <w:rFonts w:ascii="GHEA Grapalat" w:hAnsi="GHEA Grapalat"/>
          <w:b/>
          <w:sz w:val="24"/>
          <w:szCs w:val="24"/>
          <w:lang w:val="hy-AM"/>
        </w:rPr>
        <w:t>Հ</w:t>
      </w:r>
      <w:r w:rsidR="00F54F06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2E0D1B">
        <w:rPr>
          <w:rFonts w:ascii="GHEA Grapalat" w:hAnsi="GHEA Grapalat"/>
          <w:b/>
          <w:sz w:val="24"/>
          <w:szCs w:val="24"/>
          <w:lang w:val="hy-AM"/>
        </w:rPr>
        <w:t>Ի</w:t>
      </w:r>
      <w:r w:rsidR="00F54F06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2E0D1B">
        <w:rPr>
          <w:rFonts w:ascii="GHEA Grapalat" w:hAnsi="GHEA Grapalat"/>
          <w:b/>
          <w:sz w:val="24"/>
          <w:szCs w:val="24"/>
          <w:lang w:val="hy-AM"/>
        </w:rPr>
        <w:t>Մ</w:t>
      </w:r>
      <w:r w:rsidR="00F54F06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2E0D1B">
        <w:rPr>
          <w:rFonts w:ascii="GHEA Grapalat" w:hAnsi="GHEA Grapalat"/>
          <w:b/>
          <w:sz w:val="24"/>
          <w:szCs w:val="24"/>
          <w:lang w:val="hy-AM"/>
        </w:rPr>
        <w:t>Ն</w:t>
      </w:r>
      <w:r w:rsidR="00F54F06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2E0D1B">
        <w:rPr>
          <w:rFonts w:ascii="GHEA Grapalat" w:hAnsi="GHEA Grapalat"/>
          <w:b/>
          <w:sz w:val="24"/>
          <w:szCs w:val="24"/>
          <w:lang w:val="hy-AM"/>
        </w:rPr>
        <w:t>Ա</w:t>
      </w:r>
      <w:r w:rsidR="00F54F06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2E0D1B">
        <w:rPr>
          <w:rFonts w:ascii="GHEA Grapalat" w:hAnsi="GHEA Grapalat"/>
          <w:b/>
          <w:sz w:val="24"/>
          <w:szCs w:val="24"/>
          <w:lang w:val="hy-AM"/>
        </w:rPr>
        <w:t>Վ</w:t>
      </w:r>
      <w:r w:rsidR="00F54F06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2E0D1B">
        <w:rPr>
          <w:rFonts w:ascii="GHEA Grapalat" w:hAnsi="GHEA Grapalat"/>
          <w:b/>
          <w:sz w:val="24"/>
          <w:szCs w:val="24"/>
          <w:lang w:val="hy-AM"/>
        </w:rPr>
        <w:t>Ո</w:t>
      </w:r>
      <w:r w:rsidR="00F54F06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2E0D1B">
        <w:rPr>
          <w:rFonts w:ascii="GHEA Grapalat" w:hAnsi="GHEA Grapalat"/>
          <w:b/>
          <w:sz w:val="24"/>
          <w:szCs w:val="24"/>
          <w:lang w:val="hy-AM"/>
        </w:rPr>
        <w:t>Ր</w:t>
      </w:r>
      <w:r w:rsidR="00F54F06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2E0D1B">
        <w:rPr>
          <w:rFonts w:ascii="GHEA Grapalat" w:hAnsi="GHEA Grapalat"/>
          <w:b/>
          <w:sz w:val="24"/>
          <w:szCs w:val="24"/>
          <w:lang w:val="hy-AM"/>
        </w:rPr>
        <w:t>Ո</w:t>
      </w:r>
      <w:r w:rsidR="00F54F06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2E0D1B">
        <w:rPr>
          <w:rFonts w:ascii="GHEA Grapalat" w:hAnsi="GHEA Grapalat"/>
          <w:b/>
          <w:sz w:val="24"/>
          <w:szCs w:val="24"/>
          <w:lang w:val="hy-AM"/>
        </w:rPr>
        <w:t>Ւ</w:t>
      </w:r>
      <w:r w:rsidR="00F54F06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2E0D1B">
        <w:rPr>
          <w:rFonts w:ascii="GHEA Grapalat" w:hAnsi="GHEA Grapalat"/>
          <w:b/>
          <w:sz w:val="24"/>
          <w:szCs w:val="24"/>
          <w:lang w:val="hy-AM"/>
        </w:rPr>
        <w:t>Մ</w:t>
      </w:r>
    </w:p>
    <w:p w14:paraId="0B3D5374" w14:textId="77777777" w:rsidR="00F54F06" w:rsidRPr="002E0D1B" w:rsidRDefault="00F54F06" w:rsidP="00DF74DC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F84A3CA" w14:textId="77777777" w:rsidR="00F73BCF" w:rsidRDefault="00F73BCF" w:rsidP="00DF74DC">
      <w:pPr>
        <w:pStyle w:val="ListParagraph"/>
        <w:spacing w:after="0"/>
        <w:jc w:val="both"/>
        <w:rPr>
          <w:rFonts w:ascii="Calibri" w:hAnsi="Calibri" w:cs="Calibri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ԱՆՇԱՐԺ ԳՈՒՅՔ ՀԵՏ ՎԵՐՑՆԵԼՈՒ ԵՎ ԱՄՐԱՑՆԵԼՈՒ ՄԱՍԻՆ</w:t>
      </w:r>
      <w:r>
        <w:rPr>
          <w:rFonts w:ascii="Calibri" w:hAnsi="Calibri" w:cs="Calibri"/>
          <w:sz w:val="24"/>
          <w:szCs w:val="24"/>
          <w:lang w:val="hy-AM"/>
        </w:rPr>
        <w:t>  </w:t>
      </w:r>
    </w:p>
    <w:p w14:paraId="1888221C" w14:textId="61C64CFE" w:rsidR="00D77175" w:rsidRPr="00386080" w:rsidRDefault="00F73BCF" w:rsidP="00DF74DC">
      <w:pPr>
        <w:pStyle w:val="ListParagraph"/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Calibri" w:hAnsi="Calibri" w:cs="Calibri"/>
          <w:sz w:val="24"/>
          <w:szCs w:val="24"/>
          <w:lang w:val="hy-AM"/>
        </w:rPr>
        <w:t>     </w:t>
      </w:r>
    </w:p>
    <w:p w14:paraId="3DDE423F" w14:textId="3ADED88E" w:rsidR="00DF74DC" w:rsidRPr="00A66E32" w:rsidRDefault="00A66E32" w:rsidP="00F54F06">
      <w:pPr>
        <w:pStyle w:val="ListParagraph"/>
        <w:numPr>
          <w:ilvl w:val="0"/>
          <w:numId w:val="1"/>
        </w:numPr>
        <w:spacing w:after="0"/>
        <w:ind w:left="1080"/>
        <w:jc w:val="both"/>
        <w:rPr>
          <w:rFonts w:ascii="GHEA Grapalat" w:hAnsi="GHEA Grapalat"/>
          <w:b/>
          <w:sz w:val="24"/>
          <w:szCs w:val="24"/>
          <w:lang w:val="en-US"/>
        </w:rPr>
      </w:pPr>
      <w:r>
        <w:rPr>
          <w:rFonts w:ascii="GHEA Grapalat" w:hAnsi="GHEA Grapalat"/>
          <w:b/>
          <w:sz w:val="24"/>
          <w:szCs w:val="24"/>
          <w:lang w:val="hy-AM"/>
        </w:rPr>
        <w:t>Իրավական ակտի անհրաժեշտությունը</w:t>
      </w:r>
    </w:p>
    <w:p w14:paraId="2643594E" w14:textId="7E2C9498" w:rsidR="00174C7B" w:rsidRDefault="00A66E32" w:rsidP="00D452ED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="00677C90">
        <w:rPr>
          <w:rFonts w:ascii="GHEA Grapalat" w:hAnsi="GHEA Grapalat"/>
          <w:sz w:val="24"/>
          <w:szCs w:val="24"/>
          <w:lang w:val="hy-AM"/>
        </w:rPr>
        <w:t xml:space="preserve">իրավական ակտի անհրաժեշտությունը պայմանավորված է այն հանգամանքով, որ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62393F" w:rsidRPr="00EF0BB6">
        <w:rPr>
          <w:rFonts w:ascii="GHEA Grapalat" w:hAnsi="GHEA Grapalat" w:cs="Helvetica"/>
          <w:color w:val="000000"/>
          <w:sz w:val="24"/>
          <w:szCs w:val="24"/>
          <w:shd w:val="clear" w:color="auto" w:fill="FFFFFF"/>
          <w:lang w:val="hy-AM"/>
        </w:rPr>
        <w:t>«</w:t>
      </w:r>
      <w:r w:rsidR="0062393F" w:rsidRPr="00EF0BB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Գյուղատնտեսական</w:t>
      </w:r>
      <w:r w:rsidR="0062393F" w:rsidRPr="00F504A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2393F" w:rsidRPr="00EF0BB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հետազոտությունների</w:t>
      </w:r>
      <w:r w:rsidR="0062393F" w:rsidRPr="00F504A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2393F" w:rsidRPr="00EF0BB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="0062393F" w:rsidRPr="00F504A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2393F" w:rsidRPr="00EF0BB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հավաստագրման</w:t>
      </w:r>
      <w:r w:rsidR="0062393F" w:rsidRPr="00F504A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2393F" w:rsidRPr="00EF0BB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կենտրոն</w:t>
      </w:r>
      <w:r w:rsidR="0062393F" w:rsidRPr="00EF0BB6">
        <w:rPr>
          <w:rFonts w:ascii="GHEA Grapalat" w:hAnsi="GHEA Grapalat" w:cs="Helvetica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62393F" w:rsidRPr="00EF0BB6">
        <w:rPr>
          <w:rFonts w:ascii="Sylfaen" w:hAnsi="Sylfaen" w:cs="Helvetica"/>
          <w:color w:val="000000"/>
          <w:sz w:val="24"/>
          <w:szCs w:val="24"/>
          <w:shd w:val="clear" w:color="auto" w:fill="FFFFFF"/>
          <w:lang w:val="hy-AM"/>
        </w:rPr>
        <w:t> </w:t>
      </w:r>
      <w:r w:rsidR="0062393F" w:rsidRPr="00EF0BB6">
        <w:rPr>
          <w:rFonts w:ascii="GHEA Grapalat" w:hAnsi="GHEA Grapalat" w:cs="Helvetica"/>
          <w:color w:val="000000"/>
          <w:sz w:val="24"/>
          <w:szCs w:val="24"/>
          <w:shd w:val="clear" w:color="auto" w:fill="FFFFFF"/>
          <w:lang w:val="hy-AM"/>
        </w:rPr>
        <w:t>պետական ոչ առևտրային կազմակերպությ</w:t>
      </w:r>
      <w:r w:rsidR="006D4BEB">
        <w:rPr>
          <w:rFonts w:ascii="GHEA Grapalat" w:hAnsi="GHEA Grapalat" w:cs="Helvetica"/>
          <w:color w:val="000000"/>
          <w:sz w:val="24"/>
          <w:szCs w:val="24"/>
          <w:shd w:val="clear" w:color="auto" w:fill="FFFFFF"/>
          <w:lang w:val="hy-AM"/>
        </w:rPr>
        <w:t>ունը (նախկինում՝ «Սերմերի գործակալություն» ՊՈԱԿ)</w:t>
      </w:r>
      <w:r w:rsidR="0062393F" w:rsidRPr="00F504AA">
        <w:rPr>
          <w:rFonts w:ascii="GHEA Grapalat" w:hAnsi="GHEA Grapalat" w:cs="Helvetica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D4BEB">
        <w:rPr>
          <w:rFonts w:ascii="GHEA Grapalat" w:hAnsi="GHEA Grapalat" w:cs="Helvetica"/>
          <w:color w:val="000000"/>
          <w:sz w:val="24"/>
          <w:szCs w:val="24"/>
          <w:shd w:val="clear" w:color="auto" w:fill="FFFFFF"/>
          <w:lang w:val="hy-AM"/>
        </w:rPr>
        <w:t xml:space="preserve">2005 թվականից օգտագործում է </w:t>
      </w:r>
      <w:r w:rsidR="006D4BEB" w:rsidRPr="0076303B">
        <w:rPr>
          <w:rFonts w:ascii="GHEA Grapalat" w:hAnsi="GHEA Grapalat"/>
          <w:sz w:val="24"/>
          <w:szCs w:val="24"/>
          <w:lang w:val="hy-AM"/>
        </w:rPr>
        <w:t>ՀՀ Արմավիրի մարզ, Մերձավան համայնք, Երևանյան խճուղի 2-րդ փողոց, շենք N 4</w:t>
      </w:r>
      <w:r w:rsidR="006D4BEB">
        <w:rPr>
          <w:rFonts w:ascii="GHEA Grapalat" w:hAnsi="GHEA Grapalat"/>
          <w:sz w:val="24"/>
          <w:szCs w:val="24"/>
          <w:lang w:val="hy-AM"/>
        </w:rPr>
        <w:t xml:space="preserve"> հասցեում գտնվող, </w:t>
      </w:r>
      <w:r w:rsidR="006D4BEB" w:rsidRPr="007630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6D4BEB">
        <w:rPr>
          <w:rFonts w:ascii="GHEA Grapalat" w:hAnsi="GHEA Grapalat"/>
          <w:sz w:val="24"/>
          <w:szCs w:val="24"/>
          <w:lang w:val="hy-AM"/>
        </w:rPr>
        <w:t>Երկրագործության և բույսերի պաշտպանության գիտական կենտրոն</w:t>
      </w:r>
      <w:r w:rsidR="006D4BEB" w:rsidRPr="007630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6D4BEB">
        <w:rPr>
          <w:rFonts w:ascii="GHEA Grapalat" w:hAnsi="GHEA Grapalat"/>
          <w:sz w:val="24"/>
          <w:szCs w:val="24"/>
          <w:lang w:val="hy-AM"/>
        </w:rPr>
        <w:t xml:space="preserve"> </w:t>
      </w:r>
      <w:r w:rsidR="00E579EC">
        <w:rPr>
          <w:rFonts w:ascii="GHEA Grapalat" w:hAnsi="GHEA Grapalat"/>
          <w:sz w:val="24"/>
          <w:szCs w:val="24"/>
          <w:lang w:val="hy-AM"/>
        </w:rPr>
        <w:t>ՓԲԸ</w:t>
      </w:r>
      <w:r w:rsidR="006D4BEB" w:rsidRPr="00D452ED">
        <w:rPr>
          <w:rFonts w:ascii="GHEA Grapalat" w:hAnsi="GHEA Grapalat"/>
          <w:sz w:val="24"/>
          <w:szCs w:val="24"/>
          <w:lang w:val="hy-AM"/>
        </w:rPr>
        <w:t>-ին</w:t>
      </w:r>
      <w:r w:rsidR="006D4BEB" w:rsidRPr="0076303B">
        <w:rPr>
          <w:rFonts w:ascii="GHEA Grapalat" w:hAnsi="GHEA Grapalat"/>
          <w:sz w:val="24"/>
          <w:szCs w:val="24"/>
          <w:lang w:val="hy-AM"/>
        </w:rPr>
        <w:t xml:space="preserve"> </w:t>
      </w:r>
      <w:r w:rsidR="006D4BEB">
        <w:rPr>
          <w:rFonts w:ascii="GHEA Grapalat" w:hAnsi="GHEA Grapalat"/>
          <w:sz w:val="24"/>
          <w:szCs w:val="24"/>
          <w:lang w:val="hy-AM"/>
        </w:rPr>
        <w:t>պատկանող եռահարկ շինությունը և դրա զբաղեցրած հողատարածքը, սակայն բացակայում է Կազմակերպության անունով իրավունքների պետական գրանցումը</w:t>
      </w:r>
      <w:r w:rsidR="006D4BEB" w:rsidRPr="00D452ED">
        <w:rPr>
          <w:rFonts w:ascii="GHEA Grapalat" w:hAnsi="GHEA Grapalat"/>
          <w:sz w:val="24"/>
          <w:szCs w:val="24"/>
          <w:lang w:val="hy-AM"/>
        </w:rPr>
        <w:t xml:space="preserve">։ </w:t>
      </w:r>
      <w:r w:rsidR="00D452ED" w:rsidRPr="00D452ED">
        <w:rPr>
          <w:rFonts w:ascii="GHEA Grapalat" w:hAnsi="GHEA Grapalat"/>
          <w:sz w:val="24"/>
          <w:szCs w:val="24"/>
          <w:lang w:val="hy-AM"/>
        </w:rPr>
        <w:t>Վերջինս</w:t>
      </w:r>
      <w:r w:rsidR="00D452ED" w:rsidRPr="00386080">
        <w:rPr>
          <w:rFonts w:ascii="GHEA Grapalat" w:hAnsi="GHEA Grapalat"/>
          <w:sz w:val="24"/>
          <w:szCs w:val="24"/>
          <w:lang w:val="hy-AM"/>
        </w:rPr>
        <w:t xml:space="preserve"> </w:t>
      </w:r>
      <w:r w:rsidR="00D452ED">
        <w:rPr>
          <w:rFonts w:ascii="GHEA Grapalat" w:hAnsi="GHEA Grapalat"/>
          <w:sz w:val="24"/>
          <w:szCs w:val="24"/>
          <w:lang w:val="hy-AM"/>
        </w:rPr>
        <w:t>հանդիսանում է</w:t>
      </w:r>
      <w:r w:rsidR="006D4BEB" w:rsidRPr="00D452ED">
        <w:rPr>
          <w:rFonts w:ascii="GHEA Grapalat" w:hAnsi="GHEA Grapalat"/>
          <w:sz w:val="24"/>
          <w:szCs w:val="24"/>
          <w:lang w:val="hy-AM"/>
        </w:rPr>
        <w:t xml:space="preserve"> խոչընդոտ</w:t>
      </w:r>
      <w:r w:rsidR="006D4BEB">
        <w:rPr>
          <w:rFonts w:ascii="GHEA Grapalat" w:hAnsi="GHEA Grapalat"/>
          <w:sz w:val="24"/>
          <w:szCs w:val="24"/>
          <w:lang w:val="hy-AM"/>
        </w:rPr>
        <w:t xml:space="preserve"> Կազմակերպության կողմից սերմերի որակի փորձաքննության լաբորատորիան հավ</w:t>
      </w:r>
      <w:r w:rsidR="00D452ED">
        <w:rPr>
          <w:rFonts w:ascii="GHEA Grapalat" w:hAnsi="GHEA Grapalat"/>
          <w:sz w:val="24"/>
          <w:szCs w:val="24"/>
          <w:lang w:val="hy-AM"/>
        </w:rPr>
        <w:t xml:space="preserve">ատարմագրելու </w:t>
      </w:r>
      <w:r w:rsidR="006D4BEB">
        <w:rPr>
          <w:rFonts w:ascii="GHEA Grapalat" w:hAnsi="GHEA Grapalat"/>
          <w:sz w:val="24"/>
          <w:szCs w:val="24"/>
          <w:lang w:val="hy-AM"/>
        </w:rPr>
        <w:t xml:space="preserve">համար, ինչպես նաև </w:t>
      </w:r>
      <w:r w:rsidR="0062393F" w:rsidRPr="00EF0BB6">
        <w:rPr>
          <w:rFonts w:ascii="GHEA Grapalat" w:hAnsi="GHEA Grapalat"/>
          <w:sz w:val="24"/>
          <w:szCs w:val="24"/>
          <w:lang w:val="hy-AM"/>
        </w:rPr>
        <w:t xml:space="preserve">կանոնադրությամբ ամրագրված </w:t>
      </w:r>
      <w:r w:rsidR="006D4BEB">
        <w:rPr>
          <w:rFonts w:ascii="GHEA Grapalat" w:hAnsi="GHEA Grapalat"/>
          <w:sz w:val="24"/>
          <w:szCs w:val="24"/>
          <w:lang w:val="hy-AM"/>
        </w:rPr>
        <w:t xml:space="preserve">այլ </w:t>
      </w:r>
      <w:r w:rsidR="0062393F" w:rsidRPr="00EF0BB6">
        <w:rPr>
          <w:rFonts w:ascii="GHEA Grapalat" w:hAnsi="GHEA Grapalat"/>
          <w:sz w:val="24"/>
          <w:szCs w:val="24"/>
          <w:lang w:val="hy-AM"/>
        </w:rPr>
        <w:t>գործառույթներ</w:t>
      </w:r>
      <w:r w:rsidR="006D4BEB">
        <w:rPr>
          <w:rFonts w:ascii="GHEA Grapalat" w:hAnsi="GHEA Grapalat"/>
          <w:sz w:val="24"/>
          <w:szCs w:val="24"/>
          <w:lang w:val="hy-AM"/>
        </w:rPr>
        <w:t>ի</w:t>
      </w:r>
      <w:r w:rsidR="0062393F" w:rsidRPr="00EF0BB6">
        <w:rPr>
          <w:rFonts w:ascii="GHEA Grapalat" w:hAnsi="GHEA Grapalat"/>
          <w:sz w:val="24"/>
          <w:szCs w:val="24"/>
          <w:lang w:val="hy-AM"/>
        </w:rPr>
        <w:t xml:space="preserve"> պատշաճ և ամբողջ ծավալով իրականաց</w:t>
      </w:r>
      <w:r w:rsidR="0062393F">
        <w:rPr>
          <w:rFonts w:ascii="GHEA Grapalat" w:hAnsi="GHEA Grapalat"/>
          <w:sz w:val="24"/>
          <w:szCs w:val="24"/>
          <w:lang w:val="hy-AM"/>
        </w:rPr>
        <w:t xml:space="preserve">ման </w:t>
      </w:r>
      <w:r w:rsidR="006D4BEB">
        <w:rPr>
          <w:rFonts w:ascii="GHEA Grapalat" w:hAnsi="GHEA Grapalat"/>
          <w:sz w:val="24"/>
          <w:szCs w:val="24"/>
          <w:lang w:val="hy-AM"/>
        </w:rPr>
        <w:t>գործում։ Առաջիկայում Կազմակերպությունում գործելու</w:t>
      </w:r>
      <w:r w:rsidR="00C12EE5">
        <w:rPr>
          <w:rFonts w:ascii="GHEA Grapalat" w:hAnsi="GHEA Grapalat"/>
          <w:sz w:val="24"/>
          <w:szCs w:val="24"/>
          <w:lang w:val="hy-AM"/>
        </w:rPr>
        <w:t xml:space="preserve"> է</w:t>
      </w:r>
      <w:r w:rsidR="006D4BEB">
        <w:rPr>
          <w:rFonts w:ascii="GHEA Grapalat" w:hAnsi="GHEA Grapalat"/>
          <w:sz w:val="24"/>
          <w:szCs w:val="24"/>
          <w:lang w:val="hy-AM"/>
        </w:rPr>
        <w:t xml:space="preserve"> կենսաքիմիական լաբորատորիա, մեկնարկելու է տնկանյութի հավաստագրման գործընթացը, արդեն իսկ իրականացվում են սերմերի հավաստագրման և սորտափորձարկման ա</w:t>
      </w:r>
      <w:r w:rsidR="00C12EE5">
        <w:rPr>
          <w:rFonts w:ascii="GHEA Grapalat" w:hAnsi="GHEA Grapalat"/>
          <w:sz w:val="24"/>
          <w:szCs w:val="24"/>
          <w:lang w:val="hy-AM"/>
        </w:rPr>
        <w:t>շխատանքների կազմակերպման</w:t>
      </w:r>
      <w:r w:rsidR="006D4BEB">
        <w:rPr>
          <w:rFonts w:ascii="GHEA Grapalat" w:hAnsi="GHEA Grapalat"/>
          <w:sz w:val="24"/>
          <w:szCs w:val="24"/>
          <w:lang w:val="hy-AM"/>
        </w:rPr>
        <w:t xml:space="preserve"> գործըն</w:t>
      </w:r>
      <w:r w:rsidR="00C12EE5">
        <w:rPr>
          <w:rFonts w:ascii="GHEA Grapalat" w:hAnsi="GHEA Grapalat"/>
          <w:sz w:val="24"/>
          <w:szCs w:val="24"/>
          <w:lang w:val="hy-AM"/>
        </w:rPr>
        <w:t>թ</w:t>
      </w:r>
      <w:r w:rsidR="006D4BEB">
        <w:rPr>
          <w:rFonts w:ascii="GHEA Grapalat" w:hAnsi="GHEA Grapalat"/>
          <w:sz w:val="24"/>
          <w:szCs w:val="24"/>
          <w:lang w:val="hy-AM"/>
        </w:rPr>
        <w:t>ացի բարեփոխ</w:t>
      </w:r>
      <w:r w:rsidR="00C12EE5">
        <w:rPr>
          <w:rFonts w:ascii="GHEA Grapalat" w:hAnsi="GHEA Grapalat"/>
          <w:sz w:val="24"/>
          <w:szCs w:val="24"/>
          <w:lang w:val="hy-AM"/>
        </w:rPr>
        <w:t>ումները</w:t>
      </w:r>
      <w:r w:rsidR="00174C7B">
        <w:rPr>
          <w:rFonts w:ascii="GHEA Grapalat" w:hAnsi="GHEA Grapalat"/>
          <w:sz w:val="24"/>
          <w:szCs w:val="24"/>
          <w:lang w:val="hy-AM"/>
        </w:rPr>
        <w:t>։</w:t>
      </w:r>
      <w:r w:rsidR="00D452ED">
        <w:rPr>
          <w:rFonts w:ascii="GHEA Grapalat" w:hAnsi="GHEA Grapalat"/>
          <w:sz w:val="24"/>
          <w:szCs w:val="24"/>
          <w:lang w:val="hy-AM"/>
        </w:rPr>
        <w:t xml:space="preserve"> Այդպիսով </w:t>
      </w:r>
      <w:r w:rsidR="00C12EE5">
        <w:rPr>
          <w:rFonts w:ascii="GHEA Grapalat" w:hAnsi="GHEA Grapalat"/>
          <w:sz w:val="24"/>
          <w:szCs w:val="24"/>
          <w:lang w:val="hy-AM"/>
        </w:rPr>
        <w:t xml:space="preserve">Կազմակերպության </w:t>
      </w:r>
      <w:r w:rsidR="008D56CD">
        <w:rPr>
          <w:rFonts w:ascii="GHEA Grapalat" w:hAnsi="GHEA Grapalat"/>
          <w:sz w:val="24"/>
          <w:szCs w:val="24"/>
          <w:lang w:val="hy-AM"/>
        </w:rPr>
        <w:t>կողմից</w:t>
      </w:r>
      <w:r w:rsidR="00C12EE5">
        <w:rPr>
          <w:rFonts w:ascii="GHEA Grapalat" w:hAnsi="GHEA Grapalat"/>
          <w:sz w:val="24"/>
          <w:szCs w:val="24"/>
          <w:lang w:val="hy-AM"/>
        </w:rPr>
        <w:t xml:space="preserve"> </w:t>
      </w:r>
      <w:r w:rsidR="00174C7B">
        <w:rPr>
          <w:rFonts w:ascii="GHEA Grapalat" w:hAnsi="GHEA Grapalat"/>
          <w:sz w:val="24"/>
          <w:szCs w:val="24"/>
          <w:lang w:val="hy-AM"/>
        </w:rPr>
        <w:t>գ</w:t>
      </w:r>
      <w:r w:rsidR="00174C7B" w:rsidRPr="00EF0BB6">
        <w:rPr>
          <w:rFonts w:ascii="GHEA Grapalat" w:hAnsi="GHEA Grapalat"/>
          <w:sz w:val="24"/>
          <w:szCs w:val="24"/>
          <w:lang w:val="hy-AM"/>
        </w:rPr>
        <w:t>յուղատնտեսական մշակաբույսերի նոր սորտերի արտոնագրման և սերմերի որակական ցուցանիշների գնահատման շրջանակներում</w:t>
      </w:r>
      <w:r w:rsidR="00174C7B" w:rsidRPr="00F504AA">
        <w:rPr>
          <w:rFonts w:ascii="GHEA Grapalat" w:hAnsi="GHEA Grapalat"/>
          <w:sz w:val="24"/>
          <w:szCs w:val="24"/>
          <w:lang w:val="hy-AM"/>
        </w:rPr>
        <w:t xml:space="preserve"> </w:t>
      </w:r>
      <w:r w:rsidR="00174C7B" w:rsidRPr="00EF0BB6">
        <w:rPr>
          <w:rFonts w:ascii="GHEA Grapalat" w:hAnsi="GHEA Grapalat"/>
          <w:sz w:val="24"/>
          <w:szCs w:val="24"/>
          <w:lang w:val="hy-AM"/>
        </w:rPr>
        <w:t>գործառույթների ընդլայնման, գյուղատնտեսական արտադրությանը բարձրորակ հավաստագրված տնկանյութի մատակարարման, սերմերի ու տնկանյութի հավաստագրման ապահովման նպատակով անհատույց և անժամկետ օգտագործման իրավունքով հատկացնել</w:t>
      </w:r>
      <w:r w:rsidR="00174C7B" w:rsidRPr="00F504AA">
        <w:rPr>
          <w:rFonts w:ascii="GHEA Grapalat" w:hAnsi="GHEA Grapalat"/>
          <w:sz w:val="24"/>
          <w:szCs w:val="24"/>
          <w:lang w:val="hy-AM"/>
        </w:rPr>
        <w:t xml:space="preserve"> </w:t>
      </w:r>
      <w:r w:rsidR="00174C7B" w:rsidRPr="00EF0BB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Արմավիրի մարզի Մերձավան համայնքի տարածքում գտնվող, </w:t>
      </w:r>
      <w:r w:rsidR="00174C7B" w:rsidRPr="002240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174C7B" w:rsidRPr="00224018">
        <w:rPr>
          <w:rFonts w:ascii="GHEA Grapalat" w:hAnsi="GHEA Grapalat"/>
          <w:sz w:val="24"/>
          <w:szCs w:val="24"/>
          <w:lang w:val="hy-AM"/>
        </w:rPr>
        <w:t>Երկրագործության և բույսերի պաշտպանության գիտական կենտրոն</w:t>
      </w:r>
      <w:r w:rsidR="00174C7B" w:rsidRPr="002240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174C7B" w:rsidRPr="00224018">
        <w:rPr>
          <w:rFonts w:ascii="GHEA Grapalat" w:hAnsi="GHEA Grapalat"/>
          <w:sz w:val="24"/>
          <w:szCs w:val="24"/>
          <w:lang w:val="hy-AM"/>
        </w:rPr>
        <w:t xml:space="preserve"> </w:t>
      </w:r>
      <w:r w:rsidR="00174C7B" w:rsidRPr="0020729E">
        <w:rPr>
          <w:rFonts w:ascii="GHEA Grapalat" w:hAnsi="GHEA Grapalat"/>
          <w:sz w:val="24"/>
          <w:szCs w:val="24"/>
          <w:lang w:val="hy-AM"/>
        </w:rPr>
        <w:t>ՓԲԸ-ի</w:t>
      </w:r>
      <w:r w:rsidR="00E579EC">
        <w:rPr>
          <w:rFonts w:ascii="GHEA Grapalat" w:hAnsi="GHEA Grapalat"/>
          <w:sz w:val="24"/>
          <w:szCs w:val="24"/>
          <w:lang w:val="hy-AM"/>
        </w:rPr>
        <w:t>ն</w:t>
      </w:r>
      <w:r w:rsidR="00174C7B" w:rsidRPr="00EF0BB6">
        <w:rPr>
          <w:rFonts w:ascii="GHEA Grapalat" w:hAnsi="GHEA Grapalat"/>
          <w:sz w:val="24"/>
          <w:szCs w:val="24"/>
          <w:lang w:val="hy-AM"/>
        </w:rPr>
        <w:t xml:space="preserve"> ամրացված եռահարկ վարչական շենքը</w:t>
      </w:r>
      <w:r w:rsidR="00174C7B" w:rsidRPr="00F504AA">
        <w:rPr>
          <w:rFonts w:ascii="GHEA Grapalat" w:hAnsi="GHEA Grapalat"/>
          <w:sz w:val="24"/>
          <w:szCs w:val="24"/>
          <w:lang w:val="hy-AM"/>
        </w:rPr>
        <w:t xml:space="preserve"> </w:t>
      </w:r>
      <w:r w:rsidR="00174C7B" w:rsidRPr="00EF0BB6">
        <w:rPr>
          <w:rFonts w:ascii="GHEA Grapalat" w:hAnsi="GHEA Grapalat"/>
          <w:sz w:val="24"/>
          <w:szCs w:val="24"/>
          <w:lang w:val="hy-AM"/>
        </w:rPr>
        <w:t xml:space="preserve">ամբողջությամբ, ինչպես նաև </w:t>
      </w:r>
      <w:r w:rsidR="00174C7B" w:rsidRPr="007C7D0C">
        <w:rPr>
          <w:rFonts w:ascii="GHEA Grapalat" w:hAnsi="GHEA Grapalat"/>
          <w:sz w:val="24"/>
          <w:szCs w:val="24"/>
          <w:lang w:val="hy-AM"/>
        </w:rPr>
        <w:t xml:space="preserve">հարակից </w:t>
      </w:r>
      <w:r w:rsidR="00174C7B">
        <w:rPr>
          <w:rFonts w:ascii="GHEA Grapalat" w:hAnsi="GHEA Grapalat"/>
          <w:sz w:val="24"/>
          <w:szCs w:val="24"/>
          <w:lang w:val="hy-AM"/>
        </w:rPr>
        <w:t>չօգտագործվող հողատարածք</w:t>
      </w:r>
      <w:r w:rsidR="00174C7B" w:rsidRPr="00EF0BB6">
        <w:rPr>
          <w:rFonts w:ascii="GHEA Grapalat" w:hAnsi="GHEA Grapalat"/>
          <w:sz w:val="24"/>
          <w:szCs w:val="24"/>
          <w:lang w:val="hy-AM"/>
        </w:rPr>
        <w:t>ը</w:t>
      </w:r>
      <w:r w:rsidR="00174C7B" w:rsidRPr="007C7D0C">
        <w:rPr>
          <w:rFonts w:ascii="GHEA Grapalat" w:hAnsi="GHEA Grapalat"/>
          <w:sz w:val="24"/>
          <w:szCs w:val="24"/>
          <w:lang w:val="hy-AM"/>
        </w:rPr>
        <w:t xml:space="preserve">՝ </w:t>
      </w:r>
      <w:r w:rsidR="002C0E8C" w:rsidRPr="002C0E8C">
        <w:rPr>
          <w:rFonts w:ascii="GHEA Grapalat" w:hAnsi="GHEA Grapalat"/>
          <w:sz w:val="24"/>
          <w:szCs w:val="24"/>
          <w:lang w:val="hy-AM"/>
        </w:rPr>
        <w:t>0</w:t>
      </w:r>
      <w:r w:rsidR="002C0E8C" w:rsidRPr="002C0E8C">
        <w:rPr>
          <w:rFonts w:ascii="Cambria Math" w:hAnsi="Cambria Math" w:cs="Cambria Math"/>
          <w:sz w:val="24"/>
          <w:szCs w:val="24"/>
          <w:lang w:val="hy-AM"/>
        </w:rPr>
        <w:t>․</w:t>
      </w:r>
      <w:r w:rsidR="002C0E8C" w:rsidRPr="002C0E8C">
        <w:rPr>
          <w:rFonts w:ascii="GHEA Grapalat" w:hAnsi="GHEA Grapalat"/>
          <w:sz w:val="24"/>
          <w:szCs w:val="24"/>
          <w:lang w:val="hy-AM"/>
        </w:rPr>
        <w:t>489483 հա</w:t>
      </w:r>
      <w:r w:rsidR="00174C7B" w:rsidRPr="007C7D0C">
        <w:rPr>
          <w:rFonts w:ascii="GHEA Grapalat" w:hAnsi="GHEA Grapalat"/>
          <w:sz w:val="24"/>
          <w:szCs w:val="24"/>
          <w:lang w:val="hy-AM"/>
        </w:rPr>
        <w:t xml:space="preserve"> մակերեսով, համաձայն</w:t>
      </w:r>
      <w:r w:rsidR="00174C7B" w:rsidRPr="0020729E">
        <w:rPr>
          <w:rFonts w:ascii="GHEA Grapalat" w:hAnsi="GHEA Grapalat"/>
          <w:sz w:val="24"/>
          <w:szCs w:val="24"/>
          <w:lang w:val="hy-AM"/>
        </w:rPr>
        <w:t xml:space="preserve"> կցվող</w:t>
      </w:r>
      <w:r w:rsidR="00174C7B" w:rsidRPr="007C7D0C">
        <w:rPr>
          <w:rFonts w:ascii="GHEA Grapalat" w:hAnsi="GHEA Grapalat"/>
          <w:sz w:val="24"/>
          <w:szCs w:val="24"/>
          <w:lang w:val="hy-AM"/>
        </w:rPr>
        <w:t xml:space="preserve"> բաժանման սխեմայի</w:t>
      </w:r>
      <w:r w:rsidR="00174C7B" w:rsidRPr="00EF0BB6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54D1CEE2" w14:textId="77777777" w:rsidR="00D452ED" w:rsidRDefault="0062393F" w:rsidP="00D452ED">
      <w:pPr>
        <w:spacing w:after="0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2393F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Pr="0062393F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62393F">
        <w:rPr>
          <w:rFonts w:ascii="GHEA Grapalat" w:hAnsi="GHEA Grapalat" w:cs="Sylfaen"/>
          <w:b/>
          <w:sz w:val="24"/>
          <w:szCs w:val="24"/>
          <w:lang w:val="hy-AM"/>
        </w:rPr>
        <w:t xml:space="preserve"> Ընթացիկ իրավի</w:t>
      </w:r>
      <w:r w:rsidR="00D33F94">
        <w:rPr>
          <w:rFonts w:ascii="GHEA Grapalat" w:hAnsi="GHEA Grapalat" w:cs="Sylfaen"/>
          <w:b/>
          <w:sz w:val="24"/>
          <w:szCs w:val="24"/>
          <w:lang w:val="hy-AM"/>
        </w:rPr>
        <w:t>ճ</w:t>
      </w:r>
      <w:r w:rsidRPr="0062393F">
        <w:rPr>
          <w:rFonts w:ascii="GHEA Grapalat" w:hAnsi="GHEA Grapalat" w:cs="Sylfaen"/>
          <w:b/>
          <w:sz w:val="24"/>
          <w:szCs w:val="24"/>
          <w:lang w:val="hy-AM"/>
        </w:rPr>
        <w:t>ակը և խնդիրները</w:t>
      </w:r>
    </w:p>
    <w:p w14:paraId="486DCF7D" w14:textId="3B1B5A03" w:rsidR="00D33F94" w:rsidRPr="00D452ED" w:rsidRDefault="00D33F94" w:rsidP="00D452ED">
      <w:pPr>
        <w:spacing w:after="0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EF0BB6">
        <w:rPr>
          <w:rFonts w:ascii="GHEA Grapalat" w:hAnsi="GHEA Grapalat" w:cs="Helvetica"/>
          <w:color w:val="000000"/>
          <w:sz w:val="24"/>
          <w:szCs w:val="24"/>
          <w:shd w:val="clear" w:color="auto" w:fill="FFFFFF"/>
          <w:lang w:val="hy-AM"/>
        </w:rPr>
        <w:t>«</w:t>
      </w:r>
      <w:r w:rsidRPr="00EF0BB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Գյուղատնտեսական</w:t>
      </w:r>
      <w:r w:rsidRPr="00F504A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F0BB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հետազոտությունների</w:t>
      </w:r>
      <w:r w:rsidRPr="00F504A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F0BB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F504A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F0BB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հավաստագրման</w:t>
      </w:r>
      <w:r w:rsidRPr="00F504A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F0BB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կենտրոն</w:t>
      </w:r>
      <w:r w:rsidRPr="00EF0BB6">
        <w:rPr>
          <w:rFonts w:ascii="GHEA Grapalat" w:hAnsi="GHEA Grapalat" w:cs="Helvetica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EF0BB6">
        <w:rPr>
          <w:rFonts w:ascii="Sylfaen" w:hAnsi="Sylfaen" w:cs="Helvetica"/>
          <w:color w:val="000000"/>
          <w:sz w:val="24"/>
          <w:szCs w:val="24"/>
          <w:shd w:val="clear" w:color="auto" w:fill="FFFFFF"/>
          <w:lang w:val="hy-AM"/>
        </w:rPr>
        <w:t> </w:t>
      </w:r>
      <w:r w:rsidRPr="00EF0BB6">
        <w:rPr>
          <w:rFonts w:ascii="GHEA Grapalat" w:hAnsi="GHEA Grapalat" w:cs="Helvetica"/>
          <w:color w:val="000000"/>
          <w:sz w:val="24"/>
          <w:szCs w:val="24"/>
          <w:shd w:val="clear" w:color="auto" w:fill="FFFFFF"/>
          <w:lang w:val="hy-AM"/>
        </w:rPr>
        <w:t>պետական ոչ առևտրային կազմակերպության</w:t>
      </w:r>
      <w:r>
        <w:rPr>
          <w:rFonts w:ascii="GHEA Grapalat" w:hAnsi="GHEA Grapalat" w:cs="Helvetica"/>
          <w:color w:val="000000"/>
          <w:sz w:val="24"/>
          <w:szCs w:val="24"/>
          <w:shd w:val="clear" w:color="auto" w:fill="FFFFFF"/>
          <w:lang w:val="hy-AM"/>
        </w:rPr>
        <w:t>ը</w:t>
      </w:r>
      <w:r w:rsidRPr="00F504A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տ</w:t>
      </w:r>
      <w:r w:rsidRPr="0020729E">
        <w:rPr>
          <w:rFonts w:ascii="GHEA Grapalat" w:hAnsi="GHEA Grapalat"/>
          <w:sz w:val="24"/>
          <w:szCs w:val="24"/>
          <w:lang w:val="hy-AM"/>
        </w:rPr>
        <w:t xml:space="preserve">րամադրվող եռահարկ վարչական շենքը ամբողջությամբ  և հարակից հողատարածքը՝ </w:t>
      </w:r>
      <w:r w:rsidR="002C0E8C" w:rsidRPr="002C0E8C">
        <w:rPr>
          <w:rFonts w:ascii="GHEA Grapalat" w:hAnsi="GHEA Grapalat"/>
          <w:sz w:val="24"/>
          <w:szCs w:val="24"/>
          <w:lang w:val="hy-AM"/>
        </w:rPr>
        <w:t>0</w:t>
      </w:r>
      <w:r w:rsidR="002C0E8C" w:rsidRPr="002C0E8C">
        <w:rPr>
          <w:rFonts w:ascii="Cambria Math" w:hAnsi="Cambria Math" w:cs="Cambria Math"/>
          <w:sz w:val="24"/>
          <w:szCs w:val="24"/>
          <w:lang w:val="hy-AM"/>
        </w:rPr>
        <w:t>․</w:t>
      </w:r>
      <w:r w:rsidR="002C0E8C" w:rsidRPr="002C0E8C">
        <w:rPr>
          <w:rFonts w:ascii="GHEA Grapalat" w:hAnsi="GHEA Grapalat"/>
          <w:sz w:val="24"/>
          <w:szCs w:val="24"/>
          <w:lang w:val="hy-AM"/>
        </w:rPr>
        <w:t>489483 հա</w:t>
      </w:r>
      <w:r w:rsidR="002C0E8C" w:rsidRPr="007C7D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0729E">
        <w:rPr>
          <w:rFonts w:ascii="GHEA Grapalat" w:hAnsi="GHEA Grapalat"/>
          <w:sz w:val="24"/>
          <w:szCs w:val="24"/>
          <w:lang w:val="hy-AM"/>
        </w:rPr>
        <w:t>մակերեսով,</w:t>
      </w:r>
      <w:r w:rsidRPr="00F504A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0729E">
        <w:rPr>
          <w:rFonts w:ascii="GHEA Grapalat" w:hAnsi="GHEA Grapalat"/>
          <w:sz w:val="24"/>
          <w:szCs w:val="24"/>
          <w:lang w:val="hy-AM"/>
        </w:rPr>
        <w:t>կծառայի.</w:t>
      </w:r>
    </w:p>
    <w:p w14:paraId="37BDBDD6" w14:textId="77777777" w:rsidR="00D33F94" w:rsidRPr="00517360" w:rsidRDefault="00D33F94" w:rsidP="00D33F94">
      <w:pPr>
        <w:pStyle w:val="ListParagraph"/>
        <w:spacing w:after="0"/>
        <w:ind w:left="0"/>
        <w:jc w:val="both"/>
        <w:rPr>
          <w:rFonts w:ascii="GHEA Grapalat" w:eastAsiaTheme="minorEastAsia" w:hAnsi="GHEA Grapalat"/>
          <w:sz w:val="24"/>
          <w:szCs w:val="24"/>
          <w:highlight w:val="cyan"/>
          <w:lang w:val="hy-AM"/>
        </w:rPr>
      </w:pPr>
      <w:r w:rsidRPr="00F504AA">
        <w:rPr>
          <w:rFonts w:ascii="GHEA Grapalat" w:hAnsi="GHEA Grapalat"/>
          <w:sz w:val="24"/>
          <w:szCs w:val="24"/>
          <w:lang w:val="hy-AM"/>
        </w:rPr>
        <w:lastRenderedPageBreak/>
        <w:t xml:space="preserve">   </w:t>
      </w:r>
      <w:r w:rsidRPr="0020729E">
        <w:rPr>
          <w:rFonts w:ascii="GHEA Grapalat" w:hAnsi="GHEA Grapalat"/>
          <w:sz w:val="24"/>
          <w:szCs w:val="24"/>
          <w:lang w:val="hy-AM"/>
        </w:rPr>
        <w:t>ա)</w:t>
      </w:r>
      <w:r w:rsidRPr="00D560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0729E">
        <w:rPr>
          <w:rFonts w:ascii="GHEA Grapalat" w:hAnsi="GHEA Grapalat"/>
          <w:sz w:val="24"/>
          <w:szCs w:val="24"/>
          <w:lang w:val="hy-AM"/>
        </w:rPr>
        <w:t>Կ</w:t>
      </w:r>
      <w:r w:rsidRPr="0020729E">
        <w:rPr>
          <w:rFonts w:ascii="GHEA Grapalat" w:eastAsiaTheme="minorEastAsia" w:hAnsi="GHEA Grapalat"/>
          <w:sz w:val="24"/>
          <w:szCs w:val="24"/>
          <w:lang w:val="hy-AM" w:eastAsia="ru-RU"/>
        </w:rPr>
        <w:t xml:space="preserve">ատարելու </w:t>
      </w:r>
      <w:r w:rsidRPr="0020729E">
        <w:rPr>
          <w:rFonts w:ascii="GHEA Grapalat" w:eastAsiaTheme="minorEastAsia" w:hAnsi="GHEA Grapalat"/>
          <w:sz w:val="24"/>
          <w:szCs w:val="24"/>
          <w:lang w:val="hy-AM"/>
        </w:rPr>
        <w:t>ս</w:t>
      </w:r>
      <w:r w:rsidRPr="0020729E">
        <w:rPr>
          <w:rFonts w:ascii="GHEA Grapalat" w:eastAsiaTheme="minorEastAsia" w:hAnsi="GHEA Grapalat"/>
          <w:sz w:val="24"/>
          <w:szCs w:val="24"/>
          <w:lang w:val="hy-AM" w:eastAsia="ru-RU"/>
        </w:rPr>
        <w:t xml:space="preserve">տուգիչ հողամասերում փորձարկումներ, դաշտային հետազոտություններ, ֆիզիկական և իրավաբանական անձանց կողմից բազմացման ենթակա սերմերի խմբաքանակների որակը հավաստելու, ինչպես նաև </w:t>
      </w:r>
      <w:r w:rsidRPr="0020729E">
        <w:rPr>
          <w:rFonts w:ascii="GHEA Grapalat" w:hAnsi="GHEA Grapalat" w:cstheme="minorHAnsi"/>
          <w:sz w:val="24"/>
          <w:szCs w:val="24"/>
          <w:lang w:val="hy-AM"/>
        </w:rPr>
        <w:t>տնկանյութի հավաստագրման համար դաշտային հետազոտության (ապրոբացիա) կազմակերպման ու</w:t>
      </w:r>
      <w:r w:rsidRPr="00F504AA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20729E">
        <w:rPr>
          <w:rFonts w:ascii="GHEA Grapalat" w:hAnsi="GHEA Grapalat" w:cstheme="minorHAnsi"/>
          <w:sz w:val="24"/>
          <w:szCs w:val="24"/>
          <w:lang w:val="hy-AM"/>
        </w:rPr>
        <w:t xml:space="preserve"> իրականացման</w:t>
      </w:r>
      <w:r w:rsidRPr="0020729E">
        <w:rPr>
          <w:rFonts w:ascii="GHEA Grapalat" w:eastAsiaTheme="minorEastAsia" w:hAnsi="GHEA Grapalat"/>
          <w:sz w:val="24"/>
          <w:szCs w:val="24"/>
          <w:lang w:val="hy-AM" w:eastAsia="ru-RU"/>
        </w:rPr>
        <w:t xml:space="preserve"> նպատակով</w:t>
      </w:r>
      <w:r w:rsidRPr="0020729E">
        <w:rPr>
          <w:rFonts w:ascii="GHEA Grapalat" w:eastAsiaTheme="minorEastAsia" w:hAnsi="GHEA Grapalat"/>
          <w:sz w:val="24"/>
          <w:szCs w:val="24"/>
          <w:lang w:val="hy-AM"/>
        </w:rPr>
        <w:t>:</w:t>
      </w:r>
    </w:p>
    <w:p w14:paraId="052882E7" w14:textId="77777777" w:rsidR="00D33F94" w:rsidRDefault="00D33F94" w:rsidP="00D33F94">
      <w:pPr>
        <w:pStyle w:val="ListParagraph"/>
        <w:spacing w:after="0"/>
        <w:ind w:left="0"/>
        <w:jc w:val="both"/>
        <w:rPr>
          <w:rFonts w:ascii="GHEA Grapalat" w:eastAsiaTheme="minorEastAsia" w:hAnsi="GHEA Grapalat"/>
          <w:sz w:val="24"/>
          <w:szCs w:val="24"/>
          <w:lang w:val="hy-AM"/>
        </w:rPr>
      </w:pPr>
      <w:r w:rsidRPr="00F504AA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20729E">
        <w:rPr>
          <w:rFonts w:ascii="GHEA Grapalat" w:hAnsi="GHEA Grapalat"/>
          <w:sz w:val="24"/>
          <w:szCs w:val="24"/>
          <w:lang w:val="hy-AM"/>
        </w:rPr>
        <w:t>բ) Կ</w:t>
      </w:r>
      <w:r w:rsidRPr="0020729E">
        <w:rPr>
          <w:rFonts w:ascii="GHEA Grapalat" w:eastAsiaTheme="minorEastAsia" w:hAnsi="GHEA Grapalat"/>
          <w:sz w:val="24"/>
          <w:szCs w:val="24"/>
          <w:lang w:val="hy-AM" w:eastAsia="ru-RU"/>
        </w:rPr>
        <w:t xml:space="preserve">ատարելու </w:t>
      </w:r>
      <w:r>
        <w:rPr>
          <w:rFonts w:ascii="GHEA Grapalat" w:eastAsiaTheme="minorEastAsia" w:hAnsi="GHEA Grapalat"/>
          <w:sz w:val="24"/>
          <w:szCs w:val="24"/>
          <w:lang w:val="hy-AM"/>
        </w:rPr>
        <w:t>ս</w:t>
      </w:r>
      <w:r w:rsidRPr="0020729E">
        <w:rPr>
          <w:rFonts w:ascii="GHEA Grapalat" w:eastAsiaTheme="minorEastAsia" w:hAnsi="GHEA Grapalat"/>
          <w:sz w:val="24"/>
          <w:szCs w:val="24"/>
          <w:lang w:val="hy-AM"/>
        </w:rPr>
        <w:t>որտափորձարկում գնահատելու ստեղծված սորտային բազմազանությունը, որոշելու առավել արժեքավոր սորտերը՝ ըստ դրանց բերքատվության, արտադրանքի որակի և այլ օգտակար հատկանիշների՝ մշակության ստույգ որոշված տարածաշրջանում արտադրության մեջ արմատավորելու  համար:</w:t>
      </w:r>
    </w:p>
    <w:p w14:paraId="7E328851" w14:textId="77777777" w:rsidR="00D33F94" w:rsidRPr="00CE0F94" w:rsidRDefault="00D33F94" w:rsidP="00D33F94">
      <w:pPr>
        <w:pStyle w:val="ListParagraph"/>
        <w:spacing w:after="0"/>
        <w:ind w:left="0"/>
        <w:jc w:val="both"/>
        <w:rPr>
          <w:rFonts w:ascii="GHEA Grapalat" w:eastAsiaTheme="minorEastAsia" w:hAnsi="GHEA Grapalat"/>
          <w:sz w:val="24"/>
          <w:szCs w:val="24"/>
          <w:lang w:val="hy-AM"/>
        </w:rPr>
      </w:pPr>
      <w:r w:rsidRPr="00F504AA">
        <w:rPr>
          <w:rFonts w:ascii="GHEA Grapalat" w:eastAsiaTheme="minorEastAsia" w:hAnsi="GHEA Grapalat"/>
          <w:sz w:val="24"/>
          <w:szCs w:val="24"/>
          <w:lang w:val="hy-AM"/>
        </w:rPr>
        <w:t xml:space="preserve">   </w:t>
      </w:r>
      <w:r>
        <w:rPr>
          <w:rFonts w:ascii="GHEA Grapalat" w:eastAsiaTheme="minorEastAsia" w:hAnsi="GHEA Grapalat"/>
          <w:sz w:val="24"/>
          <w:szCs w:val="24"/>
          <w:lang w:val="hy-AM"/>
        </w:rPr>
        <w:t>գ</w:t>
      </w:r>
      <w:r w:rsidRPr="00F504AA">
        <w:rPr>
          <w:rFonts w:ascii="GHEA Grapalat" w:eastAsiaTheme="minorEastAsia" w:hAnsi="GHEA Grapalat"/>
          <w:sz w:val="24"/>
          <w:szCs w:val="24"/>
          <w:lang w:val="hy-AM"/>
        </w:rPr>
        <w:t xml:space="preserve">) </w:t>
      </w:r>
      <w:r>
        <w:rPr>
          <w:rFonts w:ascii="GHEA Grapalat" w:eastAsiaTheme="minorEastAsia" w:hAnsi="GHEA Grapalat"/>
          <w:sz w:val="24"/>
          <w:szCs w:val="24"/>
          <w:lang w:val="hy-AM"/>
        </w:rPr>
        <w:t>Կատարելու գյուղատնտեսության մեջ լավագույն փորձի ցուցադրություն շահագրգիռ կողմերին:</w:t>
      </w:r>
    </w:p>
    <w:p w14:paraId="73A498AA" w14:textId="2D9F70C4" w:rsidR="00D33F94" w:rsidRDefault="00D452ED" w:rsidP="00D452ED">
      <w:pPr>
        <w:pStyle w:val="ListParagraph"/>
        <w:spacing w:after="0"/>
        <w:ind w:left="0" w:firstLine="720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Կազմակերպությունը</w:t>
      </w:r>
      <w:r w:rsidR="00D33F94" w:rsidRPr="0020729E">
        <w:rPr>
          <w:rFonts w:ascii="GHEA Grapalat" w:hAnsi="GHEA Grapalat"/>
          <w:sz w:val="24"/>
          <w:szCs w:val="24"/>
          <w:lang w:val="hy-AM"/>
        </w:rPr>
        <w:t xml:space="preserve">, հանդիսանալով ոլորտում միակ </w:t>
      </w:r>
      <w:r>
        <w:rPr>
          <w:rFonts w:ascii="GHEA Grapalat" w:hAnsi="GHEA Grapalat"/>
          <w:sz w:val="24"/>
          <w:szCs w:val="24"/>
          <w:lang w:val="hy-AM"/>
        </w:rPr>
        <w:t>կառույցը</w:t>
      </w:r>
      <w:r w:rsidR="00D33F94" w:rsidRPr="0020729E">
        <w:rPr>
          <w:rFonts w:ascii="GHEA Grapalat" w:hAnsi="GHEA Grapalat"/>
          <w:sz w:val="24"/>
          <w:szCs w:val="24"/>
          <w:lang w:val="hy-AM"/>
        </w:rPr>
        <w:t>, պետական սորտափորձարկման համակարգում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D33F94" w:rsidRPr="0020729E">
        <w:rPr>
          <w:rFonts w:ascii="GHEA Grapalat" w:hAnsi="GHEA Grapalat"/>
          <w:sz w:val="24"/>
          <w:szCs w:val="24"/>
          <w:lang w:val="hy-AM"/>
        </w:rPr>
        <w:t xml:space="preserve"> գործում է սելեկցիոն, գիտահետազոտական կառույցներից անկախ և վերջնական եզրակացություն տալով դրանց աշխատանքի արդյունքի և որակի մասին, նշանակում </w:t>
      </w:r>
      <w:r w:rsidR="008D56CD">
        <w:rPr>
          <w:rFonts w:ascii="GHEA Grapalat" w:hAnsi="GHEA Grapalat"/>
          <w:sz w:val="24"/>
          <w:szCs w:val="24"/>
          <w:lang w:val="hy-AM"/>
        </w:rPr>
        <w:t xml:space="preserve">է </w:t>
      </w:r>
      <w:r w:rsidR="00D33F94" w:rsidRPr="0020729E">
        <w:rPr>
          <w:rFonts w:ascii="GHEA Grapalat" w:hAnsi="GHEA Grapalat"/>
          <w:sz w:val="24"/>
          <w:szCs w:val="24"/>
          <w:lang w:val="hy-AM"/>
        </w:rPr>
        <w:t>պետական փորձարկումներ, անցկացնում դաշտային հետազոտություններ, որոնց արդյունքում ստացված տվյալների վերլուծության հիման վրա ընդունում և արտոնագրում է Հ</w:t>
      </w:r>
      <w:r w:rsidR="00D33F94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D33F94" w:rsidRPr="0020729E">
        <w:rPr>
          <w:rFonts w:ascii="GHEA Grapalat" w:hAnsi="GHEA Grapalat"/>
          <w:sz w:val="24"/>
          <w:szCs w:val="24"/>
          <w:lang w:val="hy-AM"/>
        </w:rPr>
        <w:t>Հ</w:t>
      </w:r>
      <w:r w:rsidR="00D33F94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D33F94" w:rsidRPr="0020729E">
        <w:rPr>
          <w:rFonts w:ascii="GHEA Grapalat" w:hAnsi="GHEA Grapalat"/>
          <w:sz w:val="24"/>
          <w:szCs w:val="24"/>
          <w:lang w:val="hy-AM"/>
        </w:rPr>
        <w:t xml:space="preserve"> տարբեր բնակլիմայական գոտիներում առավել հարմարվող, որակյալ բերք ապահովող, տնտեսական բարձր օգտակարություն դրսևորող սորտերն ու հիբրիդները, ինչպես նաև տրամադրում  է  դրանց օգտագործման թույլտվություններ:</w:t>
      </w:r>
    </w:p>
    <w:p w14:paraId="53A65498" w14:textId="77777777" w:rsidR="00D452ED" w:rsidRDefault="00D452ED" w:rsidP="00DF74DC">
      <w:pPr>
        <w:spacing w:after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37E414A" w14:textId="77777777" w:rsidR="00D452ED" w:rsidRDefault="00D33F94" w:rsidP="00D452ED">
      <w:pPr>
        <w:spacing w:after="0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3</w:t>
      </w:r>
      <w:r>
        <w:rPr>
          <w:rFonts w:ascii="Cambria Math" w:hAnsi="Cambria Math" w:cs="Sylfaen"/>
          <w:b/>
          <w:sz w:val="24"/>
          <w:szCs w:val="24"/>
          <w:lang w:val="hy-AM"/>
        </w:rPr>
        <w:t xml:space="preserve">․ </w:t>
      </w:r>
      <w:r w:rsidR="00DF74DC" w:rsidRPr="00CE0F94">
        <w:rPr>
          <w:rFonts w:ascii="GHEA Grapalat" w:hAnsi="GHEA Grapalat" w:cs="Sylfaen"/>
          <w:b/>
          <w:sz w:val="24"/>
          <w:szCs w:val="24"/>
          <w:lang w:val="hy-AM"/>
        </w:rPr>
        <w:t>Առաջարկվող</w:t>
      </w:r>
      <w:r w:rsidR="00DF74DC" w:rsidRPr="00CE0F94">
        <w:rPr>
          <w:rFonts w:ascii="GHEA Grapalat" w:hAnsi="GHEA Grapalat"/>
          <w:b/>
          <w:sz w:val="24"/>
          <w:szCs w:val="24"/>
          <w:lang w:val="hy-AM"/>
        </w:rPr>
        <w:t xml:space="preserve"> կարգավորման բնույթը</w:t>
      </w:r>
    </w:p>
    <w:p w14:paraId="7AFBE55B" w14:textId="45120201" w:rsidR="00DF74DC" w:rsidRPr="00D452ED" w:rsidRDefault="00DF74DC" w:rsidP="00D452ED">
      <w:pPr>
        <w:spacing w:after="0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F0BB6"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="004B5286">
        <w:rPr>
          <w:rFonts w:ascii="GHEA Grapalat" w:hAnsi="GHEA Grapalat"/>
          <w:sz w:val="24"/>
          <w:szCs w:val="24"/>
          <w:lang w:val="hy-AM"/>
        </w:rPr>
        <w:t xml:space="preserve">իրավական ակտով </w:t>
      </w:r>
      <w:r w:rsidR="00D33F94">
        <w:rPr>
          <w:rFonts w:ascii="GHEA Grapalat" w:hAnsi="GHEA Grapalat"/>
          <w:sz w:val="24"/>
          <w:szCs w:val="24"/>
          <w:lang w:val="hy-AM"/>
        </w:rPr>
        <w:t>գ</w:t>
      </w:r>
      <w:r w:rsidR="00D33F94" w:rsidRPr="00EF0BB6">
        <w:rPr>
          <w:rFonts w:ascii="GHEA Grapalat" w:hAnsi="GHEA Grapalat"/>
          <w:sz w:val="24"/>
          <w:szCs w:val="24"/>
          <w:lang w:val="hy-AM"/>
        </w:rPr>
        <w:t>յուղատնտեսական մշակաբույսերի նոր սորտերի արտոնագրման և սերմերի որակական ցուցանիշների գնահատման</w:t>
      </w:r>
      <w:r w:rsidR="00D33F94">
        <w:rPr>
          <w:rFonts w:ascii="GHEA Grapalat" w:hAnsi="GHEA Grapalat"/>
          <w:sz w:val="24"/>
          <w:szCs w:val="24"/>
          <w:lang w:val="hy-AM"/>
        </w:rPr>
        <w:t xml:space="preserve"> նպատակով  </w:t>
      </w:r>
      <w:r w:rsidRPr="00EF0BB6">
        <w:rPr>
          <w:rFonts w:ascii="GHEA Grapalat" w:hAnsi="GHEA Grapalat" w:cs="Helvetica"/>
          <w:color w:val="000000"/>
          <w:sz w:val="24"/>
          <w:szCs w:val="24"/>
          <w:shd w:val="clear" w:color="auto" w:fill="FFFFFF"/>
          <w:lang w:val="hy-AM"/>
        </w:rPr>
        <w:t>«</w:t>
      </w:r>
      <w:r w:rsidRPr="00EF0BB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Գյուղատնտեսական</w:t>
      </w:r>
      <w:r w:rsidRPr="00F504A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F0BB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հետազոտությունների</w:t>
      </w:r>
      <w:r w:rsidRPr="00F504A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F0BB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F504A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F0BB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հավաստագրման</w:t>
      </w:r>
      <w:r w:rsidRPr="00F504A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F0BB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կենտրոն</w:t>
      </w:r>
      <w:r w:rsidRPr="00EF0BB6">
        <w:rPr>
          <w:rFonts w:ascii="GHEA Grapalat" w:hAnsi="GHEA Grapalat" w:cs="Helvetica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EF0BB6">
        <w:rPr>
          <w:rFonts w:ascii="Sylfaen" w:hAnsi="Sylfaen" w:cs="Helvetica"/>
          <w:color w:val="000000"/>
          <w:sz w:val="24"/>
          <w:szCs w:val="24"/>
          <w:shd w:val="clear" w:color="auto" w:fill="FFFFFF"/>
          <w:lang w:val="hy-AM"/>
        </w:rPr>
        <w:t> </w:t>
      </w:r>
      <w:r w:rsidRPr="00EF0BB6">
        <w:rPr>
          <w:rFonts w:ascii="GHEA Grapalat" w:hAnsi="GHEA Grapalat" w:cs="Helvetica"/>
          <w:color w:val="000000"/>
          <w:sz w:val="24"/>
          <w:szCs w:val="24"/>
          <w:shd w:val="clear" w:color="auto" w:fill="FFFFFF"/>
          <w:lang w:val="hy-AM"/>
        </w:rPr>
        <w:t>պետական ոչ առևտրային կազմակերպության</w:t>
      </w:r>
      <w:r w:rsidRPr="00F504AA">
        <w:rPr>
          <w:rFonts w:ascii="GHEA Grapalat" w:hAnsi="GHEA Grapalat" w:cs="Helvetica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F0BB6">
        <w:rPr>
          <w:rFonts w:ascii="GHEA Grapalat" w:hAnsi="GHEA Grapalat"/>
          <w:sz w:val="24"/>
          <w:szCs w:val="24"/>
          <w:lang w:val="hy-AM"/>
        </w:rPr>
        <w:t xml:space="preserve">կանոնադրությամբ ամրագրված գործառույթները </w:t>
      </w:r>
      <w:r w:rsidR="00D33F94">
        <w:rPr>
          <w:rFonts w:ascii="GHEA Grapalat" w:hAnsi="GHEA Grapalat"/>
          <w:sz w:val="24"/>
          <w:szCs w:val="24"/>
          <w:lang w:val="hy-AM"/>
        </w:rPr>
        <w:t xml:space="preserve">կիրականացվեն </w:t>
      </w:r>
      <w:r w:rsidRPr="00EF0BB6">
        <w:rPr>
          <w:rFonts w:ascii="GHEA Grapalat" w:hAnsi="GHEA Grapalat"/>
          <w:sz w:val="24"/>
          <w:szCs w:val="24"/>
          <w:lang w:val="hy-AM"/>
        </w:rPr>
        <w:t>պատշաճ և ամբողջ ծավալով</w:t>
      </w:r>
      <w:r w:rsidR="008D56CD">
        <w:rPr>
          <w:rFonts w:ascii="GHEA Grapalat" w:hAnsi="GHEA Grapalat"/>
          <w:sz w:val="24"/>
          <w:szCs w:val="24"/>
          <w:lang w:val="hy-AM"/>
        </w:rPr>
        <w:t>՝ կհավատարմագրվի սերմերի որակի փորձաքննության լաբորատորիան, ինչպես նաև կհիմնվի փորձացուցադրական հողատարածք</w:t>
      </w:r>
      <w:r w:rsidR="004B5286">
        <w:rPr>
          <w:rFonts w:ascii="GHEA Grapalat" w:hAnsi="GHEA Grapalat"/>
          <w:sz w:val="24"/>
          <w:szCs w:val="24"/>
          <w:lang w:val="hy-AM"/>
        </w:rPr>
        <w:t xml:space="preserve">, որը օրինակ կհանդիսանա շահառուների համար, ինչպես նաև </w:t>
      </w:r>
      <w:r w:rsidR="00AA32F9">
        <w:rPr>
          <w:rFonts w:ascii="GHEA Grapalat" w:hAnsi="GHEA Grapalat"/>
          <w:sz w:val="24"/>
          <w:szCs w:val="24"/>
          <w:lang w:val="hy-AM"/>
        </w:rPr>
        <w:t>Կազմակերպության</w:t>
      </w:r>
      <w:r w:rsidR="004B5286">
        <w:rPr>
          <w:rFonts w:ascii="GHEA Grapalat" w:hAnsi="GHEA Grapalat"/>
          <w:sz w:val="24"/>
          <w:szCs w:val="24"/>
          <w:lang w:val="hy-AM"/>
        </w:rPr>
        <w:t xml:space="preserve"> կողմից իրականացվող աշխատանքները հնարավոր կլինի ներկայացնել շահառուներին և օտարերկրյա ներդրողներին։</w:t>
      </w:r>
    </w:p>
    <w:p w14:paraId="49527128" w14:textId="41C9AB22" w:rsidR="00DF74DC" w:rsidRPr="00D33F94" w:rsidRDefault="00D33F94" w:rsidP="00AA32F9">
      <w:pPr>
        <w:spacing w:after="0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4</w:t>
      </w:r>
      <w:r>
        <w:rPr>
          <w:rFonts w:ascii="Cambria Math" w:hAnsi="Cambria Math" w:cs="Sylfaen"/>
          <w:b/>
          <w:sz w:val="24"/>
          <w:szCs w:val="24"/>
          <w:lang w:val="hy-AM"/>
        </w:rPr>
        <w:t xml:space="preserve">․ </w:t>
      </w:r>
      <w:r w:rsidR="00DF74DC" w:rsidRPr="00CE0F94">
        <w:rPr>
          <w:rFonts w:ascii="GHEA Grapalat" w:hAnsi="GHEA Grapalat" w:cs="Sylfaen"/>
          <w:b/>
          <w:sz w:val="24"/>
          <w:szCs w:val="24"/>
          <w:lang w:val="hy-AM"/>
        </w:rPr>
        <w:t>Նախագիծը</w:t>
      </w:r>
      <w:r w:rsidR="00DF74DC" w:rsidRPr="00CE0F94">
        <w:rPr>
          <w:rFonts w:ascii="GHEA Grapalat" w:hAnsi="GHEA Grapalat"/>
          <w:b/>
          <w:sz w:val="24"/>
          <w:szCs w:val="24"/>
          <w:lang w:val="hy-AM"/>
        </w:rPr>
        <w:t xml:space="preserve"> մշակվել է</w:t>
      </w:r>
      <w:r w:rsidR="00DF74DC" w:rsidRPr="00CE0F94">
        <w:rPr>
          <w:rFonts w:ascii="GHEA Grapalat" w:hAnsi="GHEA Grapalat"/>
          <w:sz w:val="24"/>
          <w:szCs w:val="24"/>
          <w:lang w:val="hy-AM"/>
        </w:rPr>
        <w:t xml:space="preserve"> </w:t>
      </w:r>
      <w:r w:rsidR="00DF74DC" w:rsidRPr="00D33F94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էկոնոմիկայի նախարարության կողմից:</w:t>
      </w:r>
    </w:p>
    <w:p w14:paraId="7D2DC808" w14:textId="2B2BFB37" w:rsidR="00DF74DC" w:rsidRPr="00CE0F94" w:rsidRDefault="00D33F94" w:rsidP="00AA32F9">
      <w:pPr>
        <w:spacing w:after="0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lastRenderedPageBreak/>
        <w:t>5</w:t>
      </w:r>
      <w:r>
        <w:rPr>
          <w:rFonts w:ascii="Cambria Math" w:hAnsi="Cambria Math" w:cs="Sylfaen"/>
          <w:b/>
          <w:sz w:val="24"/>
          <w:szCs w:val="24"/>
          <w:lang w:val="hy-AM"/>
        </w:rPr>
        <w:t xml:space="preserve">․ </w:t>
      </w:r>
      <w:r w:rsidR="00DF74DC" w:rsidRPr="00CE0F94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="00DF74DC" w:rsidRPr="00CE0F94">
        <w:rPr>
          <w:rFonts w:ascii="GHEA Grapalat" w:hAnsi="GHEA Grapalat"/>
          <w:b/>
          <w:sz w:val="24"/>
          <w:szCs w:val="24"/>
          <w:lang w:val="hy-AM"/>
        </w:rPr>
        <w:t xml:space="preserve"> արդյունքը</w:t>
      </w:r>
    </w:p>
    <w:p w14:paraId="605FD1F7" w14:textId="1FE83AFF" w:rsidR="00DF74DC" w:rsidRPr="00505878" w:rsidRDefault="00DF74DC" w:rsidP="00AA32F9">
      <w:pPr>
        <w:spacing w:after="0"/>
        <w:ind w:firstLine="720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  <w:r w:rsidRPr="00EF0BB6">
        <w:rPr>
          <w:rFonts w:ascii="GHEA Grapalat" w:hAnsi="GHEA Grapalat"/>
          <w:sz w:val="24"/>
          <w:szCs w:val="24"/>
          <w:lang w:val="hy-AM"/>
        </w:rPr>
        <w:t xml:space="preserve">Նախագծի ընդունմամբ հնարավորություն է ստեղծվում </w:t>
      </w:r>
      <w:r w:rsidRPr="00EF0BB6">
        <w:rPr>
          <w:rFonts w:ascii="GHEA Grapalat" w:hAnsi="GHEA Grapalat" w:cs="Helvetica"/>
          <w:color w:val="000000"/>
          <w:sz w:val="24"/>
          <w:szCs w:val="24"/>
          <w:shd w:val="clear" w:color="auto" w:fill="FFFFFF"/>
          <w:lang w:val="hy-AM"/>
        </w:rPr>
        <w:t>«</w:t>
      </w:r>
      <w:r w:rsidRPr="00EF0BB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Գյուղատնտեսական</w:t>
      </w:r>
      <w:r w:rsidRPr="00A54A6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F0BB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հետազոտությունների</w:t>
      </w:r>
      <w:r w:rsidRPr="00A54A6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F0BB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A54A6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F0BB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հավաստագրման</w:t>
      </w:r>
      <w:r w:rsidRPr="00A54A6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F0BB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կենտրոն</w:t>
      </w:r>
      <w:r w:rsidRPr="00EF0BB6">
        <w:rPr>
          <w:rFonts w:ascii="GHEA Grapalat" w:hAnsi="GHEA Grapalat" w:cs="Helvetica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EF0BB6">
        <w:rPr>
          <w:rFonts w:ascii="Sylfaen" w:hAnsi="Sylfaen" w:cs="Helvetica"/>
          <w:color w:val="000000"/>
          <w:sz w:val="24"/>
          <w:szCs w:val="24"/>
          <w:shd w:val="clear" w:color="auto" w:fill="FFFFFF"/>
          <w:lang w:val="hy-AM"/>
        </w:rPr>
        <w:t> </w:t>
      </w:r>
      <w:r w:rsidRPr="00EF0BB6">
        <w:rPr>
          <w:rFonts w:ascii="GHEA Grapalat" w:hAnsi="GHEA Grapalat" w:cs="Helvetica"/>
          <w:color w:val="000000"/>
          <w:sz w:val="24"/>
          <w:szCs w:val="24"/>
          <w:shd w:val="clear" w:color="auto" w:fill="FFFFFF"/>
          <w:lang w:val="hy-AM"/>
        </w:rPr>
        <w:t>պետական ոչ առևտրային կազմակերպությանը</w:t>
      </w:r>
      <w:r w:rsidRPr="00EF0BB6">
        <w:rPr>
          <w:rFonts w:ascii="GHEA Grapalat" w:hAnsi="GHEA Grapalat"/>
          <w:sz w:val="24"/>
          <w:szCs w:val="24"/>
          <w:lang w:val="hy-AM"/>
        </w:rPr>
        <w:t xml:space="preserve"> վերաբերելի ոլորտում առաջադիմական փոփոխություններ կատարելու շնորհիվ ստանալ լայն ճանաչում</w:t>
      </w:r>
      <w:r w:rsidRPr="00A54A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0BB6">
        <w:rPr>
          <w:rFonts w:ascii="GHEA Grapalat" w:hAnsi="GHEA Grapalat"/>
          <w:sz w:val="24"/>
          <w:szCs w:val="24"/>
          <w:lang w:val="hy-AM"/>
        </w:rPr>
        <w:t xml:space="preserve">և արդյունքում </w:t>
      </w:r>
      <w:r w:rsidRPr="0020729E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20729E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>անրապետությունում</w:t>
      </w:r>
      <w:r w:rsidRPr="0020729E">
        <w:rPr>
          <w:rFonts w:ascii="GHEA Grapalat" w:hAnsi="GHEA Grapalat"/>
          <w:sz w:val="24"/>
          <w:szCs w:val="24"/>
          <w:lang w:val="hy-AM"/>
        </w:rPr>
        <w:t xml:space="preserve"> հանդիսանալով բույսերի նոր սորտերի պետական փորձարկումներն ու սերմերի լաբորատոր հետազոտություններն իրականացնող միակ պետական հաստատությունը, հավատարմագրված լաբորատորիան երաշխիք կստեղծի հայ արտադրողների (արտահանողների) համար, ունենալով</w:t>
      </w:r>
      <w:r w:rsidRPr="0020729E">
        <w:rPr>
          <w:rFonts w:ascii="Calibri" w:hAnsi="Calibri" w:cs="Calibri"/>
          <w:sz w:val="24"/>
          <w:szCs w:val="24"/>
          <w:lang w:val="hy-AM"/>
        </w:rPr>
        <w:t> </w:t>
      </w:r>
      <w:r w:rsidRPr="0020729E">
        <w:rPr>
          <w:rFonts w:ascii="GHEA Grapalat" w:hAnsi="GHEA Grapalat"/>
          <w:sz w:val="24"/>
          <w:szCs w:val="24"/>
          <w:lang w:val="hy-AM"/>
        </w:rPr>
        <w:t>իրենց արտադրանքի միջազգային չափանիշներին</w:t>
      </w:r>
      <w:r w:rsidRPr="00D560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0729E">
        <w:rPr>
          <w:rFonts w:ascii="Calibri" w:hAnsi="Calibri" w:cs="Calibri"/>
          <w:sz w:val="24"/>
          <w:szCs w:val="24"/>
          <w:lang w:val="hy-AM"/>
        </w:rPr>
        <w:t> </w:t>
      </w:r>
      <w:r w:rsidRPr="0020729E">
        <w:rPr>
          <w:rFonts w:ascii="GHEA Grapalat" w:hAnsi="GHEA Grapalat"/>
          <w:sz w:val="24"/>
          <w:szCs w:val="24"/>
          <w:lang w:val="hy-AM"/>
        </w:rPr>
        <w:t xml:space="preserve">համապատասխան փորձարկման հաշվետվությունը, վստահ դուրս գալու միջազգային շուկա, </w:t>
      </w:r>
      <w:r>
        <w:rPr>
          <w:rFonts w:ascii="GHEA Grapalat" w:hAnsi="GHEA Grapalat"/>
          <w:sz w:val="24"/>
          <w:szCs w:val="24"/>
          <w:lang w:val="hy-AM"/>
        </w:rPr>
        <w:t>ապահովել</w:t>
      </w:r>
      <w:r w:rsidRPr="00A54A6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անկողմնակալություն</w:t>
      </w:r>
      <w:r w:rsidRPr="0020729E"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գաղտնիություն</w:t>
      </w:r>
      <w:r w:rsidRPr="0020729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EF0BB6">
        <w:rPr>
          <w:rFonts w:ascii="GHEA Grapalat" w:hAnsi="GHEA Grapalat"/>
          <w:sz w:val="24"/>
          <w:szCs w:val="24"/>
          <w:lang w:val="hy-AM"/>
        </w:rPr>
        <w:t>հողօգտագործողների հետ ձևավորել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EF0BB6">
        <w:rPr>
          <w:rFonts w:ascii="GHEA Grapalat" w:hAnsi="GHEA Grapalat"/>
          <w:sz w:val="24"/>
          <w:szCs w:val="24"/>
          <w:lang w:val="hy-AM"/>
        </w:rPr>
        <w:t xml:space="preserve"> փոխհարաբերության արդյունավետ</w:t>
      </w:r>
      <w:r w:rsidRPr="00A54A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0BB6">
        <w:rPr>
          <w:rFonts w:ascii="GHEA Grapalat" w:hAnsi="GHEA Grapalat"/>
          <w:sz w:val="24"/>
          <w:szCs w:val="24"/>
          <w:lang w:val="hy-AM"/>
        </w:rPr>
        <w:t xml:space="preserve">մակարդակի մթնոլորտ, որն էլ կնպաստի  գյուղատնտեսական հետազոտությունների, սորտափորձարկումների, սերմերի և </w:t>
      </w:r>
      <w:r w:rsidRPr="00FB248A">
        <w:rPr>
          <w:rFonts w:ascii="GHEA Grapalat" w:hAnsi="GHEA Grapalat" w:cstheme="minorHAnsi"/>
          <w:sz w:val="24"/>
          <w:szCs w:val="24"/>
          <w:lang w:val="hy-AM"/>
        </w:rPr>
        <w:t xml:space="preserve">տնկանյութի </w:t>
      </w:r>
      <w:r w:rsidRPr="0020729E">
        <w:rPr>
          <w:rFonts w:ascii="GHEA Grapalat" w:hAnsi="GHEA Grapalat" w:cstheme="minorHAnsi"/>
          <w:sz w:val="24"/>
          <w:szCs w:val="24"/>
          <w:lang w:val="hy-AM"/>
        </w:rPr>
        <w:t>լաբորատոր փորձաքննության կազմակերպմանն ու իրականացմանը</w:t>
      </w:r>
      <w:r w:rsidRPr="00EF0BB6">
        <w:rPr>
          <w:rFonts w:ascii="GHEA Grapalat" w:hAnsi="GHEA Grapalat"/>
          <w:sz w:val="24"/>
          <w:szCs w:val="24"/>
          <w:lang w:val="hy-AM"/>
        </w:rPr>
        <w:t>, հավաստագրման ուղղությամբ տարվող աշխատանքների արդյունավետության բարձրացմանը:</w:t>
      </w:r>
    </w:p>
    <w:p w14:paraId="5706E2B2" w14:textId="33D4F1F5" w:rsidR="00DF74DC" w:rsidRPr="00BD70F2" w:rsidRDefault="00DF74DC" w:rsidP="00AA32F9">
      <w:pPr>
        <w:spacing w:after="0"/>
        <w:ind w:firstLine="720"/>
        <w:jc w:val="both"/>
        <w:rPr>
          <w:rFonts w:ascii="GHEA Grapalat" w:hAnsi="GHEA Grapalat" w:cstheme="minorHAnsi"/>
          <w:sz w:val="24"/>
          <w:szCs w:val="24"/>
          <w:highlight w:val="cyan"/>
          <w:lang w:val="hy-AM"/>
        </w:rPr>
      </w:pPr>
      <w:r w:rsidRPr="0020729E">
        <w:rPr>
          <w:rFonts w:ascii="GHEA Grapalat" w:hAnsi="GHEA Grapalat"/>
          <w:sz w:val="24"/>
          <w:szCs w:val="24"/>
          <w:lang w:val="hy-AM"/>
        </w:rPr>
        <w:t>Հարակից հողատարածքը օգտագործելու արդյունքում կիրականացվի սորտափորձարկումը և ստուգիչ հողամասերում փորձարկումները, տեղում սահմանված մեթոդներով կհամեմատվեն տվյալ գոտում օգտագործման թույլտվություն ստացած, ստուգիչ կամ էտալոն հանդիսացող լավագույն սորտերի հետ, տրամադրելով դրանց օգտագործման թույլտվություններ:</w:t>
      </w:r>
      <w:r w:rsidRPr="004776B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0729E">
        <w:rPr>
          <w:rFonts w:ascii="GHEA Grapalat" w:hAnsi="GHEA Grapalat"/>
          <w:sz w:val="24"/>
          <w:szCs w:val="24"/>
          <w:lang w:val="hy-AM"/>
        </w:rPr>
        <w:t xml:space="preserve">Ցուցադրական տարածքների ներդրման արդյունքում կամբողջացվեն և տեսանելի կլինի տնտեսվարող </w:t>
      </w:r>
      <w:r w:rsidR="00AA32F9" w:rsidRPr="0020729E">
        <w:rPr>
          <w:rFonts w:ascii="GHEA Grapalat" w:hAnsi="GHEA Grapalat"/>
          <w:sz w:val="24"/>
          <w:szCs w:val="24"/>
          <w:lang w:val="hy-AM"/>
        </w:rPr>
        <w:t>սուբյեկտների</w:t>
      </w:r>
      <w:r w:rsidRPr="0020729E">
        <w:rPr>
          <w:rFonts w:ascii="GHEA Grapalat" w:hAnsi="GHEA Grapalat"/>
          <w:sz w:val="24"/>
          <w:szCs w:val="24"/>
          <w:lang w:val="hy-AM"/>
        </w:rPr>
        <w:t xml:space="preserve"> և շահառուների համար սորտափորձարկման փուլերի հաջորդականությունը, կանցկացվեն </w:t>
      </w:r>
      <w:r>
        <w:rPr>
          <w:rFonts w:ascii="GHEA Grapalat" w:hAnsi="GHEA Grapalat"/>
          <w:sz w:val="24"/>
          <w:szCs w:val="24"/>
          <w:lang w:val="hy-AM"/>
        </w:rPr>
        <w:t xml:space="preserve">դաշտային </w:t>
      </w:r>
      <w:r w:rsidRPr="0020729E">
        <w:rPr>
          <w:rFonts w:ascii="GHEA Grapalat" w:hAnsi="GHEA Grapalat"/>
          <w:sz w:val="24"/>
          <w:szCs w:val="24"/>
          <w:lang w:val="hy-AM"/>
        </w:rPr>
        <w:t xml:space="preserve">օրեր և կկազմակերպվեն գյուղատնտեսական մշակաբույսերի հեռանկարային սորտերի ցանքերի ցուցադրական տեղամասեր: </w:t>
      </w:r>
      <w:r w:rsidRPr="0020729E">
        <w:rPr>
          <w:rFonts w:ascii="GHEA Grapalat" w:hAnsi="GHEA Grapalat" w:cstheme="minorHAnsi"/>
          <w:sz w:val="24"/>
          <w:szCs w:val="24"/>
          <w:lang w:val="hy-AM"/>
        </w:rPr>
        <w:t>Դաշտային հետազոտության ու լաբորատոր փորձաքննության արդյունքների հիման վրա կիրականացվի սերմերի</w:t>
      </w:r>
      <w:r w:rsidRPr="00A54A62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20729E">
        <w:rPr>
          <w:rFonts w:ascii="GHEA Grapalat" w:hAnsi="GHEA Grapalat" w:cstheme="minorHAnsi"/>
          <w:sz w:val="24"/>
          <w:szCs w:val="24"/>
          <w:lang w:val="hy-AM"/>
        </w:rPr>
        <w:t>հավաստագրում: Տեխնիկական կանոնակարգերի, պետական չափորոշիչների, սերմնաբուծության և տնկանյութի արտադրության բնագավառում գործող նորմատիվային այլ փաստաթղթերի պահանջներին համապատասխան կտրվի հավաստագիր:</w:t>
      </w:r>
    </w:p>
    <w:p w14:paraId="16B378F1" w14:textId="3D4C90DF" w:rsidR="00D33F94" w:rsidRPr="00D33F94" w:rsidRDefault="00D33F94" w:rsidP="00AA32F9">
      <w:pPr>
        <w:spacing w:after="0"/>
        <w:ind w:firstLine="720"/>
        <w:jc w:val="both"/>
        <w:rPr>
          <w:rFonts w:ascii="Cambria Math" w:hAnsi="Cambria Math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6</w:t>
      </w:r>
      <w:r>
        <w:rPr>
          <w:rFonts w:ascii="Cambria Math" w:hAnsi="Cambria Math"/>
          <w:b/>
          <w:sz w:val="24"/>
          <w:szCs w:val="24"/>
          <w:lang w:val="hy-AM"/>
        </w:rPr>
        <w:t xml:space="preserve">․ </w:t>
      </w:r>
      <w:r w:rsidRPr="00D33F94">
        <w:rPr>
          <w:rFonts w:ascii="GHEA Grapalat" w:hAnsi="GHEA Grapalat"/>
          <w:b/>
          <w:bCs/>
          <w:sz w:val="24"/>
          <w:szCs w:val="24"/>
          <w:lang w:val="hy-AM"/>
        </w:rPr>
        <w:t>Նախագծի ընդունման կապակցությամբ պետական կամ տեղական ինքնակառավարման մարմնի բյուջե</w:t>
      </w:r>
      <w:r w:rsidR="00AA32F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14:paraId="588DA0C0" w14:textId="3D5E9A9F" w:rsidR="00D33F94" w:rsidRPr="00D33F94" w:rsidRDefault="00D33F94" w:rsidP="00AA32F9">
      <w:pPr>
        <w:spacing w:after="0"/>
        <w:ind w:firstLine="720"/>
        <w:jc w:val="both"/>
        <w:rPr>
          <w:rFonts w:ascii="Cambria Math" w:hAnsi="Cambria Math"/>
          <w:b/>
          <w:sz w:val="24"/>
          <w:szCs w:val="24"/>
          <w:lang w:val="hy-AM"/>
        </w:rPr>
      </w:pPr>
      <w:r w:rsidRPr="00EF0BB6">
        <w:rPr>
          <w:rFonts w:ascii="GHEA Grapalat" w:hAnsi="GHEA Grapalat"/>
          <w:sz w:val="24"/>
          <w:szCs w:val="24"/>
          <w:lang w:val="hy-AM"/>
        </w:rPr>
        <w:lastRenderedPageBreak/>
        <w:t>Նախագծի ընդունման կապակցությամբ պետական կամ տեղական ինքնակառավարման մարմնի բյուջեում եկամուտների և ծախսերի ավելացում կամ նվազում չի նախատեսվում:</w:t>
      </w:r>
    </w:p>
    <w:p w14:paraId="456BD66C" w14:textId="7CFC12C2" w:rsidR="00D77175" w:rsidRPr="00D77175" w:rsidRDefault="00D77175" w:rsidP="00AA32F9">
      <w:pPr>
        <w:spacing w:after="0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7</w:t>
      </w:r>
      <w:r>
        <w:rPr>
          <w:rFonts w:ascii="Cambria Math" w:hAnsi="Cambria Math"/>
          <w:b/>
          <w:sz w:val="24"/>
          <w:szCs w:val="24"/>
          <w:lang w:val="hy-AM"/>
        </w:rPr>
        <w:t xml:space="preserve">․  </w:t>
      </w:r>
      <w:r w:rsidRPr="00D77175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</w:t>
      </w:r>
      <w:r w:rsidRPr="00D77175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D77175">
        <w:rPr>
          <w:rFonts w:ascii="GHEA Grapalat" w:hAnsi="GHEA Grapalat"/>
          <w:b/>
          <w:sz w:val="24"/>
          <w:szCs w:val="24"/>
          <w:lang w:val="hy-AM"/>
        </w:rPr>
        <w:t xml:space="preserve"> Հայաստանի վերափոխման ռազմավարություն 2050, Կառավարության</w:t>
      </w:r>
      <w:r w:rsidR="00AA32F9">
        <w:rPr>
          <w:rFonts w:ascii="GHEA Grapalat" w:hAnsi="GHEA Grapalat"/>
          <w:b/>
          <w:sz w:val="24"/>
          <w:szCs w:val="24"/>
          <w:lang w:val="hy-AM"/>
        </w:rPr>
        <w:t xml:space="preserve"> 2021-2026</w:t>
      </w:r>
      <w:r w:rsidRPr="00D77175">
        <w:rPr>
          <w:rFonts w:ascii="GHEA Grapalat" w:hAnsi="GHEA Grapalat"/>
          <w:b/>
          <w:sz w:val="24"/>
          <w:szCs w:val="24"/>
          <w:lang w:val="hy-AM"/>
        </w:rPr>
        <w:t>թթ</w:t>
      </w:r>
      <w:r w:rsidRPr="00D77175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D77175">
        <w:rPr>
          <w:rFonts w:ascii="GHEA Grapalat" w:hAnsi="GHEA Grapalat"/>
          <w:b/>
          <w:sz w:val="24"/>
          <w:szCs w:val="24"/>
          <w:lang w:val="hy-AM"/>
        </w:rPr>
        <w:t xml:space="preserve"> ծրագրի, ոլորտային և/կամ այլ ռազմավարություններ</w:t>
      </w:r>
    </w:p>
    <w:p w14:paraId="5CE608E1" w14:textId="0C052039" w:rsidR="00D77175" w:rsidRPr="003D7F36" w:rsidRDefault="00D77175" w:rsidP="00D77175">
      <w:pPr>
        <w:spacing w:line="360" w:lineRule="auto"/>
        <w:ind w:firstLine="720"/>
        <w:jc w:val="both"/>
        <w:rPr>
          <w:rFonts w:ascii="Sylfaen" w:hAnsi="Sylfaen" w:cs="Times New Roman"/>
          <w:lang w:val="hy-AM"/>
        </w:rPr>
      </w:pPr>
      <w:r w:rsidRPr="00274DBD">
        <w:rPr>
          <w:rFonts w:ascii="GHEA Grapalat" w:hAnsi="GHEA Grapalat"/>
          <w:sz w:val="24"/>
          <w:szCs w:val="24"/>
          <w:lang w:val="hy-AM"/>
        </w:rPr>
        <w:t>«</w:t>
      </w:r>
      <w:r w:rsidRPr="004458B4">
        <w:rPr>
          <w:rFonts w:ascii="GHEA Grapalat" w:hAnsi="GHEA Grapalat"/>
          <w:sz w:val="24"/>
          <w:szCs w:val="24"/>
          <w:lang w:val="hy-AM"/>
        </w:rPr>
        <w:t>Գյուղատնտեսական հետազոտությունների և հավաստագրման կենտրոն</w:t>
      </w:r>
      <w:r w:rsidRPr="00274DBD">
        <w:rPr>
          <w:rFonts w:ascii="GHEA Grapalat" w:hAnsi="GHEA Grapalat"/>
          <w:sz w:val="24"/>
          <w:szCs w:val="24"/>
          <w:lang w:val="hy-AM"/>
        </w:rPr>
        <w:t>»</w:t>
      </w:r>
      <w:r w:rsidRPr="004458B4">
        <w:rPr>
          <w:rFonts w:ascii="GHEA Grapalat" w:hAnsi="GHEA Grapalat"/>
          <w:sz w:val="24"/>
          <w:szCs w:val="24"/>
          <w:lang w:val="hy-AM"/>
        </w:rPr>
        <w:t xml:space="preserve"> պետական ոչ առևտրային կազմակերպությ</w:t>
      </w:r>
      <w:r>
        <w:rPr>
          <w:rFonts w:ascii="GHEA Grapalat" w:hAnsi="GHEA Grapalat"/>
          <w:sz w:val="24"/>
          <w:szCs w:val="24"/>
          <w:lang w:val="hy-AM"/>
        </w:rPr>
        <w:t xml:space="preserve">ան լաբորատորիայի </w:t>
      </w:r>
      <w:r>
        <w:rPr>
          <w:rFonts w:ascii="GHEA Grapalat" w:hAnsi="GHEA Grapalat"/>
          <w:sz w:val="24"/>
          <w:lang w:val="hy-AM"/>
        </w:rPr>
        <w:t>հավատարմագրումը</w:t>
      </w:r>
      <w:r w:rsidRPr="0001579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բխում է Կառավարության</w:t>
      </w:r>
      <w:r w:rsidRPr="00AD24C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2021-2026 թթ</w:t>
      </w:r>
      <w:r>
        <w:rPr>
          <w:rFonts w:ascii="Cambria Math" w:hAnsi="Cambria Math"/>
          <w:sz w:val="24"/>
          <w:szCs w:val="24"/>
          <w:lang w:val="hy-AM"/>
        </w:rPr>
        <w:t xml:space="preserve">․ </w:t>
      </w:r>
      <w:r w:rsidRPr="00AD24C3">
        <w:rPr>
          <w:rFonts w:ascii="GHEA Grapalat" w:hAnsi="GHEA Grapalat"/>
          <w:sz w:val="24"/>
          <w:szCs w:val="24"/>
          <w:lang w:val="hy-AM"/>
        </w:rPr>
        <w:t xml:space="preserve">ծրագրի </w:t>
      </w:r>
      <w:r>
        <w:rPr>
          <w:rFonts w:ascii="GHEA Grapalat" w:hAnsi="GHEA Grapalat"/>
          <w:sz w:val="24"/>
          <w:szCs w:val="24"/>
          <w:lang w:val="hy-AM"/>
        </w:rPr>
        <w:t>գ</w:t>
      </w:r>
      <w:r w:rsidRPr="00AD24C3">
        <w:rPr>
          <w:rFonts w:ascii="GHEA Grapalat" w:hAnsi="GHEA Grapalat"/>
          <w:sz w:val="24"/>
          <w:szCs w:val="24"/>
          <w:lang w:val="hy-AM"/>
        </w:rPr>
        <w:t>յուղատնտեսության ոլորտում կառավարության կողմից իրականացվող քաղաքականության նպատակներից</w:t>
      </w:r>
      <w:r w:rsidRPr="00AD24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2DA0FED1" w14:textId="7FEF8E67" w:rsidR="00D77175" w:rsidRPr="00D77175" w:rsidRDefault="00D77175" w:rsidP="00D77175">
      <w:pPr>
        <w:spacing w:after="0"/>
        <w:rPr>
          <w:rFonts w:ascii="Cambria Math" w:hAnsi="Cambria Math"/>
          <w:b/>
          <w:sz w:val="24"/>
          <w:szCs w:val="24"/>
          <w:lang w:val="hy-AM"/>
        </w:rPr>
      </w:pPr>
    </w:p>
    <w:p w14:paraId="5CF5B327" w14:textId="77777777" w:rsidR="00D33F94" w:rsidRDefault="00D33F94" w:rsidP="00DF74DC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731A971" w14:textId="77777777" w:rsidR="00D33F94" w:rsidRDefault="00D33F94" w:rsidP="00DF74DC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5D28840" w14:textId="77777777" w:rsidR="00D33F94" w:rsidRDefault="00D33F94" w:rsidP="00DF74DC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3FAEAB2" w14:textId="5CD5A50B" w:rsidR="00DF74DC" w:rsidRPr="00EF0BB6" w:rsidRDefault="00DF74DC" w:rsidP="00DF74DC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EF0BB6">
        <w:rPr>
          <w:rFonts w:ascii="GHEA Grapalat" w:hAnsi="GHEA Grapalat"/>
          <w:sz w:val="24"/>
          <w:szCs w:val="24"/>
          <w:lang w:val="hy-AM"/>
        </w:rPr>
        <w:tab/>
      </w:r>
    </w:p>
    <w:p w14:paraId="7C0A98AF" w14:textId="77777777" w:rsidR="00DF74DC" w:rsidRPr="00D86162" w:rsidRDefault="00DF74DC" w:rsidP="00DF74DC">
      <w:pPr>
        <w:spacing w:line="360" w:lineRule="auto"/>
        <w:jc w:val="both"/>
        <w:rPr>
          <w:rFonts w:ascii="GHEA Grapalat" w:hAnsi="GHEA Grapalat"/>
          <w:color w:val="000000"/>
          <w:lang w:val="hy-AM"/>
        </w:rPr>
      </w:pPr>
    </w:p>
    <w:p w14:paraId="4F88D64B" w14:textId="77777777" w:rsidR="00BE4CFE" w:rsidRPr="00DF74DC" w:rsidRDefault="00BE4CFE">
      <w:pPr>
        <w:rPr>
          <w:lang w:val="hy-AM"/>
        </w:rPr>
      </w:pPr>
    </w:p>
    <w:sectPr w:rsidR="00BE4CFE" w:rsidRPr="00DF74DC" w:rsidSect="00D33F94">
      <w:pgSz w:w="12240" w:h="15840"/>
      <w:pgMar w:top="144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644440"/>
    <w:multiLevelType w:val="hybridMultilevel"/>
    <w:tmpl w:val="7CC411FA"/>
    <w:lvl w:ilvl="0" w:tplc="F02091E4">
      <w:start w:val="1"/>
      <w:numFmt w:val="decimal"/>
      <w:lvlText w:val="%1."/>
      <w:lvlJc w:val="left"/>
      <w:pPr>
        <w:ind w:left="66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num w:numId="1" w16cid:durableId="624115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AD0"/>
    <w:rsid w:val="000654A0"/>
    <w:rsid w:val="00174C7B"/>
    <w:rsid w:val="002C0E8C"/>
    <w:rsid w:val="00386080"/>
    <w:rsid w:val="004B5286"/>
    <w:rsid w:val="004D1DBC"/>
    <w:rsid w:val="0062393F"/>
    <w:rsid w:val="00677C90"/>
    <w:rsid w:val="006D4BEB"/>
    <w:rsid w:val="008D56CD"/>
    <w:rsid w:val="00912AD0"/>
    <w:rsid w:val="00A66E32"/>
    <w:rsid w:val="00AA32F9"/>
    <w:rsid w:val="00BE4CFE"/>
    <w:rsid w:val="00C12EE5"/>
    <w:rsid w:val="00C46491"/>
    <w:rsid w:val="00D33F94"/>
    <w:rsid w:val="00D452ED"/>
    <w:rsid w:val="00D77175"/>
    <w:rsid w:val="00DC4001"/>
    <w:rsid w:val="00DF74DC"/>
    <w:rsid w:val="00E579EC"/>
    <w:rsid w:val="00F512A2"/>
    <w:rsid w:val="00F54F06"/>
    <w:rsid w:val="00F73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3A006D"/>
  <w15:chartTrackingRefBased/>
  <w15:docId w15:val="{2C827B93-426B-49E7-8B57-39652462F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74DC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74DC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965</Words>
  <Characters>5501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A. Schanyan</dc:creator>
  <cp:keywords>https:/mul2-mineconomy.gov.am/tasks/417618/oneclick/himnavorum.docx?token=2e52f46b3f76ce79c2bde5773caa2f5a</cp:keywords>
  <dc:description/>
  <cp:lastModifiedBy>Narine A. Schanyan</cp:lastModifiedBy>
  <cp:revision>6</cp:revision>
  <dcterms:created xsi:type="dcterms:W3CDTF">2022-12-23T05:29:00Z</dcterms:created>
  <dcterms:modified xsi:type="dcterms:W3CDTF">2023-03-20T12:37:00Z</dcterms:modified>
</cp:coreProperties>
</file>