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E45CE2">
      <w:pPr>
        <w:tabs>
          <w:tab w:val="center" w:pos="4680"/>
          <w:tab w:val="right" w:pos="9360"/>
        </w:tabs>
        <w:spacing w:line="276"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684B5C">
        <w:rPr>
          <w:rFonts w:ascii="GHEA Grapalat" w:hAnsi="GHEA Grapalat"/>
          <w:noProof/>
          <w:lang w:val="hy-AM"/>
        </w:rPr>
        <w:t>Ն որոշման մեջ փոփոխություն</w:t>
      </w:r>
      <w:r w:rsidR="004D5758" w:rsidRPr="004D5758">
        <w:rPr>
          <w:rFonts w:ascii="GHEA Grapalat" w:hAnsi="GHEA Grapalat"/>
          <w:noProof/>
          <w:lang w:val="hy-AM"/>
        </w:rPr>
        <w:t>ներ</w:t>
      </w:r>
      <w:r w:rsidR="00D37EFE" w:rsidRPr="0006271B">
        <w:rPr>
          <w:rFonts w:ascii="GHEA Grapalat" w:hAnsi="GHEA Grapalat"/>
          <w:noProof/>
          <w:lang w:val="hy-AM"/>
        </w:rPr>
        <w:t xml:space="preserve"> կատարելու</w:t>
      </w:r>
      <w:r w:rsidR="00F23680">
        <w:rPr>
          <w:rFonts w:ascii="GHEA Grapalat" w:hAnsi="GHEA Grapalat"/>
          <w:noProof/>
          <w:lang w:val="hy-AM"/>
        </w:rPr>
        <w:t xml:space="preserve">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52"/>
        <w:gridCol w:w="5882"/>
      </w:tblGrid>
      <w:tr w:rsidR="003F17DB" w:rsidRPr="00B64DE6" w:rsidTr="00133077">
        <w:trPr>
          <w:trHeight w:val="357"/>
          <w:tblCellSpacing w:w="0" w:type="dxa"/>
          <w:jc w:val="center"/>
        </w:trPr>
        <w:tc>
          <w:tcPr>
            <w:tcW w:w="48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588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341595" w:rsidP="00341595">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en-US"/>
              </w:rPr>
              <w:t>02</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lang w:val="en-US"/>
              </w:rPr>
              <w:t>5</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133077">
        <w:trPr>
          <w:trHeight w:val="435"/>
          <w:tblCellSpacing w:w="0" w:type="dxa"/>
          <w:jc w:val="center"/>
        </w:trPr>
        <w:tc>
          <w:tcPr>
            <w:tcW w:w="48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588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41595" w:rsidRDefault="00341595" w:rsidP="00400476">
            <w:pPr>
              <w:widowControl w:val="0"/>
              <w:spacing w:line="276" w:lineRule="auto"/>
              <w:ind w:right="210"/>
              <w:contextualSpacing/>
              <w:rPr>
                <w:rFonts w:ascii="GHEA Grapalat" w:hAnsi="GHEA Grapalat"/>
                <w:shd w:val="clear" w:color="auto" w:fill="FFFFFF"/>
              </w:rPr>
            </w:pPr>
            <w:r w:rsidRPr="00341595">
              <w:rPr>
                <w:rFonts w:ascii="GHEA Grapalat" w:hAnsi="GHEA Grapalat"/>
                <w:color w:val="000000"/>
                <w:shd w:val="clear" w:color="auto" w:fill="FFFFFF"/>
              </w:rPr>
              <w:t>01/34-2/7727-2023</w:t>
            </w:r>
          </w:p>
        </w:tc>
      </w:tr>
      <w:tr w:rsidR="0036593E" w:rsidRPr="00E61F17" w:rsidTr="00133077">
        <w:trPr>
          <w:trHeight w:val="885"/>
          <w:tblCellSpacing w:w="0" w:type="dxa"/>
          <w:jc w:val="center"/>
        </w:trPr>
        <w:tc>
          <w:tcPr>
            <w:tcW w:w="4852" w:type="dxa"/>
            <w:tcBorders>
              <w:top w:val="outset" w:sz="6" w:space="0" w:color="auto"/>
              <w:left w:val="outset" w:sz="6" w:space="0" w:color="auto"/>
              <w:bottom w:val="outset" w:sz="6" w:space="0" w:color="auto"/>
              <w:right w:val="outset" w:sz="6" w:space="0" w:color="auto"/>
            </w:tcBorders>
            <w:shd w:val="clear" w:color="auto" w:fill="auto"/>
          </w:tcPr>
          <w:p w:rsidR="00645A27" w:rsidRPr="00961A7A" w:rsidRDefault="00645A27" w:rsidP="00645A27">
            <w:pPr>
              <w:ind w:firstLine="567"/>
              <w:contextualSpacing/>
              <w:jc w:val="both"/>
              <w:rPr>
                <w:rFonts w:ascii="GHEA Grapalat" w:hAnsi="GHEA Grapalat"/>
                <w:lang w:val="hy-AM"/>
              </w:rPr>
            </w:pPr>
          </w:p>
          <w:p w:rsidR="00645A27" w:rsidRDefault="00645A27" w:rsidP="00645A27">
            <w:pPr>
              <w:tabs>
                <w:tab w:val="left" w:pos="567"/>
                <w:tab w:val="left" w:pos="1276"/>
                <w:tab w:val="left" w:pos="2127"/>
              </w:tabs>
              <w:spacing w:line="360" w:lineRule="auto"/>
              <w:ind w:left="60" w:right="165" w:firstLine="90"/>
              <w:jc w:val="both"/>
              <w:rPr>
                <w:rFonts w:ascii="GHEA Grapalat" w:hAnsi="GHEA Grapalat" w:cs="GHEA Grapalat"/>
                <w:lang w:val="fr-FR"/>
              </w:rPr>
            </w:pPr>
            <w:r>
              <w:rPr>
                <w:rFonts w:ascii="GHEA Grapalat" w:hAnsi="GHEA Grapalat"/>
                <w:lang w:val="hy-AM"/>
              </w:rPr>
              <w:tab/>
            </w:r>
            <w:r w:rsidRPr="00961A7A">
              <w:rPr>
                <w:rFonts w:ascii="GHEA Grapalat" w:hAnsi="GHEA Grapalat"/>
                <w:lang w:val="hy-AM"/>
              </w:rPr>
              <w:t xml:space="preserve">Ուսումնասիրելով Ձեր 05.04.2023թ. N ՆՄ//8045-2023 գրությամբ ներկայացված </w:t>
            </w:r>
            <w:r w:rsidRPr="00020683">
              <w:rPr>
                <w:rFonts w:ascii="GHEA Grapalat" w:hAnsi="GHEA Grapalat"/>
                <w:lang w:val="hy-AM"/>
              </w:rPr>
              <w:t>«</w:t>
            </w:r>
            <w:r>
              <w:rPr>
                <w:rFonts w:ascii="GHEA Grapalat" w:hAnsi="GHEA Grapalat"/>
                <w:lang w:val="hy-AM"/>
              </w:rPr>
              <w:t>Հայաստանի Հ</w:t>
            </w:r>
            <w:r w:rsidRPr="00020683">
              <w:rPr>
                <w:rFonts w:ascii="GHEA Grapalat" w:hAnsi="GHEA Grapalat"/>
                <w:lang w:val="hy-AM"/>
              </w:rPr>
              <w:t>անրապետության 2023 թվականի պետական բյուջ</w:t>
            </w:r>
            <w:r>
              <w:rPr>
                <w:rFonts w:ascii="GHEA Grapalat" w:hAnsi="GHEA Grapalat"/>
                <w:lang w:val="hy-AM"/>
              </w:rPr>
              <w:t>եի մասին» օրենքում վերաբաշխում և Հայաստանի Հ</w:t>
            </w:r>
            <w:r w:rsidRPr="00020683">
              <w:rPr>
                <w:rFonts w:ascii="GHEA Grapalat" w:hAnsi="GHEA Grapalat"/>
                <w:lang w:val="hy-AM"/>
              </w:rPr>
              <w:t>անրապետության կառավարությա</w:t>
            </w:r>
            <w:r>
              <w:rPr>
                <w:rFonts w:ascii="GHEA Grapalat" w:hAnsi="GHEA Grapalat"/>
                <w:lang w:val="hy-AM"/>
              </w:rPr>
              <w:t xml:space="preserve">ն 2022 թվականի դեկտեմբերի 29-ի </w:t>
            </w:r>
            <w:r w:rsidRPr="00020683">
              <w:rPr>
                <w:rFonts w:ascii="GHEA Grapalat" w:hAnsi="GHEA Grapalat"/>
                <w:lang w:val="hy-AM"/>
              </w:rPr>
              <w:t>N 2111-ն որոշման մեջ փոփոխություններ կատարելու մասին</w:t>
            </w:r>
            <w:r w:rsidRPr="00961A7A">
              <w:rPr>
                <w:rFonts w:ascii="GHEA Grapalat" w:hAnsi="GHEA Grapalat"/>
                <w:lang w:val="hy-AM"/>
              </w:rPr>
              <w:t>» ՀՀ կառավարության որոշման նախագիծը</w:t>
            </w:r>
            <w:r>
              <w:rPr>
                <w:rFonts w:ascii="GHEA Grapalat" w:hAnsi="GHEA Grapalat"/>
                <w:lang w:val="hy-AM"/>
              </w:rPr>
              <w:t>,</w:t>
            </w:r>
            <w:r w:rsidRPr="00961A7A">
              <w:rPr>
                <w:rFonts w:ascii="GHEA Grapalat" w:hAnsi="GHEA Grapalat"/>
                <w:lang w:val="hy-AM"/>
              </w:rPr>
              <w:t xml:space="preserve"> </w:t>
            </w:r>
            <w:r>
              <w:rPr>
                <w:rFonts w:ascii="GHEA Grapalat" w:hAnsi="GHEA Grapalat"/>
                <w:lang w:val="hy-AM"/>
              </w:rPr>
              <w:t xml:space="preserve">հայտնում ենք որ վերջինիս վերաբերյալ բովանդակային առումով առարկություներ չունենք, սակայն </w:t>
            </w:r>
            <w:proofErr w:type="spellStart"/>
            <w:r w:rsidRPr="00C764BC">
              <w:rPr>
                <w:rFonts w:ascii="GHEA Grapalat" w:hAnsi="GHEA Grapalat" w:cs="GHEA Grapalat"/>
                <w:lang w:val="fr-FR"/>
              </w:rPr>
              <w:t>նախագծին</w:t>
            </w:r>
            <w:proofErr w:type="spellEnd"/>
            <w:r w:rsidRPr="00C764BC">
              <w:rPr>
                <w:rFonts w:ascii="GHEA Grapalat" w:hAnsi="GHEA Grapalat" w:cs="GHEA Grapalat"/>
                <w:lang w:val="fr-FR"/>
              </w:rPr>
              <w:t xml:space="preserve"> </w:t>
            </w:r>
            <w:proofErr w:type="spellStart"/>
            <w:r w:rsidRPr="00C764BC">
              <w:rPr>
                <w:rFonts w:ascii="GHEA Grapalat" w:hAnsi="GHEA Grapalat" w:cs="GHEA Grapalat"/>
                <w:lang w:val="fr-FR"/>
              </w:rPr>
              <w:t>կից</w:t>
            </w:r>
            <w:proofErr w:type="spellEnd"/>
            <w:r w:rsidRPr="00C764BC">
              <w:rPr>
                <w:rFonts w:ascii="GHEA Grapalat" w:hAnsi="GHEA Grapalat" w:cs="GHEA Grapalat"/>
                <w:lang w:val="fr-FR"/>
              </w:rPr>
              <w:t xml:space="preserve"> </w:t>
            </w:r>
            <w:proofErr w:type="spellStart"/>
            <w:r w:rsidRPr="00C764BC">
              <w:rPr>
                <w:rFonts w:ascii="GHEA Grapalat" w:hAnsi="GHEA Grapalat" w:cs="GHEA Grapalat"/>
                <w:lang w:val="fr-FR"/>
              </w:rPr>
              <w:t>հավելված</w:t>
            </w:r>
            <w:proofErr w:type="spellEnd"/>
            <w:r w:rsidRPr="00C764BC">
              <w:rPr>
                <w:rFonts w:ascii="GHEA Grapalat" w:hAnsi="GHEA Grapalat" w:cs="GHEA Grapalat"/>
                <w:lang w:val="fr-FR"/>
              </w:rPr>
              <w:t xml:space="preserve"> </w:t>
            </w:r>
            <w:r>
              <w:rPr>
                <w:rFonts w:ascii="GHEA Grapalat" w:hAnsi="GHEA Grapalat" w:cs="GHEA Grapalat"/>
                <w:lang w:val="fr-FR"/>
              </w:rPr>
              <w:t>5</w:t>
            </w:r>
            <w:r w:rsidRPr="00C764BC">
              <w:rPr>
                <w:rFonts w:ascii="GHEA Grapalat" w:hAnsi="GHEA Grapalat" w:cs="GHEA Grapalat"/>
                <w:lang w:val="fr-FR"/>
              </w:rPr>
              <w:t>-</w:t>
            </w:r>
            <w:r>
              <w:rPr>
                <w:rFonts w:ascii="GHEA Grapalat" w:hAnsi="GHEA Grapalat" w:cs="GHEA Grapalat"/>
                <w:lang w:val="fr-FR"/>
              </w:rPr>
              <w:t xml:space="preserve">ով </w:t>
            </w:r>
            <w:proofErr w:type="spellStart"/>
            <w:r>
              <w:rPr>
                <w:rFonts w:ascii="GHEA Grapalat" w:hAnsi="GHEA Grapalat" w:cs="GHEA Grapalat"/>
                <w:lang w:val="fr-FR"/>
              </w:rPr>
              <w:t>ներկայացված</w:t>
            </w:r>
            <w:proofErr w:type="spellEnd"/>
            <w:r>
              <w:rPr>
                <w:rFonts w:ascii="GHEA Grapalat" w:hAnsi="GHEA Grapalat" w:cs="GHEA Grapalat"/>
                <w:lang w:val="fr-FR"/>
              </w:rPr>
              <w:t xml:space="preserve"> </w:t>
            </w:r>
            <w:proofErr w:type="spellStart"/>
            <w:r>
              <w:rPr>
                <w:rFonts w:ascii="GHEA Grapalat" w:hAnsi="GHEA Grapalat" w:cs="GHEA Grapalat"/>
                <w:lang w:val="fr-FR"/>
              </w:rPr>
              <w:t>գնումների</w:t>
            </w:r>
            <w:proofErr w:type="spellEnd"/>
            <w:r>
              <w:rPr>
                <w:rFonts w:ascii="GHEA Grapalat" w:hAnsi="GHEA Grapalat" w:cs="GHEA Grapalat"/>
                <w:lang w:val="fr-FR"/>
              </w:rPr>
              <w:t xml:space="preserve"> </w:t>
            </w:r>
            <w:proofErr w:type="spellStart"/>
            <w:r>
              <w:rPr>
                <w:rFonts w:ascii="GHEA Grapalat" w:hAnsi="GHEA Grapalat" w:cs="GHEA Grapalat"/>
                <w:lang w:val="fr-FR"/>
              </w:rPr>
              <w:t>պլանում</w:t>
            </w:r>
            <w:proofErr w:type="spellEnd"/>
            <w:r>
              <w:rPr>
                <w:rFonts w:ascii="GHEA Grapalat" w:hAnsi="GHEA Grapalat" w:cs="GHEA Grapalat"/>
                <w:lang w:val="fr-FR"/>
              </w:rPr>
              <w:t>՝</w:t>
            </w:r>
          </w:p>
          <w:p w:rsidR="00645A27" w:rsidRPr="006F5BDF" w:rsidRDefault="00645A27" w:rsidP="00645A27">
            <w:pPr>
              <w:pStyle w:val="ListParagraph"/>
              <w:numPr>
                <w:ilvl w:val="0"/>
                <w:numId w:val="3"/>
              </w:numPr>
              <w:tabs>
                <w:tab w:val="left" w:pos="567"/>
                <w:tab w:val="left" w:pos="1276"/>
                <w:tab w:val="left" w:pos="2127"/>
              </w:tabs>
              <w:spacing w:after="0" w:line="360" w:lineRule="auto"/>
              <w:ind w:left="60" w:right="165" w:firstLine="90"/>
              <w:jc w:val="both"/>
              <w:rPr>
                <w:rFonts w:ascii="GHEA Grapalat" w:hAnsi="GHEA Grapalat" w:cs="Sylfaen"/>
                <w:sz w:val="24"/>
                <w:szCs w:val="24"/>
                <w:lang w:val="fr-FR"/>
              </w:rPr>
            </w:pPr>
            <w:r w:rsidRPr="00D41C70">
              <w:rPr>
                <w:rFonts w:ascii="GHEA Grapalat" w:hAnsi="GHEA Grapalat" w:cs="GHEA Grapalat"/>
                <w:sz w:val="24"/>
                <w:szCs w:val="24"/>
                <w:lang w:val="fr-FR"/>
              </w:rPr>
              <w:t xml:space="preserve"> 79571100-1 </w:t>
            </w:r>
            <w:proofErr w:type="spellStart"/>
            <w:r w:rsidRPr="00D41C70">
              <w:rPr>
                <w:rFonts w:ascii="GHEA Grapalat" w:hAnsi="GHEA Grapalat" w:cs="GHEA Grapalat"/>
                <w:sz w:val="24"/>
                <w:szCs w:val="24"/>
                <w:lang w:val="fr-FR"/>
              </w:rPr>
              <w:t>փոստային</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առաքման</w:t>
            </w:r>
            <w:proofErr w:type="spellEnd"/>
            <w:r w:rsidRPr="00D41C70">
              <w:rPr>
                <w:rFonts w:ascii="GHEA Grapalat" w:hAnsi="GHEA Grapalat" w:cs="GHEA Grapalat"/>
                <w:sz w:val="24"/>
                <w:szCs w:val="24"/>
                <w:lang w:val="fr-FR"/>
              </w:rPr>
              <w:t xml:space="preserve"> </w:t>
            </w:r>
            <w:proofErr w:type="spellStart"/>
            <w:proofErr w:type="gramStart"/>
            <w:r w:rsidRPr="00D41C70">
              <w:rPr>
                <w:rFonts w:ascii="GHEA Grapalat" w:hAnsi="GHEA Grapalat" w:cs="GHEA Grapalat"/>
                <w:sz w:val="24"/>
                <w:szCs w:val="24"/>
                <w:lang w:val="fr-FR"/>
              </w:rPr>
              <w:t>ծառայություններ</w:t>
            </w:r>
            <w:proofErr w:type="spellEnd"/>
            <w:r w:rsidRPr="00D41C70">
              <w:rPr>
                <w:rFonts w:ascii="GHEA Grapalat" w:hAnsi="GHEA Grapalat" w:cs="GHEA Grapalat"/>
                <w:sz w:val="24"/>
                <w:szCs w:val="24"/>
                <w:lang w:val="fr-FR"/>
              </w:rPr>
              <w:t>»</w:t>
            </w:r>
            <w:proofErr w:type="gramEnd"/>
            <w:r w:rsidRPr="00D41C70">
              <w:rPr>
                <w:rFonts w:ascii="GHEA Grapalat" w:hAnsi="GHEA Grapalat" w:cs="GHEA Grapalat"/>
                <w:sz w:val="24"/>
                <w:szCs w:val="24"/>
                <w:lang w:val="fr-FR"/>
              </w:rPr>
              <w:t xml:space="preserve"> ԳՄԱ </w:t>
            </w:r>
            <w:proofErr w:type="spellStart"/>
            <w:r w:rsidRPr="00D41C70">
              <w:rPr>
                <w:rFonts w:ascii="GHEA Grapalat" w:hAnsi="GHEA Grapalat" w:cs="GHEA Grapalat"/>
                <w:sz w:val="24"/>
                <w:szCs w:val="24"/>
                <w:lang w:val="fr-FR"/>
              </w:rPr>
              <w:t>կոդով</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գնման</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առարկայի</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մասով</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նախատեսվում</w:t>
            </w:r>
            <w:proofErr w:type="spellEnd"/>
            <w:r w:rsidRPr="00D41C70">
              <w:rPr>
                <w:rFonts w:ascii="GHEA Grapalat" w:hAnsi="GHEA Grapalat" w:cs="GHEA Grapalat"/>
                <w:sz w:val="24"/>
                <w:szCs w:val="24"/>
                <w:lang w:val="fr-FR"/>
              </w:rPr>
              <w:t xml:space="preserve"> է </w:t>
            </w:r>
            <w:proofErr w:type="spellStart"/>
            <w:r w:rsidRPr="00D41C70">
              <w:rPr>
                <w:rFonts w:ascii="GHEA Grapalat" w:hAnsi="GHEA Grapalat" w:cs="GHEA Grapalat"/>
                <w:sz w:val="24"/>
                <w:szCs w:val="24"/>
                <w:lang w:val="fr-FR"/>
              </w:rPr>
              <w:t>իրականացնել</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ֆինանսական</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միջոցների</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նվազեցում</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այնինչ</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էլեկտրոնային</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գնումների</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համակարգում</w:t>
            </w:r>
            <w:proofErr w:type="spellEnd"/>
            <w:r w:rsidRPr="00D41C70">
              <w:rPr>
                <w:rFonts w:ascii="GHEA Grapalat" w:hAnsi="GHEA Grapalat" w:cs="GHEA Grapalat"/>
                <w:sz w:val="24"/>
                <w:szCs w:val="24"/>
                <w:lang w:val="fr-FR"/>
              </w:rPr>
              <w:t xml:space="preserve"> </w:t>
            </w:r>
            <w:r>
              <w:rPr>
                <w:rFonts w:ascii="GHEA Grapalat" w:hAnsi="GHEA Grapalat" w:cs="GHEA Grapalat"/>
                <w:sz w:val="24"/>
                <w:szCs w:val="24"/>
                <w:lang w:val="hy-AM"/>
              </w:rPr>
              <w:t xml:space="preserve">առկա տեղեկատվության համաձայն </w:t>
            </w:r>
            <w:proofErr w:type="spellStart"/>
            <w:r w:rsidRPr="00D41C70">
              <w:rPr>
                <w:rFonts w:ascii="GHEA Grapalat" w:hAnsi="GHEA Grapalat" w:cs="GHEA Grapalat"/>
                <w:sz w:val="24"/>
                <w:szCs w:val="24"/>
                <w:lang w:val="fr-FR"/>
              </w:rPr>
              <w:t>հիշյալ</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գնման</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առարկայի</w:t>
            </w:r>
            <w:proofErr w:type="spellEnd"/>
            <w:r w:rsidRPr="00D41C70">
              <w:rPr>
                <w:rFonts w:ascii="GHEA Grapalat" w:hAnsi="GHEA Grapalat" w:cs="GHEA Grapalat"/>
                <w:sz w:val="24"/>
                <w:szCs w:val="24"/>
                <w:lang w:val="fr-FR"/>
              </w:rPr>
              <w:t xml:space="preserve"> </w:t>
            </w:r>
            <w:proofErr w:type="spellStart"/>
            <w:r w:rsidRPr="00D41C70">
              <w:rPr>
                <w:rFonts w:ascii="GHEA Grapalat" w:hAnsi="GHEA Grapalat" w:cs="GHEA Grapalat"/>
                <w:sz w:val="24"/>
                <w:szCs w:val="24"/>
                <w:lang w:val="fr-FR"/>
              </w:rPr>
              <w:t>մասով</w:t>
            </w:r>
            <w:proofErr w:type="spellEnd"/>
            <w:r w:rsidRPr="00D41C70">
              <w:rPr>
                <w:rFonts w:ascii="GHEA Grapalat" w:hAnsi="GHEA Grapalat" w:cs="GHEA Grapalat"/>
                <w:sz w:val="24"/>
                <w:szCs w:val="24"/>
                <w:lang w:val="fr-FR"/>
              </w:rPr>
              <w:t xml:space="preserve"> </w:t>
            </w:r>
            <w:r>
              <w:rPr>
                <w:rFonts w:ascii="GHEA Grapalat" w:hAnsi="GHEA Grapalat" w:cs="GHEA Grapalat"/>
                <w:sz w:val="24"/>
                <w:szCs w:val="24"/>
                <w:lang w:val="hy-AM"/>
              </w:rPr>
              <w:t xml:space="preserve">հաշվառված են </w:t>
            </w:r>
            <w:r w:rsidRPr="00D41C70">
              <w:rPr>
                <w:rFonts w:ascii="GHEA Grapalat" w:hAnsi="GHEA Grapalat"/>
                <w:sz w:val="24"/>
                <w:szCs w:val="24"/>
                <w:lang w:val="hy-AM"/>
              </w:rPr>
              <w:t>պայմանագրեր և առկա չ</w:t>
            </w:r>
            <w:r w:rsidRPr="00D41C70">
              <w:rPr>
                <w:rFonts w:ascii="GHEA Grapalat" w:hAnsi="GHEA Grapalat"/>
                <w:sz w:val="24"/>
                <w:szCs w:val="24"/>
              </w:rPr>
              <w:t>է</w:t>
            </w:r>
            <w:r w:rsidRPr="00D41C70">
              <w:rPr>
                <w:rFonts w:ascii="GHEA Grapalat" w:hAnsi="GHEA Grapalat"/>
                <w:sz w:val="24"/>
                <w:szCs w:val="24"/>
                <w:lang w:val="hy-AM"/>
              </w:rPr>
              <w:t xml:space="preserve"> մնացորդ</w:t>
            </w:r>
            <w:r w:rsidRPr="00CD3FC7">
              <w:rPr>
                <w:rFonts w:ascii="GHEA Grapalat" w:hAnsi="GHEA Grapalat"/>
                <w:sz w:val="24"/>
                <w:szCs w:val="24"/>
                <w:lang w:val="fr-FR"/>
              </w:rPr>
              <w:t xml:space="preserve">` </w:t>
            </w:r>
            <w:r>
              <w:rPr>
                <w:rFonts w:ascii="GHEA Grapalat" w:hAnsi="GHEA Grapalat"/>
                <w:sz w:val="24"/>
                <w:szCs w:val="24"/>
                <w:lang w:val="hy-AM"/>
              </w:rPr>
              <w:t>նշված</w:t>
            </w:r>
            <w:r w:rsidRPr="00D41C70">
              <w:rPr>
                <w:rFonts w:ascii="GHEA Grapalat" w:hAnsi="GHEA Grapalat"/>
                <w:sz w:val="24"/>
                <w:szCs w:val="24"/>
                <w:lang w:val="hy-AM"/>
              </w:rPr>
              <w:t xml:space="preserve"> նվազեցումը </w:t>
            </w:r>
            <w:r w:rsidRPr="00D41C70">
              <w:rPr>
                <w:rFonts w:ascii="GHEA Grapalat" w:hAnsi="GHEA Grapalat" w:cs="Sylfaen"/>
                <w:sz w:val="24"/>
                <w:szCs w:val="24"/>
                <w:lang w:val="hy-AM"/>
              </w:rPr>
              <w:t>կատարելու</w:t>
            </w:r>
            <w:r w:rsidRPr="00D41C70">
              <w:rPr>
                <w:rFonts w:ascii="GHEA Grapalat" w:hAnsi="GHEA Grapalat" w:cs="Sylfaen"/>
                <w:sz w:val="24"/>
                <w:szCs w:val="24"/>
                <w:lang w:val="fr-FR"/>
              </w:rPr>
              <w:t xml:space="preserve"> </w:t>
            </w:r>
            <w:r w:rsidRPr="00D41C70">
              <w:rPr>
                <w:rFonts w:ascii="GHEA Grapalat" w:hAnsi="GHEA Grapalat" w:cs="Sylfaen"/>
                <w:sz w:val="24"/>
                <w:szCs w:val="24"/>
                <w:lang w:val="hy-AM"/>
              </w:rPr>
              <w:t>համար</w:t>
            </w:r>
            <w:r>
              <w:rPr>
                <w:rFonts w:ascii="GHEA Grapalat" w:hAnsi="GHEA Grapalat" w:cs="Sylfaen"/>
                <w:sz w:val="24"/>
                <w:szCs w:val="24"/>
                <w:lang w:val="hy-AM"/>
              </w:rPr>
              <w:t>,</w:t>
            </w:r>
          </w:p>
          <w:p w:rsidR="00645A27" w:rsidRDefault="00645A27" w:rsidP="00645A27">
            <w:pPr>
              <w:tabs>
                <w:tab w:val="left" w:pos="567"/>
                <w:tab w:val="left" w:pos="1276"/>
                <w:tab w:val="left" w:pos="2127"/>
              </w:tabs>
              <w:spacing w:line="360" w:lineRule="auto"/>
              <w:ind w:left="60" w:right="165" w:firstLine="90"/>
              <w:jc w:val="both"/>
              <w:rPr>
                <w:rFonts w:ascii="GHEA Grapalat" w:hAnsi="GHEA Grapalat"/>
                <w:lang w:val="fr-FR"/>
              </w:rPr>
            </w:pPr>
            <w:r w:rsidRPr="006F5BDF">
              <w:rPr>
                <w:rFonts w:ascii="GHEA Grapalat" w:hAnsi="GHEA Grapalat" w:cs="Sylfaen"/>
                <w:lang w:val="fr-FR"/>
              </w:rPr>
              <w:lastRenderedPageBreak/>
              <w:t xml:space="preserve">  </w:t>
            </w:r>
            <w:r w:rsidRPr="001E4C66">
              <w:rPr>
                <w:rFonts w:ascii="GHEA Grapalat" w:hAnsi="GHEA Grapalat" w:cs="Sylfaen"/>
                <w:lang w:val="fr-FR"/>
              </w:rPr>
              <w:t>-</w:t>
            </w:r>
            <w:r w:rsidRPr="001E4C66">
              <w:rPr>
                <w:rFonts w:ascii="GHEA Grapalat" w:hAnsi="GHEA Grapalat" w:cs="Sylfaen"/>
                <w:lang w:val="fr-FR"/>
              </w:rPr>
              <w:tab/>
              <w:t xml:space="preserve">79821170-1 </w:t>
            </w:r>
            <w:r>
              <w:rPr>
                <w:rFonts w:ascii="GHEA Grapalat" w:hAnsi="GHEA Grapalat" w:cs="Sylfaen"/>
              </w:rPr>
              <w:t>տպագրական</w:t>
            </w:r>
            <w:r w:rsidRPr="001E4C66">
              <w:rPr>
                <w:rFonts w:ascii="GHEA Grapalat" w:hAnsi="GHEA Grapalat" w:cs="Sylfaen"/>
                <w:lang w:val="fr-FR"/>
              </w:rPr>
              <w:t xml:space="preserve"> </w:t>
            </w:r>
            <w:r>
              <w:rPr>
                <w:rFonts w:ascii="GHEA Grapalat" w:hAnsi="GHEA Grapalat" w:cs="Sylfaen"/>
              </w:rPr>
              <w:t>և</w:t>
            </w:r>
            <w:r w:rsidRPr="001E4C66">
              <w:rPr>
                <w:rFonts w:ascii="GHEA Grapalat" w:hAnsi="GHEA Grapalat" w:cs="Sylfaen"/>
                <w:lang w:val="fr-FR"/>
              </w:rPr>
              <w:t xml:space="preserve"> </w:t>
            </w:r>
            <w:r>
              <w:rPr>
                <w:rFonts w:ascii="GHEA Grapalat" w:hAnsi="GHEA Grapalat" w:cs="Sylfaen"/>
              </w:rPr>
              <w:t>առաքման</w:t>
            </w:r>
            <w:r w:rsidRPr="001E4C66">
              <w:rPr>
                <w:rFonts w:ascii="GHEA Grapalat" w:hAnsi="GHEA Grapalat" w:cs="Sylfaen"/>
                <w:lang w:val="fr-FR"/>
              </w:rPr>
              <w:t xml:space="preserve"> </w:t>
            </w:r>
            <w:proofErr w:type="gramStart"/>
            <w:r>
              <w:rPr>
                <w:rFonts w:ascii="GHEA Grapalat" w:hAnsi="GHEA Grapalat" w:cs="Sylfaen"/>
              </w:rPr>
              <w:t>ծառայություններ</w:t>
            </w:r>
            <w:r w:rsidRPr="001E4C66">
              <w:rPr>
                <w:rFonts w:ascii="GHEA Grapalat" w:hAnsi="GHEA Grapalat" w:cs="Sylfaen"/>
                <w:lang w:val="fr-FR"/>
              </w:rPr>
              <w:t>»</w:t>
            </w:r>
            <w:proofErr w:type="gramEnd"/>
            <w:r w:rsidRPr="001E4C66">
              <w:rPr>
                <w:rFonts w:ascii="GHEA Grapalat" w:hAnsi="GHEA Grapalat" w:cs="Sylfaen"/>
                <w:lang w:val="fr-FR"/>
              </w:rPr>
              <w:t xml:space="preserve"> </w:t>
            </w:r>
            <w:r>
              <w:rPr>
                <w:rFonts w:ascii="GHEA Grapalat" w:hAnsi="GHEA Grapalat" w:cs="Sylfaen"/>
              </w:rPr>
              <w:t>ԳՄԱ</w:t>
            </w:r>
            <w:r w:rsidRPr="001E4C66">
              <w:rPr>
                <w:rFonts w:ascii="GHEA Grapalat" w:hAnsi="GHEA Grapalat" w:cs="Sylfaen"/>
                <w:lang w:val="fr-FR"/>
              </w:rPr>
              <w:t xml:space="preserve"> </w:t>
            </w:r>
            <w:r>
              <w:rPr>
                <w:rFonts w:ascii="GHEA Grapalat" w:hAnsi="GHEA Grapalat" w:cs="Sylfaen"/>
              </w:rPr>
              <w:t>կոդով</w:t>
            </w:r>
            <w:r w:rsidRPr="001E4C66">
              <w:rPr>
                <w:rFonts w:ascii="GHEA Grapalat" w:hAnsi="GHEA Grapalat" w:cs="Sylfaen"/>
                <w:lang w:val="fr-FR"/>
              </w:rPr>
              <w:t xml:space="preserve"> </w:t>
            </w:r>
            <w:r>
              <w:rPr>
                <w:rFonts w:ascii="GHEA Grapalat" w:hAnsi="GHEA Grapalat" w:cs="Sylfaen"/>
              </w:rPr>
              <w:t>գնման</w:t>
            </w:r>
            <w:r w:rsidRPr="001E4C66">
              <w:rPr>
                <w:rFonts w:ascii="GHEA Grapalat" w:hAnsi="GHEA Grapalat" w:cs="Sylfaen"/>
                <w:lang w:val="fr-FR"/>
              </w:rPr>
              <w:t xml:space="preserve">     </w:t>
            </w:r>
            <w:r>
              <w:rPr>
                <w:rFonts w:ascii="GHEA Grapalat" w:hAnsi="GHEA Grapalat" w:cs="Sylfaen"/>
              </w:rPr>
              <w:t>առարկայի</w:t>
            </w:r>
            <w:r w:rsidRPr="001E4C66">
              <w:rPr>
                <w:rFonts w:ascii="GHEA Grapalat" w:hAnsi="GHEA Grapalat" w:cs="Sylfaen"/>
                <w:lang w:val="fr-FR"/>
              </w:rPr>
              <w:t xml:space="preserve"> </w:t>
            </w:r>
            <w:r>
              <w:rPr>
                <w:rFonts w:ascii="GHEA Grapalat" w:hAnsi="GHEA Grapalat" w:cs="Sylfaen"/>
              </w:rPr>
              <w:t>տողում</w:t>
            </w:r>
            <w:r w:rsidRPr="001E4C66">
              <w:rPr>
                <w:rFonts w:ascii="GHEA Grapalat" w:hAnsi="GHEA Grapalat" w:cs="Sylfaen"/>
                <w:lang w:val="fr-FR"/>
              </w:rPr>
              <w:t xml:space="preserve"> </w:t>
            </w:r>
            <w:r>
              <w:rPr>
                <w:rFonts w:ascii="GHEA Grapalat" w:hAnsi="GHEA Grapalat" w:cs="Sylfaen"/>
              </w:rPr>
              <w:t>անհրաժեշտ</w:t>
            </w:r>
            <w:r w:rsidRPr="001E4C66">
              <w:rPr>
                <w:rFonts w:ascii="GHEA Grapalat" w:hAnsi="GHEA Grapalat" w:cs="Sylfaen"/>
                <w:lang w:val="fr-FR"/>
              </w:rPr>
              <w:t xml:space="preserve"> </w:t>
            </w:r>
            <w:r>
              <w:rPr>
                <w:rFonts w:ascii="GHEA Grapalat" w:hAnsi="GHEA Grapalat" w:cs="Sylfaen"/>
              </w:rPr>
              <w:t>է</w:t>
            </w:r>
            <w:r w:rsidRPr="001E4C66">
              <w:rPr>
                <w:rFonts w:ascii="GHEA Grapalat" w:hAnsi="GHEA Grapalat" w:cs="Sylfaen"/>
                <w:lang w:val="fr-FR"/>
              </w:rPr>
              <w:t xml:space="preserve"> </w:t>
            </w:r>
            <w:r>
              <w:rPr>
                <w:rFonts w:ascii="GHEA Grapalat" w:hAnsi="GHEA Grapalat" w:cs="Sylfaen"/>
              </w:rPr>
              <w:t>լրացնել</w:t>
            </w:r>
            <w:r w:rsidRPr="001E4C66">
              <w:rPr>
                <w:rFonts w:ascii="GHEA Grapalat" w:hAnsi="GHEA Grapalat" w:cs="Sylfaen"/>
                <w:lang w:val="fr-FR"/>
              </w:rPr>
              <w:t xml:space="preserve"> </w:t>
            </w:r>
            <w:r>
              <w:rPr>
                <w:rFonts w:ascii="GHEA Grapalat" w:hAnsi="GHEA Grapalat" w:cs="Sylfaen"/>
              </w:rPr>
              <w:t>Միավորի</w:t>
            </w:r>
            <w:r w:rsidRPr="001E4C66">
              <w:rPr>
                <w:rFonts w:ascii="GHEA Grapalat" w:hAnsi="GHEA Grapalat" w:cs="Sylfaen"/>
                <w:lang w:val="fr-FR"/>
              </w:rPr>
              <w:t xml:space="preserve"> </w:t>
            </w:r>
            <w:r>
              <w:rPr>
                <w:rFonts w:ascii="GHEA Grapalat" w:hAnsi="GHEA Grapalat" w:cs="Sylfaen"/>
              </w:rPr>
              <w:t>գինը</w:t>
            </w:r>
            <w:r w:rsidRPr="001E4C66">
              <w:rPr>
                <w:rFonts w:ascii="GHEA Grapalat" w:hAnsi="GHEA Grapalat" w:cs="Sylfaen"/>
                <w:lang w:val="fr-FR"/>
              </w:rPr>
              <w:t xml:space="preserve">» </w:t>
            </w:r>
            <w:r>
              <w:rPr>
                <w:rFonts w:ascii="GHEA Grapalat" w:hAnsi="GHEA Grapalat" w:cs="Sylfaen"/>
              </w:rPr>
              <w:t>և</w:t>
            </w:r>
            <w:r w:rsidRPr="001E4C66">
              <w:rPr>
                <w:rFonts w:ascii="GHEA Grapalat" w:hAnsi="GHEA Grapalat" w:cs="Sylfaen"/>
                <w:lang w:val="fr-FR"/>
              </w:rPr>
              <w:t xml:space="preserve"> </w:t>
            </w:r>
            <w:r>
              <w:rPr>
                <w:rFonts w:ascii="GHEA Grapalat" w:hAnsi="GHEA Grapalat" w:cs="Sylfaen"/>
              </w:rPr>
              <w:t>Քանակը</w:t>
            </w:r>
            <w:r w:rsidRPr="001E4C66">
              <w:rPr>
                <w:rFonts w:ascii="GHEA Grapalat" w:hAnsi="GHEA Grapalat" w:cs="Sylfaen"/>
                <w:lang w:val="fr-FR"/>
              </w:rPr>
              <w:t xml:space="preserve">» </w:t>
            </w:r>
            <w:r>
              <w:rPr>
                <w:rFonts w:ascii="GHEA Grapalat" w:hAnsi="GHEA Grapalat" w:cs="Sylfaen"/>
              </w:rPr>
              <w:t>սյունակները</w:t>
            </w:r>
            <w:r w:rsidRPr="001E4C66">
              <w:rPr>
                <w:rFonts w:ascii="GHEA Grapalat" w:hAnsi="GHEA Grapalat" w:cs="Sylfaen"/>
                <w:lang w:val="fr-FR"/>
              </w:rPr>
              <w:t>:</w:t>
            </w:r>
            <w:r w:rsidRPr="001E4C66">
              <w:rPr>
                <w:rFonts w:ascii="GHEA Grapalat" w:hAnsi="GHEA Grapalat"/>
                <w:lang w:val="fr-FR"/>
              </w:rPr>
              <w:t xml:space="preserve"> </w:t>
            </w:r>
          </w:p>
          <w:p w:rsidR="00645A27" w:rsidRPr="001E4C66" w:rsidRDefault="00645A27" w:rsidP="00645A27">
            <w:pPr>
              <w:tabs>
                <w:tab w:val="left" w:pos="567"/>
                <w:tab w:val="left" w:pos="1276"/>
                <w:tab w:val="left" w:pos="2127"/>
              </w:tabs>
              <w:spacing w:line="360" w:lineRule="auto"/>
              <w:ind w:left="60" w:right="165" w:firstLine="90"/>
              <w:jc w:val="both"/>
              <w:rPr>
                <w:rFonts w:ascii="GHEA Grapalat" w:hAnsi="GHEA Grapalat" w:cs="Sylfaen"/>
                <w:lang w:val="fr-FR"/>
              </w:rPr>
            </w:pPr>
            <w:r>
              <w:rPr>
                <w:rFonts w:ascii="GHEA Grapalat" w:hAnsi="GHEA Grapalat"/>
                <w:lang w:val="hy-AM"/>
              </w:rPr>
              <w:tab/>
              <w:t>Միաժամանակ խնդրում ենք պարզաբանել «1011. Անապահով սոցիալական» ծրագրի «12001. Ընտանիքի կենսամակարդակի բարձրացմանն ուղղված նպաստներ» միջոցառման նվազեցումները ինչով են պայմանավորված, ինչու ծրագրով նախատեսված ցուցանիշները չեն ապահովում և տվյալ հանգամանքները հաշվի առնելով արդյոք նպատակահարմար է վերոհիշյալ ծրագրի հետագա իրականացումը:</w:t>
            </w:r>
          </w:p>
          <w:p w:rsidR="0036593E" w:rsidRPr="00645A27" w:rsidRDefault="0036593E" w:rsidP="0055153B">
            <w:pPr>
              <w:spacing w:line="360" w:lineRule="auto"/>
              <w:ind w:left="91" w:right="165" w:firstLine="476"/>
              <w:jc w:val="both"/>
              <w:rPr>
                <w:rFonts w:ascii="GHEA Grapalat" w:hAnsi="GHEA Grapalat"/>
                <w:lang w:val="fr-FR"/>
              </w:rPr>
            </w:pPr>
          </w:p>
        </w:tc>
        <w:tc>
          <w:tcPr>
            <w:tcW w:w="5882" w:type="dxa"/>
            <w:tcBorders>
              <w:top w:val="outset" w:sz="6" w:space="0" w:color="auto"/>
              <w:left w:val="outset" w:sz="6" w:space="0" w:color="auto"/>
              <w:bottom w:val="outset" w:sz="6" w:space="0" w:color="auto"/>
              <w:right w:val="outset" w:sz="6" w:space="0" w:color="auto"/>
            </w:tcBorders>
            <w:shd w:val="clear" w:color="auto" w:fill="auto"/>
          </w:tcPr>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9D33BB" w:rsidRDefault="009D33BB" w:rsidP="009D33BB">
            <w:pPr>
              <w:pStyle w:val="ListParagraph"/>
              <w:spacing w:after="0" w:line="360" w:lineRule="auto"/>
              <w:ind w:left="165" w:right="105" w:firstLine="555"/>
              <w:jc w:val="both"/>
              <w:rPr>
                <w:rFonts w:ascii="GHEA Grapalat" w:hAnsi="GHEA Grapalat"/>
                <w:lang w:val="hy-AM"/>
              </w:rPr>
            </w:pPr>
          </w:p>
          <w:p w:rsidR="00C26D94" w:rsidRPr="009D33BB" w:rsidRDefault="00C26D94" w:rsidP="009D33BB">
            <w:pPr>
              <w:spacing w:line="276" w:lineRule="auto"/>
              <w:ind w:left="165" w:right="165"/>
              <w:jc w:val="both"/>
              <w:rPr>
                <w:rFonts w:ascii="GHEA Grapalat" w:eastAsia="Calibri" w:hAnsi="GHEA Grapalat"/>
                <w:lang w:val="hy-AM"/>
              </w:rPr>
            </w:pPr>
          </w:p>
          <w:p w:rsidR="00855B60" w:rsidRDefault="00855B60" w:rsidP="00855B60">
            <w:pPr>
              <w:spacing w:line="276" w:lineRule="auto"/>
              <w:ind w:left="255" w:right="165"/>
              <w:jc w:val="both"/>
              <w:rPr>
                <w:rFonts w:ascii="GHEA Grapalat" w:eastAsia="Calibri" w:hAnsi="GHEA Grapalat"/>
                <w:lang w:val="hy-AM"/>
              </w:rPr>
            </w:pPr>
          </w:p>
          <w:p w:rsidR="00645A27" w:rsidRDefault="009D33BB" w:rsidP="009D33BB">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p>
          <w:p w:rsidR="00645A27" w:rsidRDefault="00645A27" w:rsidP="009D33BB">
            <w:pPr>
              <w:spacing w:line="276" w:lineRule="auto"/>
              <w:ind w:right="165"/>
              <w:jc w:val="both"/>
              <w:rPr>
                <w:rFonts w:ascii="GHEA Grapalat" w:eastAsia="Calibri" w:hAnsi="GHEA Grapalat"/>
                <w:lang w:val="hy-AM"/>
              </w:rPr>
            </w:pPr>
          </w:p>
          <w:p w:rsidR="00133077" w:rsidRDefault="00133077" w:rsidP="00645A27">
            <w:pPr>
              <w:spacing w:line="276" w:lineRule="auto"/>
              <w:ind w:left="165" w:right="165"/>
              <w:jc w:val="both"/>
              <w:rPr>
                <w:rFonts w:ascii="GHEA Grapalat" w:eastAsia="Calibri" w:hAnsi="GHEA Grapalat"/>
                <w:lang w:val="hy-AM"/>
              </w:rPr>
            </w:pPr>
          </w:p>
          <w:p w:rsidR="00133077" w:rsidRDefault="00133077" w:rsidP="00645A27">
            <w:pPr>
              <w:spacing w:line="276" w:lineRule="auto"/>
              <w:ind w:left="165" w:right="165"/>
              <w:jc w:val="both"/>
              <w:rPr>
                <w:rFonts w:ascii="GHEA Grapalat" w:eastAsia="Calibri" w:hAnsi="GHEA Grapalat"/>
                <w:lang w:val="hy-AM"/>
              </w:rPr>
            </w:pPr>
          </w:p>
          <w:p w:rsidR="00133077" w:rsidRDefault="00133077" w:rsidP="00645A27">
            <w:pPr>
              <w:spacing w:line="276" w:lineRule="auto"/>
              <w:ind w:left="165" w:right="165"/>
              <w:jc w:val="both"/>
              <w:rPr>
                <w:rFonts w:ascii="GHEA Grapalat" w:eastAsia="Calibri" w:hAnsi="GHEA Grapalat"/>
                <w:lang w:val="hy-AM"/>
              </w:rPr>
            </w:pPr>
          </w:p>
          <w:p w:rsidR="00133077" w:rsidRDefault="00133077" w:rsidP="00133077">
            <w:pPr>
              <w:spacing w:line="276" w:lineRule="auto"/>
              <w:ind w:right="165"/>
              <w:jc w:val="both"/>
              <w:rPr>
                <w:rFonts w:ascii="GHEA Grapalat" w:eastAsia="Calibri" w:hAnsi="GHEA Grapalat"/>
                <w:lang w:val="hy-AM"/>
              </w:rPr>
            </w:pPr>
          </w:p>
          <w:p w:rsidR="00855B60" w:rsidRDefault="00855B60" w:rsidP="00133077">
            <w:pPr>
              <w:spacing w:line="276" w:lineRule="auto"/>
              <w:ind w:right="165"/>
              <w:jc w:val="both"/>
              <w:rPr>
                <w:rFonts w:ascii="GHEA Grapalat" w:eastAsia="Calibri" w:hAnsi="GHEA Grapalat"/>
                <w:lang w:val="hy-AM"/>
              </w:rPr>
            </w:pPr>
            <w:r>
              <w:rPr>
                <w:rFonts w:ascii="GHEA Grapalat" w:eastAsia="Calibri" w:hAnsi="GHEA Grapalat"/>
                <w:lang w:val="hy-AM"/>
              </w:rPr>
              <w:t>Ընդունվել է, խմբագրվե</w:t>
            </w:r>
            <w:r w:rsidR="00C64785" w:rsidRPr="009D33BB">
              <w:rPr>
                <w:rFonts w:ascii="GHEA Grapalat" w:eastAsia="Calibri" w:hAnsi="GHEA Grapalat"/>
                <w:lang w:val="hy-AM"/>
              </w:rPr>
              <w:t>լ</w:t>
            </w:r>
            <w:r>
              <w:rPr>
                <w:rFonts w:ascii="GHEA Grapalat" w:eastAsia="Calibri" w:hAnsi="GHEA Grapalat"/>
                <w:lang w:val="hy-AM"/>
              </w:rPr>
              <w:t xml:space="preserve"> է:</w:t>
            </w:r>
          </w:p>
          <w:p w:rsidR="00855B60" w:rsidRDefault="00855B60" w:rsidP="00C26D94">
            <w:pPr>
              <w:spacing w:line="276" w:lineRule="auto"/>
              <w:ind w:left="255" w:right="165"/>
              <w:jc w:val="both"/>
              <w:rPr>
                <w:rFonts w:ascii="GHEA Grapalat" w:eastAsia="Calibri" w:hAnsi="GHEA Grapalat"/>
                <w:lang w:val="hy-AM"/>
              </w:rPr>
            </w:pPr>
          </w:p>
          <w:p w:rsidR="009D33BB" w:rsidRDefault="009D33BB" w:rsidP="009D33BB">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133077" w:rsidRDefault="00133077" w:rsidP="00645A27">
            <w:pPr>
              <w:spacing w:line="276" w:lineRule="auto"/>
              <w:ind w:right="165" w:firstLine="165"/>
              <w:jc w:val="both"/>
              <w:rPr>
                <w:rFonts w:ascii="GHEA Grapalat" w:eastAsia="Calibri" w:hAnsi="GHEA Grapalat"/>
                <w:lang w:val="hy-AM"/>
              </w:rPr>
            </w:pPr>
          </w:p>
          <w:p w:rsidR="00133077" w:rsidRDefault="00133077" w:rsidP="00645A27">
            <w:pPr>
              <w:spacing w:line="276" w:lineRule="auto"/>
              <w:ind w:right="165" w:firstLine="165"/>
              <w:jc w:val="both"/>
              <w:rPr>
                <w:rFonts w:ascii="GHEA Grapalat" w:eastAsia="Calibri" w:hAnsi="GHEA Grapalat"/>
                <w:lang w:val="hy-AM"/>
              </w:rPr>
            </w:pPr>
          </w:p>
          <w:p w:rsidR="009D33BB" w:rsidRDefault="009D33BB" w:rsidP="00645A27">
            <w:pPr>
              <w:spacing w:line="276" w:lineRule="auto"/>
              <w:ind w:right="165" w:firstLine="165"/>
              <w:jc w:val="both"/>
              <w:rPr>
                <w:rFonts w:ascii="GHEA Grapalat" w:eastAsia="Calibri" w:hAnsi="GHEA Grapalat"/>
                <w:lang w:val="hy-AM"/>
              </w:rPr>
            </w:pPr>
            <w:bookmarkStart w:id="0" w:name="_GoBack"/>
            <w:bookmarkEnd w:id="0"/>
            <w:r>
              <w:rPr>
                <w:rFonts w:ascii="GHEA Grapalat" w:eastAsia="Calibri" w:hAnsi="GHEA Grapalat"/>
                <w:lang w:val="hy-AM"/>
              </w:rPr>
              <w:lastRenderedPageBreak/>
              <w:t>Ընդունվել է, խմբագրվե</w:t>
            </w:r>
            <w:r w:rsidRPr="009D33BB">
              <w:rPr>
                <w:rFonts w:ascii="GHEA Grapalat" w:eastAsia="Calibri" w:hAnsi="GHEA Grapalat"/>
                <w:lang w:val="hy-AM"/>
              </w:rPr>
              <w:t>լ</w:t>
            </w:r>
            <w:r>
              <w:rPr>
                <w:rFonts w:ascii="GHEA Grapalat" w:eastAsia="Calibri" w:hAnsi="GHEA Grapalat"/>
                <w:lang w:val="hy-AM"/>
              </w:rPr>
              <w:t xml:space="preserve"> է:</w:t>
            </w: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645A27" w:rsidRDefault="00645A27" w:rsidP="00645A27">
            <w:pPr>
              <w:spacing w:line="276" w:lineRule="auto"/>
              <w:ind w:right="165" w:firstLine="165"/>
              <w:jc w:val="both"/>
              <w:rPr>
                <w:rFonts w:ascii="GHEA Grapalat" w:eastAsia="Calibri" w:hAnsi="GHEA Grapalat"/>
                <w:lang w:val="hy-AM"/>
              </w:rPr>
            </w:pPr>
          </w:p>
          <w:p w:rsidR="00BC4AB4" w:rsidRPr="00E61F17" w:rsidRDefault="00E61F17" w:rsidP="00C26D94">
            <w:pPr>
              <w:spacing w:line="360" w:lineRule="auto"/>
              <w:ind w:left="255" w:right="165"/>
              <w:jc w:val="both"/>
              <w:rPr>
                <w:rFonts w:ascii="GHEA Grapalat" w:eastAsia="Calibri" w:hAnsi="GHEA Grapalat"/>
                <w:lang w:val="hy-AM"/>
              </w:rPr>
            </w:pPr>
            <w:r w:rsidRPr="00E61F17">
              <w:rPr>
                <w:rFonts w:ascii="GHEA Grapalat" w:hAnsi="GHEA Grapalat"/>
                <w:color w:val="191919"/>
                <w:shd w:val="clear" w:color="auto" w:fill="FFFFFF"/>
                <w:lang w:val="hy-AM"/>
              </w:rPr>
              <w:t>«12001. Ընտանիքի կենսամակարդակի բարձրացմանն ուղղված նպաստներ» միջոցառման նվազեցումները պայմանավորված են սայս պահի դրությամբ վարչարարության իրականացման արդյունքներով շահառուների թվի նվազման հետ։ Նվազեցումները կատարվել են չափավոր՝ համապատասխան հաշվարկներից հետո՝ կանխատեսելով 2023 թվականի հոկտեմբերի 1-ից (ՀՀ կառավարության ծրագրի պահանջ է՝ 4.6-րդ կետի 2-րդ պարբերություն և ՀՀ կառավարության միջոցառումների ծրագրի 8.2 կետ) ընտանիքների անապահովության գնահատման նոր համակարգի ներդրման հանգամանքը, որի պարագայում վերջին եռամսյակում տեղի է ունենալու շահառուների թվի փոփոխություն և նպաստի վճարման համար անհրաժեշտ ֆինանսական միջոցների աճ, բայց ոչ ավելի քան ՀՀ պետական բյուջեով նախատեսված գումարը։ Ըստ այդմ՝ ծրագրի հետագա իրականացման նպատակահարմարության մասին խոսք լինել չի կարող, քանի որ այն ուղղված է աղքատության հաղթահարմանը, իսկ 2023 թվակին հոկտեմբերի 1-ից՝ ՀՀ կառավարության ծրագրով նախատեսված՝ ծայրահեղ աղքատության վերացմանը։</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ED5B5A"/>
    <w:multiLevelType w:val="hybridMultilevel"/>
    <w:tmpl w:val="D12C2750"/>
    <w:lvl w:ilvl="0" w:tplc="73ECC818">
      <w:numFmt w:val="bullet"/>
      <w:lvlText w:val="-"/>
      <w:lvlJc w:val="left"/>
      <w:pPr>
        <w:ind w:left="510" w:hanging="360"/>
      </w:pPr>
      <w:rPr>
        <w:rFonts w:ascii="GHEA Grapalat" w:eastAsia="Calibri" w:hAnsi="GHEA Grapalat" w:cs="GHEA Grapalat"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373F6"/>
    <w:rsid w:val="000E123A"/>
    <w:rsid w:val="000F761C"/>
    <w:rsid w:val="00107DDE"/>
    <w:rsid w:val="00133077"/>
    <w:rsid w:val="0014642B"/>
    <w:rsid w:val="0016263B"/>
    <w:rsid w:val="00180000"/>
    <w:rsid w:val="001C0576"/>
    <w:rsid w:val="001D3D76"/>
    <w:rsid w:val="001E1AEB"/>
    <w:rsid w:val="001E799A"/>
    <w:rsid w:val="001F0DE1"/>
    <w:rsid w:val="00211B7F"/>
    <w:rsid w:val="002C74DF"/>
    <w:rsid w:val="002F4EAE"/>
    <w:rsid w:val="00300156"/>
    <w:rsid w:val="00341595"/>
    <w:rsid w:val="0035662B"/>
    <w:rsid w:val="00360A4B"/>
    <w:rsid w:val="0036593E"/>
    <w:rsid w:val="0038193C"/>
    <w:rsid w:val="003B51FD"/>
    <w:rsid w:val="003E4772"/>
    <w:rsid w:val="003E5715"/>
    <w:rsid w:val="003F17DB"/>
    <w:rsid w:val="00400476"/>
    <w:rsid w:val="00420FCD"/>
    <w:rsid w:val="00450097"/>
    <w:rsid w:val="004B4FD9"/>
    <w:rsid w:val="004D5758"/>
    <w:rsid w:val="005508F7"/>
    <w:rsid w:val="0055153B"/>
    <w:rsid w:val="00645A27"/>
    <w:rsid w:val="00684B5C"/>
    <w:rsid w:val="00690AAD"/>
    <w:rsid w:val="006C5D7C"/>
    <w:rsid w:val="006F56AB"/>
    <w:rsid w:val="00720430"/>
    <w:rsid w:val="00753195"/>
    <w:rsid w:val="00767924"/>
    <w:rsid w:val="00770AC4"/>
    <w:rsid w:val="007A7BB8"/>
    <w:rsid w:val="00800A92"/>
    <w:rsid w:val="0080682F"/>
    <w:rsid w:val="008412E0"/>
    <w:rsid w:val="00855B60"/>
    <w:rsid w:val="00883BEF"/>
    <w:rsid w:val="008A04DF"/>
    <w:rsid w:val="008B4B0C"/>
    <w:rsid w:val="008B7471"/>
    <w:rsid w:val="008E779D"/>
    <w:rsid w:val="009110EA"/>
    <w:rsid w:val="00913768"/>
    <w:rsid w:val="00926AB2"/>
    <w:rsid w:val="00932EEE"/>
    <w:rsid w:val="00951295"/>
    <w:rsid w:val="00985F63"/>
    <w:rsid w:val="009C3D40"/>
    <w:rsid w:val="009C746D"/>
    <w:rsid w:val="009D33BB"/>
    <w:rsid w:val="009D7C2F"/>
    <w:rsid w:val="009E4D83"/>
    <w:rsid w:val="009E584F"/>
    <w:rsid w:val="00A348AC"/>
    <w:rsid w:val="00A565CE"/>
    <w:rsid w:val="00A93021"/>
    <w:rsid w:val="00AD0D95"/>
    <w:rsid w:val="00AD6B57"/>
    <w:rsid w:val="00B065B5"/>
    <w:rsid w:val="00B64DE6"/>
    <w:rsid w:val="00B6751A"/>
    <w:rsid w:val="00B94E9D"/>
    <w:rsid w:val="00BC3EBD"/>
    <w:rsid w:val="00BC4AB4"/>
    <w:rsid w:val="00BD18E3"/>
    <w:rsid w:val="00BE5B34"/>
    <w:rsid w:val="00C113D6"/>
    <w:rsid w:val="00C26D94"/>
    <w:rsid w:val="00C44478"/>
    <w:rsid w:val="00C4560D"/>
    <w:rsid w:val="00C53B0C"/>
    <w:rsid w:val="00C6111A"/>
    <w:rsid w:val="00C64785"/>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45CE2"/>
    <w:rsid w:val="00E55782"/>
    <w:rsid w:val="00E61F17"/>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C11D0"/>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395</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https://mul2.gov.am/tasks/789471/oneclick/Ampopatert.docx?token=2a6b4b9ceae17d7776f92f81416278a2</cp:keywords>
  <cp:lastModifiedBy>Gohar.Hayrapetyan</cp:lastModifiedBy>
  <cp:revision>63</cp:revision>
  <dcterms:created xsi:type="dcterms:W3CDTF">2022-03-14T07:03:00Z</dcterms:created>
  <dcterms:modified xsi:type="dcterms:W3CDTF">2023-05-11T06:19:00Z</dcterms:modified>
</cp:coreProperties>
</file>