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300D8B" w:rsidRPr="00C43DC2" w:rsidRDefault="00116EE8" w:rsidP="00300D8B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B556D1">
        <w:rPr>
          <w:rFonts w:ascii="GHEA Mariam" w:hAnsi="GHEA Mariam"/>
          <w:sz w:val="24"/>
          <w:szCs w:val="24"/>
          <w:lang w:val="hy-AM"/>
        </w:rPr>
        <w:t xml:space="preserve">8 </w:t>
      </w:r>
      <w:r w:rsidR="002C0E15" w:rsidRPr="002C0E15">
        <w:rPr>
          <w:rFonts w:ascii="GHEA Mariam" w:hAnsi="GHEA Mariam"/>
          <w:sz w:val="24"/>
          <w:szCs w:val="24"/>
          <w:lang w:val="hy-AM"/>
        </w:rPr>
        <w:t xml:space="preserve">մայիսի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</w:t>
      </w:r>
      <w:r w:rsidR="00300D8B" w:rsidRPr="00300D8B">
        <w:rPr>
          <w:rFonts w:ascii="GHEA Mariam" w:hAnsi="GHEA Mariam" w:cs="GHEA Mariam"/>
          <w:bCs/>
          <w:sz w:val="24"/>
          <w:szCs w:val="24"/>
          <w:lang w:val="en"/>
        </w:rPr>
        <w:t xml:space="preserve">- </w:t>
      </w:r>
      <w:r w:rsidR="00300D8B" w:rsidRPr="00300D8B">
        <w:rPr>
          <w:rFonts w:ascii="GHEA Mariam" w:hAnsi="GHEA Mariam" w:cs="GHEA Mariam"/>
          <w:bCs/>
          <w:sz w:val="24"/>
          <w:szCs w:val="24"/>
          <w:lang w:val="hy-AM"/>
        </w:rPr>
        <w:t>Ա</w:t>
      </w:r>
    </w:p>
    <w:p w:rsidR="00300D8B" w:rsidRPr="00C43DC2" w:rsidRDefault="00300D8B" w:rsidP="00300D8B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Mariam"/>
          <w:bCs/>
          <w:sz w:val="24"/>
          <w:szCs w:val="24"/>
          <w:lang w:val="en"/>
        </w:rPr>
      </w:pPr>
    </w:p>
    <w:p w:rsidR="00300D8B" w:rsidRPr="00C43DC2" w:rsidRDefault="00300D8B" w:rsidP="00300D8B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Mariam"/>
          <w:bCs/>
          <w:sz w:val="24"/>
          <w:szCs w:val="24"/>
          <w:lang w:val="en"/>
        </w:rPr>
      </w:pPr>
    </w:p>
    <w:p w:rsidR="00300D8B" w:rsidRDefault="00300D8B" w:rsidP="00300D8B">
      <w:pPr>
        <w:pStyle w:val="mechtex"/>
        <w:rPr>
          <w:rFonts w:ascii="GHEA Mariam" w:eastAsia="Batang" w:hAnsi="GHEA Mariam" w:cs="Sylfaen"/>
          <w:sz w:val="24"/>
          <w:szCs w:val="24"/>
          <w:lang w:val="en-GB"/>
        </w:rPr>
      </w:pPr>
      <w:r w:rsidRPr="00C43DC2">
        <w:rPr>
          <w:lang w:val="hy-AM" w:bidi="hy-AM"/>
        </w:rPr>
        <w:t xml:space="preserve"> </w:t>
      </w:r>
      <w:r w:rsidRPr="00300D8B">
        <w:rPr>
          <w:rFonts w:ascii="GHEA Mariam" w:hAnsi="GHEA Mariam"/>
          <w:sz w:val="24"/>
          <w:szCs w:val="24"/>
          <w:lang w:val="hy-AM" w:bidi="hy-AM"/>
        </w:rPr>
        <w:t>«</w:t>
      </w:r>
      <w:r w:rsidRPr="00300D8B">
        <w:rPr>
          <w:rFonts w:ascii="GHEA Mariam" w:hAnsi="GHEA Mariam" w:cs="Arial"/>
          <w:sz w:val="24"/>
          <w:szCs w:val="24"/>
          <w:lang w:val="hy-AM" w:bidi="hy-AM"/>
        </w:rPr>
        <w:t>ՀԱՄԱՇԽԱՐՀԱՅԻՆ</w:t>
      </w:r>
      <w:r w:rsidRPr="00300D8B">
        <w:rPr>
          <w:rFonts w:ascii="GHEA Mariam" w:hAnsi="GHEA Mariam"/>
          <w:sz w:val="24"/>
          <w:szCs w:val="24"/>
          <w:lang w:val="hy-AM" w:bidi="hy-AM"/>
        </w:rPr>
        <w:t xml:space="preserve"> </w:t>
      </w:r>
      <w:r w:rsidRPr="00300D8B">
        <w:rPr>
          <w:rFonts w:ascii="GHEA Mariam" w:hAnsi="GHEA Mariam" w:cs="Arial"/>
          <w:sz w:val="24"/>
          <w:szCs w:val="24"/>
          <w:lang w:val="hy-AM" w:bidi="hy-AM"/>
        </w:rPr>
        <w:t>ՓՈՍՏԱՅԻՆ</w:t>
      </w:r>
      <w:r w:rsidRPr="00300D8B">
        <w:rPr>
          <w:rFonts w:ascii="GHEA Mariam" w:hAnsi="GHEA Mariam"/>
          <w:sz w:val="24"/>
          <w:szCs w:val="24"/>
          <w:lang w:val="hy-AM" w:bidi="hy-AM"/>
        </w:rPr>
        <w:t xml:space="preserve"> </w:t>
      </w:r>
      <w:r w:rsidRPr="00300D8B">
        <w:rPr>
          <w:rFonts w:ascii="GHEA Mariam" w:hAnsi="GHEA Mariam" w:cs="Arial"/>
          <w:sz w:val="24"/>
          <w:szCs w:val="24"/>
          <w:lang w:val="hy-AM" w:bidi="hy-AM"/>
        </w:rPr>
        <w:t>ՄԻՈՒԹՅԱՆ</w:t>
      </w:r>
      <w:r w:rsidRPr="00300D8B">
        <w:rPr>
          <w:rFonts w:ascii="GHEA Mariam" w:hAnsi="GHEA Mariam"/>
          <w:sz w:val="24"/>
          <w:szCs w:val="24"/>
          <w:lang w:val="hy-AM" w:bidi="hy-AM"/>
        </w:rPr>
        <w:t xml:space="preserve"> </w:t>
      </w:r>
      <w:r w:rsidRPr="00300D8B">
        <w:rPr>
          <w:rFonts w:ascii="GHEA Mariam" w:hAnsi="GHEA Mariam" w:cs="Arial"/>
          <w:sz w:val="24"/>
          <w:szCs w:val="24"/>
          <w:lang w:val="hy-AM" w:bidi="hy-AM"/>
        </w:rPr>
        <w:t>ԸՆԴՀԱՆՈՒՐ</w:t>
      </w:r>
      <w:r w:rsidRPr="00300D8B">
        <w:rPr>
          <w:rFonts w:ascii="GHEA Mariam" w:hAnsi="GHEA Mariam"/>
          <w:sz w:val="24"/>
          <w:szCs w:val="24"/>
          <w:lang w:val="hy-AM" w:bidi="hy-AM"/>
        </w:rPr>
        <w:t xml:space="preserve"> </w:t>
      </w:r>
      <w:r w:rsidRPr="00300D8B">
        <w:rPr>
          <w:rFonts w:ascii="GHEA Mariam" w:hAnsi="GHEA Mariam" w:cs="Arial"/>
          <w:sz w:val="24"/>
          <w:szCs w:val="24"/>
          <w:lang w:val="hy-AM" w:bidi="hy-AM"/>
        </w:rPr>
        <w:t>ԿԱՆՈՆԱԿԱՐԳԸ</w:t>
      </w:r>
      <w:r w:rsidRPr="00300D8B">
        <w:rPr>
          <w:rFonts w:ascii="GHEA Mariam" w:hAnsi="GHEA Mariam"/>
          <w:sz w:val="24"/>
          <w:szCs w:val="24"/>
          <w:lang w:val="hy-AM" w:bidi="hy-AM"/>
        </w:rPr>
        <w:t xml:space="preserve"> </w:t>
      </w:r>
      <w:r w:rsidRPr="00300D8B">
        <w:rPr>
          <w:rStyle w:val="Strong"/>
          <w:rFonts w:ascii="GHEA Mariam" w:hAnsi="GHEA Mariam"/>
          <w:b w:val="0"/>
          <w:sz w:val="24"/>
          <w:szCs w:val="24"/>
          <w:lang w:val="hy-AM"/>
        </w:rPr>
        <w:t>ՀԱՍՏԱՏԵԼՈՒ</w:t>
      </w:r>
      <w:r w:rsidRPr="00300D8B">
        <w:rPr>
          <w:rStyle w:val="Strong"/>
          <w:rFonts w:ascii="GHEA Mariam" w:hAnsi="GHEA Mariam"/>
          <w:b w:val="0"/>
          <w:sz w:val="24"/>
          <w:szCs w:val="24"/>
          <w:lang w:val="en-GB"/>
        </w:rPr>
        <w:t xml:space="preserve"> </w:t>
      </w:r>
      <w:r w:rsidRPr="00300D8B">
        <w:rPr>
          <w:rStyle w:val="Strong"/>
          <w:rFonts w:ascii="GHEA Mariam" w:hAnsi="GHEA Mariam"/>
          <w:b w:val="0"/>
          <w:sz w:val="24"/>
          <w:szCs w:val="24"/>
          <w:lang w:val="hy-AM"/>
        </w:rPr>
        <w:t>ՄԱՍԻՆ</w:t>
      </w:r>
      <w:r w:rsidRPr="00300D8B">
        <w:rPr>
          <w:rStyle w:val="Strong"/>
          <w:rFonts w:ascii="GHEA Mariam" w:hAnsi="GHEA Mariam"/>
          <w:b w:val="0"/>
          <w:sz w:val="24"/>
          <w:szCs w:val="24"/>
        </w:rPr>
        <w:t>»</w:t>
      </w:r>
      <w:r w:rsidRPr="00300D8B">
        <w:rPr>
          <w:rStyle w:val="Strong"/>
          <w:rFonts w:ascii="GHEA Mariam" w:hAnsi="GHEA Mariam"/>
          <w:sz w:val="24"/>
          <w:szCs w:val="24"/>
        </w:rPr>
        <w:t xml:space="preserve"> </w:t>
      </w:r>
      <w:r w:rsidRPr="00300D8B">
        <w:rPr>
          <w:rStyle w:val="Strong"/>
          <w:rFonts w:ascii="GHEA Mariam" w:hAnsi="GHEA Mariam"/>
          <w:b w:val="0"/>
          <w:sz w:val="24"/>
          <w:szCs w:val="24"/>
          <w:lang w:val="hy-AM"/>
        </w:rPr>
        <w:t>ՀԱՅԱՍՏԱՆԻ</w:t>
      </w:r>
      <w:r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Pr="00300D8B">
        <w:rPr>
          <w:rFonts w:ascii="GHEA Mariam" w:eastAsia="Batang" w:hAnsi="GHEA Mariam" w:cs="Arial"/>
          <w:sz w:val="24"/>
          <w:szCs w:val="24"/>
        </w:rPr>
        <w:t>ՀԱՆՐԱՊԵՏՈՒԹՅԱՆ</w:t>
      </w:r>
      <w:r w:rsidRPr="00300D8B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300D8B">
        <w:rPr>
          <w:rFonts w:ascii="GHEA Mariam" w:eastAsia="Batang" w:hAnsi="GHEA Mariam" w:cs="Arial"/>
          <w:sz w:val="24"/>
          <w:szCs w:val="24"/>
          <w:lang w:val="hy-AM"/>
        </w:rPr>
        <w:t>ՆԱԽԱԳԱՀԻ</w:t>
      </w:r>
      <w:r w:rsidRPr="00300D8B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300D8B">
        <w:rPr>
          <w:rFonts w:ascii="GHEA Mariam" w:eastAsia="Batang" w:hAnsi="GHEA Mariam" w:cs="Arial"/>
          <w:sz w:val="24"/>
          <w:szCs w:val="24"/>
          <w:lang w:val="hy-AM"/>
        </w:rPr>
        <w:t>ՀՐԱՄԱՆԱԳՐԻ</w:t>
      </w:r>
      <w:r w:rsidRPr="00300D8B">
        <w:rPr>
          <w:rFonts w:ascii="GHEA Mariam" w:eastAsia="Batang" w:hAnsi="GHEA Mariam" w:cs="Sylfaen"/>
          <w:sz w:val="24"/>
          <w:szCs w:val="24"/>
          <w:lang w:val="en-GB"/>
        </w:rPr>
        <w:t xml:space="preserve"> </w:t>
      </w:r>
    </w:p>
    <w:p w:rsidR="00300D8B" w:rsidRPr="00300D8B" w:rsidRDefault="00300D8B" w:rsidP="00300D8B">
      <w:pPr>
        <w:pStyle w:val="mechtex"/>
        <w:rPr>
          <w:rFonts w:ascii="GHEA Mariam" w:eastAsia="Batang" w:hAnsi="GHEA Mariam" w:cs="Sylfaen"/>
          <w:sz w:val="24"/>
          <w:szCs w:val="24"/>
          <w:lang w:val="hy-AM"/>
        </w:rPr>
      </w:pPr>
      <w:r w:rsidRPr="00300D8B">
        <w:rPr>
          <w:rFonts w:ascii="GHEA Mariam" w:eastAsia="Batang" w:hAnsi="GHEA Mariam" w:cs="Arial"/>
          <w:sz w:val="24"/>
          <w:szCs w:val="24"/>
          <w:lang w:val="en-GB"/>
        </w:rPr>
        <w:t>ՆԱԽԱԳԾԻ</w:t>
      </w:r>
      <w:r w:rsidRPr="00300D8B">
        <w:rPr>
          <w:rFonts w:ascii="GHEA Mariam" w:eastAsia="Batang" w:hAnsi="GHEA Mariam" w:cs="Sylfaen"/>
          <w:sz w:val="24"/>
          <w:szCs w:val="24"/>
          <w:lang w:val="en-GB"/>
        </w:rPr>
        <w:t xml:space="preserve"> </w:t>
      </w:r>
      <w:r w:rsidRPr="00300D8B">
        <w:rPr>
          <w:rFonts w:ascii="GHEA Mariam" w:eastAsia="Batang" w:hAnsi="GHEA Mariam" w:cs="Arial"/>
          <w:sz w:val="24"/>
          <w:szCs w:val="24"/>
        </w:rPr>
        <w:t>ՄԱՍԻՆ</w:t>
      </w:r>
    </w:p>
    <w:p w:rsidR="00300D8B" w:rsidRPr="00300D8B" w:rsidRDefault="00300D8B" w:rsidP="00300D8B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eastAsia="Batang" w:hAnsi="GHEA Mariam" w:cs="Arial"/>
          <w:sz w:val="24"/>
          <w:szCs w:val="24"/>
          <w:lang w:val="hy-AM"/>
        </w:rPr>
        <w:t>------------------------------------------------------------------------------------------</w:t>
      </w:r>
    </w:p>
    <w:p w:rsidR="00300D8B" w:rsidRPr="00CE3557" w:rsidRDefault="00300D8B" w:rsidP="00300D8B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en-GB"/>
        </w:rPr>
      </w:pPr>
    </w:p>
    <w:p w:rsidR="00300D8B" w:rsidRPr="00DA066C" w:rsidRDefault="00300D8B" w:rsidP="00300D8B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en"/>
        </w:rPr>
      </w:pPr>
    </w:p>
    <w:p w:rsidR="00300D8B" w:rsidRPr="00300D8B" w:rsidRDefault="00300D8B" w:rsidP="00300D8B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en-GB"/>
        </w:rPr>
      </w:pPr>
      <w:r w:rsidRPr="00300D8B">
        <w:rPr>
          <w:rFonts w:ascii="GHEA Mariam" w:hAnsi="GHEA Mariam"/>
          <w:sz w:val="24"/>
          <w:szCs w:val="24"/>
        </w:rPr>
        <w:t>Հիմք</w:t>
      </w:r>
      <w:r w:rsidRPr="00300D8B">
        <w:rPr>
          <w:rFonts w:ascii="GHEA Mariam" w:hAnsi="GHEA Mariam"/>
          <w:sz w:val="24"/>
          <w:szCs w:val="24"/>
          <w:lang w:val="en-GB"/>
        </w:rPr>
        <w:t xml:space="preserve"> </w:t>
      </w:r>
      <w:r w:rsidRPr="00300D8B">
        <w:rPr>
          <w:rFonts w:ascii="GHEA Mariam" w:hAnsi="GHEA Mariam"/>
          <w:sz w:val="24"/>
          <w:szCs w:val="24"/>
        </w:rPr>
        <w:t>ընդունելով</w:t>
      </w:r>
      <w:r w:rsidRPr="00300D8B">
        <w:rPr>
          <w:rFonts w:ascii="GHEA Mariam" w:hAnsi="GHEA Mariam"/>
          <w:sz w:val="24"/>
          <w:szCs w:val="24"/>
          <w:lang w:val="en-GB"/>
        </w:rPr>
        <w:t xml:space="preserve"> </w:t>
      </w:r>
      <w:r w:rsidRPr="00300D8B">
        <w:rPr>
          <w:rFonts w:ascii="GHEA Mariam" w:hAnsi="GHEA Mariam" w:cs="Sylfaen"/>
          <w:sz w:val="24"/>
          <w:szCs w:val="24"/>
          <w:lang w:val="en-GB"/>
        </w:rPr>
        <w:t>«</w:t>
      </w:r>
      <w:r w:rsidRPr="00300D8B">
        <w:rPr>
          <w:rFonts w:ascii="GHEA Mariam" w:hAnsi="GHEA Mariam" w:cs="Tahoma"/>
          <w:sz w:val="24"/>
          <w:szCs w:val="24"/>
          <w:lang w:val="hy-AM"/>
        </w:rPr>
        <w:t>Միջազգային պայմանագրերի մասին</w:t>
      </w:r>
      <w:r w:rsidRPr="00300D8B">
        <w:rPr>
          <w:rFonts w:ascii="GHEA Mariam" w:hAnsi="GHEA Mariam" w:cs="Tahoma"/>
          <w:sz w:val="24"/>
          <w:szCs w:val="24"/>
          <w:lang w:val="en-GB"/>
        </w:rPr>
        <w:t xml:space="preserve">» </w:t>
      </w:r>
      <w:r w:rsidRPr="00300D8B">
        <w:rPr>
          <w:rFonts w:ascii="GHEA Mariam" w:hAnsi="GHEA Mariam" w:cs="Tahoma"/>
          <w:sz w:val="24"/>
          <w:szCs w:val="24"/>
        </w:rPr>
        <w:t>Հայաստանի</w:t>
      </w:r>
      <w:r w:rsidRPr="00300D8B">
        <w:rPr>
          <w:rFonts w:ascii="GHEA Mariam" w:hAnsi="GHEA Mariam" w:cs="Tahoma"/>
          <w:sz w:val="24"/>
          <w:szCs w:val="24"/>
          <w:lang w:val="en-GB"/>
        </w:rPr>
        <w:t xml:space="preserve"> </w:t>
      </w:r>
      <w:r w:rsidRPr="00300D8B">
        <w:rPr>
          <w:rFonts w:ascii="GHEA Mariam" w:hAnsi="GHEA Mariam" w:cs="Tahoma"/>
          <w:sz w:val="24"/>
          <w:szCs w:val="24"/>
        </w:rPr>
        <w:t>Հանրա</w:t>
      </w:r>
      <w:r w:rsidRPr="00300D8B">
        <w:rPr>
          <w:rFonts w:ascii="GHEA Mariam" w:hAnsi="GHEA Mariam" w:cs="Tahoma"/>
          <w:sz w:val="24"/>
          <w:szCs w:val="24"/>
          <w:lang w:val="en-GB"/>
        </w:rPr>
        <w:softHyphen/>
      </w:r>
      <w:r w:rsidRPr="00300D8B">
        <w:rPr>
          <w:rFonts w:ascii="GHEA Mariam" w:hAnsi="GHEA Mariam" w:cs="Tahoma"/>
          <w:sz w:val="24"/>
          <w:szCs w:val="24"/>
        </w:rPr>
        <w:t>պե</w:t>
      </w:r>
      <w:r w:rsidRPr="00300D8B">
        <w:rPr>
          <w:rFonts w:ascii="GHEA Mariam" w:hAnsi="GHEA Mariam" w:cs="Tahoma"/>
          <w:sz w:val="24"/>
          <w:szCs w:val="24"/>
          <w:lang w:val="en-GB"/>
        </w:rPr>
        <w:softHyphen/>
      </w:r>
      <w:r w:rsidRPr="00300D8B">
        <w:rPr>
          <w:rFonts w:ascii="GHEA Mariam" w:hAnsi="GHEA Mariam" w:cs="Tahoma"/>
          <w:sz w:val="24"/>
          <w:szCs w:val="24"/>
        </w:rPr>
        <w:t>տության</w:t>
      </w:r>
      <w:r w:rsidRPr="00300D8B">
        <w:rPr>
          <w:rFonts w:ascii="GHEA Mariam" w:hAnsi="GHEA Mariam" w:cs="Tahoma"/>
          <w:sz w:val="24"/>
          <w:szCs w:val="24"/>
          <w:lang w:val="en-GB"/>
        </w:rPr>
        <w:t xml:space="preserve"> </w:t>
      </w:r>
      <w:r w:rsidRPr="00300D8B">
        <w:rPr>
          <w:rFonts w:ascii="GHEA Mariam" w:hAnsi="GHEA Mariam" w:cs="Tahoma"/>
          <w:sz w:val="24"/>
          <w:szCs w:val="24"/>
        </w:rPr>
        <w:t>օրենքի</w:t>
      </w:r>
      <w:r w:rsidRPr="00300D8B">
        <w:rPr>
          <w:rFonts w:ascii="GHEA Mariam" w:hAnsi="GHEA Mariam" w:cs="Tahoma"/>
          <w:sz w:val="24"/>
          <w:szCs w:val="24"/>
          <w:lang w:val="en-GB"/>
        </w:rPr>
        <w:t xml:space="preserve"> </w:t>
      </w:r>
      <w:r w:rsidRPr="00300D8B">
        <w:rPr>
          <w:rFonts w:ascii="GHEA Mariam" w:hAnsi="GHEA Mariam" w:cs="Tahoma"/>
          <w:sz w:val="24"/>
          <w:szCs w:val="24"/>
          <w:lang w:val="hy-AM"/>
        </w:rPr>
        <w:t>12</w:t>
      </w:r>
      <w:r w:rsidRPr="00300D8B">
        <w:rPr>
          <w:rFonts w:ascii="GHEA Mariam" w:hAnsi="GHEA Mariam" w:cs="Tahoma"/>
          <w:sz w:val="24"/>
          <w:szCs w:val="24"/>
          <w:lang w:val="en-GB"/>
        </w:rPr>
        <w:t>-</w:t>
      </w:r>
      <w:r w:rsidRPr="00300D8B">
        <w:rPr>
          <w:rFonts w:ascii="GHEA Mariam" w:hAnsi="GHEA Mariam" w:cs="Tahoma"/>
          <w:sz w:val="24"/>
          <w:szCs w:val="24"/>
        </w:rPr>
        <w:t>րդ</w:t>
      </w:r>
      <w:r w:rsidRPr="00300D8B">
        <w:rPr>
          <w:rFonts w:ascii="GHEA Mariam" w:hAnsi="GHEA Mariam" w:cs="Tahoma"/>
          <w:sz w:val="24"/>
          <w:szCs w:val="24"/>
          <w:lang w:val="en-GB"/>
        </w:rPr>
        <w:t xml:space="preserve"> </w:t>
      </w:r>
      <w:r w:rsidRPr="00300D8B">
        <w:rPr>
          <w:rFonts w:ascii="GHEA Mariam" w:hAnsi="GHEA Mariam" w:cs="Tahoma"/>
          <w:sz w:val="24"/>
          <w:szCs w:val="24"/>
        </w:rPr>
        <w:t>հոդվածի</w:t>
      </w:r>
      <w:r w:rsidRPr="00300D8B">
        <w:rPr>
          <w:rFonts w:ascii="GHEA Mariam" w:hAnsi="GHEA Mariam" w:cs="Tahoma"/>
          <w:sz w:val="24"/>
          <w:szCs w:val="24"/>
          <w:lang w:val="en-GB"/>
        </w:rPr>
        <w:t xml:space="preserve"> 2-</w:t>
      </w:r>
      <w:r w:rsidRPr="00300D8B">
        <w:rPr>
          <w:rFonts w:ascii="GHEA Mariam" w:hAnsi="GHEA Mariam" w:cs="Tahoma"/>
          <w:sz w:val="24"/>
          <w:szCs w:val="24"/>
        </w:rPr>
        <w:t>րդ</w:t>
      </w:r>
      <w:r w:rsidRPr="00300D8B">
        <w:rPr>
          <w:rFonts w:ascii="GHEA Mariam" w:hAnsi="GHEA Mariam" w:cs="Tahoma"/>
          <w:sz w:val="24"/>
          <w:szCs w:val="24"/>
          <w:lang w:val="en-GB"/>
        </w:rPr>
        <w:t xml:space="preserve"> </w:t>
      </w:r>
      <w:r w:rsidRPr="00300D8B">
        <w:rPr>
          <w:rFonts w:ascii="GHEA Mariam" w:hAnsi="GHEA Mariam" w:cs="Tahoma"/>
          <w:sz w:val="24"/>
          <w:szCs w:val="24"/>
        </w:rPr>
        <w:t>մասը՝</w:t>
      </w:r>
      <w:r w:rsidRPr="00300D8B">
        <w:rPr>
          <w:rFonts w:ascii="GHEA Mariam" w:hAnsi="GHEA Mariam" w:cs="Tahoma"/>
          <w:sz w:val="24"/>
          <w:szCs w:val="24"/>
          <w:lang w:val="en-GB"/>
        </w:rPr>
        <w:t xml:space="preserve"> </w:t>
      </w:r>
      <w:r w:rsidRPr="00300D8B">
        <w:rPr>
          <w:rFonts w:ascii="GHEA Mariam" w:hAnsi="GHEA Mariam"/>
          <w:sz w:val="24"/>
          <w:szCs w:val="24"/>
          <w:shd w:val="clear" w:color="auto" w:fill="FFFFFF"/>
          <w:lang w:val="hy-AM"/>
        </w:rPr>
        <w:t>Հայաստանի Հանրապետության</w:t>
      </w:r>
      <w:r w:rsidRPr="00300D8B">
        <w:rPr>
          <w:rFonts w:ascii="GHEA Mariam" w:hAnsi="GHEA Mariam" w:cs="Sylfaen"/>
          <w:sz w:val="24"/>
          <w:szCs w:val="24"/>
          <w:lang w:val="hy-AM"/>
        </w:rPr>
        <w:t xml:space="preserve"> կ</w:t>
      </w:r>
      <w:r w:rsidRPr="00300D8B">
        <w:rPr>
          <w:rFonts w:ascii="GHEA Mariam" w:hAnsi="GHEA Mariam" w:cs="Sylfaen"/>
          <w:sz w:val="24"/>
          <w:szCs w:val="24"/>
        </w:rPr>
        <w:t>առավարությունը</w:t>
      </w:r>
      <w:r w:rsidRPr="00300D8B">
        <w:rPr>
          <w:rFonts w:ascii="GHEA Mariam" w:hAnsi="GHEA Mariam" w:cs="Sylfaen"/>
          <w:sz w:val="24"/>
          <w:szCs w:val="24"/>
          <w:lang w:val="en-GB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300D8B">
        <w:rPr>
          <w:rFonts w:ascii="GHEA Mariam" w:hAnsi="GHEA Mariam"/>
          <w:sz w:val="24"/>
          <w:szCs w:val="24"/>
          <w:lang w:val="fr-FR" w:eastAsia="fr-FR"/>
        </w:rPr>
        <w:t>ո</w:t>
      </w:r>
      <w:r w:rsidRPr="00300D8B">
        <w:rPr>
          <w:rFonts w:ascii="GHEA Mariam" w:hAnsi="GHEA Mariam"/>
          <w:sz w:val="24"/>
          <w:szCs w:val="24"/>
          <w:lang w:val="hy-AM" w:eastAsia="fr-FR"/>
        </w:rPr>
        <w:t xml:space="preserve"> </w:t>
      </w:r>
      <w:r w:rsidRPr="00300D8B">
        <w:rPr>
          <w:rFonts w:ascii="GHEA Mariam" w:hAnsi="GHEA Mariam"/>
          <w:sz w:val="24"/>
          <w:szCs w:val="24"/>
          <w:lang w:val="fr-FR" w:eastAsia="fr-FR"/>
        </w:rPr>
        <w:t>ր</w:t>
      </w:r>
      <w:r w:rsidRPr="00300D8B">
        <w:rPr>
          <w:rFonts w:ascii="GHEA Mariam" w:hAnsi="GHEA Mariam"/>
          <w:sz w:val="24"/>
          <w:szCs w:val="24"/>
          <w:lang w:val="hy-AM" w:eastAsia="fr-FR"/>
        </w:rPr>
        <w:t xml:space="preserve"> </w:t>
      </w:r>
      <w:r w:rsidRPr="00300D8B">
        <w:rPr>
          <w:rFonts w:ascii="GHEA Mariam" w:hAnsi="GHEA Mariam"/>
          <w:sz w:val="24"/>
          <w:szCs w:val="24"/>
          <w:lang w:val="fr-FR" w:eastAsia="fr-FR"/>
        </w:rPr>
        <w:t>ո</w:t>
      </w:r>
      <w:r w:rsidRPr="00300D8B">
        <w:rPr>
          <w:rFonts w:ascii="GHEA Mariam" w:hAnsi="GHEA Mariam"/>
          <w:sz w:val="24"/>
          <w:szCs w:val="24"/>
          <w:lang w:val="hy-AM" w:eastAsia="fr-FR"/>
        </w:rPr>
        <w:t xml:space="preserve"> </w:t>
      </w:r>
      <w:r w:rsidRPr="00300D8B">
        <w:rPr>
          <w:rFonts w:ascii="GHEA Mariam" w:hAnsi="GHEA Mariam"/>
          <w:sz w:val="24"/>
          <w:szCs w:val="24"/>
          <w:lang w:val="fr-FR" w:eastAsia="fr-FR"/>
        </w:rPr>
        <w:t>շ</w:t>
      </w:r>
      <w:r w:rsidRPr="00300D8B">
        <w:rPr>
          <w:rFonts w:ascii="GHEA Mariam" w:hAnsi="GHEA Mariam"/>
          <w:sz w:val="24"/>
          <w:szCs w:val="24"/>
          <w:lang w:val="hy-AM" w:eastAsia="fr-FR"/>
        </w:rPr>
        <w:t xml:space="preserve"> </w:t>
      </w:r>
      <w:r w:rsidRPr="00300D8B">
        <w:rPr>
          <w:rFonts w:ascii="GHEA Mariam" w:hAnsi="GHEA Mariam"/>
          <w:sz w:val="24"/>
          <w:szCs w:val="24"/>
          <w:lang w:val="fr-FR" w:eastAsia="fr-FR"/>
        </w:rPr>
        <w:t>ու</w:t>
      </w:r>
      <w:r w:rsidRPr="00300D8B">
        <w:rPr>
          <w:rFonts w:ascii="GHEA Mariam" w:hAnsi="GHEA Mariam"/>
          <w:sz w:val="24"/>
          <w:szCs w:val="24"/>
          <w:lang w:val="hy-AM" w:eastAsia="fr-FR"/>
        </w:rPr>
        <w:t xml:space="preserve"> </w:t>
      </w:r>
      <w:r w:rsidRPr="00300D8B">
        <w:rPr>
          <w:rFonts w:ascii="GHEA Mariam" w:hAnsi="GHEA Mariam"/>
          <w:sz w:val="24"/>
          <w:szCs w:val="24"/>
          <w:lang w:val="fr-FR" w:eastAsia="fr-FR"/>
        </w:rPr>
        <w:t>մ</w:t>
      </w:r>
      <w:r w:rsidRPr="00300D8B">
        <w:rPr>
          <w:rFonts w:ascii="GHEA Mariam" w:hAnsi="GHEA Mariam"/>
          <w:sz w:val="24"/>
          <w:szCs w:val="24"/>
          <w:lang w:val="en" w:eastAsia="fr-FR"/>
        </w:rPr>
        <w:t xml:space="preserve"> </w:t>
      </w:r>
      <w:r w:rsidRPr="00300D8B">
        <w:rPr>
          <w:rFonts w:ascii="GHEA Mariam" w:hAnsi="GHEA Mariam"/>
          <w:sz w:val="24"/>
          <w:szCs w:val="24"/>
          <w:lang w:val="hy-AM" w:eastAsia="fr-FR"/>
        </w:rPr>
        <w:t xml:space="preserve">  </w:t>
      </w:r>
      <w:r>
        <w:rPr>
          <w:rFonts w:ascii="GHEA Mariam" w:hAnsi="GHEA Mariam"/>
          <w:sz w:val="24"/>
          <w:szCs w:val="24"/>
          <w:lang w:val="hy-AM" w:eastAsia="fr-FR"/>
        </w:rPr>
        <w:t xml:space="preserve">  </w:t>
      </w:r>
      <w:r w:rsidRPr="00300D8B">
        <w:rPr>
          <w:rFonts w:ascii="GHEA Mariam" w:hAnsi="GHEA Mariam"/>
          <w:sz w:val="24"/>
          <w:szCs w:val="24"/>
          <w:lang w:val="fr-FR" w:eastAsia="fr-FR"/>
        </w:rPr>
        <w:t>է</w:t>
      </w:r>
      <w:r w:rsidRPr="00300D8B">
        <w:rPr>
          <w:rFonts w:ascii="GHEA Mariam" w:hAnsi="GHEA Mariam"/>
          <w:sz w:val="24"/>
          <w:szCs w:val="24"/>
          <w:lang w:val="en" w:eastAsia="fr-FR"/>
        </w:rPr>
        <w:t>.</w:t>
      </w:r>
    </w:p>
    <w:p w:rsidR="00300D8B" w:rsidRPr="00300D8B" w:rsidRDefault="00300D8B" w:rsidP="00300D8B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300D8B">
        <w:rPr>
          <w:rFonts w:ascii="GHEA Mariam" w:hAnsi="GHEA Mariam" w:cs="Sylfaen"/>
          <w:sz w:val="24"/>
          <w:szCs w:val="24"/>
          <w:lang w:val="en-GB"/>
        </w:rPr>
        <w:t>1. Հավանություն տալ</w:t>
      </w:r>
      <w:r w:rsidRPr="00300D8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00D8B">
        <w:rPr>
          <w:rFonts w:ascii="GHEA Mariam" w:hAnsi="GHEA Mariam" w:cs="Sylfaen"/>
          <w:bCs/>
          <w:sz w:val="24"/>
          <w:szCs w:val="24"/>
          <w:lang w:val="en-GB" w:bidi="hy-AM"/>
        </w:rPr>
        <w:t xml:space="preserve">«Համաշխարհային փոստային միության ընդհանուր </w:t>
      </w:r>
      <w:r w:rsidRPr="00300D8B">
        <w:rPr>
          <w:rFonts w:ascii="GHEA Mariam" w:hAnsi="GHEA Mariam" w:cs="Sylfaen"/>
          <w:bCs/>
          <w:spacing w:val="-2"/>
          <w:sz w:val="24"/>
          <w:szCs w:val="24"/>
          <w:lang w:val="en-GB" w:bidi="hy-AM"/>
        </w:rPr>
        <w:t>կանոնակարգը</w:t>
      </w:r>
      <w:r w:rsidRPr="00300D8B">
        <w:rPr>
          <w:rFonts w:ascii="GHEA Mariam" w:hAnsi="GHEA Mariam" w:cs="Sylfaen"/>
          <w:bCs/>
          <w:spacing w:val="-2"/>
          <w:sz w:val="24"/>
          <w:szCs w:val="24"/>
          <w:lang w:val="hy-AM" w:bidi="hy-AM"/>
        </w:rPr>
        <w:t xml:space="preserve"> հաստատելու մասին» </w:t>
      </w:r>
      <w:r w:rsidRPr="00300D8B">
        <w:rPr>
          <w:rFonts w:ascii="GHEA Mariam" w:hAnsi="GHEA Mariam" w:cs="Sylfaen"/>
          <w:bCs/>
          <w:spacing w:val="-2"/>
          <w:sz w:val="24"/>
          <w:szCs w:val="24"/>
          <w:lang w:val="hy-AM" w:bidi="hy-AM"/>
        </w:rPr>
        <w:t xml:space="preserve">Հայաստանի </w:t>
      </w:r>
      <w:r w:rsidRPr="00300D8B">
        <w:rPr>
          <w:rFonts w:ascii="GHEA Mariam" w:hAnsi="GHEA Mariam" w:cs="Sylfaen"/>
          <w:spacing w:val="-2"/>
          <w:sz w:val="24"/>
          <w:szCs w:val="24"/>
          <w:lang w:val="hy-AM"/>
        </w:rPr>
        <w:t>Հանրապետության նախագահի</w:t>
      </w:r>
      <w:r w:rsidRPr="00300D8B">
        <w:rPr>
          <w:rFonts w:ascii="GHEA Mariam" w:hAnsi="GHEA Mariam" w:cs="Sylfaen"/>
          <w:sz w:val="24"/>
          <w:szCs w:val="24"/>
          <w:lang w:val="hy-AM"/>
        </w:rPr>
        <w:t xml:space="preserve"> հրամանագրի նախագծին:</w:t>
      </w:r>
    </w:p>
    <w:p w:rsidR="00300D8B" w:rsidRPr="00300D8B" w:rsidRDefault="00300D8B" w:rsidP="00300D8B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300D8B">
        <w:rPr>
          <w:rFonts w:ascii="GHEA Mariam" w:hAnsi="GHEA Mariam" w:cs="Sylfaen"/>
          <w:sz w:val="24"/>
          <w:szCs w:val="24"/>
          <w:lang w:val="hy-AM"/>
        </w:rPr>
        <w:t xml:space="preserve">2. Հրամանագրի նախագիծը ներկայացնել </w:t>
      </w:r>
      <w:r w:rsidRPr="00300D8B">
        <w:rPr>
          <w:rFonts w:ascii="GHEA Mariam" w:hAnsi="GHEA Mariam"/>
          <w:sz w:val="24"/>
          <w:szCs w:val="24"/>
          <w:shd w:val="clear" w:color="auto" w:fill="FFFFFF"/>
          <w:lang w:val="hy-AM"/>
        </w:rPr>
        <w:t>Հայաստանի</w:t>
      </w:r>
      <w:r w:rsidRPr="00300D8B">
        <w:rPr>
          <w:rFonts w:ascii="GHEA Mariam" w:hAnsi="GHEA Mariam" w:cs="Sylfaen"/>
          <w:sz w:val="24"/>
          <w:szCs w:val="24"/>
          <w:lang w:val="hy-AM"/>
        </w:rPr>
        <w:t xml:space="preserve"> </w:t>
      </w:r>
      <w:bookmarkStart w:id="0" w:name="_GoBack"/>
      <w:bookmarkEnd w:id="0"/>
      <w:r w:rsidRPr="00300D8B">
        <w:rPr>
          <w:rFonts w:ascii="GHEA Mariam" w:hAnsi="GHEA Mariam" w:cs="Sylfaen"/>
          <w:sz w:val="24"/>
          <w:szCs w:val="24"/>
          <w:lang w:val="hy-AM"/>
        </w:rPr>
        <w:t>Հանրապետության նախագահի հաստատմանը: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300D8B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1F225D" w:rsidRPr="00300D8B" w:rsidRDefault="001F225D" w:rsidP="00477447">
      <w:pPr>
        <w:rPr>
          <w:lang w:val="hy-AM"/>
        </w:rPr>
      </w:pPr>
    </w:p>
    <w:p w:rsidR="00296E5B" w:rsidRPr="00300D8B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51D7" w:rsidRDefault="00C451D7">
      <w:r>
        <w:separator/>
      </w:r>
    </w:p>
  </w:endnote>
  <w:endnote w:type="continuationSeparator" w:id="0">
    <w:p w:rsidR="00C451D7" w:rsidRDefault="00C451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51D7" w:rsidRDefault="00C451D7">
      <w:r>
        <w:separator/>
      </w:r>
    </w:p>
  </w:footnote>
  <w:footnote w:type="continuationSeparator" w:id="0">
    <w:p w:rsidR="00C451D7" w:rsidRDefault="00C451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00D8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4F1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D8B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6D1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1D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character" w:styleId="Strong">
    <w:name w:val="Strong"/>
    <w:uiPriority w:val="22"/>
    <w:qFormat/>
    <w:rsid w:val="00300D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74</cp:revision>
  <dcterms:created xsi:type="dcterms:W3CDTF">2022-03-23T13:26:00Z</dcterms:created>
  <dcterms:modified xsi:type="dcterms:W3CDTF">2023-05-15T10:30:00Z</dcterms:modified>
</cp:coreProperties>
</file>