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8C94D" w14:textId="77777777" w:rsidR="00E006F1" w:rsidRPr="00A12818" w:rsidRDefault="00E006F1" w:rsidP="00E006F1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ՆԱԽԱԳԻԾ</w:t>
      </w:r>
    </w:p>
    <w:p w14:paraId="770F6656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4D5E981" w14:textId="77777777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ԿԱՌԱՎԱՐՈՒԹՅՈՒՆ</w:t>
      </w:r>
    </w:p>
    <w:p w14:paraId="3D6BC1DF" w14:textId="77777777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69F950D7" w14:textId="49831E9E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202</w:t>
      </w:r>
      <w:r w:rsidR="00A64A5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3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թվականի ….. …….. -ի N ….-Լ</w:t>
      </w:r>
    </w:p>
    <w:p w14:paraId="1C9F373A" w14:textId="2603D070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«</w:t>
      </w:r>
      <w:bookmarkStart w:id="1" w:name="_Hlk114242619"/>
      <w:r w:rsidR="00A12818" w:rsidRPr="00A12818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ԴԵՂԱԳՈՐԾԱԿԱՆ ԱՐԴՅՈՒՆԱԲԵՐՈՒԹՅԱՆ ԶԱՐԳԱՑՄԱՆ ՀՆԳԱՄՅԱ </w:t>
      </w:r>
      <w:r w:rsidR="00596D8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ԾՐԱԳԻՐԸ</w:t>
      </w:r>
      <w:r w:rsidR="0018497C" w:rsidRPr="00A12818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bookmarkStart w:id="2" w:name="_Hlk127892958"/>
      <w:bookmarkEnd w:id="1"/>
      <w:r w:rsidR="0018497C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ԵՎ </w:t>
      </w:r>
      <w:r w:rsidR="00596D8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ԴՐԱ</w:t>
      </w:r>
      <w:r w:rsidR="0018497C" w:rsidRPr="0018497C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ԻՐԱԿԱՆԱՑՈՒՄՆ ԱՊԱՀՈՎՈՂ ՄԻՋՈՑԱՌՈՒՄՆԵՐԻ ԾՐԱԳԻՐԸ </w:t>
      </w:r>
      <w:bookmarkEnd w:id="2"/>
      <w:r w:rsidR="0018497C"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ՀԱՍՏԱՏԵԼՈՒ 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ՄԱՍԻՆ»</w:t>
      </w:r>
    </w:p>
    <w:p w14:paraId="23166DDC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E8156D5" w14:textId="3D9615A4" w:rsidR="00E006F1" w:rsidRPr="00A12818" w:rsidRDefault="00E006F1" w:rsidP="00E006F1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r w:rsidR="00B13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32DF0" w:rsidRPr="00A12818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Սահմանադրության 146-րդ հոդվածի 4-րդ մասով</w:t>
      </w:r>
      <w:r w:rsidR="00632DF0">
        <w:rPr>
          <w:rFonts w:ascii="GHEA Grapalat" w:eastAsia="Times New Roman" w:hAnsi="GHEA Grapalat" w:cs="Times New Roman"/>
          <w:sz w:val="24"/>
          <w:szCs w:val="24"/>
        </w:rPr>
        <w:t>,</w:t>
      </w:r>
      <w:r w:rsidR="00632DF0"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«Արդյունաբերական քաղաքականության մասին» Հայաստանի Հանրապետության օրենքի 4-րդ և 5-րդ հոդվածներով, և հիմք ընդունելով </w:t>
      </w:r>
      <w:r w:rsidRPr="00A12818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>կառավարության 2021 թվականի նոյեմբերի 18-ի N 1902-Լ որոշմամբ հաստատված հավելված 1-ի «Էկոնոմիկայի նախարարություն» բաժնի 7.1 կետը՝ Հայաստանի Հանրապետության կառավարությունը</w:t>
      </w:r>
      <w:r w:rsidRPr="00A12818">
        <w:rPr>
          <w:rFonts w:ascii="Calibri" w:eastAsia="Times New Roman" w:hAnsi="Calibri" w:cs="Calibri"/>
          <w:sz w:val="24"/>
          <w:szCs w:val="24"/>
        </w:rPr>
        <w:t> 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ո</w:t>
      </w:r>
      <w:r w:rsidRPr="00B13349">
        <w:rPr>
          <w:rFonts w:ascii="GHEA Grapalat" w:eastAsia="Times New Roman" w:hAnsi="GHEA Grapalat" w:cs="Times New Roman"/>
          <w:b/>
          <w:i/>
          <w:iCs/>
          <w:sz w:val="24"/>
          <w:szCs w:val="24"/>
        </w:rPr>
        <w:t xml:space="preserve"> 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ր</w:t>
      </w:r>
      <w:r w:rsidRPr="00B13349">
        <w:rPr>
          <w:rFonts w:ascii="GHEA Grapalat" w:eastAsia="Times New Roman" w:hAnsi="GHEA Grapalat" w:cs="Times New Roman"/>
          <w:b/>
          <w:i/>
          <w:iCs/>
          <w:sz w:val="24"/>
          <w:szCs w:val="24"/>
        </w:rPr>
        <w:t xml:space="preserve"> 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ո</w:t>
      </w:r>
      <w:r w:rsidRPr="00B13349">
        <w:rPr>
          <w:rFonts w:ascii="GHEA Grapalat" w:eastAsia="Times New Roman" w:hAnsi="GHEA Grapalat" w:cs="Times New Roman"/>
          <w:b/>
          <w:i/>
          <w:iCs/>
          <w:sz w:val="24"/>
          <w:szCs w:val="24"/>
        </w:rPr>
        <w:t xml:space="preserve"> 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շ</w:t>
      </w:r>
      <w:r w:rsidRPr="00B13349">
        <w:rPr>
          <w:rFonts w:ascii="GHEA Grapalat" w:eastAsia="Times New Roman" w:hAnsi="GHEA Grapalat" w:cs="Times New Roman"/>
          <w:b/>
          <w:i/>
          <w:iCs/>
          <w:sz w:val="24"/>
          <w:szCs w:val="24"/>
        </w:rPr>
        <w:t xml:space="preserve"> 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ո</w:t>
      </w:r>
      <w:r w:rsidRPr="00B13349">
        <w:rPr>
          <w:rFonts w:ascii="GHEA Grapalat" w:eastAsia="Times New Roman" w:hAnsi="GHEA Grapalat" w:cs="Times New Roman"/>
          <w:b/>
          <w:i/>
          <w:iCs/>
          <w:sz w:val="24"/>
          <w:szCs w:val="24"/>
        </w:rPr>
        <w:t xml:space="preserve">ւ մ </w:t>
      </w:r>
      <w:r w:rsidRPr="00B13349">
        <w:rPr>
          <w:rFonts w:ascii="Calibri" w:eastAsia="Times New Roman" w:hAnsi="Calibri" w:cs="Calibri"/>
          <w:b/>
          <w:i/>
          <w:iCs/>
          <w:sz w:val="24"/>
          <w:szCs w:val="24"/>
        </w:rPr>
        <w:t> </w:t>
      </w:r>
      <w:r w:rsidRPr="00B13349">
        <w:rPr>
          <w:rFonts w:ascii="GHEA Grapalat" w:eastAsia="Times New Roman" w:hAnsi="GHEA Grapalat" w:cs="GHEA Grapalat"/>
          <w:b/>
          <w:i/>
          <w:iCs/>
          <w:sz w:val="24"/>
          <w:szCs w:val="24"/>
        </w:rPr>
        <w:t>է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44ACFB5" w14:textId="71D80122" w:rsidR="00FB0404" w:rsidRDefault="00E006F1" w:rsidP="00E006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Հա</w:t>
      </w:r>
      <w:r w:rsidR="00830A32" w:rsidRPr="00A12818">
        <w:rPr>
          <w:rFonts w:ascii="GHEA Grapalat" w:eastAsia="Times New Roman" w:hAnsi="GHEA Grapalat" w:cs="Times New Roman"/>
          <w:sz w:val="24"/>
          <w:szCs w:val="24"/>
        </w:rPr>
        <w:t>ստատել</w:t>
      </w:r>
      <w:r w:rsidR="00B13349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4052B5EE" w14:textId="3532E156" w:rsidR="00FB0404" w:rsidRDefault="00E006F1" w:rsidP="00A54901">
      <w:pPr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31983">
        <w:rPr>
          <w:rFonts w:ascii="GHEA Grapalat" w:eastAsia="Times New Roman" w:hAnsi="GHEA Grapalat" w:cs="GHEA Grapalat"/>
          <w:bCs/>
          <w:sz w:val="24"/>
          <w:szCs w:val="24"/>
        </w:rPr>
        <w:t>Դ</w:t>
      </w:r>
      <w:r w:rsidR="00331983" w:rsidRPr="00331983">
        <w:rPr>
          <w:rFonts w:ascii="GHEA Grapalat" w:eastAsia="Times New Roman" w:hAnsi="GHEA Grapalat" w:cs="GHEA Grapalat"/>
          <w:bCs/>
          <w:sz w:val="24"/>
          <w:szCs w:val="24"/>
        </w:rPr>
        <w:t xml:space="preserve">եղագործական արդյունաբերության զարգացման հնգամյա </w:t>
      </w:r>
      <w:r w:rsidR="00596D84">
        <w:rPr>
          <w:rFonts w:ascii="GHEA Grapalat" w:eastAsia="Times New Roman" w:hAnsi="GHEA Grapalat" w:cs="GHEA Grapalat"/>
          <w:bCs/>
          <w:sz w:val="24"/>
          <w:szCs w:val="24"/>
        </w:rPr>
        <w:t>ծրագիրը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A12818">
        <w:rPr>
          <w:rFonts w:ascii="GHEA Grapalat" w:eastAsia="Times New Roman" w:hAnsi="GHEA Grapalat" w:cs="GHEA Grapalat"/>
          <w:sz w:val="24"/>
          <w:szCs w:val="24"/>
        </w:rPr>
        <w:t>համաձայն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B0404" w:rsidRPr="00FB0404">
        <w:rPr>
          <w:rFonts w:ascii="GHEA Grapalat" w:eastAsia="Times New Roman" w:hAnsi="GHEA Grapalat" w:cs="Times New Roman"/>
          <w:sz w:val="24"/>
          <w:szCs w:val="24"/>
        </w:rPr>
        <w:t xml:space="preserve">N 1 </w:t>
      </w:r>
      <w:r w:rsidRPr="00A12818">
        <w:rPr>
          <w:rFonts w:ascii="GHEA Grapalat" w:eastAsia="Times New Roman" w:hAnsi="GHEA Grapalat" w:cs="GHEA Grapalat"/>
          <w:sz w:val="24"/>
          <w:szCs w:val="24"/>
        </w:rPr>
        <w:t>հավելվածի</w:t>
      </w:r>
      <w:r w:rsidR="00FB0404" w:rsidRPr="00FB0404">
        <w:rPr>
          <w:rFonts w:ascii="GHEA Grapalat" w:eastAsia="Times New Roman" w:hAnsi="GHEA Grapalat" w:cs="GHEA Grapalat"/>
          <w:sz w:val="24"/>
          <w:szCs w:val="24"/>
        </w:rPr>
        <w:t>,</w:t>
      </w:r>
    </w:p>
    <w:p w14:paraId="32ECEEEA" w14:textId="355EF59D" w:rsidR="00E006F1" w:rsidRPr="00FB0404" w:rsidRDefault="00C15CCD" w:rsidP="00A54901">
      <w:pPr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GHEA Grapalat"/>
          <w:bCs/>
          <w:sz w:val="24"/>
          <w:szCs w:val="24"/>
        </w:rPr>
        <w:t>Դ</w:t>
      </w:r>
      <w:r w:rsidRPr="00331983">
        <w:rPr>
          <w:rFonts w:ascii="GHEA Grapalat" w:eastAsia="Times New Roman" w:hAnsi="GHEA Grapalat" w:cs="GHEA Grapalat"/>
          <w:bCs/>
          <w:sz w:val="24"/>
          <w:szCs w:val="24"/>
        </w:rPr>
        <w:t xml:space="preserve">եղագործական արդյունաբերության զարգացման հնգամյա </w:t>
      </w:r>
      <w:r>
        <w:rPr>
          <w:rFonts w:ascii="GHEA Grapalat" w:eastAsia="Times New Roman" w:hAnsi="GHEA Grapalat" w:cs="GHEA Grapalat"/>
          <w:bCs/>
          <w:sz w:val="24"/>
          <w:szCs w:val="24"/>
        </w:rPr>
        <w:t>ծ</w:t>
      </w:r>
      <w:r w:rsidR="00596D84">
        <w:rPr>
          <w:rFonts w:ascii="GHEA Grapalat" w:hAnsi="GHEA Grapalat" w:cs="Arial AMU"/>
          <w:sz w:val="24"/>
          <w:szCs w:val="24"/>
        </w:rPr>
        <w:t>րագրի</w:t>
      </w:r>
      <w:r w:rsidR="00FB0404" w:rsidRPr="00FB0404">
        <w:rPr>
          <w:rFonts w:ascii="GHEA Grapalat" w:hAnsi="GHEA Grapalat" w:cs="Arial AMU"/>
          <w:sz w:val="24"/>
          <w:szCs w:val="24"/>
        </w:rPr>
        <w:t xml:space="preserve"> իրականացումն ապահովող միջոցառումների ծրագիրը՝</w:t>
      </w:r>
      <w:r w:rsidR="00FB0404" w:rsidRPr="00FB0404">
        <w:rPr>
          <w:rFonts w:ascii="GHEA Grapalat" w:eastAsia="Calibri" w:hAnsi="GHEA Grapalat" w:cs="Sylfaen"/>
          <w:sz w:val="24"/>
          <w:szCs w:val="24"/>
        </w:rPr>
        <w:t xml:space="preserve"> համաձայն </w:t>
      </w:r>
      <w:r w:rsidR="00FB0404" w:rsidRPr="00FB0404">
        <w:rPr>
          <w:rFonts w:ascii="GHEA Grapalat" w:hAnsi="GHEA Grapalat" w:cs="Arial AMU"/>
          <w:sz w:val="24"/>
          <w:szCs w:val="24"/>
        </w:rPr>
        <w:t xml:space="preserve">N 2 </w:t>
      </w:r>
      <w:r w:rsidR="00FB0404" w:rsidRPr="00FB0404">
        <w:rPr>
          <w:rFonts w:ascii="GHEA Grapalat" w:eastAsia="Calibri" w:hAnsi="GHEA Grapalat" w:cs="Sylfaen"/>
          <w:sz w:val="24"/>
          <w:szCs w:val="24"/>
        </w:rPr>
        <w:t>հավելվածի։</w:t>
      </w:r>
      <w:r w:rsidR="00E006F1" w:rsidRPr="00FB0404">
        <w:rPr>
          <w:rFonts w:ascii="Calibri" w:eastAsia="Times New Roman" w:hAnsi="Calibri" w:cs="Calibri"/>
          <w:sz w:val="24"/>
          <w:szCs w:val="24"/>
        </w:rPr>
        <w:t>  </w:t>
      </w:r>
    </w:p>
    <w:p w14:paraId="46965010" w14:textId="77777777" w:rsidR="00E006F1" w:rsidRPr="00A12818" w:rsidRDefault="00E006F1" w:rsidP="00E006F1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Սույն որոշումն ուժի մեջ է մտնում հրապարակմանը հաջորդող օրվանից:</w:t>
      </w:r>
    </w:p>
    <w:p w14:paraId="0F8A537A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48B124BE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4EDB7A6B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</w:t>
      </w:r>
    </w:p>
    <w:p w14:paraId="54F43C34" w14:textId="77777777" w:rsidR="00E006F1" w:rsidRPr="00A12818" w:rsidRDefault="00E006F1" w:rsidP="00E006F1">
      <w:pPr>
        <w:shd w:val="clear" w:color="auto" w:fill="FFFFFF"/>
        <w:spacing w:after="0" w:line="360" w:lineRule="auto"/>
        <w:ind w:firstLine="72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վարչապետ</w:t>
      </w: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                           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         </w:t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A1281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Նիկոլ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1281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Փաշինյա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</w:t>
      </w:r>
    </w:p>
    <w:p w14:paraId="38B66EDB" w14:textId="77777777" w:rsidR="00E006F1" w:rsidRPr="00A12818" w:rsidRDefault="00E006F1" w:rsidP="00E006F1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65060803" w14:textId="376E90E1" w:rsidR="0096427B" w:rsidRPr="00A12818" w:rsidRDefault="0096427B" w:rsidP="00E006F1">
      <w:pPr>
        <w:rPr>
          <w:rFonts w:ascii="GHEA Grapalat" w:hAnsi="GHEA Grapalat"/>
        </w:rPr>
      </w:pPr>
    </w:p>
    <w:sectPr w:rsidR="0096427B" w:rsidRPr="00A12818" w:rsidSect="007735A0">
      <w:pgSz w:w="11906" w:h="16838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CFCFB" w14:textId="77777777" w:rsidR="00FB5CDD" w:rsidRDefault="00FB5CDD" w:rsidP="0096427B">
      <w:pPr>
        <w:spacing w:after="0" w:line="240" w:lineRule="auto"/>
      </w:pPr>
      <w:r>
        <w:separator/>
      </w:r>
    </w:p>
  </w:endnote>
  <w:endnote w:type="continuationSeparator" w:id="0">
    <w:p w14:paraId="244F74BB" w14:textId="77777777" w:rsidR="00FB5CDD" w:rsidRDefault="00FB5CDD" w:rsidP="0096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9A3FE" w14:textId="77777777" w:rsidR="00FB5CDD" w:rsidRDefault="00FB5CDD" w:rsidP="0096427B">
      <w:pPr>
        <w:spacing w:after="0" w:line="240" w:lineRule="auto"/>
      </w:pPr>
      <w:r>
        <w:separator/>
      </w:r>
    </w:p>
  </w:footnote>
  <w:footnote w:type="continuationSeparator" w:id="0">
    <w:p w14:paraId="3DF4992F" w14:textId="77777777" w:rsidR="00FB5CDD" w:rsidRDefault="00FB5CDD" w:rsidP="0096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5369"/>
    <w:multiLevelType w:val="hybridMultilevel"/>
    <w:tmpl w:val="5CC0B60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612F3"/>
    <w:multiLevelType w:val="hybridMultilevel"/>
    <w:tmpl w:val="537656F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5310F2"/>
    <w:multiLevelType w:val="multilevel"/>
    <w:tmpl w:val="7E6C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A5F21"/>
    <w:multiLevelType w:val="hybridMultilevel"/>
    <w:tmpl w:val="A146A8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A3438"/>
    <w:multiLevelType w:val="hybridMultilevel"/>
    <w:tmpl w:val="1FE291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8D154D"/>
    <w:multiLevelType w:val="multilevel"/>
    <w:tmpl w:val="CCD0F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0A6C3A"/>
    <w:multiLevelType w:val="hybridMultilevel"/>
    <w:tmpl w:val="68588DFC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D7AEE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5AC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7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86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A4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81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6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0E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262A3D"/>
    <w:multiLevelType w:val="hybridMultilevel"/>
    <w:tmpl w:val="2FFA1398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34D0545"/>
    <w:multiLevelType w:val="hybridMultilevel"/>
    <w:tmpl w:val="CB3421F0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6195700"/>
    <w:multiLevelType w:val="hybridMultilevel"/>
    <w:tmpl w:val="E03028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D3DB9"/>
    <w:multiLevelType w:val="multilevel"/>
    <w:tmpl w:val="5766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045277"/>
    <w:multiLevelType w:val="hybridMultilevel"/>
    <w:tmpl w:val="DA14B8B0"/>
    <w:lvl w:ilvl="0" w:tplc="9DBE117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A370810"/>
    <w:multiLevelType w:val="hybridMultilevel"/>
    <w:tmpl w:val="12BC03AA"/>
    <w:lvl w:ilvl="0" w:tplc="04090011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A743134"/>
    <w:multiLevelType w:val="multilevel"/>
    <w:tmpl w:val="8554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F14BB6"/>
    <w:multiLevelType w:val="hybridMultilevel"/>
    <w:tmpl w:val="966085C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E51276"/>
    <w:multiLevelType w:val="multilevel"/>
    <w:tmpl w:val="E8F2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13465F"/>
    <w:multiLevelType w:val="hybridMultilevel"/>
    <w:tmpl w:val="E374862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530833"/>
    <w:multiLevelType w:val="hybridMultilevel"/>
    <w:tmpl w:val="67AA6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65A8D"/>
    <w:multiLevelType w:val="multilevel"/>
    <w:tmpl w:val="421EC7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396413"/>
    <w:multiLevelType w:val="hybridMultilevel"/>
    <w:tmpl w:val="17C8B5DE"/>
    <w:lvl w:ilvl="0" w:tplc="04090011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6" w:hanging="360"/>
      </w:pPr>
      <w:rPr>
        <w:rFonts w:ascii="Wingdings" w:hAnsi="Wingdings" w:hint="default"/>
      </w:rPr>
    </w:lvl>
  </w:abstractNum>
  <w:abstractNum w:abstractNumId="20" w15:restartNumberingAfterBreak="0">
    <w:nsid w:val="622318AA"/>
    <w:multiLevelType w:val="multilevel"/>
    <w:tmpl w:val="EDE29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C37E5A"/>
    <w:multiLevelType w:val="multilevel"/>
    <w:tmpl w:val="208C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0F55F4"/>
    <w:multiLevelType w:val="hybridMultilevel"/>
    <w:tmpl w:val="4022C6D4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 w15:restartNumberingAfterBreak="0">
    <w:nsid w:val="75E81C06"/>
    <w:multiLevelType w:val="multilevel"/>
    <w:tmpl w:val="B018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A57481"/>
    <w:multiLevelType w:val="hybridMultilevel"/>
    <w:tmpl w:val="71D8F0A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BD03F72"/>
    <w:multiLevelType w:val="hybridMultilevel"/>
    <w:tmpl w:val="7852476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F6A5C14"/>
    <w:multiLevelType w:val="multilevel"/>
    <w:tmpl w:val="727E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8"/>
  </w:num>
  <w:num w:numId="3">
    <w:abstractNumId w:val="22"/>
  </w:num>
  <w:num w:numId="4">
    <w:abstractNumId w:val="11"/>
  </w:num>
  <w:num w:numId="5">
    <w:abstractNumId w:val="17"/>
  </w:num>
  <w:num w:numId="6">
    <w:abstractNumId w:val="7"/>
  </w:num>
  <w:num w:numId="7">
    <w:abstractNumId w:val="12"/>
  </w:num>
  <w:num w:numId="8">
    <w:abstractNumId w:val="9"/>
  </w:num>
  <w:num w:numId="9">
    <w:abstractNumId w:val="6"/>
  </w:num>
  <w:num w:numId="10">
    <w:abstractNumId w:val="20"/>
  </w:num>
  <w:num w:numId="11">
    <w:abstractNumId w:val="3"/>
  </w:num>
  <w:num w:numId="12">
    <w:abstractNumId w:val="19"/>
  </w:num>
  <w:num w:numId="13">
    <w:abstractNumId w:val="2"/>
  </w:num>
  <w:num w:numId="14">
    <w:abstractNumId w:val="0"/>
  </w:num>
  <w:num w:numId="15">
    <w:abstractNumId w:val="16"/>
  </w:num>
  <w:num w:numId="16">
    <w:abstractNumId w:val="21"/>
  </w:num>
  <w:num w:numId="17">
    <w:abstractNumId w:val="23"/>
  </w:num>
  <w:num w:numId="18">
    <w:abstractNumId w:val="10"/>
  </w:num>
  <w:num w:numId="19">
    <w:abstractNumId w:val="24"/>
  </w:num>
  <w:num w:numId="20">
    <w:abstractNumId w:val="25"/>
  </w:num>
  <w:num w:numId="21">
    <w:abstractNumId w:val="26"/>
  </w:num>
  <w:num w:numId="22">
    <w:abstractNumId w:val="4"/>
  </w:num>
  <w:num w:numId="23">
    <w:abstractNumId w:val="8"/>
  </w:num>
  <w:num w:numId="24">
    <w:abstractNumId w:val="15"/>
  </w:num>
  <w:num w:numId="25">
    <w:abstractNumId w:val="14"/>
  </w:num>
  <w:num w:numId="26">
    <w:abstractNumId w:val="1"/>
  </w:num>
  <w:num w:numId="27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68"/>
    <w:rsid w:val="000060C7"/>
    <w:rsid w:val="00011120"/>
    <w:rsid w:val="00011802"/>
    <w:rsid w:val="00033920"/>
    <w:rsid w:val="000340FC"/>
    <w:rsid w:val="00035968"/>
    <w:rsid w:val="000360F7"/>
    <w:rsid w:val="00044662"/>
    <w:rsid w:val="00044B30"/>
    <w:rsid w:val="000606EC"/>
    <w:rsid w:val="00067447"/>
    <w:rsid w:val="00080A9B"/>
    <w:rsid w:val="00081AB2"/>
    <w:rsid w:val="00091EBD"/>
    <w:rsid w:val="00094EF6"/>
    <w:rsid w:val="000950A0"/>
    <w:rsid w:val="000A2BD3"/>
    <w:rsid w:val="000A648A"/>
    <w:rsid w:val="000B2CC8"/>
    <w:rsid w:val="000B44B5"/>
    <w:rsid w:val="000B69F7"/>
    <w:rsid w:val="000C2417"/>
    <w:rsid w:val="000C6851"/>
    <w:rsid w:val="000C7DC3"/>
    <w:rsid w:val="000E10E2"/>
    <w:rsid w:val="000F388D"/>
    <w:rsid w:val="00100822"/>
    <w:rsid w:val="00105D3F"/>
    <w:rsid w:val="00115422"/>
    <w:rsid w:val="00116144"/>
    <w:rsid w:val="00132C73"/>
    <w:rsid w:val="00140244"/>
    <w:rsid w:val="00144E05"/>
    <w:rsid w:val="00152828"/>
    <w:rsid w:val="00156FCD"/>
    <w:rsid w:val="00162C2F"/>
    <w:rsid w:val="00163046"/>
    <w:rsid w:val="00175797"/>
    <w:rsid w:val="00181D57"/>
    <w:rsid w:val="0018497C"/>
    <w:rsid w:val="00186B1C"/>
    <w:rsid w:val="00194797"/>
    <w:rsid w:val="001953C7"/>
    <w:rsid w:val="001A62AC"/>
    <w:rsid w:val="001A6321"/>
    <w:rsid w:val="001B1118"/>
    <w:rsid w:val="001B19B7"/>
    <w:rsid w:val="001C6FB8"/>
    <w:rsid w:val="001C7EBE"/>
    <w:rsid w:val="001E0B9C"/>
    <w:rsid w:val="001E43EF"/>
    <w:rsid w:val="001E526B"/>
    <w:rsid w:val="001E72D8"/>
    <w:rsid w:val="001F1432"/>
    <w:rsid w:val="001F3AC7"/>
    <w:rsid w:val="00200431"/>
    <w:rsid w:val="00203812"/>
    <w:rsid w:val="00211767"/>
    <w:rsid w:val="002253B0"/>
    <w:rsid w:val="002272B2"/>
    <w:rsid w:val="00230649"/>
    <w:rsid w:val="0023532F"/>
    <w:rsid w:val="00237A8C"/>
    <w:rsid w:val="002435D8"/>
    <w:rsid w:val="002477BE"/>
    <w:rsid w:val="00255D77"/>
    <w:rsid w:val="002579F4"/>
    <w:rsid w:val="00263BD2"/>
    <w:rsid w:val="00264752"/>
    <w:rsid w:val="0026500D"/>
    <w:rsid w:val="00271DA9"/>
    <w:rsid w:val="00273640"/>
    <w:rsid w:val="00273CCC"/>
    <w:rsid w:val="0028015C"/>
    <w:rsid w:val="00292A4D"/>
    <w:rsid w:val="00293969"/>
    <w:rsid w:val="00297ACD"/>
    <w:rsid w:val="002A7460"/>
    <w:rsid w:val="002B4949"/>
    <w:rsid w:val="002B7E58"/>
    <w:rsid w:val="002D0CFD"/>
    <w:rsid w:val="002E076A"/>
    <w:rsid w:val="002E28D5"/>
    <w:rsid w:val="002F0083"/>
    <w:rsid w:val="002F211D"/>
    <w:rsid w:val="00304A41"/>
    <w:rsid w:val="00304C32"/>
    <w:rsid w:val="00312409"/>
    <w:rsid w:val="00331983"/>
    <w:rsid w:val="00333770"/>
    <w:rsid w:val="00342595"/>
    <w:rsid w:val="003466FF"/>
    <w:rsid w:val="003537AD"/>
    <w:rsid w:val="00361C2C"/>
    <w:rsid w:val="00361CDB"/>
    <w:rsid w:val="00361DFF"/>
    <w:rsid w:val="00374895"/>
    <w:rsid w:val="00381884"/>
    <w:rsid w:val="003A4713"/>
    <w:rsid w:val="003A5249"/>
    <w:rsid w:val="003C1A37"/>
    <w:rsid w:val="003C30A8"/>
    <w:rsid w:val="003D1520"/>
    <w:rsid w:val="003E54CD"/>
    <w:rsid w:val="003E5770"/>
    <w:rsid w:val="003F77F2"/>
    <w:rsid w:val="0040293D"/>
    <w:rsid w:val="00402AC5"/>
    <w:rsid w:val="00403420"/>
    <w:rsid w:val="00417C37"/>
    <w:rsid w:val="00423088"/>
    <w:rsid w:val="00427177"/>
    <w:rsid w:val="004351ED"/>
    <w:rsid w:val="00446E66"/>
    <w:rsid w:val="004676F0"/>
    <w:rsid w:val="0047397A"/>
    <w:rsid w:val="00474984"/>
    <w:rsid w:val="004959BC"/>
    <w:rsid w:val="004A4B6B"/>
    <w:rsid w:val="004B69B7"/>
    <w:rsid w:val="004C3219"/>
    <w:rsid w:val="004C3D79"/>
    <w:rsid w:val="004C465F"/>
    <w:rsid w:val="004D226D"/>
    <w:rsid w:val="004D5364"/>
    <w:rsid w:val="004D5C73"/>
    <w:rsid w:val="004E06D3"/>
    <w:rsid w:val="004E1720"/>
    <w:rsid w:val="004E5496"/>
    <w:rsid w:val="004F5B0C"/>
    <w:rsid w:val="00503038"/>
    <w:rsid w:val="005201F2"/>
    <w:rsid w:val="00521AA0"/>
    <w:rsid w:val="005303C7"/>
    <w:rsid w:val="005348E4"/>
    <w:rsid w:val="00542374"/>
    <w:rsid w:val="00542A0F"/>
    <w:rsid w:val="0054310F"/>
    <w:rsid w:val="0055380C"/>
    <w:rsid w:val="00575A49"/>
    <w:rsid w:val="00592B9E"/>
    <w:rsid w:val="00595192"/>
    <w:rsid w:val="005958A6"/>
    <w:rsid w:val="00596D84"/>
    <w:rsid w:val="005A6535"/>
    <w:rsid w:val="005F1E73"/>
    <w:rsid w:val="0061757B"/>
    <w:rsid w:val="00632D5B"/>
    <w:rsid w:val="00632DF0"/>
    <w:rsid w:val="006357EB"/>
    <w:rsid w:val="00640A30"/>
    <w:rsid w:val="00644997"/>
    <w:rsid w:val="00650A54"/>
    <w:rsid w:val="00664FDA"/>
    <w:rsid w:val="00671561"/>
    <w:rsid w:val="0067287E"/>
    <w:rsid w:val="00674948"/>
    <w:rsid w:val="006757EC"/>
    <w:rsid w:val="0068042B"/>
    <w:rsid w:val="00690689"/>
    <w:rsid w:val="00694125"/>
    <w:rsid w:val="0069520F"/>
    <w:rsid w:val="00696495"/>
    <w:rsid w:val="006A10F2"/>
    <w:rsid w:val="006A3A65"/>
    <w:rsid w:val="006B351F"/>
    <w:rsid w:val="006C4A6A"/>
    <w:rsid w:val="006F2792"/>
    <w:rsid w:val="006F5CBB"/>
    <w:rsid w:val="0072245C"/>
    <w:rsid w:val="00727770"/>
    <w:rsid w:val="00744B3F"/>
    <w:rsid w:val="00745E64"/>
    <w:rsid w:val="00750064"/>
    <w:rsid w:val="007518D6"/>
    <w:rsid w:val="00763A81"/>
    <w:rsid w:val="00765143"/>
    <w:rsid w:val="00772DBE"/>
    <w:rsid w:val="007735A0"/>
    <w:rsid w:val="00783689"/>
    <w:rsid w:val="007858B3"/>
    <w:rsid w:val="00785A8C"/>
    <w:rsid w:val="00790897"/>
    <w:rsid w:val="00792713"/>
    <w:rsid w:val="007940B5"/>
    <w:rsid w:val="007A38A5"/>
    <w:rsid w:val="007A54BD"/>
    <w:rsid w:val="007C31F4"/>
    <w:rsid w:val="007C5652"/>
    <w:rsid w:val="007D0146"/>
    <w:rsid w:val="007D358F"/>
    <w:rsid w:val="007D60C3"/>
    <w:rsid w:val="007F0B59"/>
    <w:rsid w:val="00802C30"/>
    <w:rsid w:val="00803FDF"/>
    <w:rsid w:val="00804C47"/>
    <w:rsid w:val="00830A32"/>
    <w:rsid w:val="00832920"/>
    <w:rsid w:val="0084226A"/>
    <w:rsid w:val="00860DC8"/>
    <w:rsid w:val="00874F24"/>
    <w:rsid w:val="008776BC"/>
    <w:rsid w:val="0088393A"/>
    <w:rsid w:val="008913C5"/>
    <w:rsid w:val="0089346A"/>
    <w:rsid w:val="00893D74"/>
    <w:rsid w:val="008A095E"/>
    <w:rsid w:val="008A2BAA"/>
    <w:rsid w:val="008A59F3"/>
    <w:rsid w:val="008C3526"/>
    <w:rsid w:val="008E01BB"/>
    <w:rsid w:val="008E3D4E"/>
    <w:rsid w:val="008F670E"/>
    <w:rsid w:val="009031B1"/>
    <w:rsid w:val="00905739"/>
    <w:rsid w:val="009063CD"/>
    <w:rsid w:val="0091637E"/>
    <w:rsid w:val="00921BB4"/>
    <w:rsid w:val="00926D38"/>
    <w:rsid w:val="0092708F"/>
    <w:rsid w:val="00927B87"/>
    <w:rsid w:val="00933280"/>
    <w:rsid w:val="00937C2A"/>
    <w:rsid w:val="0094443C"/>
    <w:rsid w:val="00944EC5"/>
    <w:rsid w:val="009454FB"/>
    <w:rsid w:val="00946AFE"/>
    <w:rsid w:val="00955D39"/>
    <w:rsid w:val="00955ECB"/>
    <w:rsid w:val="009568D3"/>
    <w:rsid w:val="009616E1"/>
    <w:rsid w:val="0096427B"/>
    <w:rsid w:val="00967599"/>
    <w:rsid w:val="00972CBA"/>
    <w:rsid w:val="00973007"/>
    <w:rsid w:val="00975979"/>
    <w:rsid w:val="009770C6"/>
    <w:rsid w:val="00982405"/>
    <w:rsid w:val="00990C7E"/>
    <w:rsid w:val="009A6151"/>
    <w:rsid w:val="009A7E22"/>
    <w:rsid w:val="009B0D9B"/>
    <w:rsid w:val="009C2AEF"/>
    <w:rsid w:val="009C41F1"/>
    <w:rsid w:val="009C6A76"/>
    <w:rsid w:val="009E3134"/>
    <w:rsid w:val="009E6DA0"/>
    <w:rsid w:val="009F4AFB"/>
    <w:rsid w:val="00A06470"/>
    <w:rsid w:val="00A12818"/>
    <w:rsid w:val="00A173AF"/>
    <w:rsid w:val="00A25503"/>
    <w:rsid w:val="00A25B27"/>
    <w:rsid w:val="00A32B49"/>
    <w:rsid w:val="00A47407"/>
    <w:rsid w:val="00A50ACD"/>
    <w:rsid w:val="00A54901"/>
    <w:rsid w:val="00A64A58"/>
    <w:rsid w:val="00A7012A"/>
    <w:rsid w:val="00A75B73"/>
    <w:rsid w:val="00AB7D42"/>
    <w:rsid w:val="00AC1FA2"/>
    <w:rsid w:val="00AD6F68"/>
    <w:rsid w:val="00AD7C53"/>
    <w:rsid w:val="00B13349"/>
    <w:rsid w:val="00B17801"/>
    <w:rsid w:val="00B37841"/>
    <w:rsid w:val="00B4091A"/>
    <w:rsid w:val="00B5796E"/>
    <w:rsid w:val="00B57B9D"/>
    <w:rsid w:val="00B61479"/>
    <w:rsid w:val="00B65B23"/>
    <w:rsid w:val="00B716EF"/>
    <w:rsid w:val="00B75C0F"/>
    <w:rsid w:val="00B75EA6"/>
    <w:rsid w:val="00B8093B"/>
    <w:rsid w:val="00B90C17"/>
    <w:rsid w:val="00B92D3E"/>
    <w:rsid w:val="00B959ED"/>
    <w:rsid w:val="00B9600D"/>
    <w:rsid w:val="00B97DE0"/>
    <w:rsid w:val="00BA139A"/>
    <w:rsid w:val="00BA3906"/>
    <w:rsid w:val="00BA3D1A"/>
    <w:rsid w:val="00BA5087"/>
    <w:rsid w:val="00BA5FF3"/>
    <w:rsid w:val="00BB06B6"/>
    <w:rsid w:val="00BB0F54"/>
    <w:rsid w:val="00BB3336"/>
    <w:rsid w:val="00BC67E9"/>
    <w:rsid w:val="00BD053B"/>
    <w:rsid w:val="00BD16E5"/>
    <w:rsid w:val="00BD2204"/>
    <w:rsid w:val="00BD593A"/>
    <w:rsid w:val="00BE5295"/>
    <w:rsid w:val="00BE689C"/>
    <w:rsid w:val="00BF004C"/>
    <w:rsid w:val="00BF1C57"/>
    <w:rsid w:val="00BF35BA"/>
    <w:rsid w:val="00BF43C0"/>
    <w:rsid w:val="00BF7C11"/>
    <w:rsid w:val="00C15CCD"/>
    <w:rsid w:val="00C352C6"/>
    <w:rsid w:val="00C50662"/>
    <w:rsid w:val="00C71F7D"/>
    <w:rsid w:val="00C73046"/>
    <w:rsid w:val="00C73B1A"/>
    <w:rsid w:val="00C76744"/>
    <w:rsid w:val="00C87EDE"/>
    <w:rsid w:val="00CA0808"/>
    <w:rsid w:val="00CA2407"/>
    <w:rsid w:val="00CA360A"/>
    <w:rsid w:val="00CA4AFA"/>
    <w:rsid w:val="00CB10FC"/>
    <w:rsid w:val="00CC6604"/>
    <w:rsid w:val="00CD2BC7"/>
    <w:rsid w:val="00CD2FFB"/>
    <w:rsid w:val="00CD7D3A"/>
    <w:rsid w:val="00D029E6"/>
    <w:rsid w:val="00D03E84"/>
    <w:rsid w:val="00D05724"/>
    <w:rsid w:val="00D12A96"/>
    <w:rsid w:val="00D16DED"/>
    <w:rsid w:val="00D33359"/>
    <w:rsid w:val="00D34A1B"/>
    <w:rsid w:val="00D40398"/>
    <w:rsid w:val="00D47F6F"/>
    <w:rsid w:val="00D53900"/>
    <w:rsid w:val="00D566BC"/>
    <w:rsid w:val="00D81CB3"/>
    <w:rsid w:val="00D96A2B"/>
    <w:rsid w:val="00DB5698"/>
    <w:rsid w:val="00DB795D"/>
    <w:rsid w:val="00DE31AB"/>
    <w:rsid w:val="00DF0B5D"/>
    <w:rsid w:val="00E006F1"/>
    <w:rsid w:val="00E1057F"/>
    <w:rsid w:val="00E153CF"/>
    <w:rsid w:val="00E23BAC"/>
    <w:rsid w:val="00E47856"/>
    <w:rsid w:val="00E576B9"/>
    <w:rsid w:val="00E61CEA"/>
    <w:rsid w:val="00E92CD4"/>
    <w:rsid w:val="00E938A0"/>
    <w:rsid w:val="00E94CE5"/>
    <w:rsid w:val="00EA08F9"/>
    <w:rsid w:val="00EA710C"/>
    <w:rsid w:val="00EA76C7"/>
    <w:rsid w:val="00EB157B"/>
    <w:rsid w:val="00EB48D0"/>
    <w:rsid w:val="00EC3019"/>
    <w:rsid w:val="00EC3298"/>
    <w:rsid w:val="00ED5018"/>
    <w:rsid w:val="00EE1244"/>
    <w:rsid w:val="00EE19AA"/>
    <w:rsid w:val="00EE71A5"/>
    <w:rsid w:val="00F011C8"/>
    <w:rsid w:val="00F02A9D"/>
    <w:rsid w:val="00F079B2"/>
    <w:rsid w:val="00F15D8F"/>
    <w:rsid w:val="00F45B78"/>
    <w:rsid w:val="00F45DC1"/>
    <w:rsid w:val="00F608E8"/>
    <w:rsid w:val="00F6511E"/>
    <w:rsid w:val="00F65F2C"/>
    <w:rsid w:val="00F67540"/>
    <w:rsid w:val="00F76D79"/>
    <w:rsid w:val="00FA7C19"/>
    <w:rsid w:val="00FB0404"/>
    <w:rsid w:val="00FB497E"/>
    <w:rsid w:val="00FB5CDD"/>
    <w:rsid w:val="00FC1FDC"/>
    <w:rsid w:val="00FC269A"/>
    <w:rsid w:val="00FD1279"/>
    <w:rsid w:val="00FD41D3"/>
    <w:rsid w:val="00FE0B82"/>
    <w:rsid w:val="00FE0E5C"/>
    <w:rsid w:val="00FE3371"/>
    <w:rsid w:val="00FE644A"/>
    <w:rsid w:val="00FE6B0B"/>
    <w:rsid w:val="00F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78D3"/>
  <w15:docId w15:val="{0F34364C-DEE0-4455-88AF-5D513C63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1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6A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A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A7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A76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A76"/>
    <w:rPr>
      <w:rFonts w:ascii="Segoe UI" w:hAnsi="Segoe UI" w:cs="Segoe UI"/>
      <w:sz w:val="18"/>
      <w:szCs w:val="18"/>
      <w:lang w:val="hy-AM"/>
    </w:rPr>
  </w:style>
  <w:style w:type="table" w:styleId="TableGrid">
    <w:name w:val="Table Grid"/>
    <w:basedOn w:val="TableNormal"/>
    <w:uiPriority w:val="39"/>
    <w:rsid w:val="00EE1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D3E"/>
    <w:pPr>
      <w:autoSpaceDE w:val="0"/>
      <w:autoSpaceDN w:val="0"/>
      <w:adjustRightInd w:val="0"/>
      <w:spacing w:after="0" w:line="240" w:lineRule="auto"/>
    </w:pPr>
    <w:rPr>
      <w:rFonts w:ascii="Arial Unicode" w:hAnsi="Arial Unicode" w:cs="Arial Unicode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7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4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427B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64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42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495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36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40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55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800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80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0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3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1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3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5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368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5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03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45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9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640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887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782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24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0AA2A-99D3-4850-AD88-A2C03CC8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https:/mul2.gov.am/tasks/783653/oneclick/1_Nakhagits (003).docx?token=72ef57a9b4cea79dbd41f7785d7812a3</cp:keywords>
  <dc:description/>
  <cp:lastModifiedBy>Narek Apujanyan</cp:lastModifiedBy>
  <cp:revision>2</cp:revision>
  <dcterms:created xsi:type="dcterms:W3CDTF">2023-05-16T12:44:00Z</dcterms:created>
  <dcterms:modified xsi:type="dcterms:W3CDTF">2023-05-16T12:44:00Z</dcterms:modified>
</cp:coreProperties>
</file>