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394565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945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394565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9456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420C51" w:rsidRPr="00394565" w:rsidRDefault="00E000AB" w:rsidP="00420C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9456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20C51" w:rsidRPr="00394565">
        <w:rPr>
          <w:rFonts w:ascii="GHEA Grapalat" w:hAnsi="GHEA Grapalat" w:cs="CIDFont+F3"/>
          <w:sz w:val="24"/>
          <w:szCs w:val="24"/>
        </w:rPr>
        <w:t>ԳՆՄԱՆ ՊԱՅՄԱՆԱԳՐԵՐՈՒՄ ՓՈՓՈԽՈՒԹՅՈՒՆՆԵՐ ԿԱՏԱՐԵԼՈՒ ԹՈՒՅԼՏՎՈՒԹՅՈՒՆ ՏԱԼՈՒ ՄԱՍԻՆ</w:t>
      </w:r>
      <w:r w:rsidR="00E91715" w:rsidRPr="00394565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="008945EF" w:rsidRPr="0039456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394565" w:rsidRDefault="008945EF" w:rsidP="003945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  <w:r w:rsidRPr="00394565">
        <w:rPr>
          <w:rFonts w:ascii="GHEA Grapalat" w:hAnsi="GHEA Grapalat" w:cs="CIDFont+F3"/>
          <w:sz w:val="24"/>
          <w:szCs w:val="24"/>
        </w:rPr>
        <w:t xml:space="preserve">ՀԱՅԱՍՏԱՆԻ ՀԱՆՐԱՊԵՏՈՒԹՅԱՆ ԿԱՌԱՎԱՐՈՒԹՅԱՆ ՈՐՈՇՄԱՆ ՆԱԽԱԳԾԻ </w:t>
      </w:r>
    </w:p>
    <w:p w:rsidR="00394565" w:rsidRDefault="00394565" w:rsidP="003945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</w:p>
    <w:p w:rsidR="00394565" w:rsidRDefault="00394565" w:rsidP="003945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</w:p>
    <w:p w:rsidR="008945EF" w:rsidRPr="00394565" w:rsidRDefault="008945EF" w:rsidP="003945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9456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39456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39456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2"/>
        <w:gridCol w:w="4410"/>
      </w:tblGrid>
      <w:tr w:rsidR="008945EF" w:rsidRPr="00394565" w:rsidTr="00394565">
        <w:trPr>
          <w:trHeight w:val="299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945EF" w:rsidRPr="00394565" w:rsidRDefault="008945EF" w:rsidP="00EF366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94565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t> </w:t>
            </w:r>
            <w:r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1. 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F366F" w:rsidRPr="00394565">
              <w:rPr>
                <w:rFonts w:ascii="GHEA Grapalat" w:hAnsi="GHEA Grapalat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945EF" w:rsidRPr="00394565" w:rsidRDefault="00EF366F" w:rsidP="00EF36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03</w:t>
            </w:r>
            <w:r w:rsidR="008945EF"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.0</w:t>
            </w:r>
            <w:r w:rsidR="00E000AB"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5</w:t>
            </w:r>
            <w:r w:rsidR="008945EF"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.202</w:t>
            </w:r>
            <w:r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3</w:t>
            </w:r>
            <w:r w:rsidR="008945EF"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թ.</w:t>
            </w:r>
          </w:p>
        </w:tc>
      </w:tr>
      <w:tr w:rsidR="008945EF" w:rsidRPr="00394565" w:rsidTr="00394565">
        <w:trPr>
          <w:trHeight w:val="299"/>
          <w:tblCellSpacing w:w="0" w:type="dxa"/>
          <w:jc w:val="center"/>
        </w:trPr>
        <w:tc>
          <w:tcPr>
            <w:tcW w:w="10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945EF" w:rsidRPr="00394565" w:rsidRDefault="008945EF" w:rsidP="00B774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945EF" w:rsidRPr="0077049D" w:rsidRDefault="008945EF" w:rsidP="00B77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77049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N </w:t>
            </w:r>
            <w:r w:rsidR="0077049D" w:rsidRPr="007704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/27.3/21743-2023</w:t>
            </w:r>
          </w:p>
        </w:tc>
      </w:tr>
      <w:tr w:rsidR="00E000AB" w:rsidRPr="00394565" w:rsidTr="00EF366F">
        <w:trPr>
          <w:trHeight w:val="1605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66F" w:rsidRPr="00394565" w:rsidRDefault="00EF366F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394565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Համաձայնագրեր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կնքելու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թույլտվություն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տալու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մասին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</w:t>
            </w:r>
            <w:r w:rsidRPr="00394565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Հան</w:t>
            </w:r>
            <w:r w:rsidRPr="00394565">
              <w:rPr>
                <w:rFonts w:ascii="GHEA Grapalat" w:hAnsi="GHEA Grapalat" w:cs="Verdana"/>
                <w:color w:val="000000"/>
                <w:sz w:val="20"/>
                <w:szCs w:val="20"/>
                <w:shd w:val="clear" w:color="auto" w:fill="FFFFFF"/>
                <w:lang w:val="hy-AM"/>
              </w:rPr>
              <w:t>ր</w:t>
            </w:r>
            <w:r w:rsidRPr="0039456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ապետության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կառավարության որոշման</w:t>
            </w:r>
            <w:r w:rsidRPr="0039456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նախագծի </w:t>
            </w:r>
            <w:r w:rsidRPr="0039456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(այսուհետ՝ Նախագիծ) նախաբանում, որպես Նախագծի ընդունման համար իրավական հիմք հանդիսացող լիազորող նորմ՝ հղում է կատարվում</w:t>
            </w:r>
            <w:r w:rsidRPr="00394565">
              <w:rPr>
                <w:rFonts w:ascii="GHEA Grapalat" w:hAnsi="GHEA Grapalat" w:cs="CIDFont+F3"/>
                <w:sz w:val="20"/>
                <w:szCs w:val="20"/>
                <w:lang w:val="hy-AM"/>
              </w:rPr>
              <w:t xml:space="preserve"> Հայաստանի Հանրապետության կառավարության 2017 թվականի մայիսի 4-ի N 526-Ն որոշմամբ հաստատված՝ գնումների գործընթացի կազմակերպման կարգի </w:t>
            </w:r>
            <w:r w:rsidRPr="0039456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(այսուհետ՝ Կարգ) </w:t>
            </w:r>
            <w:r w:rsidRPr="00394565">
              <w:rPr>
                <w:rFonts w:ascii="GHEA Grapalat" w:hAnsi="GHEA Grapalat" w:cs="CIDFont+F3"/>
                <w:sz w:val="20"/>
                <w:szCs w:val="20"/>
                <w:lang w:val="hy-AM"/>
              </w:rPr>
              <w:t>3-րդ և 57-րդ կետերին, մասնավորապես՝ Կարգի 3-րդ կետի համաձայն՝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4565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յուրաքանչյուր առանձին դեպքում, հիմնավորելով գնման գործընթացի առանձնահատկությունը, պատվիրատուն կարող է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</w:t>
            </w:r>
            <w:r w:rsidRPr="00394565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թույլտվությունը՝ գնումն իրականացնել առանց սույն կարգով սահմանված պայմաններից մեկի կամ մի քանիսի պահպանման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՝ կիրառելով կամ չկիրառելով դրան փոխարինող այլ պայման (պայմաններ):</w:t>
            </w:r>
          </w:p>
          <w:p w:rsidR="00EF366F" w:rsidRPr="00394565" w:rsidRDefault="00EF366F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Այս դեպքում, Հայաստանի Հանրապետության կառավարությունը, հաշվի առնելով գնման գործընթացի առանձնահատկությունը, կարող է որոշում կայացնել, թույլատրելու պատվիրատուին կազմակերպելու գնման գործընթացը՝ առանց սույն կարգով սահմանված պայմաններից մեկի կամ մի քանիսի պահպանման, անհրաժեշտության դեպքում, կիրառելով դրան փոխարինող այլ պայման (պայմաններ), իսկ Կարգի 57-րդ կետի 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համաձայն՝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պայմանագրի կողմերից անկախ գործոնների ազդեցությամբ պայմանագրի փոփոխման յուրաքանչյուր դեպք սահմանում է Հայաստանի Հանրապետության կառավարությունը:</w:t>
            </w:r>
          </w:p>
          <w:p w:rsidR="00EF366F" w:rsidRPr="00394565" w:rsidRDefault="00EF366F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Վերոգրյալ կարգավորումների լույսի ներքո, պատվիրատուն յուրաքանչյուր առանձին դեպքում կարող է դիմել Հայաստանի Հանրապեութւայն կառավարությանը՝ հայցելով վերջինիս </w:t>
            </w:r>
            <w:r w:rsidRPr="00394565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թույլտվությանը</w:t>
            </w:r>
            <w:r w:rsidRPr="00394565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՝ 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գնումն իրականացնել առանց սույն կարգով սահմանված պայմաններից մեկի կամ մի քանիսի պահպանման՝ կիրառելով կամ չկիրառելով դրան փոխարինող այլ պայման (պայմաններ): Նկատի ունենալով վերոհիշյալը, Նախագծի վերնագիրն առաջարկում ենք խմբագրել, մասնավորապես՝ </w:t>
            </w:r>
            <w:r w:rsidRPr="003945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«Համաձայնագրեր կնքելու» բառերը փոխարինել «Գնման պայմանագրերում փոփոխություններ կատարելու» բառերով, ինչպես նաև խմբագրել Նախագծի 1-ին կետի 1-ին ենթակետը, նախատեսելով, որ նշված կազմակերպությունների հետ պետք է կնքվեն համապատասխան գնման պայմանագրերում փոփոխություններ կատարելու վերաբերյալ համաձայնագրեր: Նույն դիտողությունը վերաբերում է նաև Նախագծի Հավելվածի վերնագրին, մասնավորապես՝ Հավելվածով սահմանվում է Կնքվելիք համաձայնագրերի մասին Ցանկը, մինչդեռ գտնում ենք, որ պետք է սահմանվի այն գնման պայմանագրերի ցանկը, որոնցում փոփոխություններ կատարելու վերաբերյալ պետք է կնքվեն համաձայնագրեր: Բացի այդ՝ նկատի ունենալով </w:t>
            </w:r>
            <w:r w:rsidRPr="00394565">
              <w:rPr>
                <w:rStyle w:val="Emphasis"/>
                <w:rFonts w:ascii="GHEA Grapalat" w:hAnsi="GHEA Grapalat"/>
                <w:sz w:val="20"/>
                <w:szCs w:val="20"/>
                <w:lang w:val="hy-AM"/>
              </w:rPr>
              <w:t>«Նորմատիվ իրավական ակտերի մասին» օրենքի 13-րդ հոդվածի 9-ին մասի</w:t>
            </w:r>
            <w:r w:rsidRPr="00394565">
              <w:rPr>
                <w:rFonts w:ascii="GHEA Grapalat" w:hAnsi="GHEA Grapalat" w:cs="Sylfaen"/>
                <w:i/>
                <w:noProof/>
                <w:sz w:val="20"/>
                <w:szCs w:val="20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պահանջները, համաձայն</w:t>
            </w:r>
            <w:r w:rsidRPr="00394565">
              <w:rPr>
                <w:rFonts w:ascii="GHEA Grapalat" w:hAnsi="GHEA Grapalat" w:cs="Sylfaen"/>
                <w:i/>
                <w:noProof/>
                <w:sz w:val="20"/>
                <w:szCs w:val="20"/>
                <w:lang w:val="hy-AM"/>
              </w:rPr>
              <w:t xml:space="preserve"> </w:t>
            </w:r>
            <w:r w:rsidRPr="003945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որոնց՝ </w:t>
            </w:r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 իրավակա</w:t>
            </w:r>
            <w:bookmarkStart w:id="0" w:name="_GoBack"/>
            <w:bookmarkEnd w:id="0"/>
            <w:r w:rsidRPr="003945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 ակտի համապատասխան մասերը հղում են պարունակում այդ հավելվածներին, Նախագիծն առաջարկում ենք խմբագրել:</w:t>
            </w:r>
          </w:p>
          <w:p w:rsidR="00E000AB" w:rsidRPr="00394565" w:rsidRDefault="00E000AB" w:rsidP="00B05267">
            <w:pPr>
              <w:pStyle w:val="ListParagraph"/>
              <w:spacing w:after="0" w:line="360" w:lineRule="auto"/>
              <w:ind w:left="112" w:right="162" w:firstLine="455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4565" w:rsidRDefault="00744C2B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94565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    </w:t>
            </w:r>
          </w:p>
          <w:p w:rsidR="00394565" w:rsidRDefault="00394565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94565" w:rsidRDefault="00394565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94565" w:rsidRDefault="00394565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94565" w:rsidRDefault="00394565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000AB" w:rsidRPr="00394565" w:rsidRDefault="00394565" w:rsidP="00B05267">
            <w:pPr>
              <w:spacing w:after="200"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</w:t>
            </w:r>
            <w:r w:rsidR="00E000AB" w:rsidRPr="00394565">
              <w:rPr>
                <w:rFonts w:ascii="GHEA Grapalat" w:hAnsi="GHEA Grapalat"/>
                <w:sz w:val="20"/>
                <w:szCs w:val="20"/>
                <w:lang w:val="hy-AM"/>
              </w:rPr>
              <w:t>Ընդունվել</w:t>
            </w:r>
            <w:r w:rsidR="00E000AB" w:rsidRPr="0039456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000AB" w:rsidRPr="00394565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="00EF366F" w:rsidRPr="0039456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000AB" w:rsidRPr="00394565" w:rsidRDefault="00E000AB" w:rsidP="00B05267">
            <w:pPr>
              <w:spacing w:line="36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94565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r w:rsidR="00B774D7" w:rsidRPr="0039456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394565">
              <w:rPr>
                <w:rFonts w:ascii="GHEA Grapalat" w:hAnsi="GHEA Grapalat"/>
                <w:sz w:val="20"/>
                <w:szCs w:val="20"/>
                <w:lang w:val="hy-AM"/>
              </w:rPr>
              <w:t>նախագծում և նախագծի հավելվածում կատարվել են համապատասխան փոփոխություններ</w:t>
            </w:r>
            <w:r w:rsidR="00EF366F" w:rsidRPr="0039456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</w:tr>
      <w:tr w:rsidR="00E000AB" w:rsidRPr="00394565" w:rsidTr="00EF366F">
        <w:trPr>
          <w:trHeight w:val="255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6213" w:rsidRPr="00394565" w:rsidRDefault="00A66213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</w:pPr>
            <w:r w:rsidRPr="003945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lastRenderedPageBreak/>
              <w:t xml:space="preserve">2. </w:t>
            </w:r>
            <w:r w:rsidR="00EF366F" w:rsidRPr="003945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Նախագծի 2-րդ կետն անհրաժեշտ է խմբագրել և հստակեցնել, թե խոսքն ինչ «պահանջվող փաստաթղթերի» մասին է</w:t>
            </w:r>
            <w:r w:rsidR="00EF366F" w:rsidRPr="00394565"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:</w:t>
            </w:r>
          </w:p>
          <w:p w:rsidR="00E000AB" w:rsidRPr="00394565" w:rsidRDefault="00E000AB" w:rsidP="00B05267">
            <w:pPr>
              <w:pStyle w:val="NormalWeb"/>
              <w:tabs>
                <w:tab w:val="left" w:pos="851"/>
              </w:tabs>
              <w:spacing w:before="0" w:beforeAutospacing="0" w:after="0" w:afterAutospacing="0" w:line="360" w:lineRule="auto"/>
              <w:ind w:left="112" w:firstLine="45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66F" w:rsidRPr="00394565" w:rsidRDefault="00EF366F" w:rsidP="00B05267">
            <w:pPr>
              <w:spacing w:after="0" w:line="36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394565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Ընդունվել է։ </w:t>
            </w:r>
          </w:p>
          <w:p w:rsidR="00EF366F" w:rsidRPr="00394565" w:rsidRDefault="00EF366F" w:rsidP="00B05267">
            <w:pPr>
              <w:spacing w:after="0" w:line="36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394565">
              <w:rPr>
                <w:rFonts w:ascii="GHEA Grapalat" w:hAnsi="GHEA Grapalat"/>
                <w:sz w:val="20"/>
                <w:szCs w:val="20"/>
                <w:lang w:val="hy-AM"/>
              </w:rPr>
              <w:t>Որոշման նախագծում կ</w:t>
            </w:r>
            <w:r w:rsidRPr="00394565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ատարվել է համախատասխան փոփոխությունը։</w:t>
            </w:r>
          </w:p>
          <w:p w:rsidR="00CC41D7" w:rsidRPr="00394565" w:rsidRDefault="00A053FB" w:rsidP="00B05267">
            <w:pPr>
              <w:spacing w:line="360" w:lineRule="auto"/>
              <w:ind w:right="1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456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394565" w:rsidRPr="00394565" w:rsidTr="00394565">
        <w:trPr>
          <w:trHeight w:val="169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94565" w:rsidRPr="00394565" w:rsidRDefault="00394565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center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 xml:space="preserve">2. ՀՀ </w:t>
            </w:r>
            <w:proofErr w:type="spellStart"/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>ֆինանսների</w:t>
            </w:r>
            <w:proofErr w:type="spellEnd"/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94565"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94565" w:rsidRPr="00394565" w:rsidRDefault="00394565" w:rsidP="00B05267">
            <w:pPr>
              <w:spacing w:after="0" w:line="360" w:lineRule="auto"/>
              <w:ind w:left="133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39456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04.05.2023թ.</w:t>
            </w:r>
          </w:p>
        </w:tc>
      </w:tr>
      <w:tr w:rsidR="00394565" w:rsidRPr="00394565" w:rsidTr="00394565">
        <w:trPr>
          <w:trHeight w:val="168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94565" w:rsidRPr="00394565" w:rsidRDefault="00394565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94565" w:rsidRPr="0077049D" w:rsidRDefault="00394565" w:rsidP="00B05267">
            <w:pPr>
              <w:spacing w:after="0" w:line="360" w:lineRule="auto"/>
              <w:ind w:left="133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77049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N </w:t>
            </w:r>
            <w:r w:rsidR="0077049D" w:rsidRPr="007704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01/26-1/8847-2023</w:t>
            </w:r>
          </w:p>
        </w:tc>
      </w:tr>
      <w:tr w:rsidR="00394565" w:rsidRPr="00394565" w:rsidTr="00067A19">
        <w:trPr>
          <w:trHeight w:val="909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94565" w:rsidRPr="0049383C" w:rsidRDefault="0049383C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</w:pPr>
            <w:r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lastRenderedPageBreak/>
              <w:t xml:space="preserve">1. </w:t>
            </w:r>
            <w:proofErr w:type="spellStart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>Ուսումնասիրելով</w:t>
            </w:r>
            <w:proofErr w:type="spellEnd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proofErr w:type="spellStart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>հիշյալ</w:t>
            </w:r>
            <w:proofErr w:type="spellEnd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proofErr w:type="spellStart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>գրությամբ</w:t>
            </w:r>
            <w:proofErr w:type="spellEnd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proofErr w:type="spellStart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>ներկայացված</w:t>
            </w:r>
            <w:proofErr w:type="spellEnd"/>
            <w:r w:rsidR="00394565" w:rsidRPr="0049383C">
              <w:rPr>
                <w:rStyle w:val="Emphasis"/>
                <w:rFonts w:ascii="GHEA Grapalat" w:hAnsi="GHEA Grapalat"/>
                <w:i w:val="0"/>
                <w:sz w:val="20"/>
                <w:szCs w:val="20"/>
              </w:rPr>
              <w:t xml:space="preserve"> ՀՀ կառավարության որոշման նախագիծը, հայտնում ենք, որ առաջարկություններ չունենք:</w:t>
            </w:r>
          </w:p>
          <w:p w:rsidR="00394565" w:rsidRPr="00394565" w:rsidRDefault="00394565" w:rsidP="00B052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Style w:val="Emphasis"/>
                <w:rFonts w:ascii="GHEA Grapalat" w:hAnsi="GHEA Grapalat"/>
                <w:lang w:val="hy-AM"/>
              </w:rPr>
            </w:pPr>
            <w:r w:rsidRPr="00394565">
              <w:rPr>
                <w:rStyle w:val="Emphasis"/>
                <w:rFonts w:ascii="Calibri" w:hAnsi="Calibri" w:cs="Calibri"/>
                <w:lang w:val="hy-AM"/>
              </w:rPr>
              <w:t> </w:t>
            </w:r>
            <w:r w:rsidRPr="00394565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94565" w:rsidRPr="00394565" w:rsidRDefault="00394565" w:rsidP="00B0526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fr-FR" w:eastAsia="en-GB"/>
              </w:rPr>
            </w:pPr>
          </w:p>
          <w:p w:rsidR="00394565" w:rsidRPr="00394565" w:rsidRDefault="00394565" w:rsidP="00B05267">
            <w:pPr>
              <w:spacing w:after="0" w:line="36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394565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Ընդունվել է։ </w:t>
            </w:r>
          </w:p>
          <w:p w:rsidR="00394565" w:rsidRPr="00394565" w:rsidRDefault="00394565" w:rsidP="00B0526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fr-FR" w:eastAsia="en-GB"/>
              </w:rPr>
            </w:pPr>
          </w:p>
        </w:tc>
      </w:tr>
    </w:tbl>
    <w:p w:rsidR="008945EF" w:rsidRPr="00394565" w:rsidRDefault="008945EF" w:rsidP="00B0526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394565" w:rsidRPr="00B050F6" w:rsidRDefault="00394565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A053FB">
      <w:pgSz w:w="16838" w:h="11906" w:orient="landscape"/>
      <w:pgMar w:top="810" w:right="432" w:bottom="1440" w:left="7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7570DC"/>
    <w:multiLevelType w:val="hybridMultilevel"/>
    <w:tmpl w:val="0360BFA4"/>
    <w:lvl w:ilvl="0" w:tplc="7304F7F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7E1E21"/>
    <w:multiLevelType w:val="hybridMultilevel"/>
    <w:tmpl w:val="F94A27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44EA1"/>
    <w:rsid w:val="001A0898"/>
    <w:rsid w:val="0027693F"/>
    <w:rsid w:val="002C1CD6"/>
    <w:rsid w:val="002F04E0"/>
    <w:rsid w:val="00394565"/>
    <w:rsid w:val="00401C55"/>
    <w:rsid w:val="004034A9"/>
    <w:rsid w:val="00420C51"/>
    <w:rsid w:val="00426D6A"/>
    <w:rsid w:val="004664A6"/>
    <w:rsid w:val="0049383C"/>
    <w:rsid w:val="004C374A"/>
    <w:rsid w:val="00547559"/>
    <w:rsid w:val="006353DB"/>
    <w:rsid w:val="00721581"/>
    <w:rsid w:val="00744C2B"/>
    <w:rsid w:val="0077049D"/>
    <w:rsid w:val="007E1177"/>
    <w:rsid w:val="00830F0C"/>
    <w:rsid w:val="008945EF"/>
    <w:rsid w:val="00A053FB"/>
    <w:rsid w:val="00A66213"/>
    <w:rsid w:val="00B050F6"/>
    <w:rsid w:val="00B05267"/>
    <w:rsid w:val="00B774D7"/>
    <w:rsid w:val="00BD0181"/>
    <w:rsid w:val="00C42E81"/>
    <w:rsid w:val="00C70ABF"/>
    <w:rsid w:val="00CB3660"/>
    <w:rsid w:val="00CC41D7"/>
    <w:rsid w:val="00D167E3"/>
    <w:rsid w:val="00D650FF"/>
    <w:rsid w:val="00E000AB"/>
    <w:rsid w:val="00E3722A"/>
    <w:rsid w:val="00E91715"/>
    <w:rsid w:val="00EF234A"/>
    <w:rsid w:val="00EF366F"/>
    <w:rsid w:val="00F018D4"/>
    <w:rsid w:val="00F700C7"/>
    <w:rsid w:val="00F70B85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,Знак Знак1"/>
    <w:basedOn w:val="Normal"/>
    <w:link w:val="NormalWebChar"/>
    <w:uiPriority w:val="99"/>
    <w:unhideWhenUsed/>
    <w:qFormat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,Знак Знак1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  <w:style w:type="character" w:customStyle="1" w:styleId="tojvnm2t">
    <w:name w:val="tojvnm2t"/>
    <w:basedOn w:val="DefaultParagraphFont"/>
    <w:rsid w:val="00E000AB"/>
  </w:style>
  <w:style w:type="character" w:styleId="Emphasis">
    <w:name w:val="Emphasis"/>
    <w:basedOn w:val="DefaultParagraphFont"/>
    <w:uiPriority w:val="20"/>
    <w:qFormat/>
    <w:rsid w:val="00EF36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https://mul2.gov.am/tasks/791549/oneclick/13Ampopatert (2).docx?token=6482536ada594afeec12f3bc361e9ded</cp:keywords>
  <dc:description/>
  <cp:lastModifiedBy>Arayik Mnatsakanyan</cp:lastModifiedBy>
  <cp:revision>14</cp:revision>
  <dcterms:created xsi:type="dcterms:W3CDTF">2022-05-19T15:14:00Z</dcterms:created>
  <dcterms:modified xsi:type="dcterms:W3CDTF">2023-05-08T07:29:00Z</dcterms:modified>
</cp:coreProperties>
</file>