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0B5" w:rsidRPr="00FD63E2" w:rsidRDefault="00CE20B5" w:rsidP="00D41CC0">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FD63E2" w:rsidRDefault="00CE20B5" w:rsidP="00D41CC0">
      <w:pPr>
        <w:shd w:val="clear" w:color="auto" w:fill="FFFFFF"/>
        <w:spacing w:line="360" w:lineRule="auto"/>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82115F" w:rsidRPr="0082115F" w:rsidRDefault="0082115F" w:rsidP="0082115F">
      <w:pPr>
        <w:pStyle w:val="a3"/>
        <w:spacing w:line="360" w:lineRule="auto"/>
        <w:jc w:val="center"/>
        <w:rPr>
          <w:rFonts w:ascii="GHEA Grapalat" w:hAnsi="GHEA Grapalat" w:cs="Sylfaen"/>
          <w:b/>
          <w:sz w:val="24"/>
          <w:szCs w:val="24"/>
          <w:lang w:val="fr-FR"/>
        </w:rPr>
      </w:pPr>
      <w:r w:rsidRPr="0082115F">
        <w:rPr>
          <w:rFonts w:ascii="GHEA Grapalat" w:hAnsi="GHEA Grapalat" w:cs="Sylfaen"/>
          <w:b/>
          <w:sz w:val="24"/>
          <w:szCs w:val="24"/>
          <w:lang w:val="hy-AM"/>
        </w:rPr>
        <w:t>«</w:t>
      </w:r>
      <w:r w:rsidRPr="0082115F">
        <w:rPr>
          <w:rFonts w:ascii="GHEA Grapalat" w:hAnsi="GHEA Grapalat" w:cs="Sylfaen"/>
          <w:b/>
          <w:sz w:val="24"/>
          <w:szCs w:val="24"/>
        </w:rPr>
        <w:t>ՀԱՅԱՍՏԱՆԻ</w:t>
      </w:r>
      <w:r w:rsidRPr="0082115F">
        <w:rPr>
          <w:rFonts w:ascii="GHEA Grapalat" w:hAnsi="GHEA Grapalat" w:cs="Sylfaen"/>
          <w:b/>
          <w:sz w:val="24"/>
          <w:szCs w:val="24"/>
          <w:lang w:val="fr-FR"/>
        </w:rPr>
        <w:t xml:space="preserve"> </w:t>
      </w:r>
      <w:r w:rsidRPr="0082115F">
        <w:rPr>
          <w:rFonts w:ascii="GHEA Grapalat" w:hAnsi="GHEA Grapalat" w:cs="Sylfaen"/>
          <w:b/>
          <w:sz w:val="24"/>
          <w:szCs w:val="24"/>
        </w:rPr>
        <w:t>ՀԱՆՐԱՊԵՏՈՒԹՅԱՆ</w:t>
      </w:r>
      <w:r w:rsidRPr="0082115F">
        <w:rPr>
          <w:rFonts w:ascii="GHEA Grapalat" w:hAnsi="GHEA Grapalat" w:cs="Sylfaen"/>
          <w:b/>
          <w:sz w:val="24"/>
          <w:szCs w:val="24"/>
          <w:lang w:val="fr-FR"/>
        </w:rPr>
        <w:t xml:space="preserve"> </w:t>
      </w:r>
      <w:r w:rsidRPr="0082115F">
        <w:rPr>
          <w:rFonts w:ascii="GHEA Grapalat" w:hAnsi="GHEA Grapalat" w:cs="Sylfaen"/>
          <w:b/>
          <w:sz w:val="24"/>
          <w:szCs w:val="24"/>
        </w:rPr>
        <w:t>ԿԱՌԱՎԱՐՈՒԹՅԱՆ</w:t>
      </w:r>
      <w:r w:rsidRPr="0082115F">
        <w:rPr>
          <w:rFonts w:ascii="GHEA Grapalat" w:hAnsi="GHEA Grapalat" w:cs="Sylfaen"/>
          <w:b/>
          <w:sz w:val="24"/>
          <w:szCs w:val="24"/>
          <w:lang w:val="fr-FR"/>
        </w:rPr>
        <w:t xml:space="preserve"> 2022 </w:t>
      </w:r>
      <w:r w:rsidRPr="0082115F">
        <w:rPr>
          <w:rFonts w:ascii="GHEA Grapalat" w:hAnsi="GHEA Grapalat" w:cs="Sylfaen"/>
          <w:b/>
          <w:sz w:val="24"/>
          <w:szCs w:val="24"/>
        </w:rPr>
        <w:t>ԹՎԱԿԱՆԻ</w:t>
      </w:r>
    </w:p>
    <w:p w:rsidR="0082115F" w:rsidRPr="0082115F" w:rsidRDefault="0082115F" w:rsidP="0082115F">
      <w:pPr>
        <w:pStyle w:val="a3"/>
        <w:spacing w:line="360" w:lineRule="auto"/>
        <w:jc w:val="center"/>
        <w:rPr>
          <w:rFonts w:ascii="GHEA Grapalat" w:hAnsi="GHEA Grapalat" w:cs="Sylfaen"/>
          <w:b/>
          <w:sz w:val="24"/>
          <w:szCs w:val="24"/>
          <w:lang w:val="hy-AM"/>
        </w:rPr>
      </w:pPr>
      <w:r w:rsidRPr="0082115F">
        <w:rPr>
          <w:rFonts w:ascii="GHEA Grapalat" w:hAnsi="GHEA Grapalat" w:cs="Sylfaen"/>
          <w:b/>
          <w:sz w:val="24"/>
          <w:szCs w:val="24"/>
          <w:lang w:val="hy-AM"/>
        </w:rPr>
        <w:t>ՀՈՒՆԻՍԻ 30</w:t>
      </w:r>
      <w:r w:rsidRPr="0082115F">
        <w:rPr>
          <w:rFonts w:ascii="GHEA Grapalat" w:hAnsi="GHEA Grapalat" w:cs="Sylfaen"/>
          <w:b/>
          <w:sz w:val="24"/>
          <w:szCs w:val="24"/>
          <w:lang w:val="fr-FR"/>
        </w:rPr>
        <w:t>-</w:t>
      </w:r>
      <w:r w:rsidRPr="0082115F">
        <w:rPr>
          <w:rFonts w:ascii="GHEA Grapalat" w:hAnsi="GHEA Grapalat" w:cs="Sylfaen"/>
          <w:b/>
          <w:sz w:val="24"/>
          <w:szCs w:val="24"/>
        </w:rPr>
        <w:t>Ի</w:t>
      </w:r>
      <w:r w:rsidRPr="0082115F">
        <w:rPr>
          <w:rFonts w:ascii="GHEA Grapalat" w:hAnsi="GHEA Grapalat" w:cs="Sylfaen"/>
          <w:b/>
          <w:sz w:val="24"/>
          <w:szCs w:val="24"/>
          <w:lang w:val="fr-FR"/>
        </w:rPr>
        <w:t xml:space="preserve"> № 985-Ն ՈՐՈՇՄԱՆ ՄԵՋ </w:t>
      </w:r>
      <w:r w:rsidRPr="0082115F">
        <w:rPr>
          <w:rFonts w:ascii="GHEA Grapalat" w:hAnsi="GHEA Grapalat" w:cs="Sylfaen"/>
          <w:b/>
          <w:sz w:val="24"/>
          <w:szCs w:val="24"/>
          <w:lang w:val="hy-AM"/>
        </w:rPr>
        <w:t>ՓՈՓՈԽՈՒԹՅՈՒՆ</w:t>
      </w:r>
    </w:p>
    <w:p w:rsidR="0082115F" w:rsidRPr="0082115F" w:rsidRDefault="0082115F" w:rsidP="0082115F">
      <w:pPr>
        <w:pStyle w:val="a3"/>
        <w:spacing w:line="360" w:lineRule="auto"/>
        <w:jc w:val="center"/>
        <w:rPr>
          <w:rFonts w:ascii="GHEA Grapalat" w:hAnsi="GHEA Grapalat" w:cs="Sylfaen"/>
          <w:b/>
          <w:sz w:val="24"/>
          <w:szCs w:val="24"/>
          <w:lang w:val="hy-AM"/>
        </w:rPr>
      </w:pPr>
      <w:r w:rsidRPr="0082115F">
        <w:rPr>
          <w:rFonts w:ascii="GHEA Grapalat" w:hAnsi="GHEA Grapalat" w:cs="Sylfaen"/>
          <w:b/>
          <w:sz w:val="24"/>
          <w:szCs w:val="24"/>
          <w:lang w:val="hy-AM"/>
        </w:rPr>
        <w:t>ԿԱՏԱՐԵԼՈՒ</w:t>
      </w:r>
      <w:r w:rsidRPr="0082115F">
        <w:rPr>
          <w:rFonts w:ascii="GHEA Grapalat" w:hAnsi="GHEA Grapalat" w:cs="Sylfaen"/>
          <w:b/>
          <w:sz w:val="24"/>
          <w:szCs w:val="24"/>
          <w:lang w:val="fr-FR"/>
        </w:rPr>
        <w:t xml:space="preserve"> ՄԱՍԻՆ</w:t>
      </w:r>
      <w:r w:rsidRPr="0082115F">
        <w:rPr>
          <w:rFonts w:ascii="GHEA Grapalat" w:hAnsi="GHEA Grapalat" w:cs="Sylfaen"/>
          <w:b/>
          <w:sz w:val="24"/>
          <w:szCs w:val="24"/>
          <w:lang w:val="hy-AM"/>
        </w:rPr>
        <w:t>» ՀԱՅԱՍՏԱՆԻ ՀԱՆՐԱՊԵՏՈՒԹՅԱՆ ԿԱՌԱՎԱՐՈՒԹՅԱՆ ՈՐՈՇՄԱՆ ՆԱԽԱԳԾԻ</w:t>
      </w:r>
      <w:r w:rsidR="00426FCB">
        <w:rPr>
          <w:rFonts w:ascii="GHEA Grapalat" w:hAnsi="GHEA Grapalat" w:cs="Sylfaen"/>
          <w:b/>
          <w:sz w:val="24"/>
          <w:szCs w:val="24"/>
          <w:lang w:val="hy-AM"/>
        </w:rPr>
        <w:t xml:space="preserve"> ՎԵՐԱԲԵՐՅԱԼ ԴԻՏՈՂՈՒԹՅՈՒՆՆԵՐԻ ԵՎ ԱՌԱՋԱՐԿՈՒԹՅՈՒՆՆԵՐԻ</w:t>
      </w:r>
      <w:bookmarkStart w:id="0" w:name="_GoBack"/>
      <w:bookmarkEnd w:id="0"/>
    </w:p>
    <w:p w:rsidR="000003B4" w:rsidRPr="0082115F" w:rsidRDefault="000003B4" w:rsidP="000003B4">
      <w:pPr>
        <w:pStyle w:val="a3"/>
        <w:spacing w:line="360" w:lineRule="auto"/>
        <w:jc w:val="center"/>
        <w:rPr>
          <w:rFonts w:ascii="Arial Unicode" w:hAnsi="Arial Unicode"/>
          <w:b/>
          <w:bCs/>
          <w:color w:val="000000"/>
          <w:sz w:val="21"/>
          <w:lang w:val="hy-AM"/>
        </w:rPr>
      </w:pPr>
    </w:p>
    <w:tbl>
      <w:tblPr>
        <w:tblStyle w:val="a4"/>
        <w:tblW w:w="15276" w:type="dxa"/>
        <w:tblLook w:val="04A0" w:firstRow="1" w:lastRow="0" w:firstColumn="1" w:lastColumn="0" w:noHBand="0" w:noVBand="1"/>
      </w:tblPr>
      <w:tblGrid>
        <w:gridCol w:w="8612"/>
        <w:gridCol w:w="3058"/>
        <w:gridCol w:w="15"/>
        <w:gridCol w:w="15"/>
        <w:gridCol w:w="15"/>
        <w:gridCol w:w="15"/>
        <w:gridCol w:w="3546"/>
      </w:tblGrid>
      <w:tr w:rsidR="00CE20B5" w:rsidRPr="0082115F" w:rsidTr="00306BA1">
        <w:trPr>
          <w:trHeight w:val="349"/>
        </w:trPr>
        <w:tc>
          <w:tcPr>
            <w:tcW w:w="11730" w:type="dxa"/>
            <w:gridSpan w:val="6"/>
            <w:vMerge w:val="restart"/>
            <w:shd w:val="clear" w:color="auto" w:fill="D9D9D9" w:themeFill="background1" w:themeFillShade="D9"/>
          </w:tcPr>
          <w:p w:rsidR="00CE20B5" w:rsidRPr="00B335B4" w:rsidRDefault="00CE20B5" w:rsidP="00D41CC0">
            <w:pPr>
              <w:spacing w:line="360" w:lineRule="auto"/>
              <w:jc w:val="center"/>
              <w:rPr>
                <w:rFonts w:ascii="Arial Unicode" w:hAnsi="Arial Unicode"/>
                <w:b/>
                <w:bCs/>
                <w:color w:val="000000"/>
                <w:sz w:val="21"/>
                <w:lang w:val="af-ZA"/>
              </w:rPr>
            </w:pPr>
          </w:p>
          <w:p w:rsidR="00CE20B5" w:rsidRPr="00FD63E2" w:rsidRDefault="00CE20B5" w:rsidP="00D41CC0">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0082115F">
              <w:rPr>
                <w:rFonts w:ascii="GHEA Grapalat" w:hAnsi="GHEA Grapalat"/>
                <w:b/>
                <w:sz w:val="24"/>
                <w:szCs w:val="24"/>
                <w:lang w:val="fr-FR"/>
              </w:rPr>
              <w:t xml:space="preserve"> ֆ</w:t>
            </w:r>
            <w:r w:rsidR="0082115F">
              <w:rPr>
                <w:rFonts w:ascii="GHEA Grapalat" w:hAnsi="GHEA Grapalat"/>
                <w:b/>
                <w:sz w:val="24"/>
                <w:szCs w:val="24"/>
                <w:lang w:val="hy-AM"/>
              </w:rPr>
              <w:t>ինանսների</w:t>
            </w:r>
            <w:r w:rsidRPr="001B1284">
              <w:rPr>
                <w:rFonts w:ascii="GHEA Grapalat" w:hAnsi="GHEA Grapalat"/>
                <w:b/>
                <w:sz w:val="24"/>
                <w:szCs w:val="24"/>
                <w:lang w:val="fr-FR"/>
              </w:rPr>
              <w:t xml:space="preserve"> </w:t>
            </w:r>
            <w:proofErr w:type="spellStart"/>
            <w:r w:rsidRPr="001B1284">
              <w:rPr>
                <w:rFonts w:ascii="GHEA Grapalat" w:hAnsi="GHEA Grapalat"/>
                <w:b/>
                <w:sz w:val="24"/>
                <w:szCs w:val="24"/>
                <w:lang w:val="fr-FR"/>
              </w:rPr>
              <w:t>նախարարություն</w:t>
            </w:r>
            <w:proofErr w:type="spellEnd"/>
          </w:p>
        </w:tc>
        <w:tc>
          <w:tcPr>
            <w:tcW w:w="3546" w:type="dxa"/>
            <w:shd w:val="clear" w:color="auto" w:fill="D9D9D9" w:themeFill="background1" w:themeFillShade="D9"/>
          </w:tcPr>
          <w:p w:rsidR="00CE20B5" w:rsidRPr="00BA0379" w:rsidRDefault="0082115F" w:rsidP="00D41CC0">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31.</w:t>
            </w:r>
            <w:r>
              <w:rPr>
                <w:rFonts w:ascii="GHEA Grapalat" w:eastAsia="Calibri" w:hAnsi="GHEA Grapalat"/>
                <w:b/>
                <w:bCs/>
                <w:color w:val="000000"/>
                <w:sz w:val="24"/>
                <w:szCs w:val="24"/>
                <w:lang w:val="hy-AM" w:eastAsia="en-US"/>
              </w:rPr>
              <w:t>08</w:t>
            </w:r>
            <w:r w:rsidR="00CE20B5" w:rsidRPr="00BA0379">
              <w:rPr>
                <w:rFonts w:ascii="GHEA Grapalat" w:eastAsia="Calibri" w:hAnsi="GHEA Grapalat"/>
                <w:b/>
                <w:bCs/>
                <w:color w:val="000000"/>
                <w:sz w:val="24"/>
                <w:szCs w:val="24"/>
                <w:lang w:val="af-ZA" w:eastAsia="en-US"/>
              </w:rPr>
              <w:t>.202</w:t>
            </w:r>
            <w:r w:rsidR="00B14BC3">
              <w:rPr>
                <w:rFonts w:ascii="GHEA Grapalat" w:eastAsia="Calibri" w:hAnsi="GHEA Grapalat"/>
                <w:b/>
                <w:bCs/>
                <w:color w:val="000000"/>
                <w:sz w:val="24"/>
                <w:szCs w:val="24"/>
                <w:lang w:val="af-ZA" w:eastAsia="en-US"/>
              </w:rPr>
              <w:t>2</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82115F" w:rsidTr="00911AF5">
        <w:trPr>
          <w:trHeight w:val="422"/>
        </w:trPr>
        <w:tc>
          <w:tcPr>
            <w:tcW w:w="11730" w:type="dxa"/>
            <w:gridSpan w:val="6"/>
            <w:vMerge/>
            <w:shd w:val="clear" w:color="auto" w:fill="D9D9D9" w:themeFill="background1" w:themeFillShade="D9"/>
          </w:tcPr>
          <w:p w:rsidR="00CE20B5" w:rsidRPr="00FD63E2" w:rsidRDefault="00CE20B5" w:rsidP="00D41CC0">
            <w:pPr>
              <w:spacing w:line="360" w:lineRule="auto"/>
              <w:jc w:val="center"/>
              <w:rPr>
                <w:rFonts w:ascii="Arial Unicode" w:hAnsi="Arial Unicode"/>
                <w:b/>
                <w:bCs/>
                <w:color w:val="000000"/>
                <w:sz w:val="21"/>
                <w:lang w:val="af-ZA"/>
              </w:rPr>
            </w:pPr>
          </w:p>
        </w:tc>
        <w:tc>
          <w:tcPr>
            <w:tcW w:w="3546" w:type="dxa"/>
            <w:shd w:val="clear" w:color="auto" w:fill="D9D9D9" w:themeFill="background1" w:themeFillShade="D9"/>
          </w:tcPr>
          <w:p w:rsidR="00CE20B5" w:rsidRPr="003348D9" w:rsidRDefault="003348D9" w:rsidP="00D41CC0">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01</w:t>
            </w:r>
            <w:r>
              <w:rPr>
                <w:rFonts w:ascii="GHEA Grapalat" w:hAnsi="GHEA Grapalat" w:cs="Sylfaen"/>
                <w:b/>
                <w:sz w:val="24"/>
                <w:szCs w:val="24"/>
                <w:lang w:val="hy-AM" w:eastAsia="en-US"/>
              </w:rPr>
              <w:t>/8-3/15342-2022</w:t>
            </w:r>
          </w:p>
        </w:tc>
      </w:tr>
      <w:tr w:rsidR="00CE20B5" w:rsidTr="00911AF5">
        <w:trPr>
          <w:trHeight w:val="3365"/>
        </w:trPr>
        <w:tc>
          <w:tcPr>
            <w:tcW w:w="8612" w:type="dxa"/>
          </w:tcPr>
          <w:p w:rsidR="0007525C" w:rsidRPr="0007525C" w:rsidRDefault="0007525C" w:rsidP="0007525C">
            <w:pPr>
              <w:spacing w:before="60" w:after="60" w:line="360" w:lineRule="auto"/>
              <w:ind w:firstLine="709"/>
              <w:jc w:val="both"/>
              <w:rPr>
                <w:rFonts w:ascii="GHEA Grapalat" w:hAnsi="GHEA Grapalat" w:cs="Sylfaen"/>
                <w:bCs/>
                <w:sz w:val="24"/>
                <w:szCs w:val="24"/>
                <w:lang w:val="af-ZA"/>
              </w:rPr>
            </w:pPr>
            <w:r w:rsidRPr="0007525C">
              <w:rPr>
                <w:rFonts w:ascii="GHEA Grapalat" w:hAnsi="GHEA Grapalat" w:cs="Sylfaen"/>
                <w:bCs/>
                <w:sz w:val="24"/>
                <w:szCs w:val="24"/>
                <w:lang w:val="hy-AM"/>
              </w:rPr>
              <w:t>Քննարկելով Ձեր 22.</w:t>
            </w:r>
            <w:r w:rsidRPr="0007525C">
              <w:rPr>
                <w:rFonts w:ascii="GHEA Grapalat" w:hAnsi="GHEA Grapalat" w:cs="Sylfaen"/>
                <w:bCs/>
                <w:sz w:val="24"/>
                <w:szCs w:val="24"/>
                <w:lang w:val="af-ZA"/>
              </w:rPr>
              <w:t>08</w:t>
            </w:r>
            <w:r w:rsidRPr="0007525C">
              <w:rPr>
                <w:rFonts w:ascii="GHEA Grapalat" w:hAnsi="GHEA Grapalat" w:cs="Sylfaen"/>
                <w:bCs/>
                <w:sz w:val="24"/>
                <w:szCs w:val="24"/>
                <w:lang w:val="hy-AM"/>
              </w:rPr>
              <w:t>.202</w:t>
            </w:r>
            <w:r w:rsidRPr="0007525C">
              <w:rPr>
                <w:rFonts w:ascii="GHEA Grapalat" w:hAnsi="GHEA Grapalat" w:cs="Sylfaen"/>
                <w:bCs/>
                <w:sz w:val="24"/>
                <w:szCs w:val="24"/>
                <w:lang w:val="af-ZA"/>
              </w:rPr>
              <w:t>2</w:t>
            </w:r>
            <w:r w:rsidRPr="0007525C">
              <w:rPr>
                <w:rFonts w:ascii="GHEA Grapalat" w:hAnsi="GHEA Grapalat" w:cs="Sylfaen"/>
                <w:bCs/>
                <w:sz w:val="24"/>
                <w:szCs w:val="24"/>
                <w:lang w:val="hy-AM"/>
              </w:rPr>
              <w:t>թ. N01/31.2/</w:t>
            </w:r>
            <w:r w:rsidRPr="0007525C">
              <w:rPr>
                <w:rFonts w:ascii="GHEA Grapalat" w:hAnsi="GHEA Grapalat" w:cs="Sylfaen"/>
                <w:bCs/>
                <w:sz w:val="24"/>
                <w:szCs w:val="24"/>
                <w:lang w:val="af-ZA"/>
              </w:rPr>
              <w:t>1</w:t>
            </w:r>
            <w:r w:rsidRPr="0007525C">
              <w:rPr>
                <w:rFonts w:ascii="GHEA Grapalat" w:hAnsi="GHEA Grapalat" w:cs="Sylfaen"/>
                <w:bCs/>
                <w:sz w:val="24"/>
                <w:szCs w:val="24"/>
                <w:lang w:val="hy-AM"/>
              </w:rPr>
              <w:t>9978-202</w:t>
            </w:r>
            <w:r w:rsidRPr="0007525C">
              <w:rPr>
                <w:rFonts w:ascii="GHEA Grapalat" w:hAnsi="GHEA Grapalat" w:cs="Sylfaen"/>
                <w:bCs/>
                <w:sz w:val="24"/>
                <w:szCs w:val="24"/>
                <w:lang w:val="af-ZA"/>
              </w:rPr>
              <w:t>2</w:t>
            </w:r>
            <w:r w:rsidRPr="0007525C">
              <w:rPr>
                <w:rFonts w:ascii="GHEA Grapalat" w:hAnsi="GHEA Grapalat" w:cs="Sylfaen"/>
                <w:bCs/>
                <w:sz w:val="24"/>
                <w:szCs w:val="24"/>
                <w:lang w:val="hy-AM"/>
              </w:rPr>
              <w:t xml:space="preserve"> գրությամբ ներկայացված</w:t>
            </w:r>
            <w:r w:rsidRPr="0007525C">
              <w:rPr>
                <w:rFonts w:ascii="GHEA Grapalat" w:hAnsi="GHEA Grapalat" w:cs="Sylfaen"/>
                <w:bCs/>
                <w:sz w:val="24"/>
                <w:szCs w:val="24"/>
                <w:lang w:val="af-ZA"/>
              </w:rPr>
              <w:t xml:space="preserve"> </w:t>
            </w:r>
            <w:r w:rsidRPr="0007525C">
              <w:rPr>
                <w:rFonts w:ascii="GHEA Grapalat" w:hAnsi="GHEA Grapalat" w:cs="Sylfaen"/>
                <w:bCs/>
                <w:sz w:val="24"/>
                <w:szCs w:val="24"/>
                <w:lang w:val="hy-AM"/>
              </w:rPr>
              <w:t>«Հայաստանի Հանրապետության կառավարության 20</w:t>
            </w:r>
            <w:r w:rsidRPr="0007525C">
              <w:rPr>
                <w:rFonts w:ascii="GHEA Grapalat" w:hAnsi="GHEA Grapalat" w:cs="Sylfaen"/>
                <w:bCs/>
                <w:sz w:val="24"/>
                <w:szCs w:val="24"/>
                <w:lang w:val="af-ZA"/>
              </w:rPr>
              <w:t>2</w:t>
            </w:r>
            <w:r w:rsidRPr="0007525C">
              <w:rPr>
                <w:rFonts w:ascii="GHEA Grapalat" w:hAnsi="GHEA Grapalat" w:cs="Sylfaen"/>
                <w:bCs/>
                <w:sz w:val="24"/>
                <w:szCs w:val="24"/>
                <w:lang w:val="hy-AM"/>
              </w:rPr>
              <w:t xml:space="preserve">2 թվականի </w:t>
            </w:r>
            <w:proofErr w:type="spellStart"/>
            <w:r w:rsidRPr="0007525C">
              <w:rPr>
                <w:rFonts w:ascii="GHEA Grapalat" w:hAnsi="GHEA Grapalat" w:cs="Sylfaen"/>
                <w:bCs/>
                <w:sz w:val="24"/>
                <w:szCs w:val="24"/>
                <w:lang w:val="en-US"/>
              </w:rPr>
              <w:t>հունիսի</w:t>
            </w:r>
            <w:proofErr w:type="spellEnd"/>
            <w:r w:rsidRPr="0007525C">
              <w:rPr>
                <w:rFonts w:ascii="GHEA Grapalat" w:hAnsi="GHEA Grapalat" w:cs="Sylfaen"/>
                <w:bCs/>
                <w:sz w:val="24"/>
                <w:szCs w:val="24"/>
                <w:lang w:val="hy-AM"/>
              </w:rPr>
              <w:t xml:space="preserve"> 30-ի N </w:t>
            </w:r>
            <w:r w:rsidRPr="0007525C">
              <w:rPr>
                <w:rFonts w:ascii="GHEA Grapalat" w:hAnsi="GHEA Grapalat" w:cs="Sylfaen"/>
                <w:bCs/>
                <w:sz w:val="24"/>
                <w:szCs w:val="24"/>
                <w:lang w:val="af-ZA"/>
              </w:rPr>
              <w:t>98</w:t>
            </w:r>
            <w:r w:rsidRPr="0007525C">
              <w:rPr>
                <w:rFonts w:ascii="GHEA Grapalat" w:hAnsi="GHEA Grapalat" w:cs="Sylfaen"/>
                <w:bCs/>
                <w:sz w:val="24"/>
                <w:szCs w:val="24"/>
                <w:lang w:val="hy-AM"/>
              </w:rPr>
              <w:t xml:space="preserve">5-Ն որոշման մեջ </w:t>
            </w:r>
            <w:proofErr w:type="spellStart"/>
            <w:r w:rsidRPr="0007525C">
              <w:rPr>
                <w:rFonts w:ascii="GHEA Grapalat" w:hAnsi="GHEA Grapalat" w:cs="Sylfaen"/>
                <w:bCs/>
                <w:sz w:val="24"/>
                <w:szCs w:val="24"/>
                <w:lang w:val="en-US"/>
              </w:rPr>
              <w:t>փոփոխություն</w:t>
            </w:r>
            <w:proofErr w:type="spellEnd"/>
            <w:r w:rsidRPr="0007525C">
              <w:rPr>
                <w:rFonts w:ascii="GHEA Grapalat" w:hAnsi="GHEA Grapalat" w:cs="Sylfaen"/>
                <w:bCs/>
                <w:sz w:val="24"/>
                <w:szCs w:val="24"/>
                <w:lang w:val="af-ZA"/>
              </w:rPr>
              <w:t xml:space="preserve"> </w:t>
            </w:r>
            <w:r w:rsidRPr="0007525C">
              <w:rPr>
                <w:rFonts w:ascii="GHEA Grapalat" w:hAnsi="GHEA Grapalat" w:cs="Sylfaen"/>
                <w:bCs/>
                <w:sz w:val="24"/>
                <w:szCs w:val="24"/>
                <w:lang w:val="hy-AM"/>
              </w:rPr>
              <w:t>կատարելու մասին» ՀՀ կառավարության որոշման նախագիծը</w:t>
            </w:r>
            <w:r w:rsidRPr="0007525C">
              <w:rPr>
                <w:rFonts w:ascii="GHEA Grapalat" w:hAnsi="GHEA Grapalat" w:cs="Sylfaen"/>
                <w:bCs/>
                <w:sz w:val="24"/>
                <w:szCs w:val="24"/>
                <w:lang w:val="af-ZA"/>
              </w:rPr>
              <w:t xml:space="preserve"> </w:t>
            </w:r>
            <w:r w:rsidRPr="0007525C">
              <w:rPr>
                <w:rFonts w:ascii="GHEA Grapalat" w:hAnsi="GHEA Grapalat" w:cs="Sylfaen"/>
                <w:bCs/>
                <w:sz w:val="24"/>
                <w:szCs w:val="24"/>
                <w:lang w:val="hy-AM"/>
              </w:rPr>
              <w:t>(այսուհետ Նախագիծ), որով նախատեսվում է</w:t>
            </w:r>
            <w:r w:rsidRPr="0007525C">
              <w:rPr>
                <w:rFonts w:ascii="GHEA Grapalat" w:hAnsi="GHEA Grapalat" w:cs="Sylfaen"/>
                <w:bCs/>
                <w:sz w:val="24"/>
                <w:szCs w:val="24"/>
                <w:lang w:val="af-ZA"/>
              </w:rPr>
              <w:t xml:space="preserve"> կարգավոր</w:t>
            </w:r>
            <w:r w:rsidRPr="0007525C">
              <w:rPr>
                <w:rFonts w:ascii="GHEA Grapalat" w:hAnsi="GHEA Grapalat" w:cs="Sylfaen"/>
                <w:bCs/>
                <w:sz w:val="24"/>
                <w:szCs w:val="24"/>
                <w:lang w:val="hy-AM"/>
              </w:rPr>
              <w:t>ել</w:t>
            </w:r>
            <w:r w:rsidRPr="0007525C">
              <w:rPr>
                <w:rFonts w:ascii="GHEA Grapalat" w:hAnsi="GHEA Grapalat" w:cs="Sylfaen"/>
                <w:bCs/>
                <w:sz w:val="24"/>
                <w:szCs w:val="24"/>
                <w:lang w:val="af-ZA"/>
              </w:rPr>
              <w:t xml:space="preserve"> </w:t>
            </w:r>
            <w:r w:rsidRPr="0007525C">
              <w:rPr>
                <w:rFonts w:ascii="GHEA Grapalat" w:hAnsi="GHEA Grapalat" w:cs="Sylfaen"/>
                <w:bCs/>
                <w:sz w:val="24"/>
                <w:szCs w:val="24"/>
                <w:lang w:val="hy-AM"/>
              </w:rPr>
              <w:t>օ</w:t>
            </w:r>
            <w:r w:rsidRPr="0007525C">
              <w:rPr>
                <w:rFonts w:ascii="GHEA Grapalat" w:hAnsi="GHEA Grapalat" w:cs="Sylfaen"/>
                <w:bCs/>
                <w:sz w:val="24"/>
                <w:szCs w:val="24"/>
                <w:lang w:val="af-ZA"/>
              </w:rPr>
              <w:t>լիմպիական խաղերի ծրագրում ընդգրկված մարզաձևերի ՀՀ հավաքական թիմերի մարզիչների նպաստի հատկաց</w:t>
            </w:r>
            <w:r w:rsidRPr="0007525C">
              <w:rPr>
                <w:rFonts w:ascii="GHEA Grapalat" w:hAnsi="GHEA Grapalat" w:cs="Sylfaen"/>
                <w:bCs/>
                <w:sz w:val="24"/>
                <w:szCs w:val="24"/>
                <w:lang w:val="hy-AM"/>
              </w:rPr>
              <w:t>ման հարցերը</w:t>
            </w:r>
            <w:r w:rsidRPr="0007525C">
              <w:rPr>
                <w:rFonts w:ascii="GHEA Grapalat" w:hAnsi="GHEA Grapalat" w:cs="Sylfaen"/>
                <w:bCs/>
                <w:sz w:val="24"/>
                <w:szCs w:val="24"/>
                <w:lang w:val="af-ZA"/>
              </w:rPr>
              <w:t xml:space="preserve">, հայտնում ենք հետևյալը. </w:t>
            </w:r>
          </w:p>
          <w:p w:rsidR="0007525C" w:rsidRPr="0007525C" w:rsidRDefault="0007525C" w:rsidP="0007525C">
            <w:pPr>
              <w:spacing w:before="60" w:after="60" w:line="360" w:lineRule="auto"/>
              <w:ind w:firstLine="709"/>
              <w:jc w:val="both"/>
              <w:rPr>
                <w:rFonts w:ascii="GHEA Grapalat" w:hAnsi="GHEA Grapalat" w:cs="Sylfaen"/>
                <w:bCs/>
                <w:sz w:val="24"/>
                <w:szCs w:val="24"/>
                <w:lang w:val="af-ZA"/>
              </w:rPr>
            </w:pPr>
            <w:r w:rsidRPr="0007525C">
              <w:rPr>
                <w:rFonts w:ascii="GHEA Grapalat" w:hAnsi="GHEA Grapalat" w:cs="Sylfaen"/>
                <w:bCs/>
                <w:sz w:val="24"/>
                <w:szCs w:val="24"/>
                <w:lang w:val="hy-AM"/>
              </w:rPr>
              <w:t>Նկատի ունենալով, որ Նախագծով առաջարկվող փոփոխությունները ՀՀ պետական բյուջեի ծախսերի ավելացում չի նախատեսում, Նախագծի վերաբերյալ առաջարկություններ չունենք</w:t>
            </w:r>
            <w:r w:rsidRPr="0007525C">
              <w:rPr>
                <w:rFonts w:ascii="GHEA Grapalat" w:hAnsi="GHEA Grapalat" w:cs="Sylfaen"/>
                <w:bCs/>
                <w:sz w:val="24"/>
                <w:szCs w:val="24"/>
                <w:lang w:val="af-ZA"/>
              </w:rPr>
              <w:t>:</w:t>
            </w:r>
          </w:p>
          <w:p w:rsidR="00CE20B5" w:rsidRPr="0007525C" w:rsidRDefault="00CE20B5" w:rsidP="00D41CC0">
            <w:pPr>
              <w:spacing w:before="60" w:after="60" w:line="360" w:lineRule="auto"/>
              <w:jc w:val="both"/>
              <w:rPr>
                <w:rFonts w:ascii="Arial Unicode" w:hAnsi="Arial Unicode"/>
                <w:b/>
                <w:bCs/>
                <w:color w:val="000000"/>
                <w:sz w:val="21"/>
                <w:lang w:val="af-ZA"/>
              </w:rPr>
            </w:pPr>
          </w:p>
        </w:tc>
        <w:tc>
          <w:tcPr>
            <w:tcW w:w="6664" w:type="dxa"/>
            <w:gridSpan w:val="6"/>
          </w:tcPr>
          <w:p w:rsidR="00CE20B5" w:rsidRPr="005F23E2" w:rsidRDefault="00CE20B5" w:rsidP="00D41CC0">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D477B3" w:rsidRPr="0007525C">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5F23E2">
              <w:rPr>
                <w:rFonts w:ascii="GHEA Grapalat" w:hAnsi="GHEA Grapalat" w:cs="Sylfaen"/>
                <w:b/>
                <w:sz w:val="24"/>
                <w:szCs w:val="24"/>
                <w:lang w:eastAsia="en-US"/>
              </w:rPr>
              <w:t>:</w:t>
            </w:r>
          </w:p>
          <w:p w:rsidR="00CE20B5" w:rsidRPr="00830EC1" w:rsidRDefault="00CE20B5" w:rsidP="00D41CC0">
            <w:pPr>
              <w:spacing w:line="360" w:lineRule="auto"/>
              <w:rPr>
                <w:rFonts w:ascii="GHEA Grapalat" w:hAnsi="GHEA Grapalat"/>
                <w:sz w:val="24"/>
                <w:szCs w:val="24"/>
                <w:lang w:val="en-US" w:eastAsia="en-US"/>
              </w:rPr>
            </w:pPr>
          </w:p>
          <w:p w:rsidR="00CE20B5" w:rsidRPr="00830EC1" w:rsidRDefault="00CE20B5" w:rsidP="00D41CC0">
            <w:pPr>
              <w:spacing w:line="360" w:lineRule="auto"/>
              <w:rPr>
                <w:rFonts w:ascii="GHEA Grapalat" w:hAnsi="GHEA Grapalat"/>
                <w:sz w:val="24"/>
                <w:szCs w:val="24"/>
                <w:lang w:val="en-US" w:eastAsia="en-US"/>
              </w:rPr>
            </w:pPr>
          </w:p>
          <w:p w:rsidR="00CE20B5" w:rsidRPr="00830EC1" w:rsidRDefault="00CE20B5" w:rsidP="00D41CC0">
            <w:pPr>
              <w:spacing w:line="360" w:lineRule="auto"/>
              <w:rPr>
                <w:rFonts w:ascii="GHEA Grapalat" w:hAnsi="GHEA Grapalat"/>
                <w:sz w:val="24"/>
                <w:szCs w:val="24"/>
                <w:lang w:val="en-US" w:eastAsia="en-US"/>
              </w:rPr>
            </w:pPr>
          </w:p>
          <w:p w:rsidR="00CE20B5" w:rsidRPr="00830EC1" w:rsidRDefault="00CE20B5" w:rsidP="00D41CC0">
            <w:pPr>
              <w:spacing w:line="360" w:lineRule="auto"/>
              <w:rPr>
                <w:rFonts w:ascii="GHEA Grapalat" w:hAnsi="GHEA Grapalat"/>
                <w:sz w:val="24"/>
                <w:szCs w:val="24"/>
                <w:lang w:val="en-US" w:eastAsia="en-US"/>
              </w:rPr>
            </w:pPr>
          </w:p>
        </w:tc>
      </w:tr>
      <w:tr w:rsidR="00DC0738" w:rsidTr="00886566">
        <w:trPr>
          <w:trHeight w:val="1065"/>
        </w:trPr>
        <w:tc>
          <w:tcPr>
            <w:tcW w:w="11715" w:type="dxa"/>
            <w:gridSpan w:val="5"/>
            <w:vMerge w:val="restart"/>
            <w:shd w:val="clear" w:color="auto" w:fill="D9D9D9" w:themeFill="background1" w:themeFillShade="D9"/>
          </w:tcPr>
          <w:p w:rsidR="00DC0738" w:rsidRDefault="00DC0738" w:rsidP="00D41CC0">
            <w:pPr>
              <w:spacing w:line="360" w:lineRule="auto"/>
              <w:rPr>
                <w:rFonts w:ascii="GHEA Grapalat" w:hAnsi="GHEA Grapalat" w:cs="Sylfaen"/>
                <w:b/>
                <w:sz w:val="24"/>
                <w:szCs w:val="24"/>
                <w:lang w:val="en-US" w:eastAsia="en-US"/>
              </w:rPr>
            </w:pPr>
          </w:p>
          <w:p w:rsidR="00DC0738" w:rsidRPr="00DC0738" w:rsidRDefault="00DC0738" w:rsidP="00DC073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en-US" w:eastAsia="en-US"/>
              </w:rPr>
              <w:t xml:space="preserve">2. </w:t>
            </w:r>
            <w:r>
              <w:rPr>
                <w:rFonts w:ascii="GHEA Grapalat" w:hAnsi="GHEA Grapalat" w:cs="Sylfaen"/>
                <w:b/>
                <w:sz w:val="24"/>
                <w:szCs w:val="24"/>
                <w:lang w:val="hy-AM" w:eastAsia="en-US"/>
              </w:rPr>
              <w:t>ՀՀ արդարադատության նախարարություն</w:t>
            </w:r>
          </w:p>
        </w:tc>
        <w:tc>
          <w:tcPr>
            <w:tcW w:w="3561" w:type="dxa"/>
            <w:gridSpan w:val="2"/>
            <w:shd w:val="clear" w:color="auto" w:fill="D9D9D9" w:themeFill="background1" w:themeFillShade="D9"/>
          </w:tcPr>
          <w:p w:rsidR="00DC0738" w:rsidRPr="00C54F38" w:rsidRDefault="00CD6409" w:rsidP="00D41CC0">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23.09.2022 թ.</w:t>
            </w:r>
          </w:p>
        </w:tc>
      </w:tr>
      <w:tr w:rsidR="00DC0738" w:rsidTr="00886566">
        <w:trPr>
          <w:trHeight w:val="1037"/>
        </w:trPr>
        <w:tc>
          <w:tcPr>
            <w:tcW w:w="11715" w:type="dxa"/>
            <w:gridSpan w:val="5"/>
            <w:vMerge/>
            <w:shd w:val="clear" w:color="auto" w:fill="D9D9D9" w:themeFill="background1" w:themeFillShade="D9"/>
          </w:tcPr>
          <w:p w:rsidR="00DC0738" w:rsidRPr="00C54F38" w:rsidRDefault="00DC0738" w:rsidP="00D41CC0">
            <w:pPr>
              <w:spacing w:line="360" w:lineRule="auto"/>
              <w:rPr>
                <w:rFonts w:ascii="GHEA Grapalat" w:hAnsi="GHEA Grapalat" w:cs="Sylfaen"/>
                <w:b/>
                <w:sz w:val="24"/>
                <w:szCs w:val="24"/>
                <w:lang w:val="hy-AM" w:eastAsia="en-US"/>
              </w:rPr>
            </w:pPr>
          </w:p>
        </w:tc>
        <w:tc>
          <w:tcPr>
            <w:tcW w:w="3561" w:type="dxa"/>
            <w:gridSpan w:val="2"/>
            <w:shd w:val="clear" w:color="auto" w:fill="D9D9D9" w:themeFill="background1" w:themeFillShade="D9"/>
          </w:tcPr>
          <w:p w:rsidR="00DC0738" w:rsidRPr="00CD6409" w:rsidRDefault="00CD6409" w:rsidP="00D41CC0">
            <w:pPr>
              <w:spacing w:line="360" w:lineRule="auto"/>
              <w:rPr>
                <w:rFonts w:ascii="GHEA Grapalat" w:hAnsi="GHEA Grapalat" w:cs="Sylfaen"/>
                <w:b/>
                <w:sz w:val="24"/>
                <w:szCs w:val="24"/>
                <w:lang w:val="hy-AM" w:eastAsia="en-US"/>
              </w:rPr>
            </w:pPr>
            <w:r w:rsidRPr="00CD6409">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/27.4/41893-2022</w:t>
            </w:r>
          </w:p>
        </w:tc>
      </w:tr>
      <w:tr w:rsidR="004C6CA7" w:rsidRPr="00426FCB" w:rsidTr="00911AF5">
        <w:trPr>
          <w:trHeight w:val="3365"/>
        </w:trPr>
        <w:tc>
          <w:tcPr>
            <w:tcW w:w="8612" w:type="dxa"/>
          </w:tcPr>
          <w:p w:rsidR="00765EB8" w:rsidRPr="00765EB8" w:rsidRDefault="00765EB8" w:rsidP="00765EB8">
            <w:pPr>
              <w:spacing w:before="60" w:after="60" w:line="360" w:lineRule="auto"/>
              <w:ind w:firstLine="709"/>
              <w:jc w:val="both"/>
              <w:rPr>
                <w:rFonts w:ascii="GHEA Grapalat" w:hAnsi="GHEA Grapalat" w:cs="Sylfaen"/>
                <w:b/>
                <w:bCs/>
                <w:i/>
                <w:sz w:val="24"/>
                <w:szCs w:val="24"/>
                <w:lang w:val="en-US"/>
              </w:rPr>
            </w:pPr>
            <w:r w:rsidRPr="00765EB8">
              <w:rPr>
                <w:rFonts w:ascii="GHEA Grapalat" w:hAnsi="GHEA Grapalat" w:cs="Sylfaen"/>
                <w:b/>
                <w:bCs/>
                <w:i/>
                <w:sz w:val="24"/>
                <w:szCs w:val="24"/>
                <w:lang w:val="en-US"/>
              </w:rPr>
              <w:t>«</w:t>
            </w:r>
            <w:proofErr w:type="spellStart"/>
            <w:r w:rsidRPr="00765EB8">
              <w:rPr>
                <w:rFonts w:ascii="GHEA Grapalat" w:hAnsi="GHEA Grapalat" w:cs="Sylfaen"/>
                <w:b/>
                <w:bCs/>
                <w:i/>
                <w:sz w:val="24"/>
                <w:szCs w:val="24"/>
                <w:lang w:val="en-US"/>
              </w:rPr>
              <w:t>Հայաստանի</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Հանրապետության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կառավարության</w:t>
            </w:r>
            <w:proofErr w:type="spellEnd"/>
            <w:r w:rsidRPr="00765EB8">
              <w:rPr>
                <w:rFonts w:ascii="GHEA Grapalat" w:hAnsi="GHEA Grapalat" w:cs="Sylfaen"/>
                <w:b/>
                <w:bCs/>
                <w:i/>
                <w:sz w:val="24"/>
                <w:szCs w:val="24"/>
                <w:lang w:val="en-US"/>
              </w:rPr>
              <w:t xml:space="preserve"> 2022 </w:t>
            </w:r>
            <w:proofErr w:type="spellStart"/>
            <w:r w:rsidRPr="00765EB8">
              <w:rPr>
                <w:rFonts w:ascii="GHEA Grapalat" w:hAnsi="GHEA Grapalat" w:cs="Sylfaen"/>
                <w:b/>
                <w:bCs/>
                <w:i/>
                <w:sz w:val="24"/>
                <w:szCs w:val="24"/>
                <w:lang w:val="en-US"/>
              </w:rPr>
              <w:t>թվականի</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հունիսի</w:t>
            </w:r>
            <w:proofErr w:type="spellEnd"/>
            <w:r w:rsidRPr="00765EB8">
              <w:rPr>
                <w:rFonts w:ascii="GHEA Grapalat" w:hAnsi="GHEA Grapalat" w:cs="Sylfaen"/>
                <w:b/>
                <w:bCs/>
                <w:i/>
                <w:sz w:val="24"/>
                <w:szCs w:val="24"/>
                <w:lang w:val="en-US"/>
              </w:rPr>
              <w:t xml:space="preserve"> 30-ի № 985-Ն </w:t>
            </w:r>
            <w:proofErr w:type="spellStart"/>
            <w:r w:rsidRPr="00765EB8">
              <w:rPr>
                <w:rFonts w:ascii="GHEA Grapalat" w:hAnsi="GHEA Grapalat" w:cs="Sylfaen"/>
                <w:b/>
                <w:bCs/>
                <w:i/>
                <w:sz w:val="24"/>
                <w:szCs w:val="24"/>
                <w:lang w:val="en-US"/>
              </w:rPr>
              <w:t>որոշման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մեջ</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փոփոխություն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կատարելու</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մասին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Հայաստանի</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Հանրապետության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կառավարության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որոշման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նախագծի</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այսուհետ</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Նախագիծ</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վերաբերյալ</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հայտնում</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ենք</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հետևյալը</w:t>
            </w:r>
            <w:proofErr w:type="spellEnd"/>
            <w:r w:rsidRPr="00765EB8">
              <w:rPr>
                <w:rFonts w:ascii="GHEA Grapalat" w:hAnsi="GHEA Grapalat" w:cs="Sylfaen"/>
                <w:b/>
                <w:bCs/>
                <w:i/>
                <w:sz w:val="24"/>
                <w:szCs w:val="24"/>
                <w:lang w:val="en-US"/>
              </w:rPr>
              <w:t>.</w:t>
            </w:r>
          </w:p>
          <w:p w:rsidR="00765EB8" w:rsidRPr="00765EB8" w:rsidRDefault="00765EB8" w:rsidP="00765EB8">
            <w:pPr>
              <w:spacing w:before="60" w:after="60" w:line="360" w:lineRule="auto"/>
              <w:ind w:firstLine="709"/>
              <w:jc w:val="both"/>
              <w:rPr>
                <w:rFonts w:ascii="GHEA Grapalat" w:hAnsi="GHEA Grapalat" w:cs="Sylfaen"/>
                <w:bCs/>
                <w:sz w:val="24"/>
                <w:szCs w:val="24"/>
                <w:lang w:val="en-US"/>
              </w:rPr>
            </w:pPr>
            <w:proofErr w:type="spellStart"/>
            <w:r w:rsidRPr="00765EB8">
              <w:rPr>
                <w:rFonts w:ascii="GHEA Grapalat" w:hAnsi="GHEA Grapalat" w:cs="Sylfaen"/>
                <w:bCs/>
                <w:sz w:val="24"/>
                <w:szCs w:val="24"/>
                <w:lang w:val="en-US"/>
              </w:rPr>
              <w:t>Նախագծին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կից</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ներկայացված</w:t>
            </w:r>
            <w:proofErr w:type="spellEnd"/>
            <w:r w:rsidRPr="00765EB8">
              <w:rPr>
                <w:rFonts w:ascii="GHEA Grapalat" w:hAnsi="GHEA Grapalat" w:cs="Sylfaen"/>
                <w:bCs/>
                <w:sz w:val="24"/>
                <w:szCs w:val="24"/>
                <w:lang w:val="en-US"/>
              </w:rPr>
              <w:t xml:space="preserve"> 1-ին </w:t>
            </w:r>
            <w:proofErr w:type="spellStart"/>
            <w:r w:rsidRPr="00765EB8">
              <w:rPr>
                <w:rFonts w:ascii="GHEA Grapalat" w:hAnsi="GHEA Grapalat" w:cs="Sylfaen"/>
                <w:bCs/>
                <w:sz w:val="24"/>
                <w:szCs w:val="24"/>
                <w:lang w:val="en-US"/>
              </w:rPr>
              <w:t>հավելվածով</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որպես</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սպորտային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նպաստը</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սահմանող</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կարգի</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հաստատման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լիազորող</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նորմ</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սահմանվել</w:t>
            </w:r>
            <w:proofErr w:type="spellEnd"/>
            <w:r w:rsidRPr="00765EB8">
              <w:rPr>
                <w:rFonts w:ascii="GHEA Grapalat" w:hAnsi="GHEA Grapalat" w:cs="Sylfaen"/>
                <w:bCs/>
                <w:sz w:val="24"/>
                <w:szCs w:val="24"/>
                <w:lang w:val="en-US"/>
              </w:rPr>
              <w:t xml:space="preserve"> է «</w:t>
            </w:r>
            <w:proofErr w:type="spellStart"/>
            <w:r w:rsidRPr="00765EB8">
              <w:rPr>
                <w:rFonts w:ascii="GHEA Grapalat" w:hAnsi="GHEA Grapalat" w:cs="Sylfaen"/>
                <w:bCs/>
                <w:sz w:val="24"/>
                <w:szCs w:val="24"/>
                <w:lang w:val="en-US"/>
              </w:rPr>
              <w:t>Ֆիզիկական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կուլտուրայի</w:t>
            </w:r>
            <w:proofErr w:type="spellEnd"/>
            <w:r w:rsidRPr="00765EB8">
              <w:rPr>
                <w:rFonts w:ascii="GHEA Grapalat" w:hAnsi="GHEA Grapalat" w:cs="Sylfaen"/>
                <w:bCs/>
                <w:sz w:val="24"/>
                <w:szCs w:val="24"/>
                <w:lang w:val="en-US"/>
              </w:rPr>
              <w:t xml:space="preserve"> և </w:t>
            </w:r>
            <w:proofErr w:type="spellStart"/>
            <w:r w:rsidRPr="00765EB8">
              <w:rPr>
                <w:rFonts w:ascii="GHEA Grapalat" w:hAnsi="GHEA Grapalat" w:cs="Sylfaen"/>
                <w:bCs/>
                <w:sz w:val="24"/>
                <w:szCs w:val="24"/>
                <w:lang w:val="en-US"/>
              </w:rPr>
              <w:t>սպորտի</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մասին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օրենքի</w:t>
            </w:r>
            <w:proofErr w:type="spellEnd"/>
            <w:r w:rsidRPr="00765EB8">
              <w:rPr>
                <w:rFonts w:ascii="GHEA Grapalat" w:hAnsi="GHEA Grapalat" w:cs="Sylfaen"/>
                <w:bCs/>
                <w:sz w:val="24"/>
                <w:szCs w:val="24"/>
                <w:lang w:val="en-US"/>
              </w:rPr>
              <w:t xml:space="preserve"> 7-րդ </w:t>
            </w:r>
            <w:proofErr w:type="spellStart"/>
            <w:r w:rsidRPr="00765EB8">
              <w:rPr>
                <w:rFonts w:ascii="GHEA Grapalat" w:hAnsi="GHEA Grapalat" w:cs="Sylfaen"/>
                <w:bCs/>
                <w:sz w:val="24"/>
                <w:szCs w:val="24"/>
                <w:lang w:val="en-US"/>
              </w:rPr>
              <w:t>հոդվածի</w:t>
            </w:r>
            <w:proofErr w:type="spellEnd"/>
            <w:r w:rsidRPr="00765EB8">
              <w:rPr>
                <w:rFonts w:ascii="GHEA Grapalat" w:hAnsi="GHEA Grapalat" w:cs="Sylfaen"/>
                <w:bCs/>
                <w:sz w:val="24"/>
                <w:szCs w:val="24"/>
                <w:lang w:val="en-US"/>
              </w:rPr>
              <w:t xml:space="preserve"> «դ» </w:t>
            </w:r>
            <w:proofErr w:type="spellStart"/>
            <w:r w:rsidRPr="00765EB8">
              <w:rPr>
                <w:rFonts w:ascii="GHEA Grapalat" w:hAnsi="GHEA Grapalat" w:cs="Sylfaen"/>
                <w:bCs/>
                <w:sz w:val="24"/>
                <w:szCs w:val="24"/>
                <w:lang w:val="en-US"/>
              </w:rPr>
              <w:t>կետը</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Օրենքի</w:t>
            </w:r>
            <w:proofErr w:type="spellEnd"/>
            <w:r w:rsidRPr="00765EB8">
              <w:rPr>
                <w:rFonts w:ascii="GHEA Grapalat" w:hAnsi="GHEA Grapalat" w:cs="Sylfaen"/>
                <w:bCs/>
                <w:sz w:val="24"/>
                <w:szCs w:val="24"/>
                <w:lang w:val="en-US"/>
              </w:rPr>
              <w:t xml:space="preserve"> 7-րդ </w:t>
            </w:r>
            <w:proofErr w:type="spellStart"/>
            <w:r w:rsidRPr="00765EB8">
              <w:rPr>
                <w:rFonts w:ascii="GHEA Grapalat" w:hAnsi="GHEA Grapalat" w:cs="Sylfaen"/>
                <w:bCs/>
                <w:sz w:val="24"/>
                <w:szCs w:val="24"/>
                <w:lang w:val="en-US"/>
              </w:rPr>
              <w:t>հոդվածի</w:t>
            </w:r>
            <w:proofErr w:type="spellEnd"/>
            <w:r w:rsidRPr="00765EB8">
              <w:rPr>
                <w:rFonts w:ascii="GHEA Grapalat" w:hAnsi="GHEA Grapalat" w:cs="Sylfaen"/>
                <w:bCs/>
                <w:sz w:val="24"/>
                <w:szCs w:val="24"/>
                <w:lang w:val="en-US"/>
              </w:rPr>
              <w:t xml:space="preserve"> «դ.1»-ից «դ.16» </w:t>
            </w:r>
            <w:proofErr w:type="spellStart"/>
            <w:r w:rsidRPr="00765EB8">
              <w:rPr>
                <w:rFonts w:ascii="GHEA Grapalat" w:hAnsi="GHEA Grapalat" w:cs="Sylfaen"/>
                <w:bCs/>
                <w:sz w:val="24"/>
                <w:szCs w:val="24"/>
                <w:lang w:val="en-US"/>
              </w:rPr>
              <w:t>ենթակետերով</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սահմանվել</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են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ֆիզիկական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կուլտուրայի</w:t>
            </w:r>
            <w:proofErr w:type="spellEnd"/>
            <w:r w:rsidRPr="00765EB8">
              <w:rPr>
                <w:rFonts w:ascii="GHEA Grapalat" w:hAnsi="GHEA Grapalat" w:cs="Sylfaen"/>
                <w:bCs/>
                <w:sz w:val="24"/>
                <w:szCs w:val="24"/>
                <w:lang w:val="en-US"/>
              </w:rPr>
              <w:t xml:space="preserve"> և </w:t>
            </w:r>
            <w:proofErr w:type="spellStart"/>
            <w:r w:rsidRPr="00765EB8">
              <w:rPr>
                <w:rFonts w:ascii="GHEA Grapalat" w:hAnsi="GHEA Grapalat" w:cs="Sylfaen"/>
                <w:bCs/>
                <w:sz w:val="24"/>
                <w:szCs w:val="24"/>
                <w:lang w:val="en-US"/>
              </w:rPr>
              <w:t>սպորտի</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բնագավառի</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մասնավորապես</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զանգվածային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սպորտին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բարձրագույն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նվաճումների</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սպորտին</w:t>
            </w:r>
            <w:proofErr w:type="spellEnd"/>
            <w:r w:rsidRPr="00765EB8">
              <w:rPr>
                <w:rFonts w:ascii="GHEA Grapalat" w:hAnsi="GHEA Grapalat" w:cs="Sylfaen"/>
                <w:bCs/>
                <w:sz w:val="24"/>
                <w:szCs w:val="24"/>
                <w:lang w:val="en-US"/>
              </w:rPr>
              <w:t xml:space="preserve"> և </w:t>
            </w:r>
            <w:proofErr w:type="spellStart"/>
            <w:r w:rsidRPr="00765EB8">
              <w:rPr>
                <w:rFonts w:ascii="GHEA Grapalat" w:hAnsi="GHEA Grapalat" w:cs="Sylfaen"/>
                <w:bCs/>
                <w:sz w:val="24"/>
                <w:szCs w:val="24"/>
                <w:lang w:val="en-US"/>
              </w:rPr>
              <w:t>մանկապատանեկան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սպորտին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առնչվող</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այն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իրավական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ակտերը</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որոնք</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Հայաստանի</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Հանրապետության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կառավարությունը</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իրավասու</w:t>
            </w:r>
            <w:proofErr w:type="spellEnd"/>
            <w:r w:rsidRPr="00765EB8">
              <w:rPr>
                <w:rFonts w:ascii="GHEA Grapalat" w:hAnsi="GHEA Grapalat" w:cs="Sylfaen"/>
                <w:bCs/>
                <w:sz w:val="24"/>
                <w:szCs w:val="24"/>
                <w:lang w:val="en-US"/>
              </w:rPr>
              <w:t xml:space="preserve"> է </w:t>
            </w:r>
            <w:proofErr w:type="spellStart"/>
            <w:r w:rsidRPr="00765EB8">
              <w:rPr>
                <w:rFonts w:ascii="GHEA Grapalat" w:hAnsi="GHEA Grapalat" w:cs="Sylfaen"/>
                <w:bCs/>
                <w:sz w:val="24"/>
                <w:szCs w:val="24"/>
                <w:lang w:val="en-US"/>
              </w:rPr>
              <w:t>հաստատել</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մինչդեռ</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
                <w:bCs/>
                <w:i/>
                <w:sz w:val="24"/>
                <w:szCs w:val="24"/>
                <w:lang w:val="en-US"/>
              </w:rPr>
              <w:t>սպորտային</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նպաստը</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սահմանող</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
                <w:bCs/>
                <w:i/>
                <w:sz w:val="24"/>
                <w:szCs w:val="24"/>
                <w:lang w:val="en-US"/>
              </w:rPr>
              <w:t>կարգ</w:t>
            </w:r>
            <w:proofErr w:type="spellEnd"/>
            <w:r w:rsidRPr="00765EB8">
              <w:rPr>
                <w:rFonts w:ascii="GHEA Grapalat" w:hAnsi="GHEA Grapalat" w:cs="Sylfaen"/>
                <w:b/>
                <w:bCs/>
                <w:i/>
                <w:sz w:val="24"/>
                <w:szCs w:val="24"/>
                <w:lang w:val="en-US"/>
              </w:rPr>
              <w:t xml:space="preserve"> </w:t>
            </w:r>
            <w:proofErr w:type="spellStart"/>
            <w:r w:rsidRPr="00765EB8">
              <w:rPr>
                <w:rFonts w:ascii="GHEA Grapalat" w:hAnsi="GHEA Grapalat" w:cs="Sylfaen"/>
                <w:bCs/>
                <w:sz w:val="24"/>
                <w:szCs w:val="24"/>
                <w:lang w:val="en-US"/>
              </w:rPr>
              <w:t>հաստատելու</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լիազորություն</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Կառավարությանը</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վերապահված</w:t>
            </w:r>
            <w:proofErr w:type="spellEnd"/>
            <w:r w:rsidRPr="00765EB8">
              <w:rPr>
                <w:rFonts w:ascii="GHEA Grapalat" w:hAnsi="GHEA Grapalat" w:cs="Sylfaen"/>
                <w:bCs/>
                <w:sz w:val="24"/>
                <w:szCs w:val="24"/>
                <w:lang w:val="en-US"/>
              </w:rPr>
              <w:t xml:space="preserve"> </w:t>
            </w:r>
            <w:proofErr w:type="spellStart"/>
            <w:r w:rsidRPr="00765EB8">
              <w:rPr>
                <w:rFonts w:ascii="GHEA Grapalat" w:hAnsi="GHEA Grapalat" w:cs="Sylfaen"/>
                <w:bCs/>
                <w:sz w:val="24"/>
                <w:szCs w:val="24"/>
                <w:lang w:val="en-US"/>
              </w:rPr>
              <w:t>չէ</w:t>
            </w:r>
            <w:proofErr w:type="spellEnd"/>
            <w:r w:rsidRPr="00765EB8">
              <w:rPr>
                <w:rFonts w:ascii="GHEA Grapalat" w:hAnsi="GHEA Grapalat" w:cs="Sylfaen"/>
                <w:bCs/>
                <w:sz w:val="24"/>
                <w:szCs w:val="24"/>
                <w:lang w:val="en-US"/>
              </w:rPr>
              <w:t>:</w:t>
            </w:r>
          </w:p>
          <w:p w:rsidR="00765EB8" w:rsidRPr="00765EB8" w:rsidRDefault="00765EB8" w:rsidP="00765EB8">
            <w:pPr>
              <w:spacing w:before="60" w:after="60" w:line="360" w:lineRule="auto"/>
              <w:ind w:firstLine="709"/>
              <w:jc w:val="both"/>
              <w:rPr>
                <w:rFonts w:ascii="GHEA Grapalat" w:hAnsi="GHEA Grapalat" w:cs="Sylfaen"/>
                <w:bCs/>
                <w:sz w:val="24"/>
                <w:szCs w:val="24"/>
                <w:lang w:val="hy-AM"/>
              </w:rPr>
            </w:pPr>
            <w:r w:rsidRPr="00765EB8">
              <w:rPr>
                <w:rFonts w:ascii="GHEA Grapalat" w:hAnsi="GHEA Grapalat" w:cs="Sylfaen"/>
                <w:bCs/>
                <w:sz w:val="24"/>
                <w:szCs w:val="24"/>
                <w:lang w:val="hy-AM"/>
              </w:rPr>
              <w:t>Այս առումով, հարկ ենք համարում անդրադառնալ հետևյալ իրավակարգավորումներին.</w:t>
            </w:r>
          </w:p>
          <w:p w:rsidR="00765EB8" w:rsidRPr="00765EB8" w:rsidRDefault="00765EB8" w:rsidP="00765EB8">
            <w:pPr>
              <w:spacing w:before="60" w:after="60" w:line="360" w:lineRule="auto"/>
              <w:ind w:firstLine="709"/>
              <w:jc w:val="both"/>
              <w:rPr>
                <w:rFonts w:ascii="GHEA Grapalat" w:hAnsi="GHEA Grapalat" w:cs="Sylfaen"/>
                <w:bCs/>
                <w:i/>
                <w:sz w:val="24"/>
                <w:szCs w:val="24"/>
                <w:lang w:val="hy-AM"/>
              </w:rPr>
            </w:pPr>
            <w:r w:rsidRPr="00765EB8">
              <w:rPr>
                <w:rFonts w:ascii="GHEA Grapalat" w:hAnsi="GHEA Grapalat" w:cs="Sylfaen"/>
                <w:bCs/>
                <w:sz w:val="24"/>
                <w:szCs w:val="24"/>
                <w:lang w:val="hy-AM"/>
              </w:rPr>
              <w:t xml:space="preserve">«Նորմատիվ իրավական ակտերի մասին» օրենքի 13-րդ հոդվածի 1-ին մասի համաձայն՝ </w:t>
            </w:r>
            <w:r w:rsidRPr="00765EB8">
              <w:rPr>
                <w:rFonts w:ascii="GHEA Grapalat" w:hAnsi="GHEA Grapalat" w:cs="Sylfaen"/>
                <w:bCs/>
                <w:i/>
                <w:sz w:val="24"/>
                <w:szCs w:val="24"/>
                <w:lang w:val="hy-AM"/>
              </w:rPr>
              <w:t xml:space="preserve">ենթաօրենսդրական նորմատիվ իրավական ակտը </w:t>
            </w:r>
            <w:r w:rsidRPr="00765EB8">
              <w:rPr>
                <w:rFonts w:ascii="GHEA Grapalat" w:hAnsi="GHEA Grapalat" w:cs="Sylfaen"/>
                <w:bCs/>
                <w:i/>
                <w:sz w:val="24"/>
                <w:szCs w:val="24"/>
                <w:lang w:val="hy-AM"/>
              </w:rPr>
              <w:lastRenderedPageBreak/>
              <w:t xml:space="preserve">ունենում է </w:t>
            </w:r>
            <w:r w:rsidRPr="00765EB8">
              <w:rPr>
                <w:rFonts w:ascii="GHEA Grapalat" w:hAnsi="GHEA Grapalat" w:cs="Sylfaen"/>
                <w:b/>
                <w:bCs/>
                <w:i/>
                <w:sz w:val="24"/>
                <w:szCs w:val="24"/>
                <w:lang w:val="hy-AM"/>
              </w:rPr>
              <w:t>նախաբան</w:t>
            </w:r>
            <w:r w:rsidRPr="00765EB8">
              <w:rPr>
                <w:rFonts w:ascii="GHEA Grapalat" w:hAnsi="GHEA Grapalat" w:cs="Sylfaen"/>
                <w:bCs/>
                <w:i/>
                <w:sz w:val="24"/>
                <w:szCs w:val="24"/>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765EB8">
              <w:rPr>
                <w:rFonts w:ascii="GHEA Grapalat" w:hAnsi="GHEA Grapalat" w:cs="Sylfaen"/>
                <w:b/>
                <w:bCs/>
                <w:i/>
                <w:sz w:val="24"/>
                <w:szCs w:val="24"/>
                <w:lang w:val="hy-AM"/>
              </w:rPr>
              <w:t>լիազորող նորմեր</w:t>
            </w:r>
            <w:r w:rsidRPr="00765EB8">
              <w:rPr>
                <w:rFonts w:ascii="GHEA Grapalat" w:hAnsi="GHEA Grapalat" w:cs="Sylfaen"/>
                <w:bCs/>
                <w:i/>
                <w:sz w:val="24"/>
                <w:szCs w:val="24"/>
                <w:lang w:val="hy-AM"/>
              </w:rPr>
              <w:t>:</w:t>
            </w:r>
          </w:p>
          <w:p w:rsidR="00765EB8" w:rsidRPr="00765EB8" w:rsidRDefault="00765EB8" w:rsidP="00765EB8">
            <w:pPr>
              <w:spacing w:before="60" w:after="60" w:line="360" w:lineRule="auto"/>
              <w:ind w:firstLine="709"/>
              <w:jc w:val="both"/>
              <w:rPr>
                <w:rFonts w:ascii="GHEA Grapalat" w:hAnsi="GHEA Grapalat" w:cs="Sylfaen"/>
                <w:bCs/>
                <w:sz w:val="24"/>
                <w:szCs w:val="24"/>
                <w:lang w:val="hy-AM"/>
              </w:rPr>
            </w:pPr>
            <w:r w:rsidRPr="00765EB8">
              <w:rPr>
                <w:rFonts w:ascii="GHEA Grapalat" w:hAnsi="GHEA Grapalat" w:cs="Sylfaen"/>
                <w:bCs/>
                <w:sz w:val="24"/>
                <w:szCs w:val="24"/>
                <w:lang w:val="hy-AM"/>
              </w:rPr>
              <w:t>Հայաստանի Հանրապետության Սահմանադրության 6-րդ հոդվածի 2-րդ մասի համաձայն՝</w:t>
            </w:r>
            <w:r w:rsidRPr="00765EB8">
              <w:rPr>
                <w:rFonts w:ascii="GHEA Grapalat" w:hAnsi="GHEA Grapalat" w:cs="Sylfaen"/>
                <w:b/>
                <w:bCs/>
                <w:i/>
                <w:sz w:val="24"/>
                <w:szCs w:val="24"/>
                <w:lang w:val="hy-AM"/>
              </w:rPr>
              <w:t xml:space="preserve"> </w:t>
            </w:r>
            <w:r w:rsidRPr="00765EB8">
              <w:rPr>
                <w:rFonts w:ascii="GHEA Grapalat" w:hAnsi="GHEA Grapalat" w:cs="Sylfaen"/>
                <w:bCs/>
                <w:i/>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765EB8">
              <w:rPr>
                <w:rFonts w:ascii="GHEA Grapalat" w:hAnsi="GHEA Grapalat" w:cs="Sylfaen"/>
                <w:b/>
                <w:bCs/>
                <w:i/>
                <w:sz w:val="24"/>
                <w:szCs w:val="24"/>
                <w:lang w:val="hy-AM"/>
              </w:rPr>
              <w:t xml:space="preserve">օրենքով </w:t>
            </w:r>
            <w:r w:rsidRPr="00765EB8">
              <w:rPr>
                <w:rFonts w:ascii="GHEA Grapalat" w:hAnsi="GHEA Grapalat" w:cs="Sylfaen"/>
                <w:bCs/>
                <w:i/>
                <w:sz w:val="24"/>
                <w:szCs w:val="24"/>
                <w:lang w:val="hy-AM"/>
              </w:rPr>
              <w:t>լիազորվել ընդունելու ենթաօրենսդրական նորմատիվ իրավական ակտեր:</w:t>
            </w:r>
          </w:p>
          <w:p w:rsidR="00765EB8" w:rsidRPr="00765EB8" w:rsidRDefault="00765EB8" w:rsidP="00765EB8">
            <w:pPr>
              <w:spacing w:before="60" w:after="60" w:line="360" w:lineRule="auto"/>
              <w:ind w:firstLine="709"/>
              <w:jc w:val="both"/>
              <w:rPr>
                <w:rFonts w:ascii="GHEA Grapalat" w:hAnsi="GHEA Grapalat" w:cs="Sylfaen"/>
                <w:bCs/>
                <w:sz w:val="24"/>
                <w:szCs w:val="24"/>
                <w:lang w:val="hy-AM"/>
              </w:rPr>
            </w:pPr>
            <w:r w:rsidRPr="00765EB8">
              <w:rPr>
                <w:rFonts w:ascii="GHEA Grapalat" w:hAnsi="GHEA Grapalat" w:cs="Sylfaen"/>
                <w:bCs/>
                <w:sz w:val="24"/>
                <w:szCs w:val="24"/>
                <w:lang w:val="hy-AM"/>
              </w:rPr>
              <w:tab/>
              <w:t xml:space="preserve">Ելնելով վերոգրյալից՝ Որոշման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w:t>
            </w:r>
            <w:r w:rsidRPr="00765EB8">
              <w:rPr>
                <w:rFonts w:ascii="GHEA Grapalat" w:hAnsi="GHEA Grapalat" w:cs="Sylfaen"/>
                <w:b/>
                <w:bCs/>
                <w:sz w:val="24"/>
                <w:szCs w:val="24"/>
                <w:lang w:val="hy-AM"/>
              </w:rPr>
              <w:t>այն իրավական հիմքը</w:t>
            </w:r>
            <w:r w:rsidRPr="00765EB8">
              <w:rPr>
                <w:rFonts w:ascii="GHEA Grapalat" w:hAnsi="GHEA Grapalat" w:cs="Sylfaen"/>
                <w:bCs/>
                <w:sz w:val="24"/>
                <w:szCs w:val="24"/>
                <w:lang w:val="hy-AM"/>
              </w:rPr>
              <w:t xml:space="preserve">՝ որի հիման վրա և որի իրականացումն ապահովելու նպատակով Հայաստանի Հանրապետության կառավարությունը լիազորվել է հաստատելու սպորտային նպաստը սահմանող կարգը: </w:t>
            </w:r>
          </w:p>
          <w:p w:rsidR="00765EB8" w:rsidRPr="00765EB8" w:rsidRDefault="00765EB8" w:rsidP="00765EB8">
            <w:pPr>
              <w:spacing w:before="60" w:after="60" w:line="360" w:lineRule="auto"/>
              <w:ind w:firstLine="709"/>
              <w:jc w:val="both"/>
              <w:rPr>
                <w:rFonts w:ascii="GHEA Grapalat" w:hAnsi="GHEA Grapalat" w:cs="Sylfaen"/>
                <w:bCs/>
                <w:sz w:val="24"/>
                <w:szCs w:val="24"/>
                <w:lang w:val="hy-AM"/>
              </w:rPr>
            </w:pPr>
            <w:r w:rsidRPr="00765EB8">
              <w:rPr>
                <w:rFonts w:ascii="GHEA Grapalat" w:hAnsi="GHEA Grapalat" w:cs="Sylfaen"/>
                <w:bCs/>
                <w:sz w:val="24"/>
                <w:szCs w:val="24"/>
                <w:lang w:val="hy-AM"/>
              </w:rPr>
              <w:t>Միաժամանակ ցանկանում ենք նշել, որ Նախագիծը բովանդակային առումով պետական-իրավական փորձաքննության կենթարկվի միայն Նախագծի նախաբանում Նախագծի ընդունման լիազորող նորմը կամ նորմերը ներառվելուց հետո՝ Նախագիծը կրկին</w:t>
            </w:r>
            <w:r w:rsidRPr="00765EB8">
              <w:rPr>
                <w:rFonts w:ascii="GHEA Grapalat" w:hAnsi="GHEA Grapalat" w:cs="Sylfaen"/>
                <w:b/>
                <w:bCs/>
                <w:sz w:val="24"/>
                <w:szCs w:val="24"/>
                <w:lang w:val="hy-AM"/>
              </w:rPr>
              <w:t xml:space="preserve"> </w:t>
            </w:r>
            <w:r w:rsidRPr="00765EB8">
              <w:rPr>
                <w:rFonts w:ascii="GHEA Grapalat" w:hAnsi="GHEA Grapalat" w:cs="Sylfaen"/>
                <w:bCs/>
                <w:sz w:val="24"/>
                <w:szCs w:val="24"/>
                <w:lang w:val="hy-AM"/>
              </w:rPr>
              <w:t>պետական-իրավական փորձաքննության ներկայացնելու դեպքում:</w:t>
            </w:r>
          </w:p>
          <w:p w:rsidR="004C6CA7" w:rsidRPr="0007525C" w:rsidRDefault="004C6CA7" w:rsidP="0007525C">
            <w:pPr>
              <w:spacing w:before="60" w:after="60" w:line="360" w:lineRule="auto"/>
              <w:ind w:firstLine="709"/>
              <w:jc w:val="both"/>
              <w:rPr>
                <w:rFonts w:ascii="GHEA Grapalat" w:hAnsi="GHEA Grapalat" w:cs="Sylfaen"/>
                <w:bCs/>
                <w:sz w:val="24"/>
                <w:szCs w:val="24"/>
                <w:lang w:val="hy-AM"/>
              </w:rPr>
            </w:pPr>
          </w:p>
        </w:tc>
        <w:tc>
          <w:tcPr>
            <w:tcW w:w="6664" w:type="dxa"/>
            <w:gridSpan w:val="6"/>
          </w:tcPr>
          <w:p w:rsidR="004C6CA7" w:rsidRDefault="008E215C" w:rsidP="00765EB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Չի</w:t>
            </w:r>
            <w:r w:rsidR="00765EB8">
              <w:rPr>
                <w:rFonts w:ascii="GHEA Grapalat" w:hAnsi="GHEA Grapalat" w:cs="Sylfaen"/>
                <w:b/>
                <w:sz w:val="24"/>
                <w:szCs w:val="24"/>
                <w:lang w:val="hy-AM" w:eastAsia="en-US"/>
              </w:rPr>
              <w:t xml:space="preserve"> ընդունվել:</w:t>
            </w:r>
          </w:p>
          <w:p w:rsidR="00765EB8" w:rsidRPr="00765EB8" w:rsidRDefault="00765EB8" w:rsidP="008E215C">
            <w:pPr>
              <w:spacing w:line="360" w:lineRule="auto"/>
              <w:jc w:val="both"/>
              <w:rPr>
                <w:rFonts w:ascii="GHEA Grapalat" w:hAnsi="GHEA Grapalat" w:cs="Sylfaen"/>
                <w:b/>
                <w:sz w:val="24"/>
                <w:szCs w:val="24"/>
                <w:lang w:val="hy-AM" w:eastAsia="en-US"/>
              </w:rPr>
            </w:pPr>
            <w:r w:rsidRPr="00765EB8">
              <w:rPr>
                <w:rFonts w:ascii="GHEA Grapalat" w:hAnsi="GHEA Grapalat" w:cs="Sylfaen"/>
                <w:sz w:val="24"/>
                <w:szCs w:val="24"/>
                <w:lang w:val="hy-AM" w:eastAsia="en-US"/>
              </w:rPr>
              <w:t>Արդեն կիրառվում է</w:t>
            </w:r>
            <w:r>
              <w:rPr>
                <w:rFonts w:ascii="GHEA Grapalat" w:hAnsi="GHEA Grapalat" w:cs="Sylfaen"/>
                <w:b/>
                <w:sz w:val="24"/>
                <w:szCs w:val="24"/>
                <w:lang w:val="hy-AM" w:eastAsia="en-US"/>
              </w:rPr>
              <w:t xml:space="preserve"> </w:t>
            </w:r>
            <w:r w:rsidRPr="00765EB8">
              <w:rPr>
                <w:rFonts w:ascii="GHEA Grapalat" w:hAnsi="GHEA Grapalat" w:cs="Sylfaen"/>
                <w:bCs/>
                <w:sz w:val="24"/>
                <w:szCs w:val="24"/>
                <w:lang w:val="hy-AM" w:eastAsia="en-US"/>
              </w:rPr>
              <w:t xml:space="preserve">Հայաստանի Հանրապետության կառավարության 2022 թվականի հունիսի 30-ի № 985-Ն </w:t>
            </w:r>
            <w:r>
              <w:rPr>
                <w:rFonts w:ascii="GHEA Grapalat" w:hAnsi="GHEA Grapalat" w:cs="Sylfaen"/>
                <w:bCs/>
                <w:sz w:val="24"/>
                <w:szCs w:val="24"/>
                <w:lang w:val="hy-AM" w:eastAsia="en-US"/>
              </w:rPr>
              <w:t xml:space="preserve">որոշումը, որի համաձայն Փարիզ-2024 ամառային օիմպիական խաղերին նախապատրաստվելու համար մի շարք մարզիկներ, մարզիչներ, բժիշկներ և մերսողներ ստանում են սպորտային նպաստ: </w:t>
            </w:r>
            <w:r w:rsidRPr="00765EB8">
              <w:rPr>
                <w:rFonts w:ascii="GHEA Grapalat" w:hAnsi="GHEA Grapalat" w:cs="Sylfaen"/>
                <w:bCs/>
                <w:sz w:val="24"/>
                <w:szCs w:val="24"/>
                <w:lang w:val="hy-AM" w:eastAsia="en-US"/>
              </w:rPr>
              <w:t xml:space="preserve">Հայաստանի Հանրապետության կառավարության 2022 թվականի հունիսի 30-ի № 985-Ն </w:t>
            </w:r>
            <w:r>
              <w:rPr>
                <w:rFonts w:ascii="GHEA Grapalat" w:hAnsi="GHEA Grapalat" w:cs="Sylfaen"/>
                <w:bCs/>
                <w:sz w:val="24"/>
                <w:szCs w:val="24"/>
                <w:lang w:val="hy-AM" w:eastAsia="en-US"/>
              </w:rPr>
              <w:t xml:space="preserve">որոշման ընդունման համար լիազորող նորմ է սահմանվել </w:t>
            </w:r>
            <w:r w:rsidRPr="00765EB8">
              <w:rPr>
                <w:rFonts w:ascii="GHEA Grapalat" w:hAnsi="GHEA Grapalat" w:cs="Sylfaen"/>
                <w:bCs/>
                <w:sz w:val="24"/>
                <w:szCs w:val="24"/>
                <w:lang w:val="hy-AM" w:eastAsia="en-US"/>
              </w:rPr>
              <w:t>«Ֆիզիկական կուլտուրայի և սպորտի մասին» օրենքի 7-րդ հոդվածի «դ» կետը</w:t>
            </w:r>
            <w:r>
              <w:rPr>
                <w:rFonts w:ascii="GHEA Grapalat" w:hAnsi="GHEA Grapalat" w:cs="Sylfaen"/>
                <w:bCs/>
                <w:sz w:val="24"/>
                <w:szCs w:val="24"/>
                <w:lang w:val="hy-AM" w:eastAsia="en-US"/>
              </w:rPr>
              <w:t>:</w:t>
            </w:r>
            <w:r w:rsidRPr="00765EB8">
              <w:rPr>
                <w:rFonts w:ascii="GHEA Grapalat" w:hAnsi="GHEA Grapalat" w:cs="Sylfaen"/>
                <w:bCs/>
                <w:sz w:val="24"/>
                <w:szCs w:val="24"/>
                <w:lang w:val="hy-AM" w:eastAsia="en-US"/>
              </w:rPr>
              <w:t xml:space="preserve"> </w:t>
            </w:r>
            <w:r>
              <w:rPr>
                <w:rFonts w:ascii="GHEA Grapalat" w:hAnsi="GHEA Grapalat" w:cs="Sylfaen"/>
                <w:bCs/>
                <w:sz w:val="24"/>
                <w:szCs w:val="24"/>
                <w:lang w:val="hy-AM" w:eastAsia="en-US"/>
              </w:rPr>
              <w:t xml:space="preserve">Սույն նախագծով ուղղակի ճշգրտվում են </w:t>
            </w:r>
            <w:r w:rsidR="008E215C" w:rsidRPr="008E215C">
              <w:rPr>
                <w:rFonts w:ascii="GHEA Grapalat" w:hAnsi="GHEA Grapalat" w:cs="Sylfaen"/>
                <w:bCs/>
                <w:sz w:val="24"/>
                <w:szCs w:val="24"/>
                <w:lang w:val="hy-AM" w:eastAsia="en-US"/>
              </w:rPr>
              <w:t xml:space="preserve">Հայաստանի Հանրապետության կառավարության 2022 թվականի հունիսի 30-ի № 985-Ն </w:t>
            </w:r>
            <w:r w:rsidR="008E215C">
              <w:rPr>
                <w:rFonts w:ascii="GHEA Grapalat" w:hAnsi="GHEA Grapalat" w:cs="Sylfaen"/>
                <w:bCs/>
                <w:sz w:val="24"/>
                <w:szCs w:val="24"/>
                <w:lang w:val="hy-AM" w:eastAsia="en-US"/>
              </w:rPr>
              <w:t>ո</w:t>
            </w:r>
            <w:r>
              <w:rPr>
                <w:rFonts w:ascii="GHEA Grapalat" w:hAnsi="GHEA Grapalat" w:cs="Sylfaen"/>
                <w:bCs/>
                <w:sz w:val="24"/>
                <w:szCs w:val="24"/>
                <w:lang w:val="hy-AM" w:eastAsia="en-US"/>
              </w:rPr>
              <w:t>րոշման որոշ դրույթներ: Այժմ ՀՀ կրթության, գիտության, մշակույթի և</w:t>
            </w:r>
            <w:r w:rsidR="00D420C8">
              <w:rPr>
                <w:rFonts w:ascii="GHEA Grapalat" w:hAnsi="GHEA Grapalat" w:cs="Sylfaen"/>
                <w:bCs/>
                <w:sz w:val="24"/>
                <w:szCs w:val="24"/>
                <w:lang w:val="hy-AM" w:eastAsia="en-US"/>
              </w:rPr>
              <w:t xml:space="preserve"> սպորտի նախարարությունը շրջանառում է օրենքի նախագիծ, որի համաձայն </w:t>
            </w:r>
            <w:r w:rsidR="00D420C8" w:rsidRPr="00D420C8">
              <w:rPr>
                <w:rFonts w:ascii="GHEA Grapalat" w:hAnsi="GHEA Grapalat" w:cs="Sylfaen"/>
                <w:bCs/>
                <w:sz w:val="24"/>
                <w:szCs w:val="24"/>
                <w:lang w:val="hy-AM" w:eastAsia="en-US"/>
              </w:rPr>
              <w:t>«Ֆիզիկական կո</w:t>
            </w:r>
            <w:r w:rsidR="00D420C8">
              <w:rPr>
                <w:rFonts w:ascii="GHEA Grapalat" w:hAnsi="GHEA Grapalat" w:cs="Sylfaen"/>
                <w:bCs/>
                <w:sz w:val="24"/>
                <w:szCs w:val="24"/>
                <w:lang w:val="hy-AM" w:eastAsia="en-US"/>
              </w:rPr>
              <w:t>ւլ</w:t>
            </w:r>
            <w:r w:rsidR="008E215C">
              <w:rPr>
                <w:rFonts w:ascii="GHEA Grapalat" w:hAnsi="GHEA Grapalat" w:cs="Sylfaen"/>
                <w:bCs/>
                <w:sz w:val="24"/>
                <w:szCs w:val="24"/>
                <w:lang w:val="hy-AM" w:eastAsia="en-US"/>
              </w:rPr>
              <w:t xml:space="preserve">տուրայի և սպորտի մասին» օրենքի 7-րդ հոդվածի </w:t>
            </w:r>
            <w:r w:rsidR="008E215C" w:rsidRPr="008E215C">
              <w:rPr>
                <w:rFonts w:ascii="GHEA Grapalat" w:hAnsi="GHEA Grapalat" w:cs="Sylfaen"/>
                <w:bCs/>
                <w:sz w:val="24"/>
                <w:szCs w:val="24"/>
                <w:lang w:val="hy-AM" w:eastAsia="en-US"/>
              </w:rPr>
              <w:t xml:space="preserve">«դ» </w:t>
            </w:r>
            <w:r w:rsidR="008E215C">
              <w:rPr>
                <w:rFonts w:ascii="GHEA Grapalat" w:hAnsi="GHEA Grapalat" w:cs="Sylfaen"/>
                <w:bCs/>
                <w:sz w:val="24"/>
                <w:szCs w:val="24"/>
                <w:lang w:val="hy-AM" w:eastAsia="en-US"/>
              </w:rPr>
              <w:t>կետում</w:t>
            </w:r>
            <w:r w:rsidR="00D420C8">
              <w:rPr>
                <w:rFonts w:ascii="GHEA Grapalat" w:hAnsi="GHEA Grapalat" w:cs="Sylfaen"/>
                <w:bCs/>
                <w:sz w:val="24"/>
                <w:szCs w:val="24"/>
                <w:lang w:val="hy-AM" w:eastAsia="en-US"/>
              </w:rPr>
              <w:t xml:space="preserve"> լրացվում է օլիմպիական խաղերին նախապատրաստվելու համար սպորտային նպաստի տրամադրման մասին նորմ, որը </w:t>
            </w:r>
            <w:r w:rsidR="00D420C8">
              <w:rPr>
                <w:rFonts w:ascii="GHEA Grapalat" w:hAnsi="GHEA Grapalat" w:cs="Sylfaen"/>
                <w:bCs/>
                <w:sz w:val="24"/>
                <w:szCs w:val="24"/>
                <w:lang w:val="hy-AM" w:eastAsia="en-US"/>
              </w:rPr>
              <w:lastRenderedPageBreak/>
              <w:t xml:space="preserve">կհանդիսանա լիարժեք լիազորող նորմ </w:t>
            </w:r>
            <w:r w:rsidR="00D420C8" w:rsidRPr="00D420C8">
              <w:rPr>
                <w:rFonts w:ascii="GHEA Grapalat" w:hAnsi="GHEA Grapalat" w:cs="Sylfaen"/>
                <w:bCs/>
                <w:sz w:val="24"/>
                <w:szCs w:val="24"/>
                <w:lang w:val="hy-AM" w:eastAsia="en-US"/>
              </w:rPr>
              <w:t>2022 թվականի հունիսի 30-ի № 985-Ն որոշման</w:t>
            </w:r>
            <w:r w:rsidR="008E215C">
              <w:rPr>
                <w:rFonts w:ascii="GHEA Grapalat" w:hAnsi="GHEA Grapalat" w:cs="Sylfaen"/>
                <w:bCs/>
                <w:sz w:val="24"/>
                <w:szCs w:val="24"/>
                <w:lang w:val="hy-AM" w:eastAsia="en-US"/>
              </w:rPr>
              <w:t xml:space="preserve"> համար: Առաջարկվում է ընդունել սույն նախագիծը՝ ելնելով հրատապության սկզբունքից:</w:t>
            </w:r>
          </w:p>
        </w:tc>
      </w:tr>
      <w:tr w:rsidR="00AF7A41" w:rsidRPr="00AF7A41" w:rsidTr="00B2458E">
        <w:trPr>
          <w:trHeight w:val="1050"/>
        </w:trPr>
        <w:tc>
          <w:tcPr>
            <w:tcW w:w="11700" w:type="dxa"/>
            <w:gridSpan w:val="4"/>
            <w:vMerge w:val="restart"/>
            <w:shd w:val="clear" w:color="auto" w:fill="D9D9D9" w:themeFill="background1" w:themeFillShade="D9"/>
          </w:tcPr>
          <w:p w:rsidR="00AF7A41" w:rsidRDefault="00AF7A41" w:rsidP="00765EB8">
            <w:pPr>
              <w:spacing w:before="60" w:after="60" w:line="360" w:lineRule="auto"/>
              <w:ind w:firstLine="709"/>
              <w:jc w:val="both"/>
              <w:rPr>
                <w:rFonts w:ascii="GHEA Grapalat" w:hAnsi="GHEA Grapalat" w:cs="Sylfaen"/>
                <w:b/>
                <w:bCs/>
                <w:i/>
                <w:sz w:val="24"/>
                <w:szCs w:val="24"/>
                <w:lang w:val="hy-AM"/>
              </w:rPr>
            </w:pPr>
          </w:p>
          <w:p w:rsidR="00AF7A41" w:rsidRDefault="00AF7A41" w:rsidP="00765EB8">
            <w:pPr>
              <w:spacing w:line="360" w:lineRule="auto"/>
              <w:jc w:val="center"/>
              <w:rPr>
                <w:rFonts w:ascii="GHEA Grapalat" w:hAnsi="GHEA Grapalat" w:cs="Sylfaen"/>
                <w:b/>
                <w:sz w:val="24"/>
                <w:szCs w:val="24"/>
                <w:lang w:val="hy-AM" w:eastAsia="en-US"/>
              </w:rPr>
            </w:pPr>
            <w:r w:rsidRPr="00AF7A41">
              <w:rPr>
                <w:rFonts w:ascii="GHEA Grapalat" w:hAnsi="GHEA Grapalat" w:cs="Sylfaen"/>
                <w:b/>
                <w:bCs/>
                <w:sz w:val="24"/>
                <w:szCs w:val="24"/>
                <w:lang w:val="hy-AM"/>
              </w:rPr>
              <w:t>3. ՀՀ արդարադատության նախարարություն</w:t>
            </w:r>
            <w:r>
              <w:rPr>
                <w:rFonts w:ascii="GHEA Grapalat" w:hAnsi="GHEA Grapalat" w:cs="Sylfaen"/>
                <w:b/>
                <w:bCs/>
                <w:sz w:val="24"/>
                <w:szCs w:val="24"/>
                <w:lang w:val="hy-AM"/>
              </w:rPr>
              <w:t>-2</w:t>
            </w:r>
          </w:p>
        </w:tc>
        <w:tc>
          <w:tcPr>
            <w:tcW w:w="3576" w:type="dxa"/>
            <w:gridSpan w:val="3"/>
            <w:shd w:val="clear" w:color="auto" w:fill="D9D9D9" w:themeFill="background1" w:themeFillShade="D9"/>
          </w:tcPr>
          <w:p w:rsidR="00AF7A41" w:rsidRDefault="00AF7A41">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27.10.2022 թ.</w:t>
            </w:r>
          </w:p>
          <w:p w:rsidR="00AF7A41" w:rsidRDefault="00AF7A41" w:rsidP="00AF7A41">
            <w:pPr>
              <w:spacing w:line="360" w:lineRule="auto"/>
              <w:jc w:val="center"/>
              <w:rPr>
                <w:rFonts w:ascii="GHEA Grapalat" w:hAnsi="GHEA Grapalat" w:cs="Sylfaen"/>
                <w:b/>
                <w:sz w:val="24"/>
                <w:szCs w:val="24"/>
                <w:lang w:val="hy-AM" w:eastAsia="en-US"/>
              </w:rPr>
            </w:pPr>
          </w:p>
        </w:tc>
      </w:tr>
      <w:tr w:rsidR="00AF7A41" w:rsidRPr="00AF7A41" w:rsidTr="00B2458E">
        <w:trPr>
          <w:trHeight w:val="1052"/>
        </w:trPr>
        <w:tc>
          <w:tcPr>
            <w:tcW w:w="11700" w:type="dxa"/>
            <w:gridSpan w:val="4"/>
            <w:vMerge/>
            <w:shd w:val="clear" w:color="auto" w:fill="D9D9D9" w:themeFill="background1" w:themeFillShade="D9"/>
          </w:tcPr>
          <w:p w:rsidR="00AF7A41" w:rsidRDefault="00AF7A41" w:rsidP="00765EB8">
            <w:pPr>
              <w:spacing w:before="60" w:after="60" w:line="360" w:lineRule="auto"/>
              <w:ind w:firstLine="709"/>
              <w:jc w:val="both"/>
              <w:rPr>
                <w:rFonts w:ascii="GHEA Grapalat" w:hAnsi="GHEA Grapalat" w:cs="Sylfaen"/>
                <w:b/>
                <w:bCs/>
                <w:i/>
                <w:sz w:val="24"/>
                <w:szCs w:val="24"/>
                <w:lang w:val="hy-AM"/>
              </w:rPr>
            </w:pPr>
          </w:p>
        </w:tc>
        <w:tc>
          <w:tcPr>
            <w:tcW w:w="3576" w:type="dxa"/>
            <w:gridSpan w:val="3"/>
            <w:shd w:val="clear" w:color="auto" w:fill="D9D9D9" w:themeFill="background1" w:themeFillShade="D9"/>
          </w:tcPr>
          <w:p w:rsidR="00AF7A41" w:rsidRPr="00AF7A41" w:rsidRDefault="00AF7A41" w:rsidP="00AF7A41">
            <w:pPr>
              <w:spacing w:after="200" w:line="276" w:lineRule="auto"/>
              <w:rPr>
                <w:rFonts w:ascii="GHEA Grapalat" w:hAnsi="GHEA Grapalat" w:cs="Sylfaen"/>
                <w:b/>
                <w:sz w:val="24"/>
                <w:szCs w:val="24"/>
                <w:lang w:val="hy-AM" w:eastAsia="en-US"/>
              </w:rPr>
            </w:pPr>
            <w:r w:rsidRPr="00AF7A41">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/27.4/47176-2022</w:t>
            </w:r>
          </w:p>
        </w:tc>
      </w:tr>
      <w:tr w:rsidR="00AF7A41" w:rsidRPr="00AF7A41" w:rsidTr="00911AF5">
        <w:trPr>
          <w:trHeight w:val="3365"/>
        </w:trPr>
        <w:tc>
          <w:tcPr>
            <w:tcW w:w="8612" w:type="dxa"/>
          </w:tcPr>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«Հայաստանի Հանրապետության կառավարության 2022 թվականի հունիսի 30-ի № 985-Ն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Հայաստանի Հանրապետության արդարադատության նախարարության կողմից 2022 թվականի սեպտեմբերի 22-ի թիվ /27.4/41893-2022 գրությամբ «Հայաստանի Հանրապետության կառավարության 2022 թվականի հունիսի 30-ի № 985-Ն որոշման մեջ փոփոխություն կատարելու մասին» Հայաստանի Հանրապետության կառավարության որոշման նախագծի վերաբերյալ ներկայացվել է պետական փորձագիտական եզրակացություն, որով, մասնավորապես, նշվել է հետևյալը.</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lastRenderedPageBreak/>
              <w:t>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ab/>
              <w:t xml:space="preserve"> Ելնելով վերոգրյալից՝ Որոշման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 որի հիման վրա և որի իրականացումն ապահովելու նպատակով Հայաստանի Հանրապետության կառավարությունը լիազորվել է հաստատելու սպորտային նպաստը սահմանող կարգը: </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 xml:space="preserve">ՀՀ կրթության, գիտության, մշակույթի և սպորտի նախարարության 2022 թվականի սեպտեմբերի 23-ի թիվ /27.4/41893-2022 գրությամբ ՀՀ արդարադատության նախարարության դիտարկումը չի ընդունվել, նշելով որ արդեն կիրառվում է Հայաստանի Հանրապետության կառավարության 2022 թվականի հունիսի 30-ի № 985-Ն որոշումը, որի համաձայն Փարիզ-2024 ամառային օիմպիական խաղերին նախապատրաստվելու համար մի շարք մարզիկներ, մարզիչներ, բժիշկներ և մերսողներ ստանում են սպորտային նպաստ: Հայաստանի Հանրապետության կառավարության 2022 թվականի հունիսի 30-ի № 985-Ն որոշման ընդունման համար լիազորող նորմ է սահմանվել «Ֆիզիկական կուլտուրայի և սպորտի մասին» </w:t>
            </w:r>
            <w:r w:rsidRPr="00F02117">
              <w:rPr>
                <w:rFonts w:ascii="GHEA Grapalat" w:hAnsi="GHEA Grapalat" w:cs="Sylfaen"/>
                <w:bCs/>
                <w:sz w:val="24"/>
                <w:szCs w:val="24"/>
                <w:lang w:val="hy-AM"/>
              </w:rPr>
              <w:lastRenderedPageBreak/>
              <w:t xml:space="preserve">օրենքի 7-րդ հոդվածի «դ» կետը: Սույն նախագծով ուղղակի ճշգրտվում են Հայաստանի Հանրապետության կառավարության 2022 թվականի հունիսի 30-ի № 985-Ն որոշման որոշ դրույթներ: Այժմ ՀՀ կրթության, գիտության, մշակույթի և սպորտի նախարարությունը շրջանառում է օրենքի նախագիծ, որի համաձայն «Ֆիզիկական կուլտուրայի և սպորտի մասին» օրենքի 7-րդ հոդվածի «դ» կետում լրացվում է օլիմպիական խաղերին նախապատրաստվելու համար սպորտային նպաստի տրամադրման մասին նորմ, որը կհանդիսանա լիարժեք լիազորող նորմ 2022 թվականի հունիսի 30-ի № 985-Ն որոշման համար: Առաջարկվում է ընդունել սույն նախագիծը՝ ելնելով հրատապության սկզբունքից: </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 xml:space="preserve">Այսպիսով՝ չնայած այն հանգամանքին, որ «Հայաստանի Հանրապետության կառավարության 2022 թվականի հունիսի 30-ի № 985-Ն որոշման մեջ փոփոխություն կատարելու մասին» Հայաստանի Հանրապետության կառավարության որոշմամբ Փարիզ-2024 ամառային օլիմպիական խաղերին նախապատրաստվելու համար մի շարք մարզիկներ, մարզիչներ, բժիշկներ և մերսողներ ստանում են սպորտային նպաստ, այնուամենայնիվ Որոշման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 որի հիման վրա և որի իրականացումն ապահովելու նպատակով Հայաստանի Հանրապետության կառավարությունը լիազորվել է հաստատելու սպորտային նպաստը </w:t>
            </w:r>
            <w:r w:rsidRPr="00F02117">
              <w:rPr>
                <w:rFonts w:ascii="GHEA Grapalat" w:hAnsi="GHEA Grapalat" w:cs="Sylfaen"/>
                <w:bCs/>
                <w:sz w:val="24"/>
                <w:szCs w:val="24"/>
                <w:lang w:val="hy-AM"/>
              </w:rPr>
              <w:lastRenderedPageBreak/>
              <w:t xml:space="preserve">սահմանող կարգը: </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ab/>
              <w:t xml:space="preserve">Միևնույն ժամանակ հարկ ենք համարում անդրադառնալ Նախագծում առկա մի շարք բովանդակային խնդիրներին և «Նորմատիվ իրավական ակտերի մասին» օրենքի և Նախագծի միջև առկա հակասություններին. </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1. Նախագծի 2-րդ կետի համաձայն՝ սույն որոշումն ուժի մեջ է մտնում 2022 թվականի հունիսի  1-ից։</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 xml:space="preserve"> </w:t>
            </w:r>
            <w:r w:rsidRPr="00F02117">
              <w:rPr>
                <w:rFonts w:ascii="GHEA Grapalat" w:hAnsi="GHEA Grapalat" w:cs="Sylfaen"/>
                <w:bCs/>
                <w:sz w:val="24"/>
                <w:szCs w:val="24"/>
                <w:lang w:val="hy-AM"/>
              </w:rPr>
              <w:tab/>
              <w:t xml:space="preserve">Այս առումով հարկ ենք համարում նշել, որ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Ուստի՝ հաշվի առնելով վերոգրյալը՝ անհրաժեշտ է վերանայել որոշման ուժի մեջ մտնելու ժամկետը: </w:t>
            </w:r>
          </w:p>
          <w:p w:rsidR="00066713" w:rsidRPr="00F02117" w:rsidRDefault="00066713" w:rsidP="00066713">
            <w:pPr>
              <w:spacing w:before="60" w:after="60" w:line="360" w:lineRule="auto"/>
              <w:ind w:firstLine="709"/>
              <w:jc w:val="both"/>
              <w:rPr>
                <w:rFonts w:ascii="GHEA Grapalat" w:hAnsi="GHEA Grapalat" w:cs="Sylfaen"/>
                <w:bCs/>
                <w:sz w:val="24"/>
                <w:szCs w:val="24"/>
                <w:lang w:val="hy-AM"/>
              </w:rPr>
            </w:pPr>
            <w:r w:rsidRPr="00F02117">
              <w:rPr>
                <w:rFonts w:ascii="GHEA Grapalat" w:hAnsi="GHEA Grapalat" w:cs="Sylfaen"/>
                <w:bCs/>
                <w:sz w:val="24"/>
                <w:szCs w:val="24"/>
                <w:lang w:val="hy-AM"/>
              </w:rPr>
              <w:t>2. Նախագծին կից ներկայացված հավելվածները անհրաժեշտ է համարակալել:</w:t>
            </w:r>
          </w:p>
          <w:p w:rsidR="00066713" w:rsidRPr="00872FA0" w:rsidRDefault="00066713" w:rsidP="00066713">
            <w:pPr>
              <w:spacing w:before="60" w:after="60" w:line="360" w:lineRule="auto"/>
              <w:ind w:firstLine="709"/>
              <w:jc w:val="both"/>
              <w:rPr>
                <w:rFonts w:ascii="GHEA Grapalat" w:hAnsi="GHEA Grapalat" w:cs="Sylfaen"/>
                <w:bCs/>
                <w:sz w:val="24"/>
                <w:szCs w:val="24"/>
                <w:lang w:val="hy-AM"/>
              </w:rPr>
            </w:pPr>
            <w:r w:rsidRPr="00872FA0">
              <w:rPr>
                <w:rFonts w:ascii="GHEA Grapalat" w:hAnsi="GHEA Grapalat" w:cs="Sylfaen"/>
                <w:bCs/>
                <w:sz w:val="24"/>
                <w:szCs w:val="24"/>
                <w:lang w:val="hy-AM"/>
              </w:rPr>
              <w:t xml:space="preserve">3. Նախագծին կից ներկայացված հավելվածի 3-րդ կետում անհրաժեշտ է հստակեցնել շահառուներին սպորտային նպաստ տրամադրելու ժամկետը, մասնավորապես անհրաժեշտ է նշել, թե 2022 </w:t>
            </w:r>
            <w:r w:rsidRPr="00872FA0">
              <w:rPr>
                <w:rFonts w:ascii="GHEA Grapalat" w:hAnsi="GHEA Grapalat" w:cs="Sylfaen"/>
                <w:bCs/>
                <w:sz w:val="24"/>
                <w:szCs w:val="24"/>
                <w:lang w:val="hy-AM"/>
              </w:rPr>
              <w:lastRenderedPageBreak/>
              <w:t>թվականի որ ամսից է տրամադրվում նպաստը:</w:t>
            </w:r>
          </w:p>
          <w:p w:rsidR="00066713" w:rsidRPr="00872FA0" w:rsidRDefault="00066713" w:rsidP="00066713">
            <w:pPr>
              <w:spacing w:before="60" w:after="60" w:line="360" w:lineRule="auto"/>
              <w:ind w:firstLine="709"/>
              <w:jc w:val="both"/>
              <w:rPr>
                <w:rFonts w:ascii="GHEA Grapalat" w:hAnsi="GHEA Grapalat" w:cs="Sylfaen"/>
                <w:bCs/>
                <w:sz w:val="24"/>
                <w:szCs w:val="24"/>
                <w:lang w:val="hy-AM"/>
              </w:rPr>
            </w:pPr>
            <w:r w:rsidRPr="00872FA0">
              <w:rPr>
                <w:rFonts w:ascii="GHEA Grapalat" w:hAnsi="GHEA Grapalat" w:cs="Sylfaen"/>
                <w:bCs/>
                <w:sz w:val="24"/>
                <w:szCs w:val="24"/>
                <w:lang w:val="hy-AM"/>
              </w:rPr>
              <w:t>4. Նախագծի 5-րդ կետի համաձայն՝ սպորտային նպաստ ստացող շահառուների հաշվառումը, փաստաթղթերի հավաքագրումը և սպորտային նպաստ տրամադրելու համար թեկնածուների առաջադրումն իրականացնում է Հայաստանի Հանրապետության կրթության, գիտության, մշակույթի և սպորտի նախարարությունը` համապատասխան մարզաձևերի ազգային ֆեդերացիաների կողմից ներկայացված փաստաթղթերի հիման վրա (մրցումների արձանագրությունները, հավաքականների ցուցակները հաստատված մարզաձևը ներկայացնող Հայաստանի Հանրապետության ֆեդերացիայի կողմից և մարզիկի անձնագիրը):</w:t>
            </w:r>
          </w:p>
          <w:p w:rsidR="00066713" w:rsidRPr="00872FA0" w:rsidRDefault="00066713" w:rsidP="00066713">
            <w:pPr>
              <w:spacing w:before="60" w:after="60" w:line="360" w:lineRule="auto"/>
              <w:ind w:firstLine="709"/>
              <w:jc w:val="both"/>
              <w:rPr>
                <w:rFonts w:ascii="GHEA Grapalat" w:hAnsi="GHEA Grapalat" w:cs="Sylfaen"/>
                <w:bCs/>
                <w:sz w:val="24"/>
                <w:szCs w:val="24"/>
                <w:lang w:val="hy-AM"/>
              </w:rPr>
            </w:pPr>
            <w:r w:rsidRPr="00872FA0">
              <w:rPr>
                <w:rFonts w:ascii="GHEA Grapalat" w:hAnsi="GHEA Grapalat" w:cs="Sylfaen"/>
                <w:bCs/>
                <w:sz w:val="24"/>
                <w:szCs w:val="24"/>
                <w:lang w:val="hy-AM"/>
              </w:rPr>
              <w:tab/>
              <w:t>Այս առումով գտնում ենք, որ վերոգրյալից բացի Նախագծի 6-րդ կետում անհրաժեշտ է նաև սահմանել, թե որ մարմնի կողմից է տրամադրվում սպորտային նպաստը՝ նշված սուբյեկտին համապատասխան վարքագիծ դրսևորելու հնարավորություն տալու նպատակով:</w:t>
            </w:r>
          </w:p>
          <w:p w:rsidR="00AF7A41" w:rsidRPr="00872FA0" w:rsidRDefault="00AF7A41" w:rsidP="00765EB8">
            <w:pPr>
              <w:spacing w:before="60" w:after="60" w:line="360" w:lineRule="auto"/>
              <w:ind w:firstLine="709"/>
              <w:jc w:val="both"/>
              <w:rPr>
                <w:rFonts w:ascii="GHEA Grapalat" w:hAnsi="GHEA Grapalat" w:cs="Sylfaen"/>
                <w:b/>
                <w:bCs/>
                <w:i/>
                <w:sz w:val="24"/>
                <w:szCs w:val="24"/>
                <w:lang w:val="hy-AM"/>
              </w:rPr>
            </w:pPr>
          </w:p>
        </w:tc>
        <w:tc>
          <w:tcPr>
            <w:tcW w:w="6664" w:type="dxa"/>
            <w:gridSpan w:val="6"/>
          </w:tcPr>
          <w:p w:rsidR="00AF7A41" w:rsidRPr="00F02117" w:rsidRDefault="00F02117" w:rsidP="00F02117">
            <w:pPr>
              <w:spacing w:line="360" w:lineRule="auto"/>
              <w:jc w:val="center"/>
              <w:rPr>
                <w:rFonts w:ascii="GHEA Grapalat" w:hAnsi="GHEA Grapalat" w:cs="Sylfaen"/>
                <w:b/>
                <w:sz w:val="24"/>
                <w:szCs w:val="24"/>
                <w:lang w:val="hy-AM" w:eastAsia="en-US"/>
              </w:rPr>
            </w:pPr>
            <w:r w:rsidRPr="00F02117">
              <w:rPr>
                <w:rFonts w:ascii="GHEA Grapalat" w:hAnsi="GHEA Grapalat" w:cs="Sylfaen"/>
                <w:b/>
                <w:sz w:val="24"/>
                <w:szCs w:val="24"/>
                <w:lang w:val="hy-AM" w:eastAsia="en-US"/>
              </w:rPr>
              <w:lastRenderedPageBreak/>
              <w:t>Չի ընդունվել:</w:t>
            </w:r>
          </w:p>
          <w:p w:rsidR="00F02117" w:rsidRDefault="00F02117" w:rsidP="00F02117">
            <w:pPr>
              <w:spacing w:line="360" w:lineRule="auto"/>
              <w:jc w:val="both"/>
              <w:rPr>
                <w:rFonts w:ascii="GHEA Grapalat" w:hAnsi="GHEA Grapalat" w:cs="Sylfaen"/>
                <w:bCs/>
                <w:sz w:val="24"/>
                <w:szCs w:val="24"/>
                <w:lang w:val="hy-AM" w:eastAsia="en-US"/>
              </w:rPr>
            </w:pPr>
            <w:r w:rsidRPr="00F02117">
              <w:rPr>
                <w:rFonts w:ascii="GHEA Grapalat" w:hAnsi="GHEA Grapalat" w:cs="Sylfaen"/>
                <w:sz w:val="24"/>
                <w:szCs w:val="24"/>
                <w:lang w:val="hy-AM" w:eastAsia="en-US"/>
              </w:rPr>
              <w:t xml:space="preserve">Արդեն կիրառվում է </w:t>
            </w:r>
            <w:r w:rsidRPr="00F02117">
              <w:rPr>
                <w:rFonts w:ascii="GHEA Grapalat" w:hAnsi="GHEA Grapalat" w:cs="Sylfaen"/>
                <w:bCs/>
                <w:sz w:val="24"/>
                <w:szCs w:val="24"/>
                <w:lang w:val="hy-AM" w:eastAsia="en-US"/>
              </w:rPr>
              <w:t xml:space="preserve">Հայաստանի Հանրապետության կառավարության 2022 թվականի հունիսի 30-ի № 985-Ն որոշումը, որի համաձայն Փարիզ-2024 ամառային օիմպիական խաղերին նախապատրաստվելու համար մի շարք մարզիկներ, մարզիչներ, բժիշկներ և մերսողներ ստանում են սպորտային նպաստ: Հայաստանի Հանրապետության կառավարության 2022 թվականի հունիսի 30-ի № 985-Ն որոշման ընդունման համար լիազորող նորմ է սահմանվել «Ֆիզիկական կուլտուրայի և սպորտի մասին» օրենքի 7-րդ հոդվածի «դ» կետը: Սույն նախագծով ուղղակի ճշգրտվում են Հայաստանի Հանրապետության կառավարության 2022 թվականի հունիսի 30-ի № 985-Ն որոշման որոշ դրույթներ: Այժմ ՀՀ կրթության, գիտության, մշակույթի և սպորտի նախարարությունը շրջանառում է օրենքի նախագիծ, որի համաձայն «Ֆիզիկական կուլտուրայի և սպորտի մասին» </w:t>
            </w:r>
            <w:r w:rsidRPr="00F02117">
              <w:rPr>
                <w:rFonts w:ascii="GHEA Grapalat" w:hAnsi="GHEA Grapalat" w:cs="Sylfaen"/>
                <w:bCs/>
                <w:sz w:val="24"/>
                <w:szCs w:val="24"/>
                <w:lang w:val="hy-AM" w:eastAsia="en-US"/>
              </w:rPr>
              <w:lastRenderedPageBreak/>
              <w:t xml:space="preserve">օրենքի 7-րդ հոդվածի «դ» կետում լրացվում է օլիմպիական խաղերին նախապատրաստվելու համար սպորտային նպաստի տրամադրման մասին նորմ, որը կհանդիսանա լիարժեք լիազորող նորմ 2022 թվականի հունիսի 30-ի № 985-Ն որոշման համար: </w:t>
            </w:r>
          </w:p>
          <w:p w:rsidR="00F02117" w:rsidRDefault="00F02117" w:rsidP="00F02117">
            <w:pPr>
              <w:spacing w:line="360" w:lineRule="auto"/>
              <w:jc w:val="both"/>
              <w:rPr>
                <w:rFonts w:ascii="GHEA Grapalat" w:hAnsi="GHEA Grapalat" w:cs="Sylfaen"/>
                <w:bCs/>
                <w:sz w:val="24"/>
                <w:szCs w:val="24"/>
                <w:lang w:val="hy-AM" w:eastAsia="en-US"/>
              </w:rPr>
            </w:pPr>
          </w:p>
          <w:p w:rsidR="00F02117" w:rsidRDefault="00F02117"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E228A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p>
          <w:p w:rsidR="00E21987" w:rsidRDefault="00E21987" w:rsidP="00E228A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Չի ընդունվել:</w:t>
            </w:r>
          </w:p>
          <w:p w:rsidR="00E21987" w:rsidRDefault="00E21987" w:rsidP="00E21987">
            <w:pPr>
              <w:spacing w:line="360" w:lineRule="auto"/>
              <w:jc w:val="both"/>
              <w:rPr>
                <w:rFonts w:ascii="GHEA Grapalat" w:hAnsi="GHEA Grapalat" w:cs="Sylfaen"/>
                <w:sz w:val="24"/>
                <w:szCs w:val="24"/>
                <w:lang w:val="hy-AM" w:eastAsia="en-US"/>
              </w:rPr>
            </w:pPr>
            <w:r w:rsidRPr="00E21987">
              <w:rPr>
                <w:rFonts w:ascii="GHEA Grapalat" w:hAnsi="GHEA Grapalat" w:cs="Sylfaen"/>
                <w:sz w:val="24"/>
                <w:szCs w:val="24"/>
                <w:lang w:val="hy-AM" w:eastAsia="en-US"/>
              </w:rPr>
              <w:t>ՀՀ կառավարության 2022 թվականի հունիսի 30-ի № 985-Ն որոշումը ունի միայն մեկ հավելված:</w:t>
            </w:r>
          </w:p>
          <w:p w:rsidR="00E21987" w:rsidRDefault="00E21987" w:rsidP="00E21987">
            <w:pPr>
              <w:spacing w:line="360" w:lineRule="auto"/>
              <w:jc w:val="center"/>
              <w:rPr>
                <w:rFonts w:ascii="GHEA Grapalat" w:hAnsi="GHEA Grapalat" w:cs="Sylfaen"/>
                <w:b/>
                <w:sz w:val="24"/>
                <w:szCs w:val="24"/>
                <w:lang w:val="hy-AM" w:eastAsia="en-US"/>
              </w:rPr>
            </w:pPr>
            <w:r w:rsidRPr="00516CC9">
              <w:rPr>
                <w:rFonts w:ascii="GHEA Grapalat" w:hAnsi="GHEA Grapalat" w:cs="Sylfaen"/>
                <w:b/>
                <w:sz w:val="24"/>
                <w:szCs w:val="24"/>
                <w:lang w:val="hy-AM" w:eastAsia="en-US"/>
              </w:rPr>
              <w:t>Ընդունվել է:</w:t>
            </w:r>
          </w:p>
          <w:p w:rsidR="00D64476" w:rsidRDefault="00D64476" w:rsidP="00E21987">
            <w:pPr>
              <w:spacing w:line="360" w:lineRule="auto"/>
              <w:jc w:val="center"/>
              <w:rPr>
                <w:rFonts w:ascii="GHEA Grapalat" w:hAnsi="GHEA Grapalat" w:cs="Sylfaen"/>
                <w:b/>
                <w:sz w:val="24"/>
                <w:szCs w:val="24"/>
                <w:lang w:val="hy-AM" w:eastAsia="en-US"/>
              </w:rPr>
            </w:pPr>
          </w:p>
          <w:p w:rsidR="00D64476" w:rsidRDefault="00D64476" w:rsidP="00E21987">
            <w:pPr>
              <w:spacing w:line="360" w:lineRule="auto"/>
              <w:jc w:val="center"/>
              <w:rPr>
                <w:rFonts w:ascii="GHEA Grapalat" w:hAnsi="GHEA Grapalat" w:cs="Sylfaen"/>
                <w:b/>
                <w:sz w:val="24"/>
                <w:szCs w:val="24"/>
                <w:lang w:val="hy-AM" w:eastAsia="en-US"/>
              </w:rPr>
            </w:pPr>
          </w:p>
          <w:p w:rsidR="00D64476" w:rsidRDefault="00D64476" w:rsidP="00E21987">
            <w:pPr>
              <w:spacing w:line="360" w:lineRule="auto"/>
              <w:jc w:val="center"/>
              <w:rPr>
                <w:rFonts w:ascii="GHEA Grapalat" w:hAnsi="GHEA Grapalat" w:cs="Sylfaen"/>
                <w:b/>
                <w:sz w:val="24"/>
                <w:szCs w:val="24"/>
                <w:lang w:val="hy-AM" w:eastAsia="en-US"/>
              </w:rPr>
            </w:pPr>
          </w:p>
          <w:p w:rsidR="00D64476" w:rsidRDefault="00D64476" w:rsidP="00E21987">
            <w:pPr>
              <w:spacing w:line="360" w:lineRule="auto"/>
              <w:jc w:val="center"/>
              <w:rPr>
                <w:rFonts w:ascii="GHEA Grapalat" w:hAnsi="GHEA Grapalat" w:cs="Sylfaen"/>
                <w:b/>
                <w:sz w:val="24"/>
                <w:szCs w:val="24"/>
                <w:lang w:val="hy-AM" w:eastAsia="en-US"/>
              </w:rPr>
            </w:pPr>
          </w:p>
          <w:p w:rsidR="00D64476" w:rsidRPr="00516CC9" w:rsidRDefault="00D64476" w:rsidP="00E2198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E21987" w:rsidRDefault="00E21987" w:rsidP="00E21987">
            <w:pPr>
              <w:spacing w:line="360" w:lineRule="auto"/>
              <w:jc w:val="center"/>
              <w:rPr>
                <w:rFonts w:ascii="GHEA Grapalat" w:hAnsi="GHEA Grapalat" w:cs="Sylfaen"/>
                <w:sz w:val="24"/>
                <w:szCs w:val="24"/>
                <w:lang w:val="hy-AM" w:eastAsia="en-US"/>
              </w:rPr>
            </w:pPr>
          </w:p>
          <w:p w:rsidR="00516CC9" w:rsidRDefault="00516CC9" w:rsidP="00E21987">
            <w:pPr>
              <w:spacing w:line="360" w:lineRule="auto"/>
              <w:jc w:val="center"/>
              <w:rPr>
                <w:rFonts w:ascii="GHEA Grapalat" w:hAnsi="GHEA Grapalat" w:cs="Sylfaen"/>
                <w:sz w:val="24"/>
                <w:szCs w:val="24"/>
                <w:lang w:val="hy-AM" w:eastAsia="en-US"/>
              </w:rPr>
            </w:pPr>
          </w:p>
          <w:p w:rsidR="00516CC9" w:rsidRDefault="00516CC9" w:rsidP="00E21987">
            <w:pPr>
              <w:spacing w:line="360" w:lineRule="auto"/>
              <w:jc w:val="center"/>
              <w:rPr>
                <w:rFonts w:ascii="GHEA Grapalat" w:hAnsi="GHEA Grapalat" w:cs="Sylfaen"/>
                <w:sz w:val="24"/>
                <w:szCs w:val="24"/>
                <w:lang w:val="hy-AM" w:eastAsia="en-US"/>
              </w:rPr>
            </w:pPr>
          </w:p>
          <w:p w:rsidR="00516CC9" w:rsidRPr="00E21987" w:rsidRDefault="00516CC9" w:rsidP="00E21987">
            <w:pPr>
              <w:spacing w:line="360" w:lineRule="auto"/>
              <w:jc w:val="center"/>
              <w:rPr>
                <w:rFonts w:ascii="GHEA Grapalat" w:hAnsi="GHEA Grapalat" w:cs="Sylfaen"/>
                <w:sz w:val="24"/>
                <w:szCs w:val="24"/>
                <w:lang w:val="hy-AM" w:eastAsia="en-US"/>
              </w:rPr>
            </w:pPr>
          </w:p>
        </w:tc>
      </w:tr>
      <w:tr w:rsidR="00872FA0" w:rsidRPr="00AF7A41" w:rsidTr="00267096">
        <w:trPr>
          <w:trHeight w:val="1155"/>
        </w:trPr>
        <w:tc>
          <w:tcPr>
            <w:tcW w:w="11700" w:type="dxa"/>
            <w:gridSpan w:val="4"/>
            <w:vMerge w:val="restart"/>
            <w:shd w:val="clear" w:color="auto" w:fill="D9D9D9" w:themeFill="background1" w:themeFillShade="D9"/>
          </w:tcPr>
          <w:p w:rsidR="00956863" w:rsidRDefault="00956863" w:rsidP="00F02117">
            <w:pPr>
              <w:spacing w:line="360" w:lineRule="auto"/>
              <w:jc w:val="center"/>
              <w:rPr>
                <w:rFonts w:ascii="GHEA Grapalat" w:hAnsi="GHEA Grapalat" w:cs="Sylfaen"/>
                <w:b/>
                <w:bCs/>
                <w:sz w:val="24"/>
                <w:szCs w:val="24"/>
                <w:lang w:val="hy-AM"/>
              </w:rPr>
            </w:pPr>
          </w:p>
          <w:p w:rsidR="00872FA0" w:rsidRPr="00956863" w:rsidRDefault="00CC2A04"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en-US"/>
              </w:rPr>
              <w:t xml:space="preserve">4. </w:t>
            </w:r>
            <w:r w:rsidR="00872FA0" w:rsidRPr="00956863">
              <w:rPr>
                <w:rFonts w:ascii="GHEA Grapalat" w:hAnsi="GHEA Grapalat" w:cs="Sylfaen"/>
                <w:b/>
                <w:bCs/>
                <w:sz w:val="24"/>
                <w:szCs w:val="24"/>
                <w:lang w:val="hy-AM"/>
              </w:rPr>
              <w:t>ՀՀ Վարչապետի աշխատակազմ</w:t>
            </w:r>
          </w:p>
        </w:tc>
        <w:tc>
          <w:tcPr>
            <w:tcW w:w="3576" w:type="dxa"/>
            <w:gridSpan w:val="3"/>
            <w:shd w:val="clear" w:color="auto" w:fill="D9D9D9" w:themeFill="background1" w:themeFillShade="D9"/>
          </w:tcPr>
          <w:p w:rsidR="00872FA0" w:rsidRPr="00F02117" w:rsidRDefault="00872FA0" w:rsidP="00872FA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02.11.2022 թ.</w:t>
            </w:r>
          </w:p>
        </w:tc>
      </w:tr>
      <w:tr w:rsidR="00872FA0" w:rsidRPr="00AF7A41" w:rsidTr="00267096">
        <w:trPr>
          <w:trHeight w:val="1095"/>
        </w:trPr>
        <w:tc>
          <w:tcPr>
            <w:tcW w:w="11700" w:type="dxa"/>
            <w:gridSpan w:val="4"/>
            <w:vMerge/>
            <w:shd w:val="clear" w:color="auto" w:fill="D9D9D9" w:themeFill="background1" w:themeFillShade="D9"/>
          </w:tcPr>
          <w:p w:rsidR="00872FA0" w:rsidRDefault="00872FA0" w:rsidP="00F02117">
            <w:pPr>
              <w:spacing w:line="360" w:lineRule="auto"/>
              <w:jc w:val="center"/>
              <w:rPr>
                <w:rFonts w:ascii="GHEA Grapalat" w:hAnsi="GHEA Grapalat" w:cs="Sylfaen"/>
                <w:bCs/>
                <w:sz w:val="24"/>
                <w:szCs w:val="24"/>
                <w:lang w:val="hy-AM"/>
              </w:rPr>
            </w:pPr>
          </w:p>
        </w:tc>
        <w:tc>
          <w:tcPr>
            <w:tcW w:w="3576" w:type="dxa"/>
            <w:gridSpan w:val="3"/>
            <w:shd w:val="clear" w:color="auto" w:fill="D9D9D9" w:themeFill="background1" w:themeFillShade="D9"/>
          </w:tcPr>
          <w:p w:rsidR="00872FA0" w:rsidRPr="00956863" w:rsidRDefault="00956863" w:rsidP="00872FA0">
            <w:pPr>
              <w:spacing w:line="360" w:lineRule="auto"/>
              <w:jc w:val="center"/>
              <w:rPr>
                <w:rFonts w:ascii="GHEA Grapalat" w:hAnsi="GHEA Grapalat" w:cs="Sylfaen"/>
                <w:b/>
                <w:sz w:val="24"/>
                <w:szCs w:val="24"/>
                <w:lang w:val="hy-AM" w:eastAsia="en-US"/>
              </w:rPr>
            </w:pPr>
            <w:r w:rsidRPr="00956863">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02/11.3/36145-2022</w:t>
            </w:r>
          </w:p>
        </w:tc>
      </w:tr>
      <w:tr w:rsidR="00872FA0" w:rsidRPr="00426FCB" w:rsidTr="00911AF5">
        <w:trPr>
          <w:trHeight w:val="3365"/>
        </w:trPr>
        <w:tc>
          <w:tcPr>
            <w:tcW w:w="8612" w:type="dxa"/>
          </w:tcPr>
          <w:p w:rsidR="0061216A" w:rsidRDefault="0061216A" w:rsidP="0061216A">
            <w:pPr>
              <w:spacing w:before="60" w:after="60" w:line="360" w:lineRule="auto"/>
              <w:ind w:firstLine="709"/>
              <w:jc w:val="both"/>
              <w:rPr>
                <w:rFonts w:ascii="GHEA Grapalat" w:hAnsi="GHEA Grapalat" w:cs="Sylfaen"/>
                <w:bCs/>
                <w:sz w:val="24"/>
                <w:szCs w:val="24"/>
                <w:lang w:val="hy-AM"/>
              </w:rPr>
            </w:pPr>
            <w:r w:rsidRPr="0061216A">
              <w:rPr>
                <w:rFonts w:ascii="GHEA Grapalat" w:hAnsi="GHEA Grapalat" w:cs="Sylfaen"/>
                <w:bCs/>
                <w:sz w:val="24"/>
                <w:szCs w:val="24"/>
                <w:lang w:val="hy-AM"/>
              </w:rPr>
              <w:lastRenderedPageBreak/>
              <w:t>Խնդրում եմ ընդունել ի գիտություն, որ նախագիծը վերադարձվում է՝ հիմք ընդունելով վարչապետի 2021 թվականի նոյեմբերի 26-ի թիվ 02/16.10/40655-2021,</w:t>
            </w:r>
          </w:p>
          <w:p w:rsidR="00852749" w:rsidRDefault="00852749" w:rsidP="0061216A">
            <w:pPr>
              <w:spacing w:before="60" w:after="60" w:line="360" w:lineRule="auto"/>
              <w:ind w:firstLine="709"/>
              <w:jc w:val="both"/>
              <w:rPr>
                <w:rFonts w:ascii="GHEA Grapalat" w:hAnsi="GHEA Grapalat" w:cs="Sylfaen"/>
                <w:bCs/>
                <w:sz w:val="24"/>
                <w:szCs w:val="24"/>
                <w:lang w:val="hy-AM"/>
              </w:rPr>
            </w:pPr>
          </w:p>
          <w:p w:rsidR="0061216A" w:rsidRPr="0061216A" w:rsidRDefault="0061216A" w:rsidP="0061216A">
            <w:pPr>
              <w:spacing w:before="60" w:after="60" w:line="360" w:lineRule="auto"/>
              <w:ind w:firstLine="709"/>
              <w:jc w:val="both"/>
              <w:rPr>
                <w:rFonts w:ascii="GHEA Grapalat" w:hAnsi="GHEA Grapalat" w:cs="Sylfaen"/>
                <w:bCs/>
                <w:sz w:val="24"/>
                <w:szCs w:val="24"/>
                <w:lang w:val="hy-AM"/>
              </w:rPr>
            </w:pPr>
            <w:r w:rsidRPr="0061216A">
              <w:rPr>
                <w:rFonts w:ascii="GHEA Grapalat" w:hAnsi="GHEA Grapalat" w:cs="Sylfaen"/>
                <w:bCs/>
                <w:sz w:val="24"/>
                <w:szCs w:val="24"/>
                <w:lang w:val="hy-AM"/>
              </w:rPr>
              <w:t xml:space="preserve"> 2022 թվականի մարտի 14-ի թիվ 02/10.3/7683-2022 հանձնարարականների, 2021 թվականի նոյեմբերի 1-ի թիվ 02/10.3/37766-2021 հանձնարարականի 4-րդ կետի պահանջները։</w:t>
            </w:r>
          </w:p>
          <w:p w:rsidR="00872FA0" w:rsidRPr="00F02117" w:rsidRDefault="00872FA0" w:rsidP="00066713">
            <w:pPr>
              <w:spacing w:before="60" w:after="60" w:line="360" w:lineRule="auto"/>
              <w:ind w:firstLine="709"/>
              <w:jc w:val="both"/>
              <w:rPr>
                <w:rFonts w:ascii="GHEA Grapalat" w:hAnsi="GHEA Grapalat" w:cs="Sylfaen"/>
                <w:bCs/>
                <w:sz w:val="24"/>
                <w:szCs w:val="24"/>
                <w:lang w:val="hy-AM"/>
              </w:rPr>
            </w:pPr>
          </w:p>
        </w:tc>
        <w:tc>
          <w:tcPr>
            <w:tcW w:w="6664" w:type="dxa"/>
            <w:gridSpan w:val="6"/>
          </w:tcPr>
          <w:p w:rsidR="00872FA0" w:rsidRDefault="0061216A"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r w:rsidR="00B95D73">
              <w:rPr>
                <w:rFonts w:ascii="GHEA Grapalat" w:hAnsi="GHEA Grapalat" w:cs="Sylfaen"/>
                <w:b/>
                <w:sz w:val="24"/>
                <w:szCs w:val="24"/>
                <w:lang w:val="hy-AM" w:eastAsia="en-US"/>
              </w:rPr>
              <w:t>:</w:t>
            </w:r>
          </w:p>
          <w:p w:rsidR="0061216A" w:rsidRDefault="0061216A" w:rsidP="00F02117">
            <w:pPr>
              <w:spacing w:line="360" w:lineRule="auto"/>
              <w:jc w:val="center"/>
              <w:rPr>
                <w:rFonts w:ascii="GHEA Grapalat" w:hAnsi="GHEA Grapalat" w:cs="Sylfaen"/>
                <w:b/>
                <w:sz w:val="24"/>
                <w:szCs w:val="24"/>
                <w:lang w:val="hy-AM" w:eastAsia="en-US"/>
              </w:rPr>
            </w:pPr>
          </w:p>
          <w:p w:rsidR="0061216A" w:rsidRDefault="0061216A" w:rsidP="00F02117">
            <w:pPr>
              <w:spacing w:line="360" w:lineRule="auto"/>
              <w:jc w:val="center"/>
              <w:rPr>
                <w:rFonts w:ascii="GHEA Grapalat" w:hAnsi="GHEA Grapalat" w:cs="Sylfaen"/>
                <w:b/>
                <w:sz w:val="24"/>
                <w:szCs w:val="24"/>
                <w:lang w:val="hy-AM" w:eastAsia="en-US"/>
              </w:rPr>
            </w:pPr>
          </w:p>
          <w:p w:rsidR="00852749" w:rsidRDefault="00852749" w:rsidP="00F02117">
            <w:pPr>
              <w:spacing w:line="360" w:lineRule="auto"/>
              <w:jc w:val="center"/>
              <w:rPr>
                <w:rFonts w:ascii="GHEA Grapalat" w:hAnsi="GHEA Grapalat" w:cs="Sylfaen"/>
                <w:b/>
                <w:sz w:val="24"/>
                <w:szCs w:val="24"/>
                <w:lang w:val="hy-AM" w:eastAsia="en-US"/>
              </w:rPr>
            </w:pPr>
          </w:p>
          <w:p w:rsidR="0061216A" w:rsidRDefault="0061216A"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Չի ընդունվել</w:t>
            </w:r>
            <w:r w:rsidR="00B95D73">
              <w:rPr>
                <w:rFonts w:ascii="GHEA Grapalat" w:hAnsi="GHEA Grapalat" w:cs="Sylfaen"/>
                <w:b/>
                <w:sz w:val="24"/>
                <w:szCs w:val="24"/>
                <w:lang w:val="hy-AM" w:eastAsia="en-US"/>
              </w:rPr>
              <w:t>:</w:t>
            </w:r>
          </w:p>
          <w:p w:rsidR="00CE644B" w:rsidRPr="00CE644B" w:rsidRDefault="00CE644B" w:rsidP="00CE644B">
            <w:pPr>
              <w:spacing w:line="360" w:lineRule="auto"/>
              <w:jc w:val="both"/>
              <w:rPr>
                <w:rFonts w:ascii="GHEA Grapalat" w:hAnsi="GHEA Grapalat" w:cs="Sylfaen"/>
                <w:sz w:val="24"/>
                <w:szCs w:val="24"/>
                <w:lang w:val="hy-AM" w:eastAsia="en-US"/>
              </w:rPr>
            </w:pPr>
            <w:r w:rsidRPr="00CE644B">
              <w:rPr>
                <w:rFonts w:ascii="GHEA Grapalat" w:hAnsi="GHEA Grapalat" w:cs="Sylfaen"/>
                <w:sz w:val="24"/>
                <w:szCs w:val="24"/>
                <w:lang w:val="hy-AM" w:eastAsia="en-US"/>
              </w:rPr>
              <w:t xml:space="preserve">Արդեն կիրառվում է </w:t>
            </w:r>
            <w:r w:rsidRPr="00CE644B">
              <w:rPr>
                <w:rFonts w:ascii="GHEA Grapalat" w:hAnsi="GHEA Grapalat" w:cs="Sylfaen"/>
                <w:bCs/>
                <w:sz w:val="24"/>
                <w:szCs w:val="24"/>
                <w:lang w:val="hy-AM" w:eastAsia="en-US"/>
              </w:rPr>
              <w:t xml:space="preserve">Հայաստանի Հանրապետության կառավարության 2022 թվականի հունիսի 30-ի № 985-Ն որոշումը, որի համաձայն Փարիզ-2024 ամառային օիմպիական խաղերին նախապատրաստվելու համար մի շարք մարզիկներ, մարզիչներ, բժիշկներ և մերսողներ </w:t>
            </w:r>
            <w:r>
              <w:rPr>
                <w:rFonts w:ascii="GHEA Grapalat" w:hAnsi="GHEA Grapalat" w:cs="Sylfaen"/>
                <w:bCs/>
                <w:sz w:val="24"/>
                <w:szCs w:val="24"/>
                <w:lang w:val="hy-AM" w:eastAsia="en-US"/>
              </w:rPr>
              <w:t xml:space="preserve">2022 թվականի հունիսի 1-ից </w:t>
            </w:r>
            <w:r w:rsidR="00852749">
              <w:rPr>
                <w:rFonts w:ascii="GHEA Grapalat" w:hAnsi="GHEA Grapalat" w:cs="Sylfaen"/>
                <w:bCs/>
                <w:sz w:val="24"/>
                <w:szCs w:val="24"/>
                <w:lang w:val="hy-AM" w:eastAsia="en-US"/>
              </w:rPr>
              <w:t xml:space="preserve">ամեն ամիս </w:t>
            </w:r>
            <w:r w:rsidRPr="00CE644B">
              <w:rPr>
                <w:rFonts w:ascii="GHEA Grapalat" w:hAnsi="GHEA Grapalat" w:cs="Sylfaen"/>
                <w:bCs/>
                <w:sz w:val="24"/>
                <w:szCs w:val="24"/>
                <w:lang w:val="hy-AM" w:eastAsia="en-US"/>
              </w:rPr>
              <w:t>ստանում են սպորտային նպաստ: Հայաստանի Հանրապետության կառավարության 2022 թվականի հունիսի 30-ի № 985-Ն որոշման ընդունման համար լիազորող նորմ է սահմանվել «Ֆիզիկական կուլտուրայի և սպորտի մասին» օրենքի 7-րդ հոդվածի «դ» կետը: Սույն նախագծով ուղղակի ճշգրտվում են Հայաստանի Հանրապետության կառավարության 2022 թվականի հունիսի 30-ի № 985-Ն որոշման որոշ դրույթներ: Այժմ ՀՀ կրթության, գիտության, մշակույթի և սպորտի նախարարությունը շրջանառում է օրենքի նախագիծ, որի համաձայն «Ֆիզիկական կուլտուրայի և սպորտի մասին» օրենքի 7-</w:t>
            </w:r>
            <w:r w:rsidRPr="00CE644B">
              <w:rPr>
                <w:rFonts w:ascii="GHEA Grapalat" w:hAnsi="GHEA Grapalat" w:cs="Sylfaen"/>
                <w:bCs/>
                <w:sz w:val="24"/>
                <w:szCs w:val="24"/>
                <w:lang w:val="hy-AM" w:eastAsia="en-US"/>
              </w:rPr>
              <w:lastRenderedPageBreak/>
              <w:t xml:space="preserve">րդ հոդվածի «դ» կետում լրացվում է օլիմպիական խաղերին նախապատրաստվելու համար սպորտային նպաստի տրամադրման մասին նորմ, որը կհանդիսանա լիարժեք լիազորող նորմ 2022 թվականի հունիսի 30-ի № 985-Ն որոշման համար: </w:t>
            </w:r>
          </w:p>
        </w:tc>
      </w:tr>
      <w:tr w:rsidR="00367852" w:rsidRPr="00CC2A04" w:rsidTr="00FE3317">
        <w:trPr>
          <w:trHeight w:val="1012"/>
        </w:trPr>
        <w:tc>
          <w:tcPr>
            <w:tcW w:w="11700" w:type="dxa"/>
            <w:gridSpan w:val="4"/>
            <w:vMerge w:val="restart"/>
            <w:shd w:val="clear" w:color="auto" w:fill="D9D9D9" w:themeFill="background1" w:themeFillShade="D9"/>
          </w:tcPr>
          <w:p w:rsidR="00367852" w:rsidRPr="00E3000B" w:rsidRDefault="00367852" w:rsidP="0061216A">
            <w:pPr>
              <w:spacing w:before="60" w:after="60" w:line="360" w:lineRule="auto"/>
              <w:ind w:firstLine="709"/>
              <w:jc w:val="both"/>
              <w:rPr>
                <w:rFonts w:ascii="GHEA Grapalat" w:hAnsi="GHEA Grapalat" w:cs="Sylfaen"/>
                <w:bCs/>
                <w:sz w:val="24"/>
                <w:szCs w:val="24"/>
                <w:lang w:val="hy-AM"/>
              </w:rPr>
            </w:pPr>
          </w:p>
          <w:p w:rsidR="00367852" w:rsidRPr="000C3DDB" w:rsidRDefault="00367852" w:rsidP="00490527">
            <w:pPr>
              <w:spacing w:line="360" w:lineRule="auto"/>
              <w:jc w:val="center"/>
              <w:rPr>
                <w:rFonts w:ascii="GHEA Grapalat" w:hAnsi="GHEA Grapalat" w:cs="Sylfaen"/>
                <w:b/>
                <w:sz w:val="24"/>
                <w:szCs w:val="24"/>
                <w:lang w:val="hy-AM" w:eastAsia="en-US"/>
              </w:rPr>
            </w:pPr>
            <w:r w:rsidRPr="000C3DDB">
              <w:rPr>
                <w:rFonts w:ascii="GHEA Grapalat" w:hAnsi="GHEA Grapalat" w:cs="Sylfaen"/>
                <w:b/>
                <w:bCs/>
                <w:sz w:val="24"/>
                <w:szCs w:val="24"/>
                <w:lang w:val="en-US"/>
              </w:rPr>
              <w:t xml:space="preserve">5. </w:t>
            </w:r>
            <w:r w:rsidR="00490527">
              <w:rPr>
                <w:rFonts w:ascii="GHEA Grapalat" w:hAnsi="GHEA Grapalat" w:cs="Sylfaen"/>
                <w:b/>
                <w:bCs/>
                <w:sz w:val="24"/>
                <w:szCs w:val="24"/>
                <w:lang w:val="hy-AM"/>
              </w:rPr>
              <w:t>Ս</w:t>
            </w:r>
            <w:r w:rsidRPr="000C3DDB">
              <w:rPr>
                <w:rFonts w:ascii="GHEA Grapalat" w:hAnsi="GHEA Grapalat" w:cs="Sylfaen"/>
                <w:b/>
                <w:bCs/>
                <w:sz w:val="24"/>
                <w:szCs w:val="24"/>
                <w:lang w:val="hy-AM"/>
              </w:rPr>
              <w:t xml:space="preserve">ոցիալական </w:t>
            </w:r>
            <w:r w:rsidR="00490527">
              <w:rPr>
                <w:rFonts w:ascii="GHEA Grapalat" w:hAnsi="GHEA Grapalat" w:cs="Sylfaen"/>
                <w:b/>
                <w:bCs/>
                <w:sz w:val="24"/>
                <w:szCs w:val="24"/>
                <w:lang w:val="hy-AM"/>
              </w:rPr>
              <w:t>ն</w:t>
            </w:r>
            <w:r w:rsidR="00490527" w:rsidRPr="000C3DDB">
              <w:rPr>
                <w:rFonts w:ascii="GHEA Grapalat" w:hAnsi="GHEA Grapalat" w:cs="Sylfaen"/>
                <w:b/>
                <w:bCs/>
                <w:sz w:val="24"/>
                <w:szCs w:val="24"/>
                <w:lang w:val="hy-AM"/>
              </w:rPr>
              <w:t xml:space="preserve">ախարարական </w:t>
            </w:r>
            <w:r w:rsidRPr="000C3DDB">
              <w:rPr>
                <w:rFonts w:ascii="GHEA Grapalat" w:hAnsi="GHEA Grapalat" w:cs="Sylfaen"/>
                <w:b/>
                <w:bCs/>
                <w:sz w:val="24"/>
                <w:szCs w:val="24"/>
                <w:lang w:val="hy-AM"/>
              </w:rPr>
              <w:t>կոմիտե</w:t>
            </w:r>
          </w:p>
        </w:tc>
        <w:tc>
          <w:tcPr>
            <w:tcW w:w="3576" w:type="dxa"/>
            <w:gridSpan w:val="3"/>
            <w:shd w:val="clear" w:color="auto" w:fill="D9D9D9" w:themeFill="background1" w:themeFillShade="D9"/>
          </w:tcPr>
          <w:p w:rsidR="00FE3317" w:rsidRDefault="00FE3317">
            <w:pPr>
              <w:spacing w:after="200" w:line="276" w:lineRule="auto"/>
              <w:rPr>
                <w:rFonts w:ascii="GHEA Grapalat" w:hAnsi="GHEA Grapalat" w:cs="Sylfaen"/>
                <w:b/>
                <w:sz w:val="24"/>
                <w:szCs w:val="24"/>
                <w:lang w:val="hy-AM" w:eastAsia="en-US"/>
              </w:rPr>
            </w:pPr>
          </w:p>
          <w:p w:rsidR="00367852" w:rsidRDefault="00FE3317" w:rsidP="00FE3317">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21.11.2022 թ.</w:t>
            </w:r>
          </w:p>
        </w:tc>
      </w:tr>
      <w:tr w:rsidR="00367852" w:rsidRPr="00CC2A04" w:rsidTr="00FE3317">
        <w:trPr>
          <w:trHeight w:val="1000"/>
        </w:trPr>
        <w:tc>
          <w:tcPr>
            <w:tcW w:w="11700" w:type="dxa"/>
            <w:gridSpan w:val="4"/>
            <w:vMerge/>
            <w:shd w:val="clear" w:color="auto" w:fill="D9D9D9" w:themeFill="background1" w:themeFillShade="D9"/>
          </w:tcPr>
          <w:p w:rsidR="00367852" w:rsidRDefault="00367852" w:rsidP="0061216A">
            <w:pPr>
              <w:spacing w:before="60" w:after="60" w:line="360" w:lineRule="auto"/>
              <w:ind w:firstLine="709"/>
              <w:jc w:val="both"/>
              <w:rPr>
                <w:rFonts w:ascii="GHEA Grapalat" w:hAnsi="GHEA Grapalat" w:cs="Sylfaen"/>
                <w:bCs/>
                <w:sz w:val="24"/>
                <w:szCs w:val="24"/>
                <w:lang w:val="en-US"/>
              </w:rPr>
            </w:pPr>
          </w:p>
        </w:tc>
        <w:tc>
          <w:tcPr>
            <w:tcW w:w="3576" w:type="dxa"/>
            <w:gridSpan w:val="3"/>
            <w:shd w:val="clear" w:color="auto" w:fill="D9D9D9" w:themeFill="background1" w:themeFillShade="D9"/>
          </w:tcPr>
          <w:p w:rsidR="00367852" w:rsidRDefault="00FA2B63" w:rsidP="00367852">
            <w:pPr>
              <w:spacing w:after="200" w:line="276" w:lineRule="auto"/>
              <w:rPr>
                <w:rFonts w:ascii="GHEA Grapalat" w:hAnsi="GHEA Grapalat" w:cs="Sylfaen"/>
                <w:b/>
                <w:sz w:val="24"/>
                <w:szCs w:val="24"/>
                <w:lang w:val="hy-AM" w:eastAsia="en-US"/>
              </w:rPr>
            </w:pPr>
            <w:r w:rsidRPr="00FA2B63">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ԿԱ/339-2022</w:t>
            </w:r>
          </w:p>
        </w:tc>
      </w:tr>
      <w:tr w:rsidR="00CC2A04" w:rsidRPr="00CC2A04" w:rsidTr="00FE3317">
        <w:trPr>
          <w:trHeight w:val="2485"/>
        </w:trPr>
        <w:tc>
          <w:tcPr>
            <w:tcW w:w="8612" w:type="dxa"/>
          </w:tcPr>
          <w:p w:rsidR="00CC2A04" w:rsidRPr="0061216A" w:rsidRDefault="00367852" w:rsidP="0061216A">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Որոշվեց՝ տալ բացասական դիրքորոշում՝ առաջարկելով Կրթությանմ, գիտության, մշակույթի և սպորտի նախարար Վահրամ Դումանյանին նախագիծը վարչապետի աշխատակազմ ներկայացնել լիազորող նորմի հետ կապված խնդիրը լուծելուց հետո:</w:t>
            </w:r>
          </w:p>
        </w:tc>
        <w:tc>
          <w:tcPr>
            <w:tcW w:w="6664" w:type="dxa"/>
            <w:gridSpan w:val="6"/>
          </w:tcPr>
          <w:p w:rsidR="00CC2A04" w:rsidRDefault="00367852"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E3000B" w:rsidRPr="00CC2A04" w:rsidTr="00E3000B">
        <w:trPr>
          <w:trHeight w:val="1230"/>
        </w:trPr>
        <w:tc>
          <w:tcPr>
            <w:tcW w:w="11685" w:type="dxa"/>
            <w:gridSpan w:val="3"/>
            <w:vMerge w:val="restart"/>
            <w:shd w:val="clear" w:color="auto" w:fill="D9D9D9" w:themeFill="background1" w:themeFillShade="D9"/>
          </w:tcPr>
          <w:p w:rsidR="00E3000B" w:rsidRDefault="00E3000B" w:rsidP="00F02117">
            <w:pPr>
              <w:spacing w:line="360" w:lineRule="auto"/>
              <w:jc w:val="center"/>
              <w:rPr>
                <w:rFonts w:ascii="GHEA Grapalat" w:hAnsi="GHEA Grapalat" w:cs="Sylfaen"/>
                <w:bCs/>
                <w:sz w:val="24"/>
                <w:szCs w:val="24"/>
                <w:lang w:val="en-US"/>
              </w:rPr>
            </w:pPr>
          </w:p>
          <w:p w:rsidR="00E3000B" w:rsidRPr="00647B6D" w:rsidRDefault="00E3000B" w:rsidP="00F02117">
            <w:pPr>
              <w:spacing w:line="360" w:lineRule="auto"/>
              <w:jc w:val="center"/>
              <w:rPr>
                <w:rFonts w:ascii="GHEA Grapalat" w:hAnsi="GHEA Grapalat" w:cs="Sylfaen"/>
                <w:b/>
                <w:sz w:val="24"/>
                <w:szCs w:val="24"/>
                <w:lang w:val="hy-AM" w:eastAsia="en-US"/>
              </w:rPr>
            </w:pPr>
            <w:r w:rsidRPr="00647B6D">
              <w:rPr>
                <w:rFonts w:ascii="GHEA Grapalat" w:hAnsi="GHEA Grapalat" w:cs="Sylfaen"/>
                <w:b/>
                <w:bCs/>
                <w:sz w:val="24"/>
                <w:szCs w:val="24"/>
                <w:lang w:val="en-US"/>
              </w:rPr>
              <w:t xml:space="preserve">6. </w:t>
            </w:r>
            <w:r w:rsidRPr="00647B6D">
              <w:rPr>
                <w:rFonts w:ascii="GHEA Grapalat" w:hAnsi="GHEA Grapalat" w:cs="Sylfaen"/>
                <w:b/>
                <w:bCs/>
                <w:sz w:val="24"/>
                <w:szCs w:val="24"/>
                <w:lang w:val="hy-AM"/>
              </w:rPr>
              <w:t>ՀՀ վարչապետի աշխատակազմ</w:t>
            </w:r>
          </w:p>
        </w:tc>
        <w:tc>
          <w:tcPr>
            <w:tcW w:w="3591" w:type="dxa"/>
            <w:gridSpan w:val="4"/>
            <w:shd w:val="clear" w:color="auto" w:fill="D9D9D9" w:themeFill="background1" w:themeFillShade="D9"/>
          </w:tcPr>
          <w:p w:rsidR="00E3000B" w:rsidRDefault="00E3000B" w:rsidP="00E3000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25.11.2022 թ.</w:t>
            </w:r>
          </w:p>
        </w:tc>
      </w:tr>
      <w:tr w:rsidR="00E3000B" w:rsidRPr="00CC2A04" w:rsidTr="00E3000B">
        <w:trPr>
          <w:trHeight w:val="1245"/>
        </w:trPr>
        <w:tc>
          <w:tcPr>
            <w:tcW w:w="11685" w:type="dxa"/>
            <w:gridSpan w:val="3"/>
            <w:vMerge/>
            <w:shd w:val="clear" w:color="auto" w:fill="D9D9D9" w:themeFill="background1" w:themeFillShade="D9"/>
          </w:tcPr>
          <w:p w:rsidR="00E3000B" w:rsidRDefault="00E3000B" w:rsidP="00F02117">
            <w:pPr>
              <w:spacing w:line="360" w:lineRule="auto"/>
              <w:jc w:val="center"/>
              <w:rPr>
                <w:rFonts w:ascii="GHEA Grapalat" w:hAnsi="GHEA Grapalat" w:cs="Sylfaen"/>
                <w:bCs/>
                <w:sz w:val="24"/>
                <w:szCs w:val="24"/>
                <w:lang w:val="en-US"/>
              </w:rPr>
            </w:pPr>
          </w:p>
        </w:tc>
        <w:tc>
          <w:tcPr>
            <w:tcW w:w="3591" w:type="dxa"/>
            <w:gridSpan w:val="4"/>
            <w:shd w:val="clear" w:color="auto" w:fill="D9D9D9" w:themeFill="background1" w:themeFillShade="D9"/>
          </w:tcPr>
          <w:p w:rsidR="00E3000B" w:rsidRPr="00E3000B" w:rsidRDefault="00E3000B" w:rsidP="00E3000B">
            <w:pPr>
              <w:spacing w:line="360" w:lineRule="auto"/>
              <w:jc w:val="center"/>
              <w:rPr>
                <w:rFonts w:ascii="GHEA Grapalat" w:hAnsi="GHEA Grapalat" w:cs="Sylfaen"/>
                <w:b/>
                <w:sz w:val="24"/>
                <w:szCs w:val="24"/>
                <w:lang w:val="hy-AM" w:eastAsia="en-US"/>
              </w:rPr>
            </w:pPr>
            <w:r w:rsidRPr="00E3000B">
              <w:rPr>
                <w:rFonts w:ascii="GHEA Grapalat" w:hAnsi="GHEA Grapalat" w:cs="Sylfaen"/>
                <w:b/>
                <w:sz w:val="24"/>
                <w:szCs w:val="24"/>
                <w:lang w:val="hy-AM" w:eastAsia="en-US"/>
              </w:rPr>
              <w:t xml:space="preserve">№ 02/11.3/38820-2022 </w:t>
            </w:r>
          </w:p>
          <w:p w:rsidR="00E3000B" w:rsidRDefault="00E3000B" w:rsidP="00E3000B">
            <w:pPr>
              <w:spacing w:line="360" w:lineRule="auto"/>
              <w:jc w:val="center"/>
              <w:rPr>
                <w:rFonts w:ascii="GHEA Grapalat" w:hAnsi="GHEA Grapalat" w:cs="Sylfaen"/>
                <w:b/>
                <w:sz w:val="24"/>
                <w:szCs w:val="24"/>
                <w:lang w:val="hy-AM" w:eastAsia="en-US"/>
              </w:rPr>
            </w:pPr>
          </w:p>
        </w:tc>
      </w:tr>
      <w:tr w:rsidR="00E3000B" w:rsidRPr="00CC2A04" w:rsidTr="00FE3317">
        <w:trPr>
          <w:trHeight w:val="2485"/>
        </w:trPr>
        <w:tc>
          <w:tcPr>
            <w:tcW w:w="8612" w:type="dxa"/>
          </w:tcPr>
          <w:p w:rsidR="00E3000B" w:rsidRDefault="0099484A" w:rsidP="0061216A">
            <w:pPr>
              <w:spacing w:before="60" w:after="60" w:line="360" w:lineRule="auto"/>
              <w:ind w:firstLine="709"/>
              <w:jc w:val="both"/>
              <w:rPr>
                <w:rFonts w:ascii="GHEA Grapalat" w:hAnsi="GHEA Grapalat" w:cs="Sylfaen"/>
                <w:bCs/>
                <w:sz w:val="24"/>
                <w:szCs w:val="24"/>
                <w:lang w:val="hy-AM"/>
              </w:rPr>
            </w:pPr>
            <w:r w:rsidRPr="0099484A">
              <w:rPr>
                <w:rFonts w:ascii="GHEA Grapalat" w:hAnsi="GHEA Grapalat" w:cs="Sylfaen"/>
                <w:bCs/>
                <w:sz w:val="24"/>
                <w:szCs w:val="24"/>
                <w:lang w:val="hy-AM"/>
              </w:rPr>
              <w:lastRenderedPageBreak/>
              <w:t>Ի լրումն սոցիալական նախարարական կոմիտեի 2022 թվականի նոյեմբերի 21-ի նիստի N ԿԱ/339-2022 արձանագրության՝ նախագիծը վերադարձվում է ՀՀ կառավարության 2021 թվականի փետրվարի 25-ի N 252-Լ որոշման հավելվածի 52-րդ կետի համաձայն:</w:t>
            </w:r>
          </w:p>
        </w:tc>
        <w:tc>
          <w:tcPr>
            <w:tcW w:w="6664" w:type="dxa"/>
            <w:gridSpan w:val="6"/>
          </w:tcPr>
          <w:p w:rsidR="00E3000B" w:rsidRDefault="0099484A"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033BB2" w:rsidRPr="00CC2A04" w:rsidTr="00033BB2">
        <w:trPr>
          <w:trHeight w:val="1290"/>
        </w:trPr>
        <w:tc>
          <w:tcPr>
            <w:tcW w:w="11670" w:type="dxa"/>
            <w:gridSpan w:val="2"/>
            <w:vMerge w:val="restart"/>
            <w:shd w:val="clear" w:color="auto" w:fill="D9D9D9" w:themeFill="background1" w:themeFillShade="D9"/>
          </w:tcPr>
          <w:p w:rsidR="00033BB2" w:rsidRDefault="00033BB2" w:rsidP="0061216A">
            <w:pPr>
              <w:spacing w:before="60" w:after="60" w:line="360" w:lineRule="auto"/>
              <w:ind w:firstLine="709"/>
              <w:jc w:val="both"/>
              <w:rPr>
                <w:rFonts w:ascii="GHEA Grapalat" w:hAnsi="GHEA Grapalat" w:cs="Sylfaen"/>
                <w:bCs/>
                <w:sz w:val="24"/>
                <w:szCs w:val="24"/>
                <w:lang w:val="hy-AM"/>
              </w:rPr>
            </w:pPr>
          </w:p>
          <w:p w:rsidR="00033BB2" w:rsidRPr="00033BB2" w:rsidRDefault="00033BB2" w:rsidP="00F02117">
            <w:pPr>
              <w:spacing w:line="360" w:lineRule="auto"/>
              <w:jc w:val="center"/>
              <w:rPr>
                <w:rFonts w:ascii="GHEA Grapalat" w:hAnsi="GHEA Grapalat" w:cs="Sylfaen"/>
                <w:b/>
                <w:bCs/>
                <w:sz w:val="24"/>
                <w:szCs w:val="24"/>
                <w:lang w:val="hy-AM"/>
              </w:rPr>
            </w:pPr>
            <w:r w:rsidRPr="00033BB2">
              <w:rPr>
                <w:rFonts w:ascii="GHEA Grapalat" w:hAnsi="GHEA Grapalat" w:cs="Sylfaen"/>
                <w:b/>
                <w:bCs/>
                <w:sz w:val="24"/>
                <w:szCs w:val="24"/>
                <w:lang w:val="hy-AM"/>
              </w:rPr>
              <w:t>6. ՀՀ վարչապետի աշխատակազմ</w:t>
            </w:r>
          </w:p>
          <w:p w:rsidR="00033BB2" w:rsidRDefault="00033BB2" w:rsidP="00F02117">
            <w:pPr>
              <w:spacing w:line="360" w:lineRule="auto"/>
              <w:jc w:val="center"/>
              <w:rPr>
                <w:rFonts w:ascii="GHEA Grapalat" w:hAnsi="GHEA Grapalat" w:cs="Sylfaen"/>
                <w:b/>
                <w:sz w:val="24"/>
                <w:szCs w:val="24"/>
                <w:lang w:val="hy-AM" w:eastAsia="en-US"/>
              </w:rPr>
            </w:pPr>
            <w:r w:rsidRPr="00033BB2">
              <w:rPr>
                <w:rFonts w:ascii="GHEA Grapalat" w:hAnsi="GHEA Grapalat" w:cs="Sylfaen"/>
                <w:b/>
                <w:bCs/>
                <w:sz w:val="24"/>
                <w:szCs w:val="24"/>
                <w:lang w:val="hy-AM"/>
              </w:rPr>
              <w:t>Սոցիալական հարցերի վարչություն</w:t>
            </w:r>
          </w:p>
        </w:tc>
        <w:tc>
          <w:tcPr>
            <w:tcW w:w="3606" w:type="dxa"/>
            <w:gridSpan w:val="5"/>
            <w:shd w:val="clear" w:color="auto" w:fill="D9D9D9" w:themeFill="background1" w:themeFillShade="D9"/>
          </w:tcPr>
          <w:p w:rsidR="00033BB2" w:rsidRDefault="00033BB2">
            <w:pPr>
              <w:spacing w:after="200" w:line="276" w:lineRule="auto"/>
              <w:rPr>
                <w:rFonts w:ascii="GHEA Grapalat" w:hAnsi="GHEA Grapalat" w:cs="Sylfaen"/>
                <w:b/>
                <w:sz w:val="24"/>
                <w:szCs w:val="24"/>
                <w:lang w:val="hy-AM" w:eastAsia="en-US"/>
              </w:rPr>
            </w:pPr>
          </w:p>
          <w:p w:rsidR="00033BB2" w:rsidRDefault="00033BB2" w:rsidP="00033BB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05.05.2023 թ.</w:t>
            </w:r>
          </w:p>
        </w:tc>
      </w:tr>
      <w:tr w:rsidR="00033BB2" w:rsidRPr="00CC2A04" w:rsidTr="00033BB2">
        <w:trPr>
          <w:trHeight w:val="1185"/>
        </w:trPr>
        <w:tc>
          <w:tcPr>
            <w:tcW w:w="11670" w:type="dxa"/>
            <w:gridSpan w:val="2"/>
            <w:vMerge/>
            <w:shd w:val="clear" w:color="auto" w:fill="D9D9D9" w:themeFill="background1" w:themeFillShade="D9"/>
          </w:tcPr>
          <w:p w:rsidR="00033BB2" w:rsidRDefault="00033BB2" w:rsidP="0061216A">
            <w:pPr>
              <w:spacing w:before="60" w:after="60" w:line="360" w:lineRule="auto"/>
              <w:ind w:firstLine="709"/>
              <w:jc w:val="both"/>
              <w:rPr>
                <w:rFonts w:ascii="GHEA Grapalat" w:hAnsi="GHEA Grapalat" w:cs="Sylfaen"/>
                <w:bCs/>
                <w:sz w:val="24"/>
                <w:szCs w:val="24"/>
                <w:lang w:val="hy-AM"/>
              </w:rPr>
            </w:pPr>
          </w:p>
        </w:tc>
        <w:tc>
          <w:tcPr>
            <w:tcW w:w="3606" w:type="dxa"/>
            <w:gridSpan w:val="5"/>
            <w:shd w:val="clear" w:color="auto" w:fill="D9D9D9" w:themeFill="background1" w:themeFillShade="D9"/>
          </w:tcPr>
          <w:p w:rsidR="00033BB2" w:rsidRDefault="00033BB2" w:rsidP="00033BB2">
            <w:pPr>
              <w:spacing w:after="200" w:line="276" w:lineRule="auto"/>
              <w:rPr>
                <w:rFonts w:ascii="GHEA Grapalat" w:hAnsi="GHEA Grapalat" w:cs="Sylfaen"/>
                <w:b/>
                <w:sz w:val="24"/>
                <w:szCs w:val="24"/>
                <w:lang w:val="hy-AM" w:eastAsia="en-US"/>
              </w:rPr>
            </w:pPr>
            <w:r w:rsidRPr="00033BB2">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02/11.3/15234-2023</w:t>
            </w:r>
          </w:p>
        </w:tc>
      </w:tr>
      <w:tr w:rsidR="00EC72D5" w:rsidRPr="00426FCB" w:rsidTr="00FE3317">
        <w:trPr>
          <w:trHeight w:val="2485"/>
        </w:trPr>
        <w:tc>
          <w:tcPr>
            <w:tcW w:w="8612" w:type="dxa"/>
          </w:tcPr>
          <w:p w:rsidR="00DC7CDF" w:rsidRDefault="00DC7CDF" w:rsidP="00DC7CDF">
            <w:pPr>
              <w:spacing w:before="60" w:after="60" w:line="360" w:lineRule="auto"/>
              <w:ind w:firstLine="709"/>
              <w:jc w:val="both"/>
              <w:rPr>
                <w:rFonts w:ascii="GHEA Grapalat" w:hAnsi="GHEA Grapalat" w:cs="Sylfaen"/>
                <w:bCs/>
                <w:sz w:val="24"/>
                <w:szCs w:val="24"/>
                <w:lang w:val="hy-AM"/>
              </w:rPr>
            </w:pPr>
            <w:r w:rsidRPr="00DC7CDF">
              <w:rPr>
                <w:rFonts w:ascii="GHEA Grapalat" w:hAnsi="GHEA Grapalat" w:cs="Sylfaen"/>
                <w:bCs/>
                <w:sz w:val="24"/>
                <w:szCs w:val="24"/>
                <w:lang w:val="hy-AM"/>
              </w:rPr>
              <w:t xml:space="preserve">Խնդրում եմ մինչև </w:t>
            </w:r>
            <w:r w:rsidRPr="00DC7CDF">
              <w:rPr>
                <w:rFonts w:ascii="GHEA Grapalat" w:hAnsi="GHEA Grapalat" w:cs="Sylfaen"/>
                <w:b/>
                <w:bCs/>
                <w:sz w:val="24"/>
                <w:szCs w:val="24"/>
                <w:lang w:val="hy-AM"/>
              </w:rPr>
              <w:t>2023 թվականի մայիսի 16-ը</w:t>
            </w:r>
            <w:r w:rsidRPr="00DC7CDF">
              <w:rPr>
                <w:rFonts w:ascii="GHEA Grapalat" w:hAnsi="GHEA Grapalat" w:cs="Sylfaen"/>
                <w:bCs/>
                <w:sz w:val="24"/>
                <w:szCs w:val="24"/>
                <w:lang w:val="hy-AM"/>
              </w:rPr>
              <w:t xml:space="preserve"> քննարկել վարչապետի աշխատակազմի սոցիալական հարցերի վարչության եզրակացությունը և նախագծի լրամշակված տարբերակը ներկայացնել վարչապետի աշխատակազմ: </w:t>
            </w:r>
          </w:p>
          <w:p w:rsidR="00DF0B51" w:rsidRDefault="00DF0B51" w:rsidP="00DC7CDF">
            <w:pPr>
              <w:spacing w:before="60" w:after="60" w:line="360" w:lineRule="auto"/>
              <w:ind w:firstLine="709"/>
              <w:jc w:val="both"/>
              <w:rPr>
                <w:rFonts w:ascii="GHEA Grapalat" w:hAnsi="GHEA Grapalat" w:cs="Sylfaen"/>
                <w:bCs/>
                <w:sz w:val="24"/>
                <w:szCs w:val="24"/>
                <w:lang w:val="hy-AM"/>
              </w:rPr>
            </w:pPr>
          </w:p>
          <w:p w:rsidR="00DF0B51" w:rsidRPr="00DF0B51" w:rsidRDefault="00DF0B51" w:rsidP="00DF0B51">
            <w:pPr>
              <w:spacing w:before="60" w:after="60" w:line="360" w:lineRule="auto"/>
              <w:ind w:firstLine="709"/>
              <w:jc w:val="both"/>
              <w:rPr>
                <w:rFonts w:ascii="GHEA Grapalat" w:hAnsi="GHEA Grapalat" w:cs="Sylfaen"/>
                <w:bCs/>
                <w:sz w:val="24"/>
                <w:szCs w:val="24"/>
                <w:lang w:val="hy-AM"/>
              </w:rPr>
            </w:pPr>
            <w:r w:rsidRPr="00DF0B51">
              <w:rPr>
                <w:rFonts w:ascii="GHEA Grapalat" w:hAnsi="GHEA Grapalat" w:cs="Sylfaen"/>
                <w:bCs/>
                <w:sz w:val="24"/>
                <w:szCs w:val="24"/>
                <w:lang w:val="hy-AM"/>
              </w:rPr>
              <w:t>Նախագծի վերաբերյալ առաջարկում ենք քննարկել հետևյալ դիտարկումները։</w:t>
            </w:r>
          </w:p>
          <w:p w:rsidR="00DF0B51" w:rsidRPr="00DF0B51" w:rsidRDefault="00DF0B51" w:rsidP="00DF0B51">
            <w:pPr>
              <w:numPr>
                <w:ilvl w:val="0"/>
                <w:numId w:val="1"/>
              </w:numPr>
              <w:spacing w:before="60" w:after="60" w:line="360" w:lineRule="auto"/>
              <w:jc w:val="both"/>
              <w:rPr>
                <w:rFonts w:ascii="GHEA Grapalat" w:hAnsi="GHEA Grapalat" w:cs="Sylfaen"/>
                <w:bCs/>
                <w:sz w:val="24"/>
                <w:szCs w:val="24"/>
                <w:lang w:val="hy-AM"/>
              </w:rPr>
            </w:pPr>
            <w:r w:rsidRPr="00DF0B51">
              <w:rPr>
                <w:rFonts w:ascii="GHEA Grapalat" w:hAnsi="GHEA Grapalat" w:cs="Sylfaen"/>
                <w:bCs/>
                <w:sz w:val="24"/>
                <w:szCs w:val="24"/>
                <w:lang w:val="hy-AM"/>
              </w:rPr>
              <w:t xml:space="preserve">Առաջարկում ենք նախագծի հավելվածում «հավաքական(ներ)» բառն իր հոլովաձևերով փոխարինել «հավաքական թիմ» բառերով՝ համապատասխան հոլովաձևերով՝ հաշվի առնելով, որ «Ֆիզիկական կուլտուրայի և սպորտի մասին» օրենքում </w:t>
            </w:r>
            <w:r w:rsidRPr="00DF0B51">
              <w:rPr>
                <w:rFonts w:ascii="GHEA Grapalat" w:hAnsi="GHEA Grapalat" w:cs="Sylfaen"/>
                <w:bCs/>
                <w:sz w:val="24"/>
                <w:szCs w:val="24"/>
                <w:lang w:val="hy-AM"/>
              </w:rPr>
              <w:lastRenderedPageBreak/>
              <w:t>(այսուհետ՝ օրենք) կիրառվում է «հավաքական թիմ» հասկացությունը, որի սահմանումը տրված է օրենքի 2-րդ հոդվածի 1-ին պարբերության «ե» կետում։</w:t>
            </w:r>
          </w:p>
          <w:p w:rsidR="00DF0B51" w:rsidRPr="00DF0B51" w:rsidRDefault="00DF0B51" w:rsidP="00DF0B51">
            <w:pPr>
              <w:numPr>
                <w:ilvl w:val="0"/>
                <w:numId w:val="1"/>
              </w:numPr>
              <w:spacing w:before="60" w:after="60" w:line="360" w:lineRule="auto"/>
              <w:jc w:val="both"/>
              <w:rPr>
                <w:rFonts w:ascii="GHEA Grapalat" w:hAnsi="GHEA Grapalat" w:cs="Sylfaen"/>
                <w:bCs/>
                <w:sz w:val="24"/>
                <w:szCs w:val="24"/>
                <w:lang w:val="hy-AM"/>
              </w:rPr>
            </w:pPr>
            <w:r w:rsidRPr="00DF0B51">
              <w:rPr>
                <w:rFonts w:ascii="GHEA Grapalat" w:hAnsi="GHEA Grapalat" w:cs="Sylfaen"/>
                <w:bCs/>
                <w:sz w:val="24"/>
                <w:szCs w:val="24"/>
                <w:lang w:val="hy-AM"/>
              </w:rPr>
              <w:t xml:space="preserve">Նախագծով նոր խմբագրությամբ շարադրվող որոշման հավելվածի 1-ին կետի 5-րդ ենթակետով նախատեսվում է սահմանել, որ </w:t>
            </w:r>
            <w:r w:rsidRPr="00DF0B51">
              <w:rPr>
                <w:rFonts w:ascii="GHEA Grapalat" w:hAnsi="GHEA Grapalat" w:cs="Sylfaen"/>
                <w:bCs/>
                <w:sz w:val="24"/>
                <w:szCs w:val="24"/>
                <w:lang w:val="fr-FR"/>
              </w:rPr>
              <w:t>ս</w:t>
            </w:r>
            <w:r w:rsidRPr="00DF0B51">
              <w:rPr>
                <w:rFonts w:ascii="GHEA Grapalat" w:hAnsi="GHEA Grapalat" w:cs="Sylfaen"/>
                <w:bCs/>
                <w:sz w:val="24"/>
                <w:szCs w:val="24"/>
                <w:lang w:val="hy-AM"/>
              </w:rPr>
              <w:t>պորտային նպաստի շահառու հանդիսանում</w:t>
            </w:r>
            <w:r w:rsidRPr="00DF0B51">
              <w:rPr>
                <w:rFonts w:ascii="GHEA Grapalat" w:hAnsi="GHEA Grapalat" w:cs="Sylfaen"/>
                <w:bCs/>
                <w:sz w:val="24"/>
                <w:szCs w:val="24"/>
                <w:lang w:val="fr-FR"/>
              </w:rPr>
              <w:t xml:space="preserve"> </w:t>
            </w:r>
            <w:r w:rsidRPr="00DF0B51">
              <w:rPr>
                <w:rFonts w:ascii="GHEA Grapalat" w:hAnsi="GHEA Grapalat" w:cs="Sylfaen"/>
                <w:bCs/>
                <w:sz w:val="24"/>
                <w:szCs w:val="24"/>
                <w:lang w:val="hy-AM"/>
              </w:rPr>
              <w:t>են</w:t>
            </w:r>
            <w:r w:rsidRPr="00DF0B51">
              <w:rPr>
                <w:rFonts w:ascii="GHEA Grapalat" w:hAnsi="GHEA Grapalat" w:cs="Sylfaen"/>
                <w:bCs/>
                <w:sz w:val="24"/>
                <w:szCs w:val="24"/>
                <w:lang w:val="fr-FR"/>
              </w:rPr>
              <w:t xml:space="preserve"> </w:t>
            </w:r>
            <w:r w:rsidRPr="00DF0B51">
              <w:rPr>
                <w:rFonts w:ascii="GHEA Grapalat" w:hAnsi="GHEA Grapalat" w:cs="Sylfaen"/>
                <w:bCs/>
                <w:sz w:val="24"/>
                <w:szCs w:val="24"/>
                <w:lang w:val="hy-AM"/>
              </w:rPr>
              <w:t>օլիմպիական խաղերի ծրագրում ընդգրկված մարզաձևերի ՀՀ հավաքականների</w:t>
            </w:r>
            <w:r w:rsidRPr="00DF0B51">
              <w:rPr>
                <w:rFonts w:ascii="GHEA Grapalat" w:hAnsi="GHEA Grapalat" w:cs="Sylfaen"/>
                <w:bCs/>
                <w:sz w:val="24"/>
                <w:szCs w:val="24"/>
                <w:lang w:val="fr-FR"/>
              </w:rPr>
              <w:t xml:space="preserve"> </w:t>
            </w:r>
            <w:r w:rsidRPr="00DF0B51">
              <w:rPr>
                <w:rFonts w:ascii="GHEA Grapalat" w:hAnsi="GHEA Grapalat" w:cs="Sylfaen"/>
                <w:bCs/>
                <w:sz w:val="24"/>
                <w:szCs w:val="24"/>
                <w:lang w:val="hy-AM"/>
              </w:rPr>
              <w:t>անդամ</w:t>
            </w:r>
            <w:r w:rsidRPr="00DF0B51">
              <w:rPr>
                <w:rFonts w:ascii="GHEA Grapalat" w:hAnsi="GHEA Grapalat" w:cs="Sylfaen"/>
                <w:bCs/>
                <w:sz w:val="24"/>
                <w:szCs w:val="24"/>
                <w:lang w:val="fr-FR"/>
              </w:rPr>
              <w:t xml:space="preserve"> </w:t>
            </w:r>
            <w:r w:rsidRPr="00DF0B51">
              <w:rPr>
                <w:rFonts w:ascii="GHEA Grapalat" w:hAnsi="GHEA Grapalat" w:cs="Sylfaen"/>
                <w:bCs/>
                <w:sz w:val="24"/>
                <w:szCs w:val="24"/>
                <w:lang w:val="hy-AM"/>
              </w:rPr>
              <w:t xml:space="preserve">հանդիսացող այն մարզիկները, ովքեր` «.... 2021 թվականից շահառու հանդիսացող մարզիկները՝ ովքեր աշխարհի և Եվրոպայի մեծահասակների և երիտասարդների առաջնություններում զբաղեցրել են մրցանակային տեղեր, ինչպես նաև օլիմպիական խաղերում, աշխարհի մեծահասակների առաջնություններում 4-8-րդ տեղեր, սակայն սույն կետում նշված արդյունքները 2022 թվականին չգրանցելու պարագայում՝ 2023 թվականին չեն ընդգրկվի շահառուների ցանկում»: Մինչդեռ նախագծով նոր խմբագրությամբ շարադրվող որոշման հավելվածի 3-րդ կետով նախատեսվում է, որ շահառուներին սպորտային նպաստ կտրամադրվի 2022 թվականի հունիսի 1-ից մինչև օլիմպիական խաղերի ավարտը, յուրաքանչյուր ամիս, ընդ որում </w:t>
            </w:r>
            <w:r w:rsidRPr="00DF0B51">
              <w:rPr>
                <w:rFonts w:ascii="GHEA Grapalat" w:hAnsi="GHEA Grapalat" w:cs="Sylfaen"/>
                <w:b/>
                <w:bCs/>
                <w:i/>
                <w:sz w:val="24"/>
                <w:szCs w:val="24"/>
                <w:u w:val="single"/>
                <w:lang w:val="hy-AM"/>
              </w:rPr>
              <w:t>մարզիկներին` իրենց մեկ լավագույն արդյունքի համար</w:t>
            </w:r>
            <w:r w:rsidRPr="00DF0B51">
              <w:rPr>
                <w:rFonts w:ascii="GHEA Grapalat" w:hAnsi="GHEA Grapalat" w:cs="Sylfaen"/>
                <w:b/>
                <w:bCs/>
                <w:sz w:val="24"/>
                <w:szCs w:val="24"/>
                <w:u w:val="single"/>
                <w:lang w:val="hy-AM"/>
              </w:rPr>
              <w:t>։</w:t>
            </w:r>
            <w:r w:rsidRPr="00DF0B51">
              <w:rPr>
                <w:rFonts w:ascii="GHEA Grapalat" w:hAnsi="GHEA Grapalat" w:cs="Sylfaen"/>
                <w:bCs/>
                <w:sz w:val="24"/>
                <w:szCs w:val="24"/>
                <w:lang w:val="hy-AM"/>
              </w:rPr>
              <w:t xml:space="preserve"> Առաջարկվող կարգավորմամբ ստացվում է, որ մարզիկը պարտադիր պետք է կրկնի իր նախորդ տարվա լավագույն </w:t>
            </w:r>
            <w:r w:rsidRPr="00DF0B51">
              <w:rPr>
                <w:rFonts w:ascii="GHEA Grapalat" w:hAnsi="GHEA Grapalat" w:cs="Sylfaen"/>
                <w:bCs/>
                <w:sz w:val="24"/>
                <w:szCs w:val="24"/>
                <w:lang w:val="hy-AM"/>
              </w:rPr>
              <w:lastRenderedPageBreak/>
              <w:t xml:space="preserve">արդյունքը, ինչը, մեր կարծիքով, չի տեղավորվում 3-րդ կետով նախատեսված «մեկ լավագույն արդյունքի» համար նպաստ տրամադրելու կարգավորման տրամաբանության մեջ։ Բացի այդ, մարզիկի կողմից երկու տարի անընդմեջ միևնույն արդյունքը գրանցելու պահանջ նախատեսելը, մեր կարծիքով, լրացուցիչ քննարկման և հիմնավորման կարիք ունի։ </w:t>
            </w:r>
          </w:p>
          <w:p w:rsidR="00DF0B51" w:rsidRPr="00DF0B51" w:rsidRDefault="00DF0B51" w:rsidP="00DF0B51">
            <w:pPr>
              <w:spacing w:before="60" w:after="60" w:line="360" w:lineRule="auto"/>
              <w:ind w:firstLine="709"/>
              <w:jc w:val="both"/>
              <w:rPr>
                <w:rFonts w:ascii="GHEA Grapalat" w:hAnsi="GHEA Grapalat" w:cs="Sylfaen"/>
                <w:bCs/>
                <w:sz w:val="24"/>
                <w:szCs w:val="24"/>
                <w:lang w:val="hy-AM"/>
              </w:rPr>
            </w:pPr>
            <w:r w:rsidRPr="00DF0B51">
              <w:rPr>
                <w:rFonts w:ascii="GHEA Grapalat" w:hAnsi="GHEA Grapalat" w:cs="Sylfaen"/>
                <w:bCs/>
                <w:sz w:val="24"/>
                <w:szCs w:val="24"/>
                <w:lang w:val="hy-AM"/>
              </w:rPr>
              <w:t xml:space="preserve">Առաջարկում ենք նաև շտկել վերոհիշյալ կետում առկա խմբագրական թերությունը՝ «.... այն մարզիկները, ովքեր՝....... 2021 թվականից շահառու հանդիսացող մարզիկները՝ ովքեր....»։ </w:t>
            </w:r>
          </w:p>
          <w:p w:rsidR="00DF0B51" w:rsidRPr="00DF0B51" w:rsidRDefault="00DF0B51" w:rsidP="00DF0B51">
            <w:pPr>
              <w:numPr>
                <w:ilvl w:val="0"/>
                <w:numId w:val="1"/>
              </w:numPr>
              <w:spacing w:before="60" w:after="60" w:line="360" w:lineRule="auto"/>
              <w:jc w:val="both"/>
              <w:rPr>
                <w:rFonts w:ascii="GHEA Grapalat" w:hAnsi="GHEA Grapalat" w:cs="Sylfaen"/>
                <w:bCs/>
                <w:sz w:val="24"/>
                <w:szCs w:val="24"/>
                <w:lang w:val="hy-AM"/>
              </w:rPr>
            </w:pPr>
            <w:r w:rsidRPr="00DF0B51">
              <w:rPr>
                <w:rFonts w:ascii="GHEA Grapalat" w:hAnsi="GHEA Grapalat" w:cs="Sylfaen"/>
                <w:bCs/>
                <w:sz w:val="24"/>
                <w:szCs w:val="24"/>
                <w:lang w:val="hy-AM"/>
              </w:rPr>
              <w:t xml:space="preserve">Նախագծով նոր խմբագրությամբ շարադրվող որոշման հավելվածի 3-րդ կետով նախատեսվում է սահմանել, որ մարզիչներին (գլխավոր, ավագ և երկրորդ) սպորտային նպաստ կտրամադրվի </w:t>
            </w:r>
            <w:r w:rsidRPr="00DF0B51">
              <w:rPr>
                <w:rFonts w:ascii="GHEA Grapalat" w:hAnsi="GHEA Grapalat" w:cs="Sylfaen"/>
                <w:b/>
                <w:bCs/>
                <w:i/>
                <w:sz w:val="24"/>
                <w:szCs w:val="24"/>
                <w:lang w:val="hy-AM"/>
              </w:rPr>
              <w:t>ֆեդերացիաներում իրենց զբաղեցրած մեկ պաշտոնի համար</w:t>
            </w:r>
            <w:r w:rsidRPr="00DF0B51">
              <w:rPr>
                <w:rFonts w:ascii="GHEA Grapalat" w:hAnsi="GHEA Grapalat" w:cs="Sylfaen"/>
                <w:bCs/>
                <w:sz w:val="24"/>
                <w:szCs w:val="24"/>
                <w:lang w:val="hy-AM"/>
              </w:rPr>
              <w:t xml:space="preserve">, մինչդեռ նախագծի համար իրավական հիմք հանդիսացող օրենքի 7-րդ հոդվածի 1-ին պարբերության «դ17»-րդ կետի համաձայն Կառավարությունը հաստատում է </w:t>
            </w:r>
            <w:r w:rsidRPr="00DF0B51">
              <w:rPr>
                <w:rFonts w:ascii="GHEA Grapalat" w:hAnsi="GHEA Grapalat" w:cs="Sylfaen"/>
                <w:b/>
                <w:bCs/>
                <w:i/>
                <w:sz w:val="24"/>
                <w:szCs w:val="24"/>
                <w:lang w:val="hy-AM"/>
              </w:rPr>
              <w:t xml:space="preserve">օլիմպիական </w:t>
            </w:r>
            <w:r w:rsidRPr="00DF0B51">
              <w:rPr>
                <w:rFonts w:ascii="GHEA Grapalat" w:hAnsi="GHEA Grapalat" w:cs="Sylfaen"/>
                <w:bCs/>
                <w:sz w:val="24"/>
                <w:szCs w:val="24"/>
                <w:lang w:val="hy-AM"/>
              </w:rPr>
              <w:t>խաղերին</w:t>
            </w:r>
            <w:r w:rsidRPr="00DF0B51">
              <w:rPr>
                <w:rFonts w:ascii="GHEA Grapalat" w:hAnsi="GHEA Grapalat" w:cs="Sylfaen"/>
                <w:b/>
                <w:bCs/>
                <w:i/>
                <w:sz w:val="24"/>
                <w:szCs w:val="24"/>
                <w:lang w:val="hy-AM"/>
              </w:rPr>
              <w:t xml:space="preserve"> նախապատրաստվելու համար</w:t>
            </w:r>
            <w:r w:rsidRPr="00DF0B51">
              <w:rPr>
                <w:rFonts w:ascii="GHEA Grapalat" w:hAnsi="GHEA Grapalat" w:cs="Sylfaen"/>
                <w:bCs/>
                <w:sz w:val="24"/>
                <w:szCs w:val="24"/>
                <w:lang w:val="hy-AM"/>
              </w:rPr>
              <w:t xml:space="preserve"> մարզիկներին, հավաքական թիմերի գլխավոր (ավագ) մարզիչներին, երկրորդ և անձնական մարզիչներին, բժիշկներին ու մերսողներին տրամադրվող սպորտային նպաստի և դրա տրամադրման կարգի վերաբերյալ իրավական ակտ։ Հաշվի առնելով վերոգրյալը՝ առաջարկում ենք ևս մեկ անգամ քննարկել մարզիչներին </w:t>
            </w:r>
            <w:r w:rsidRPr="00DF0B51">
              <w:rPr>
                <w:rFonts w:ascii="GHEA Grapalat" w:hAnsi="GHEA Grapalat" w:cs="Sylfaen"/>
                <w:bCs/>
                <w:sz w:val="24"/>
                <w:szCs w:val="24"/>
                <w:lang w:val="hy-AM"/>
              </w:rPr>
              <w:lastRenderedPageBreak/>
              <w:t>(գլխավոր, ավագ և երկրորդ)</w:t>
            </w:r>
            <w:r w:rsidRPr="00DF0B51">
              <w:rPr>
                <w:rFonts w:ascii="GHEA Grapalat" w:hAnsi="GHEA Grapalat" w:cs="Sylfaen"/>
                <w:b/>
                <w:bCs/>
                <w:i/>
                <w:sz w:val="24"/>
                <w:szCs w:val="24"/>
                <w:lang w:val="hy-AM"/>
              </w:rPr>
              <w:t xml:space="preserve"> ֆեդերացիաներում իրենց զբաղեցրած մեկ պաշտոնի համար</w:t>
            </w:r>
            <w:r w:rsidRPr="00DF0B51">
              <w:rPr>
                <w:rFonts w:ascii="GHEA Grapalat" w:hAnsi="GHEA Grapalat" w:cs="Sylfaen"/>
                <w:bCs/>
                <w:sz w:val="24"/>
                <w:szCs w:val="24"/>
                <w:lang w:val="hy-AM"/>
              </w:rPr>
              <w:t xml:space="preserve"> (այլ ոչ թե կոնկրետ օլիմպիական խաղերին նախապատրաստվելու համար) սպորտային նպաստ տրամադրելու վերաբերյալ կարգավորում նախատեսելու հարցը։</w:t>
            </w:r>
          </w:p>
          <w:p w:rsidR="00DF0B51" w:rsidRPr="00DC7CDF" w:rsidRDefault="00DF0B51" w:rsidP="00DC7CDF">
            <w:pPr>
              <w:spacing w:before="60" w:after="60" w:line="360" w:lineRule="auto"/>
              <w:ind w:firstLine="709"/>
              <w:jc w:val="both"/>
              <w:rPr>
                <w:rFonts w:ascii="GHEA Grapalat" w:hAnsi="GHEA Grapalat" w:cs="Sylfaen"/>
                <w:bCs/>
                <w:sz w:val="24"/>
                <w:szCs w:val="24"/>
                <w:lang w:val="hy-AM"/>
              </w:rPr>
            </w:pPr>
          </w:p>
          <w:p w:rsidR="00EC72D5" w:rsidRPr="0099484A" w:rsidRDefault="00EC72D5" w:rsidP="0061216A">
            <w:pPr>
              <w:spacing w:before="60" w:after="60" w:line="360" w:lineRule="auto"/>
              <w:ind w:firstLine="709"/>
              <w:jc w:val="both"/>
              <w:rPr>
                <w:rFonts w:ascii="GHEA Grapalat" w:hAnsi="GHEA Grapalat" w:cs="Sylfaen"/>
                <w:bCs/>
                <w:sz w:val="24"/>
                <w:szCs w:val="24"/>
                <w:lang w:val="hy-AM"/>
              </w:rPr>
            </w:pPr>
          </w:p>
        </w:tc>
        <w:tc>
          <w:tcPr>
            <w:tcW w:w="6664" w:type="dxa"/>
            <w:gridSpan w:val="6"/>
          </w:tcPr>
          <w:p w:rsidR="00EC72D5" w:rsidRDefault="00EC72D5" w:rsidP="00F02117">
            <w:pPr>
              <w:spacing w:line="360" w:lineRule="auto"/>
              <w:jc w:val="center"/>
              <w:rPr>
                <w:rFonts w:ascii="GHEA Grapalat" w:hAnsi="GHEA Grapalat" w:cs="Sylfaen"/>
                <w:b/>
                <w:sz w:val="24"/>
                <w:szCs w:val="24"/>
                <w:lang w:val="hy-AM" w:eastAsia="en-US"/>
              </w:rPr>
            </w:pPr>
          </w:p>
          <w:p w:rsidR="0086502E" w:rsidRDefault="0086502E" w:rsidP="00F02117">
            <w:pPr>
              <w:spacing w:line="360" w:lineRule="auto"/>
              <w:jc w:val="center"/>
              <w:rPr>
                <w:rFonts w:ascii="GHEA Grapalat" w:hAnsi="GHEA Grapalat" w:cs="Sylfaen"/>
                <w:b/>
                <w:sz w:val="24"/>
                <w:szCs w:val="24"/>
                <w:lang w:val="hy-AM" w:eastAsia="en-US"/>
              </w:rPr>
            </w:pPr>
          </w:p>
          <w:p w:rsidR="0086502E" w:rsidRDefault="0086502E" w:rsidP="00F02117">
            <w:pPr>
              <w:spacing w:line="360" w:lineRule="auto"/>
              <w:jc w:val="center"/>
              <w:rPr>
                <w:rFonts w:ascii="GHEA Grapalat" w:hAnsi="GHEA Grapalat" w:cs="Sylfaen"/>
                <w:b/>
                <w:sz w:val="24"/>
                <w:szCs w:val="24"/>
                <w:lang w:val="hy-AM" w:eastAsia="en-US"/>
              </w:rPr>
            </w:pPr>
          </w:p>
          <w:p w:rsidR="0086502E" w:rsidRDefault="0086502E" w:rsidP="00F02117">
            <w:pPr>
              <w:spacing w:line="360" w:lineRule="auto"/>
              <w:jc w:val="center"/>
              <w:rPr>
                <w:rFonts w:ascii="GHEA Grapalat" w:hAnsi="GHEA Grapalat" w:cs="Sylfaen"/>
                <w:b/>
                <w:sz w:val="24"/>
                <w:szCs w:val="24"/>
                <w:lang w:val="hy-AM" w:eastAsia="en-US"/>
              </w:rPr>
            </w:pPr>
          </w:p>
          <w:p w:rsidR="0086502E" w:rsidRDefault="0086502E" w:rsidP="00F02117">
            <w:pPr>
              <w:spacing w:line="360" w:lineRule="auto"/>
              <w:jc w:val="center"/>
              <w:rPr>
                <w:rFonts w:ascii="GHEA Grapalat" w:hAnsi="GHEA Grapalat" w:cs="Sylfaen"/>
                <w:b/>
                <w:sz w:val="24"/>
                <w:szCs w:val="24"/>
                <w:lang w:val="hy-AM" w:eastAsia="en-US"/>
              </w:rPr>
            </w:pPr>
          </w:p>
          <w:p w:rsidR="0086502E" w:rsidRDefault="0086502E" w:rsidP="00F02117">
            <w:pPr>
              <w:spacing w:line="360" w:lineRule="auto"/>
              <w:jc w:val="center"/>
              <w:rPr>
                <w:rFonts w:ascii="GHEA Grapalat" w:hAnsi="GHEA Grapalat" w:cs="Sylfaen"/>
                <w:b/>
                <w:sz w:val="24"/>
                <w:szCs w:val="24"/>
                <w:lang w:val="hy-AM" w:eastAsia="en-US"/>
              </w:rPr>
            </w:pPr>
          </w:p>
          <w:p w:rsidR="0086502E" w:rsidRDefault="0086502E" w:rsidP="00F02117">
            <w:pPr>
              <w:spacing w:line="360" w:lineRule="auto"/>
              <w:jc w:val="center"/>
              <w:rPr>
                <w:rFonts w:ascii="GHEA Grapalat" w:hAnsi="GHEA Grapalat" w:cs="Sylfaen"/>
                <w:b/>
                <w:sz w:val="24"/>
                <w:szCs w:val="24"/>
                <w:lang w:val="hy-AM" w:eastAsia="en-US"/>
              </w:rPr>
            </w:pPr>
          </w:p>
          <w:p w:rsidR="0086502E" w:rsidRDefault="0086502E" w:rsidP="0086502E">
            <w:pPr>
              <w:pStyle w:val="a5"/>
              <w:numPr>
                <w:ilvl w:val="0"/>
                <w:numId w:val="2"/>
              </w:num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 xml:space="preserve">Ընդունվել է:   </w:t>
            </w: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p>
          <w:p w:rsidR="00497EB0" w:rsidRDefault="00497EB0" w:rsidP="00497EB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2.Չի ընդունվել</w:t>
            </w:r>
          </w:p>
          <w:p w:rsidR="00497EB0" w:rsidRDefault="00281ED2" w:rsidP="00281ED2">
            <w:pPr>
              <w:spacing w:line="360" w:lineRule="auto"/>
              <w:jc w:val="both"/>
              <w:rPr>
                <w:rFonts w:ascii="GHEA Grapalat" w:hAnsi="GHEA Grapalat" w:cs="Sylfaen"/>
                <w:sz w:val="24"/>
                <w:szCs w:val="24"/>
                <w:lang w:val="hy-AM" w:eastAsia="en-US"/>
              </w:rPr>
            </w:pPr>
            <w:r w:rsidRPr="00281ED2">
              <w:rPr>
                <w:rFonts w:ascii="GHEA Grapalat" w:hAnsi="GHEA Grapalat" w:cs="Sylfaen"/>
                <w:sz w:val="24"/>
                <w:szCs w:val="24"/>
                <w:lang w:val="hy-AM" w:eastAsia="en-US"/>
              </w:rPr>
              <w:t>Նախագծով նոր խմբագրությամբ շարադրվող որոշման հավելվածի 1-ին կետի 5-րդ ենթակետով</w:t>
            </w:r>
            <w:r>
              <w:rPr>
                <w:rFonts w:ascii="GHEA Grapalat" w:hAnsi="GHEA Grapalat" w:cs="Sylfaen"/>
                <w:sz w:val="24"/>
                <w:szCs w:val="24"/>
                <w:lang w:val="hy-AM" w:eastAsia="en-US"/>
              </w:rPr>
              <w:t xml:space="preserve"> չի պարտադրվում, որ մարզիկը ցուցեբերի երկրորդ տարին անընդմեջ նույն արդյունքը, խոսքը գնում է 2022 թվականին նույնպես սույն կարգով պահանջվող որևէ արդյունք ցուցաբերած լինելու մասին, գործում է </w:t>
            </w:r>
            <w:r w:rsidRPr="00281ED2">
              <w:rPr>
                <w:rFonts w:ascii="GHEA Grapalat" w:hAnsi="GHEA Grapalat" w:cs="Sylfaen"/>
                <w:sz w:val="24"/>
                <w:szCs w:val="24"/>
                <w:lang w:val="hy-AM" w:eastAsia="en-US"/>
              </w:rPr>
              <w:t>Նախագծով նոր խմբագրությամբ շարադրվող որոշման հավելվածի</w:t>
            </w:r>
            <w:r>
              <w:rPr>
                <w:rFonts w:ascii="GHEA Grapalat" w:hAnsi="GHEA Grapalat" w:cs="Sylfaen"/>
                <w:sz w:val="24"/>
                <w:szCs w:val="24"/>
                <w:lang w:val="hy-AM" w:eastAsia="en-US"/>
              </w:rPr>
              <w:t xml:space="preserve"> 3-րդ կետի կարգավորումը, համաձայն որի մարզիկների սպորտային նպաստ կտրամադրվի իրենց մեկ լավագույն արդյունքի համար, անգամ եթե այդ արդյունքը ցուցաբերվել է 2021 թվականին:</w:t>
            </w: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Default="00601938" w:rsidP="00281ED2">
            <w:pPr>
              <w:spacing w:line="360" w:lineRule="auto"/>
              <w:jc w:val="both"/>
              <w:rPr>
                <w:rFonts w:ascii="GHEA Grapalat" w:hAnsi="GHEA Grapalat" w:cs="Sylfaen"/>
                <w:sz w:val="24"/>
                <w:szCs w:val="24"/>
                <w:lang w:val="hy-AM" w:eastAsia="en-US"/>
              </w:rPr>
            </w:pPr>
          </w:p>
          <w:p w:rsidR="00601938" w:rsidRPr="00601938" w:rsidRDefault="00601938" w:rsidP="00601938">
            <w:pPr>
              <w:spacing w:line="360" w:lineRule="auto"/>
              <w:jc w:val="center"/>
              <w:rPr>
                <w:rFonts w:ascii="GHEA Grapalat" w:hAnsi="GHEA Grapalat" w:cs="Sylfaen"/>
                <w:b/>
                <w:sz w:val="24"/>
                <w:szCs w:val="24"/>
                <w:lang w:val="hy-AM" w:eastAsia="en-US"/>
              </w:rPr>
            </w:pPr>
            <w:r w:rsidRPr="00601938">
              <w:rPr>
                <w:rFonts w:ascii="GHEA Grapalat" w:hAnsi="GHEA Grapalat" w:cs="Sylfaen"/>
                <w:b/>
                <w:sz w:val="24"/>
                <w:szCs w:val="24"/>
                <w:lang w:val="hy-AM" w:eastAsia="en-US"/>
              </w:rPr>
              <w:t>Ընդունվել է:</w:t>
            </w:r>
          </w:p>
          <w:p w:rsidR="00281ED2" w:rsidRDefault="00281ED2" w:rsidP="00281ED2">
            <w:pPr>
              <w:spacing w:line="360" w:lineRule="auto"/>
              <w:jc w:val="both"/>
              <w:rPr>
                <w:rFonts w:ascii="GHEA Grapalat" w:hAnsi="GHEA Grapalat" w:cs="Sylfaen"/>
                <w:sz w:val="24"/>
                <w:szCs w:val="24"/>
                <w:lang w:val="hy-AM" w:eastAsia="en-US"/>
              </w:rPr>
            </w:pPr>
          </w:p>
          <w:p w:rsidR="00281ED2" w:rsidRPr="00601938" w:rsidRDefault="00281ED2" w:rsidP="00281ED2">
            <w:pPr>
              <w:pStyle w:val="a5"/>
              <w:numPr>
                <w:ilvl w:val="0"/>
                <w:numId w:val="2"/>
              </w:numPr>
              <w:spacing w:line="360" w:lineRule="auto"/>
              <w:jc w:val="center"/>
              <w:rPr>
                <w:rFonts w:ascii="GHEA Grapalat" w:hAnsi="GHEA Grapalat" w:cs="Sylfaen"/>
                <w:b/>
                <w:sz w:val="24"/>
                <w:szCs w:val="24"/>
                <w:lang w:val="hy-AM" w:eastAsia="en-US"/>
              </w:rPr>
            </w:pPr>
            <w:r w:rsidRPr="00601938">
              <w:rPr>
                <w:rFonts w:ascii="GHEA Grapalat" w:hAnsi="GHEA Grapalat" w:cs="Sylfaen"/>
                <w:b/>
                <w:sz w:val="24"/>
                <w:szCs w:val="24"/>
                <w:lang w:val="hy-AM" w:eastAsia="en-US"/>
              </w:rPr>
              <w:t>Ընդունվել է:</w:t>
            </w:r>
          </w:p>
          <w:p w:rsidR="00281ED2" w:rsidRPr="00281ED2" w:rsidRDefault="00281ED2" w:rsidP="00E15EC7">
            <w:pPr>
              <w:pStyle w:val="a5"/>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Նախագծում կատարվել է համապատասխան փոփոխություն, </w:t>
            </w:r>
            <w:r w:rsidR="00E15EC7">
              <w:rPr>
                <w:rFonts w:ascii="GHEA Grapalat" w:hAnsi="GHEA Grapalat" w:cs="Sylfaen"/>
                <w:sz w:val="24"/>
                <w:szCs w:val="24"/>
                <w:lang w:val="hy-AM" w:eastAsia="en-US"/>
              </w:rPr>
              <w:t xml:space="preserve">ավելացվել </w:t>
            </w:r>
            <w:r>
              <w:rPr>
                <w:rFonts w:ascii="GHEA Grapalat" w:hAnsi="GHEA Grapalat" w:cs="Sylfaen"/>
                <w:sz w:val="24"/>
                <w:szCs w:val="24"/>
                <w:lang w:val="hy-AM" w:eastAsia="en-US"/>
              </w:rPr>
              <w:t xml:space="preserve"> է</w:t>
            </w:r>
            <w:r w:rsidR="00E15EC7">
              <w:rPr>
                <w:rFonts w:ascii="GHEA Grapalat" w:hAnsi="GHEA Grapalat" w:cs="Sylfaen"/>
                <w:sz w:val="24"/>
                <w:szCs w:val="24"/>
                <w:lang w:val="hy-AM" w:eastAsia="en-US"/>
              </w:rPr>
              <w:t xml:space="preserve"> «</w:t>
            </w:r>
            <w:r>
              <w:rPr>
                <w:rFonts w:ascii="GHEA Grapalat" w:hAnsi="GHEA Grapalat" w:cs="Sylfaen"/>
                <w:sz w:val="24"/>
                <w:szCs w:val="24"/>
                <w:lang w:val="hy-AM" w:eastAsia="en-US"/>
              </w:rPr>
              <w:t xml:space="preserve"> </w:t>
            </w:r>
            <w:r w:rsidR="00E15EC7" w:rsidRPr="00E15EC7">
              <w:rPr>
                <w:rFonts w:ascii="GHEA Grapalat" w:hAnsi="GHEA Grapalat" w:cs="Sylfaen"/>
                <w:bCs/>
                <w:sz w:val="24"/>
                <w:szCs w:val="24"/>
                <w:lang w:val="hy-AM" w:eastAsia="en-US"/>
              </w:rPr>
              <w:t>(իր սանի՝ սույն կարգով անհրաժեշտ արդյունքը ցուցաբերած լինելու դեպքում)</w:t>
            </w:r>
            <w:r w:rsidR="00E15EC7">
              <w:rPr>
                <w:rFonts w:ascii="GHEA Grapalat" w:hAnsi="GHEA Grapalat" w:cs="Sylfaen"/>
                <w:bCs/>
                <w:sz w:val="24"/>
                <w:szCs w:val="24"/>
                <w:lang w:val="hy-AM" w:eastAsia="en-US"/>
              </w:rPr>
              <w:t>» դրույթը:</w:t>
            </w:r>
          </w:p>
        </w:tc>
      </w:tr>
    </w:tbl>
    <w:p w:rsidR="000B7228" w:rsidRPr="00765EB8" w:rsidRDefault="000B7228" w:rsidP="0044101E">
      <w:pPr>
        <w:rPr>
          <w:lang w:val="hy-AM"/>
        </w:rPr>
      </w:pPr>
    </w:p>
    <w:sectPr w:rsidR="000B7228" w:rsidRPr="00765EB8"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06E2C"/>
    <w:multiLevelType w:val="hybridMultilevel"/>
    <w:tmpl w:val="8248617C"/>
    <w:lvl w:ilvl="0" w:tplc="8B2C7B6C">
      <w:start w:val="1"/>
      <w:numFmt w:val="decimal"/>
      <w:lvlText w:val="%1."/>
      <w:lvlJc w:val="left"/>
      <w:pPr>
        <w:ind w:left="1017" w:hanging="45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48E83849"/>
    <w:multiLevelType w:val="hybridMultilevel"/>
    <w:tmpl w:val="1CE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003B4"/>
    <w:rsid w:val="00033BB2"/>
    <w:rsid w:val="00066713"/>
    <w:rsid w:val="0007525C"/>
    <w:rsid w:val="000B7228"/>
    <w:rsid w:val="000C3DDB"/>
    <w:rsid w:val="001518A0"/>
    <w:rsid w:val="002014FC"/>
    <w:rsid w:val="00253C95"/>
    <w:rsid w:val="00267096"/>
    <w:rsid w:val="00277529"/>
    <w:rsid w:val="00281ED2"/>
    <w:rsid w:val="002D306B"/>
    <w:rsid w:val="00333746"/>
    <w:rsid w:val="003348D9"/>
    <w:rsid w:val="00367852"/>
    <w:rsid w:val="00426FCB"/>
    <w:rsid w:val="0044101E"/>
    <w:rsid w:val="00446EE0"/>
    <w:rsid w:val="00490527"/>
    <w:rsid w:val="00497EB0"/>
    <w:rsid w:val="004C6CA7"/>
    <w:rsid w:val="005013A8"/>
    <w:rsid w:val="00516CC9"/>
    <w:rsid w:val="005412BF"/>
    <w:rsid w:val="00572B92"/>
    <w:rsid w:val="005F0543"/>
    <w:rsid w:val="005F23E2"/>
    <w:rsid w:val="00601938"/>
    <w:rsid w:val="0061216A"/>
    <w:rsid w:val="00614BEA"/>
    <w:rsid w:val="00621166"/>
    <w:rsid w:val="006271DB"/>
    <w:rsid w:val="00647B6D"/>
    <w:rsid w:val="00657D51"/>
    <w:rsid w:val="006D32C8"/>
    <w:rsid w:val="00721E61"/>
    <w:rsid w:val="00765EB8"/>
    <w:rsid w:val="007C764A"/>
    <w:rsid w:val="00803EDF"/>
    <w:rsid w:val="0082115F"/>
    <w:rsid w:val="00835639"/>
    <w:rsid w:val="00852749"/>
    <w:rsid w:val="0086502E"/>
    <w:rsid w:val="00872FA0"/>
    <w:rsid w:val="00886566"/>
    <w:rsid w:val="008E215C"/>
    <w:rsid w:val="00903B85"/>
    <w:rsid w:val="0090685A"/>
    <w:rsid w:val="00911AF5"/>
    <w:rsid w:val="00956863"/>
    <w:rsid w:val="0099484A"/>
    <w:rsid w:val="009E0334"/>
    <w:rsid w:val="00AA6DCB"/>
    <w:rsid w:val="00AF7A41"/>
    <w:rsid w:val="00B14BC3"/>
    <w:rsid w:val="00B2458E"/>
    <w:rsid w:val="00B95D73"/>
    <w:rsid w:val="00C81E20"/>
    <w:rsid w:val="00CB516F"/>
    <w:rsid w:val="00CC2A04"/>
    <w:rsid w:val="00CD2A3C"/>
    <w:rsid w:val="00CD6409"/>
    <w:rsid w:val="00CE20B5"/>
    <w:rsid w:val="00CE644B"/>
    <w:rsid w:val="00D05F7E"/>
    <w:rsid w:val="00D41CC0"/>
    <w:rsid w:val="00D420C8"/>
    <w:rsid w:val="00D477B3"/>
    <w:rsid w:val="00D64476"/>
    <w:rsid w:val="00D67E89"/>
    <w:rsid w:val="00DC0738"/>
    <w:rsid w:val="00DC7CDF"/>
    <w:rsid w:val="00DF0B51"/>
    <w:rsid w:val="00E15EC7"/>
    <w:rsid w:val="00E21987"/>
    <w:rsid w:val="00E228A8"/>
    <w:rsid w:val="00E3000B"/>
    <w:rsid w:val="00EA65D3"/>
    <w:rsid w:val="00EB1019"/>
    <w:rsid w:val="00EC52BA"/>
    <w:rsid w:val="00EC72D5"/>
    <w:rsid w:val="00F0179E"/>
    <w:rsid w:val="00F02117"/>
    <w:rsid w:val="00FA2B63"/>
    <w:rsid w:val="00FE3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0E259A-D97D-4B0E-9D16-41677FA3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8650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790627">
      <w:bodyDiv w:val="1"/>
      <w:marLeft w:val="0"/>
      <w:marRight w:val="0"/>
      <w:marTop w:val="0"/>
      <w:marBottom w:val="0"/>
      <w:divBdr>
        <w:top w:val="none" w:sz="0" w:space="0" w:color="auto"/>
        <w:left w:val="none" w:sz="0" w:space="0" w:color="auto"/>
        <w:bottom w:val="none" w:sz="0" w:space="0" w:color="auto"/>
        <w:right w:val="none" w:sz="0" w:space="0" w:color="auto"/>
      </w:divBdr>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14</Pages>
  <Words>2402</Words>
  <Characters>13696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84</cp:revision>
  <dcterms:created xsi:type="dcterms:W3CDTF">2021-11-01T08:12:00Z</dcterms:created>
  <dcterms:modified xsi:type="dcterms:W3CDTF">2023-05-12T08:59:00Z</dcterms:modified>
</cp:coreProperties>
</file>