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1E9" w:rsidRDefault="00E031E9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1E9" w:rsidRDefault="00E031E9" w:rsidP="00080F59">
      <w:pPr>
        <w:jc w:val="center"/>
      </w:pPr>
    </w:p>
    <w:p w:rsidR="00E031E9" w:rsidRPr="003170EE" w:rsidRDefault="00E031E9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E031E9" w:rsidRPr="00790EAE" w:rsidRDefault="00E031E9" w:rsidP="00080F59">
      <w:pPr>
        <w:pStyle w:val="mechtex"/>
        <w:rPr>
          <w:rFonts w:ascii="GHEA Mariam" w:hAnsi="GHEA Mariam"/>
          <w:b/>
        </w:rPr>
      </w:pPr>
    </w:p>
    <w:p w:rsidR="00E031E9" w:rsidRDefault="00E031E9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9021D6" w:rsidRPr="00722F76" w:rsidRDefault="009021D6" w:rsidP="000C76AC">
      <w:pPr>
        <w:jc w:val="center"/>
        <w:rPr>
          <w:rFonts w:ascii="GHEA Mariam" w:hAnsi="GHEA Mariam"/>
          <w:sz w:val="24"/>
          <w:szCs w:val="24"/>
        </w:rPr>
      </w:pPr>
    </w:p>
    <w:p w:rsidR="009021D6" w:rsidRPr="00722F76" w:rsidRDefault="009021D6" w:rsidP="000C76AC">
      <w:pPr>
        <w:jc w:val="center"/>
        <w:rPr>
          <w:rFonts w:ascii="GHEA Mariam" w:hAnsi="GHEA Mariam"/>
          <w:sz w:val="24"/>
          <w:szCs w:val="24"/>
        </w:rPr>
      </w:pPr>
    </w:p>
    <w:p w:rsidR="009021D6" w:rsidRPr="00722F76" w:rsidRDefault="009021D6" w:rsidP="000C76AC">
      <w:pPr>
        <w:jc w:val="center"/>
        <w:rPr>
          <w:rFonts w:ascii="GHEA Mariam" w:hAnsi="GHEA Mariam"/>
          <w:sz w:val="24"/>
          <w:szCs w:val="24"/>
        </w:rPr>
      </w:pPr>
    </w:p>
    <w:p w:rsidR="009021D6" w:rsidRPr="00722F76" w:rsidRDefault="009021D6" w:rsidP="000C76A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18</w:t>
      </w:r>
      <w:r w:rsidRPr="00722F76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Ն</w:t>
      </w:r>
    </w:p>
    <w:p w:rsidR="009021D6" w:rsidRPr="00722F76" w:rsidRDefault="009021D6" w:rsidP="000C76AC">
      <w:pPr>
        <w:jc w:val="center"/>
        <w:rPr>
          <w:rFonts w:ascii="GHEA Mariam" w:hAnsi="GHEA Mariam"/>
          <w:sz w:val="24"/>
          <w:szCs w:val="24"/>
        </w:rPr>
      </w:pPr>
    </w:p>
    <w:p w:rsidR="009021D6" w:rsidRPr="00722F76" w:rsidRDefault="009021D6" w:rsidP="000C76AC">
      <w:pPr>
        <w:jc w:val="center"/>
        <w:rPr>
          <w:rFonts w:ascii="GHEA Mariam" w:hAnsi="GHEA Mariam"/>
          <w:sz w:val="24"/>
          <w:szCs w:val="24"/>
        </w:rPr>
      </w:pPr>
    </w:p>
    <w:p w:rsidR="009021D6" w:rsidRDefault="009021D6" w:rsidP="009021D6">
      <w:pPr>
        <w:jc w:val="center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ԶԵՆՔԻ ՀԱՐԴԱՐՄԱՆ ԼԻՑԵՆԶԱՎՈՐՄԱՆ ԿԱՐԳԸ ԵՎ</w:t>
      </w:r>
    </w:p>
    <w:p w:rsidR="009021D6" w:rsidRDefault="009021D6" w:rsidP="009021D6">
      <w:pPr>
        <w:jc w:val="center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ԼԻՑԵՆԶԻԱՅԻ ՁԵՎԸ ՀԱՍՏԱՏԵԼՈՒ ՄԱՍԻՆ</w:t>
      </w:r>
    </w:p>
    <w:p w:rsidR="009021D6" w:rsidRPr="009021D6" w:rsidRDefault="009021D6" w:rsidP="009021D6">
      <w:pPr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9021D6">
        <w:rPr>
          <w:rFonts w:ascii="GHEA Mariam" w:hAnsi="GHEA Mariam" w:cs="Arial Armenian"/>
          <w:bCs/>
          <w:color w:val="000000" w:themeColor="text1"/>
          <w:spacing w:val="-4"/>
          <w:sz w:val="24"/>
          <w:szCs w:val="22"/>
          <w:lang w:val="pt-BR" w:eastAsia="en-US"/>
        </w:rPr>
        <w:t>-----------------------------------------------------------------------</w:t>
      </w:r>
      <w:r>
        <w:rPr>
          <w:rFonts w:ascii="GHEA Mariam" w:hAnsi="GHEA Mariam" w:cs="Arial Armenian"/>
          <w:bCs/>
          <w:color w:val="000000" w:themeColor="text1"/>
          <w:spacing w:val="-4"/>
          <w:sz w:val="24"/>
          <w:szCs w:val="22"/>
          <w:lang w:val="pt-BR" w:eastAsia="en-US"/>
        </w:rPr>
        <w:t>----------</w:t>
      </w:r>
      <w:r>
        <w:rPr>
          <w:rFonts w:ascii="GHEA Mariam" w:hAnsi="GHEA Mariam" w:cs="Arial Armenian"/>
          <w:bCs/>
          <w:color w:val="000000" w:themeColor="text1"/>
          <w:spacing w:val="-4"/>
          <w:sz w:val="24"/>
          <w:szCs w:val="22"/>
          <w:lang w:val="hy-AM" w:eastAsia="en-US"/>
        </w:rPr>
        <w:t>------</w:t>
      </w:r>
    </w:p>
    <w:p w:rsidR="009021D6" w:rsidRPr="00455273" w:rsidRDefault="009021D6" w:rsidP="009021D6">
      <w:pPr>
        <w:ind w:firstLine="375"/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</w:p>
    <w:p w:rsidR="009021D6" w:rsidRDefault="009021D6" w:rsidP="009021D6">
      <w:pPr>
        <w:ind w:firstLine="375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9021D6" w:rsidRPr="00455273" w:rsidRDefault="009021D6" w:rsidP="009021D6">
      <w:pPr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C6196D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Հիմք ընդունելով </w:t>
      </w:r>
      <w:r w:rsidRPr="00C6196D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«Լիցենզավորման մասին» </w:t>
      </w:r>
      <w:r w:rsidR="00C6196D" w:rsidRPr="00C6196D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Հայաստանի</w:t>
      </w:r>
      <w:r w:rsidR="00C6196D" w:rsidRPr="00C6196D">
        <w:rPr>
          <w:rFonts w:ascii="GHEA Mariam" w:hAnsi="GHEA Mariam" w:cs="Arial Armenia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 xml:space="preserve"> </w:t>
      </w:r>
      <w:r w:rsidR="00C6196D" w:rsidRPr="00C6196D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6196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օրենքի 10-րդ հոդվածի 3-րդ և 17-րդ հոդվածի 2-րդ </w:t>
      </w:r>
      <w:r w:rsidR="002449F6">
        <w:rPr>
          <w:rFonts w:ascii="GHEA Mariam" w:hAnsi="GHEA Mariam"/>
          <w:color w:val="000000" w:themeColor="text1"/>
          <w:sz w:val="24"/>
          <w:szCs w:val="24"/>
          <w:lang w:val="hy-AM"/>
        </w:rPr>
        <w:t>մասերը, 43-րդ հոդվածի 2-րդ մասի</w:t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լիցենզավորման ենթակա գործունեության տեսակների աղյուսակի 1-ին բաժնի 14-րդ ենթակետը, ինչպես </w:t>
      </w:r>
      <w:r w:rsidRPr="009021D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նաև «Զենքի շրջանառության կարգավորման </w:t>
      </w:r>
      <w:r w:rsidRPr="00C6196D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մասին»</w:t>
      </w:r>
      <w:r w:rsidR="00C6196D" w:rsidRPr="00C6196D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="00C6196D" w:rsidRPr="00C6196D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Հայաստանի</w:t>
      </w:r>
      <w:r w:rsidR="00C6196D" w:rsidRPr="00C6196D">
        <w:rPr>
          <w:rFonts w:ascii="GHEA Mariam" w:hAnsi="GHEA Mariam" w:cs="Arial Armenia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 xml:space="preserve"> </w:t>
      </w:r>
      <w:r w:rsidR="00C6196D" w:rsidRPr="00C6196D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6196D" w:rsidRPr="00C6196D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C6196D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օրենքի 10-րդ հոդվածի 1-ին և 3-րդ մասերը`</w:t>
      </w:r>
      <w:r w:rsidRPr="009021D6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9021D6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Հայաստանի</w:t>
      </w:r>
      <w:r w:rsidRPr="009021D6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</w:t>
      </w:r>
      <w:r w:rsidRPr="009021D6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Հանրապետության</w:t>
      </w:r>
      <w:r w:rsidRPr="009021D6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</w:t>
      </w:r>
      <w:r w:rsidRPr="009021D6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կառավարությունը</w:t>
      </w:r>
      <w:r w:rsidRPr="009021D6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   </w:t>
      </w:r>
      <w:r w:rsidRPr="009021D6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ո</w:t>
      </w:r>
      <w:r w:rsidRPr="009021D6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</w:t>
      </w:r>
      <w:r w:rsidRPr="009021D6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ր</w:t>
      </w:r>
      <w:r w:rsidRPr="009021D6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</w:t>
      </w:r>
      <w:r w:rsidRPr="009021D6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ո</w:t>
      </w:r>
      <w:r w:rsidRPr="009021D6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</w:t>
      </w:r>
      <w:r w:rsidRPr="009021D6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շ</w:t>
      </w:r>
      <w:r w:rsidRPr="009021D6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</w:t>
      </w:r>
      <w:r w:rsidRPr="009021D6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ու</w:t>
      </w:r>
      <w:r w:rsidRPr="009021D6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</w:t>
      </w:r>
      <w:r w:rsidRPr="009021D6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մ</w:t>
      </w:r>
      <w:r w:rsidRPr="009021D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9021D6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9021D6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9021D6" w:rsidRPr="00455273" w:rsidRDefault="009021D6" w:rsidP="009021D6">
      <w:pPr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1. Հաստատել`</w:t>
      </w:r>
    </w:p>
    <w:p w:rsidR="009021D6" w:rsidRPr="00455273" w:rsidRDefault="009021D6" w:rsidP="009021D6">
      <w:pPr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1) զենքի հարդարման լիցենզավորման կարգը` համաձայն N 1 հավելվածի.</w:t>
      </w:r>
    </w:p>
    <w:p w:rsidR="009021D6" w:rsidRPr="00455273" w:rsidRDefault="009021D6" w:rsidP="009021D6">
      <w:pPr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2) զենքի հարդարման լիցենզիայի ձևը </w:t>
      </w:r>
      <w:r w:rsidRPr="00455273">
        <w:rPr>
          <w:rFonts w:ascii="GHEA Mariam" w:hAnsi="GHEA Mariam" w:cs="GHEA Grapalat"/>
          <w:sz w:val="24"/>
          <w:szCs w:val="24"/>
          <w:lang w:val="hy-AM"/>
        </w:rPr>
        <w:t>(</w:t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Ձև 2</w:t>
      </w:r>
      <w:r w:rsidRPr="00455273">
        <w:rPr>
          <w:rFonts w:ascii="GHEA Mariam" w:hAnsi="GHEA Mariam"/>
          <w:sz w:val="24"/>
          <w:szCs w:val="24"/>
          <w:lang w:val="hy-AM"/>
        </w:rPr>
        <w:t>)՝</w:t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համաձայն N 2 հավելվածի:</w:t>
      </w:r>
    </w:p>
    <w:p w:rsidR="009021D6" w:rsidRPr="00455273" w:rsidRDefault="009021D6" w:rsidP="009021D6">
      <w:pPr>
        <w:spacing w:line="360" w:lineRule="auto"/>
        <w:ind w:firstLine="709"/>
        <w:jc w:val="both"/>
        <w:rPr>
          <w:rFonts w:ascii="GHEA Mariam" w:hAnsi="GHEA Mariam" w:cs="Courier New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2. Սույն որոշումն ուժի մեջ է մտնում «Զենքի շրջանառության կարգավորման մասին» </w:t>
      </w:r>
      <w:r w:rsidR="00C6196D" w:rsidRPr="00C6196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C6196D" w:rsidRPr="00C6196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C6196D" w:rsidRPr="00C6196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6196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օրենքն </w:t>
      </w:r>
      <w:r w:rsidRPr="00455273">
        <w:rPr>
          <w:rFonts w:ascii="GHEA Mariam" w:hAnsi="GHEA Mariam"/>
          <w:color w:val="000000"/>
          <w:sz w:val="24"/>
          <w:szCs w:val="24"/>
          <w:shd w:val="clear" w:color="auto" w:fill="FCFCFC"/>
          <w:lang w:val="hy-AM"/>
        </w:rPr>
        <w:t>ուժի մեջ մտնելու օրը:</w:t>
      </w:r>
    </w:p>
    <w:p w:rsidR="009021D6" w:rsidRPr="00455273" w:rsidRDefault="009021D6" w:rsidP="009021D6">
      <w:pPr>
        <w:ind w:firstLine="375"/>
        <w:rPr>
          <w:rFonts w:ascii="GHEA Mariam" w:hAnsi="GHEA Mariam" w:cs="Courier New"/>
          <w:color w:val="000000" w:themeColor="text1"/>
          <w:sz w:val="24"/>
          <w:szCs w:val="24"/>
          <w:lang w:val="hy-AM"/>
        </w:rPr>
      </w:pPr>
    </w:p>
    <w:p w:rsidR="009021D6" w:rsidRDefault="009021D6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9021D6" w:rsidRPr="00F521BD" w:rsidRDefault="009021D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="00C6196D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9021D6" w:rsidRPr="00F521BD" w:rsidRDefault="009021D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="003E5732">
        <w:rPr>
          <w:rFonts w:ascii="GHEA Mariam" w:hAnsi="GHEA Mariam"/>
          <w:sz w:val="24"/>
          <w:lang w:val="hy-AM"/>
        </w:rPr>
        <w:t xml:space="preserve">  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9021D6" w:rsidRDefault="009021D6" w:rsidP="009021D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9021D6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Pr="009021D6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9021D6" w:rsidRPr="003E04C7" w:rsidRDefault="00C6196D" w:rsidP="00C6196D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</w:t>
      </w:r>
      <w:r w:rsidR="003E5732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9021D6" w:rsidRPr="003E04C7">
        <w:rPr>
          <w:rFonts w:ascii="GHEA Mariam" w:hAnsi="GHEA Mariam" w:cs="Arial"/>
          <w:spacing w:val="-8"/>
          <w:sz w:val="24"/>
          <w:szCs w:val="24"/>
          <w:lang w:val="hy-AM"/>
        </w:rPr>
        <w:t>Հավելված</w:t>
      </w:r>
      <w:r w:rsidR="009021D6"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9021D6">
        <w:rPr>
          <w:rFonts w:ascii="GHEA Mariam" w:hAnsi="GHEA Mariam"/>
          <w:spacing w:val="-8"/>
          <w:sz w:val="24"/>
          <w:szCs w:val="24"/>
          <w:lang w:val="hy-AM"/>
        </w:rPr>
        <w:t>N 1</w:t>
      </w:r>
    </w:p>
    <w:p w:rsidR="009021D6" w:rsidRDefault="009021D6" w:rsidP="009021D6">
      <w:pPr>
        <w:pStyle w:val="mechtex"/>
        <w:jc w:val="left"/>
        <w:rPr>
          <w:rFonts w:ascii="Arial" w:hAnsi="Arial" w:cs="Arial"/>
          <w:lang w:val="hy-AM"/>
        </w:rPr>
      </w:pP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20</w:t>
      </w:r>
      <w:r w:rsidRPr="003E04C7">
        <w:rPr>
          <w:rFonts w:ascii="GHEA Mariam" w:hAnsi="GHEA Mariam"/>
          <w:spacing w:val="-8"/>
          <w:sz w:val="24"/>
          <w:szCs w:val="24"/>
          <w:lang w:val="hy-AM"/>
        </w:rPr>
        <w:t>23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թվական</w:t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="00C6196D">
        <w:rPr>
          <w:rFonts w:ascii="GHEA Mariam" w:hAnsi="GHEA Mariam" w:cs="Arial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մայիսի</w:t>
      </w:r>
      <w:r w:rsidRPr="003E04C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 w:rsidRPr="003E04C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N 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C6196D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9021D6" w:rsidRDefault="009021D6" w:rsidP="009021D6">
      <w:pPr>
        <w:pStyle w:val="mechtex"/>
        <w:jc w:val="left"/>
        <w:rPr>
          <w:rFonts w:ascii="Arial" w:hAnsi="Arial" w:cs="Arial"/>
          <w:lang w:val="hy-AM"/>
        </w:rPr>
      </w:pPr>
    </w:p>
    <w:p w:rsidR="009021D6" w:rsidRDefault="009021D6" w:rsidP="009021D6">
      <w:pPr>
        <w:pStyle w:val="mechtex"/>
        <w:jc w:val="left"/>
        <w:rPr>
          <w:rFonts w:ascii="Arial" w:hAnsi="Arial" w:cs="Arial"/>
          <w:lang w:val="hy-AM"/>
        </w:rPr>
      </w:pPr>
    </w:p>
    <w:p w:rsidR="009021D6" w:rsidRDefault="009021D6" w:rsidP="009021D6">
      <w:pPr>
        <w:pStyle w:val="mechtex"/>
        <w:jc w:val="left"/>
        <w:rPr>
          <w:rFonts w:ascii="Arial" w:hAnsi="Arial" w:cs="Arial"/>
          <w:lang w:val="hy-AM"/>
        </w:rPr>
      </w:pPr>
    </w:p>
    <w:p w:rsidR="00F246B8" w:rsidRDefault="00F246B8" w:rsidP="009021D6">
      <w:pPr>
        <w:pStyle w:val="mechtex"/>
        <w:jc w:val="left"/>
        <w:rPr>
          <w:rFonts w:ascii="Arial" w:hAnsi="Arial" w:cs="Arial"/>
          <w:lang w:val="hy-AM"/>
        </w:rPr>
      </w:pPr>
    </w:p>
    <w:p w:rsidR="009021D6" w:rsidRPr="00455273" w:rsidRDefault="009021D6" w:rsidP="009021D6">
      <w:pPr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Կ Ա Ր Գ</w:t>
      </w:r>
    </w:p>
    <w:p w:rsidR="009021D6" w:rsidRPr="00455273" w:rsidRDefault="009021D6" w:rsidP="009021D6">
      <w:pPr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</w:p>
    <w:p w:rsidR="009021D6" w:rsidRPr="00455273" w:rsidRDefault="009021D6" w:rsidP="009021D6">
      <w:pPr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ԶԵՆՔԻ ՀԱՐԴԱՐՄԱՆ ԼԻՑԵՆԶԱՎՈՐՄԱՆ</w:t>
      </w:r>
    </w:p>
    <w:p w:rsidR="009021D6" w:rsidRPr="00455273" w:rsidRDefault="009021D6" w:rsidP="009021D6">
      <w:pPr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</w:p>
    <w:p w:rsidR="009021D6" w:rsidRDefault="009021D6" w:rsidP="009021D6">
      <w:pPr>
        <w:jc w:val="center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1. ԸՆԴՀԱՆՈՒՐ ԴՐՈՒՅԹՆԵՐ</w:t>
      </w:r>
    </w:p>
    <w:p w:rsidR="00F246B8" w:rsidRPr="00455273" w:rsidRDefault="00F246B8" w:rsidP="009021D6">
      <w:pPr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9021D6" w:rsidRPr="00455273" w:rsidRDefault="009021D6" w:rsidP="009021D6">
      <w:pPr>
        <w:ind w:firstLine="375"/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</w:p>
    <w:p w:rsidR="009021D6" w:rsidRPr="00455273" w:rsidRDefault="009021D6" w:rsidP="009021D6">
      <w:pPr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1. Սույն կարգով սահմանվում են Հայաստանի Հանրապետությունում քաղաքացիական և ծառայողական զենքերի </w:t>
      </w:r>
      <w:r w:rsidRPr="00455273">
        <w:rPr>
          <w:rFonts w:ascii="GHEA Mariam" w:hAnsi="GHEA Mariam" w:cs="GHEA Grapalat"/>
          <w:sz w:val="24"/>
          <w:szCs w:val="24"/>
          <w:lang w:val="hy-AM"/>
        </w:rPr>
        <w:t>(այսուհետ՝ զենք)</w:t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հարդարման լիցենզիա (այսուհետ` լիցենզիա) տալու կարգը, ժամկետները, լիցենզիա ստա</w:t>
      </w:r>
      <w:r w:rsidR="00A309DB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նալու համար դիմած իրավաբանական անձանց (այսուհետ` </w:t>
      </w:r>
      <w:r w:rsidRPr="00455273">
        <w:rPr>
          <w:rFonts w:ascii="GHEA Mariam" w:hAnsi="GHEA Mariam"/>
          <w:sz w:val="24"/>
          <w:szCs w:val="24"/>
          <w:lang w:val="hy-AM"/>
        </w:rPr>
        <w:t>դիմումատու)</w:t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ներ</w:t>
      </w:r>
      <w:r w:rsidR="00A309DB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կայացվող պարտադիր պահանջներն ու պայմանները, ինչպես նաև լիցենզիա ստանալու համար ներկայացվող անհրաժեշտ փաստաթղթերը:</w:t>
      </w:r>
    </w:p>
    <w:p w:rsidR="009021D6" w:rsidRPr="00455273" w:rsidRDefault="009021D6" w:rsidP="009021D6">
      <w:pPr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246B8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2. Զենքի հարդարման լիցենզավորման հարաբերությունները </w:t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կարգավորվում են «Լիցենզավորման մասին» և «Զենքի շրջանառության կարգավորման մասին» օրենքներով ու սույն կարգով:</w:t>
      </w:r>
    </w:p>
    <w:p w:rsidR="009021D6" w:rsidRPr="00455273" w:rsidRDefault="009021D6" w:rsidP="009021D6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3. Հայաստանի Հանրապետությունում զենքի հարդարման լիցենզավորումն իրականացնում է </w:t>
      </w:r>
      <w:r w:rsidRPr="00455273">
        <w:rPr>
          <w:rFonts w:ascii="GHEA Mariam" w:hAnsi="GHEA Mariam"/>
          <w:sz w:val="24"/>
          <w:szCs w:val="24"/>
          <w:lang w:val="hy-AM"/>
        </w:rPr>
        <w:t>Հայաստանի Հանրապետության ներքին գործերի նախարա</w:t>
      </w:r>
      <w:r w:rsidR="003E5732">
        <w:rPr>
          <w:rFonts w:ascii="GHEA Mariam" w:hAnsi="GHEA Mariam"/>
          <w:sz w:val="24"/>
          <w:szCs w:val="24"/>
          <w:lang w:val="hy-AM"/>
        </w:rPr>
        <w:softHyphen/>
      </w:r>
      <w:r w:rsidRPr="00455273">
        <w:rPr>
          <w:rFonts w:ascii="GHEA Mariam" w:hAnsi="GHEA Mariam"/>
          <w:sz w:val="24"/>
          <w:szCs w:val="24"/>
          <w:lang w:val="hy-AM"/>
        </w:rPr>
        <w:t xml:space="preserve">րության ոստիկանությունը (այսուհետ` </w:t>
      </w:r>
      <w:r w:rsidR="003E5732" w:rsidRPr="00455273">
        <w:rPr>
          <w:rFonts w:ascii="GHEA Mariam" w:hAnsi="GHEA Mariam"/>
          <w:sz w:val="24"/>
          <w:szCs w:val="24"/>
          <w:lang w:val="hy-AM"/>
        </w:rPr>
        <w:t>ո</w:t>
      </w:r>
      <w:r w:rsidRPr="00455273">
        <w:rPr>
          <w:rFonts w:ascii="GHEA Mariam" w:hAnsi="GHEA Mariam"/>
          <w:sz w:val="24"/>
          <w:szCs w:val="24"/>
          <w:lang w:val="hy-AM"/>
        </w:rPr>
        <w:t>ստիկանություն):</w:t>
      </w:r>
    </w:p>
    <w:p w:rsidR="009021D6" w:rsidRPr="00455273" w:rsidRDefault="009021D6" w:rsidP="009021D6">
      <w:pPr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4. Լիցենզիա ստանալու համար </w:t>
      </w:r>
      <w:r w:rsidRPr="00455273">
        <w:rPr>
          <w:rFonts w:ascii="GHEA Mariam" w:hAnsi="GHEA Mariam"/>
          <w:sz w:val="24"/>
          <w:szCs w:val="24"/>
          <w:lang w:val="hy-AM"/>
        </w:rPr>
        <w:t xml:space="preserve">ոստիկանություն </w:t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դիմելու իրավունք ունեն իրավաբանական անձինք:</w:t>
      </w:r>
    </w:p>
    <w:p w:rsidR="009021D6" w:rsidRPr="00455273" w:rsidRDefault="009021D6" w:rsidP="009021D6">
      <w:pPr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5. Լիցենզիա տալու համար գանձվում է պետական տուրք` «Պետական տուրքի մասին» օրենքով սահմանված կարգով և չափով:</w:t>
      </w:r>
    </w:p>
    <w:p w:rsidR="009021D6" w:rsidRPr="00455273" w:rsidRDefault="009021D6" w:rsidP="009021D6">
      <w:pPr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6. Լիցենզավորված իրավաբանական անձինք պարտավոր են գործունեու</w:t>
      </w:r>
      <w:r w:rsidR="003E5732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թյուն իրականացնել միայն լիցենզիայում նշված վայրում:</w:t>
      </w:r>
    </w:p>
    <w:p w:rsidR="009021D6" w:rsidRPr="00455273" w:rsidRDefault="009021D6" w:rsidP="009021D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7</w:t>
      </w:r>
      <w:r w:rsidRPr="00455273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Լիցենզավորման ենթակա զենքի հարդարումը ներառում է զենքի գեղարվեստական ձևավորում, որի դեպքում զենքի մարտավարատեխնիկական բնութագրերը չեն փոխվում։ </w:t>
      </w:r>
    </w:p>
    <w:p w:rsidR="009021D6" w:rsidRPr="00455273" w:rsidRDefault="009021D6" w:rsidP="009021D6">
      <w:pPr>
        <w:shd w:val="clear" w:color="auto" w:fill="FFFFFF"/>
        <w:jc w:val="center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9021D6">
        <w:rPr>
          <w:rFonts w:ascii="GHEA Mariam" w:hAnsi="GHEA Mariam"/>
          <w:bCs/>
          <w:color w:val="000000" w:themeColor="text1"/>
          <w:spacing w:val="-8"/>
          <w:sz w:val="24"/>
          <w:szCs w:val="24"/>
          <w:lang w:val="hy-AM"/>
        </w:rPr>
        <w:lastRenderedPageBreak/>
        <w:t xml:space="preserve">2. </w:t>
      </w:r>
      <w:r w:rsidRPr="009021D6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ԶԵՆՔԻ ՀԱՐԴԱՐՄԱՆ </w:t>
      </w:r>
      <w:r w:rsidRPr="009021D6">
        <w:rPr>
          <w:rFonts w:ascii="GHEA Mariam" w:hAnsi="GHEA Mariam"/>
          <w:bCs/>
          <w:color w:val="000000" w:themeColor="text1"/>
          <w:spacing w:val="-8"/>
          <w:sz w:val="24"/>
          <w:szCs w:val="24"/>
          <w:lang w:val="hy-AM"/>
        </w:rPr>
        <w:t xml:space="preserve">ԼԻՑԵՆԶԻԱ ՍՏԱՆԱԼՈՒ ՀԱՄԱՐ ՆԵՐԿԱՅԱՑՎՈՂ </w:t>
      </w:r>
      <w:r w:rsidRPr="00455273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ՊԱՐՏԱԴԻՐ ՊԱՀԱՆՋՆԵՐՆ ՈՒ ՊԱՅՄԱՆՆԵՐԸ</w:t>
      </w:r>
    </w:p>
    <w:p w:rsidR="009021D6" w:rsidRPr="00455273" w:rsidRDefault="009021D6" w:rsidP="009021D6">
      <w:pPr>
        <w:spacing w:line="360" w:lineRule="auto"/>
        <w:ind w:firstLine="375"/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</w:p>
    <w:p w:rsidR="009021D6" w:rsidRPr="00455273" w:rsidRDefault="009021D6" w:rsidP="009021D6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8. Ելնելով զենքի հաշվառման, պահպանման ապահովման, ինչպես նաև հարդարում իրականացնողների, հարդարման ծառայությունից օգտվողների կյանքի, առողջության, պետության և հասարակության շահերի պաշտպանության անհրաժեշտությունից` </w:t>
      </w:r>
      <w:r w:rsidRPr="00455273">
        <w:rPr>
          <w:rFonts w:ascii="GHEA Mariam" w:hAnsi="GHEA Mariam"/>
          <w:sz w:val="24"/>
          <w:szCs w:val="24"/>
          <w:lang w:val="hy-AM"/>
        </w:rPr>
        <w:t>զենքի հարդարման լիցենզիա ստանալու համար իրավա</w:t>
      </w:r>
      <w:r w:rsidR="00267AF6">
        <w:rPr>
          <w:rFonts w:ascii="GHEA Mariam" w:hAnsi="GHEA Mariam"/>
          <w:sz w:val="24"/>
          <w:szCs w:val="24"/>
          <w:lang w:val="hy-AM"/>
        </w:rPr>
        <w:softHyphen/>
      </w:r>
      <w:r w:rsidRPr="00455273">
        <w:rPr>
          <w:rFonts w:ascii="GHEA Mariam" w:hAnsi="GHEA Mariam"/>
          <w:sz w:val="24"/>
          <w:szCs w:val="24"/>
          <w:lang w:val="hy-AM"/>
        </w:rPr>
        <w:t>բանական անձանց շենքային, տեխնիկական, տնտեսական պահանջները, այդ թվում՝ զենք պահելու համար նախատեսված զետեղարանները պետք է համա</w:t>
      </w:r>
      <w:r w:rsidR="00267AF6">
        <w:rPr>
          <w:rFonts w:ascii="GHEA Mariam" w:hAnsi="GHEA Mariam"/>
          <w:sz w:val="24"/>
          <w:szCs w:val="24"/>
          <w:lang w:val="hy-AM"/>
        </w:rPr>
        <w:softHyphen/>
      </w:r>
      <w:r w:rsidRPr="00455273">
        <w:rPr>
          <w:rFonts w:ascii="GHEA Mariam" w:hAnsi="GHEA Mariam"/>
          <w:sz w:val="24"/>
          <w:szCs w:val="24"/>
          <w:lang w:val="hy-AM"/>
        </w:rPr>
        <w:t>պատասխանեն սույն կարգով նախատեսված պայմաններին և պահանջներին:</w:t>
      </w:r>
    </w:p>
    <w:p w:rsidR="009021D6" w:rsidRPr="00455273" w:rsidRDefault="009021D6" w:rsidP="009021D6">
      <w:pPr>
        <w:spacing w:line="360" w:lineRule="auto"/>
        <w:ind w:firstLine="709"/>
        <w:jc w:val="both"/>
        <w:rPr>
          <w:rFonts w:ascii="GHEA Mariam" w:hAnsi="GHEA Mariam" w:cs="Courier New"/>
          <w:sz w:val="24"/>
          <w:szCs w:val="24"/>
          <w:lang w:val="hy-AM"/>
        </w:rPr>
      </w:pPr>
      <w:r w:rsidRPr="00455273">
        <w:rPr>
          <w:rFonts w:ascii="GHEA Mariam" w:hAnsi="GHEA Mariam" w:cs="Courier New"/>
          <w:color w:val="000000" w:themeColor="text1"/>
          <w:sz w:val="24"/>
          <w:szCs w:val="24"/>
          <w:lang w:val="hy-AM"/>
        </w:rPr>
        <w:t>9</w:t>
      </w:r>
      <w:r w:rsidRPr="00455273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 w:rsidRPr="00455273">
        <w:rPr>
          <w:rFonts w:ascii="GHEA Mariam" w:hAnsi="GHEA Mariam" w:cs="Courier New"/>
          <w:color w:val="000000" w:themeColor="text1"/>
          <w:sz w:val="24"/>
          <w:szCs w:val="24"/>
          <w:lang w:val="hy-AM"/>
        </w:rPr>
        <w:t xml:space="preserve"> </w:t>
      </w:r>
      <w:r w:rsidRPr="00A07D17">
        <w:rPr>
          <w:rFonts w:ascii="GHEA Mariam" w:hAnsi="GHEA Mariam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 xml:space="preserve">Զենքի հարդարման լիցենզավորումը թույլատրվում է </w:t>
      </w:r>
      <w:r w:rsidRPr="00A07D17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հարդարման վայրերը</w:t>
      </w:r>
      <w:r w:rsidRPr="0045527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267AF6" w:rsidRPr="00267AF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267AF6" w:rsidRPr="00267AF6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267AF6" w:rsidRPr="00267AF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267AF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267AF6">
        <w:rPr>
          <w:rFonts w:ascii="GHEA Mariam" w:hAnsi="GHEA Mariam"/>
          <w:sz w:val="24"/>
          <w:szCs w:val="24"/>
          <w:lang w:val="hy-AM"/>
        </w:rPr>
        <w:t>կ</w:t>
      </w:r>
      <w:r w:rsidRPr="00455273">
        <w:rPr>
          <w:rFonts w:ascii="GHEA Mariam" w:hAnsi="GHEA Mariam"/>
          <w:sz w:val="24"/>
          <w:szCs w:val="24"/>
          <w:lang w:val="hy-AM"/>
        </w:rPr>
        <w:t>առավարության կողմից սահմանված իրավա</w:t>
      </w:r>
      <w:r w:rsidR="00A07D17">
        <w:rPr>
          <w:rFonts w:ascii="GHEA Mariam" w:hAnsi="GHEA Mariam"/>
          <w:sz w:val="24"/>
          <w:szCs w:val="24"/>
          <w:lang w:val="hy-AM"/>
        </w:rPr>
        <w:softHyphen/>
      </w:r>
      <w:r w:rsidRPr="00455273">
        <w:rPr>
          <w:rFonts w:ascii="GHEA Mariam" w:hAnsi="GHEA Mariam"/>
          <w:sz w:val="24"/>
          <w:szCs w:val="24"/>
          <w:lang w:val="hy-AM"/>
        </w:rPr>
        <w:t xml:space="preserve">բանական անձանց կողմից </w:t>
      </w:r>
      <w:r w:rsidRPr="00455273">
        <w:rPr>
          <w:rFonts w:ascii="GHEA Mariam" w:hAnsi="GHEA Mariam" w:cs="Calibri"/>
          <w:color w:val="000000" w:themeColor="text1"/>
          <w:sz w:val="24"/>
          <w:szCs w:val="24"/>
          <w:shd w:val="clear" w:color="auto" w:fill="FFFFFF"/>
          <w:lang w:val="hy-AM"/>
        </w:rPr>
        <w:t>զենքը պահելու պայմաններին</w:t>
      </w:r>
      <w:r w:rsidRPr="00455273">
        <w:rPr>
          <w:rFonts w:ascii="GHEA Mariam" w:hAnsi="GHEA Mariam"/>
          <w:sz w:val="24"/>
          <w:szCs w:val="24"/>
          <w:lang w:val="hy-AM"/>
        </w:rPr>
        <w:t xml:space="preserve"> </w:t>
      </w:r>
      <w:r w:rsidRPr="00455273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համա</w:t>
      </w:r>
      <w:r w:rsidR="00267A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455273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պա</w:t>
      </w:r>
      <w:r w:rsidR="00267A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455273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տաս</w:t>
      </w:r>
      <w:r w:rsidR="00267A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455273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խան կառուցելուց և դրանք գործարկելու համար ոստիկանության կողմից համա</w:t>
      </w:r>
      <w:r w:rsidR="00267AF6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455273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ձայ</w:t>
      </w:r>
      <w:r w:rsidR="00A07D1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455273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նություն ստանալուց հետո։ </w:t>
      </w:r>
    </w:p>
    <w:p w:rsidR="009021D6" w:rsidRPr="00455273" w:rsidRDefault="009021D6" w:rsidP="009021D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10. Զենքի հարդարման լիցենզիա ստանալու համար իրավաբանական անձինք պարտավոր են ապահովել հետևյալ պայմանները և պահանջները`</w:t>
      </w:r>
    </w:p>
    <w:p w:rsidR="009021D6" w:rsidRPr="00455273" w:rsidRDefault="009E105A" w:rsidP="009021D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1</w:t>
      </w:r>
      <w:r w:rsidR="009021D6"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) ունենալ իրավաբանական անձի տարածքում պահեստային շինու</w:t>
      </w:r>
      <w:r w:rsidR="002965B9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="009021D6"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թյուն</w:t>
      </w:r>
      <w:r w:rsidR="002965B9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="009021D6"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ներ, զինասենյակներ, խոտանի մեկուսարաններ և համապատասխան պահա</w:t>
      </w:r>
      <w:r w:rsidR="002965B9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="009021D6"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րաններ.</w:t>
      </w:r>
    </w:p>
    <w:p w:rsidR="009021D6" w:rsidRPr="00455273" w:rsidRDefault="009E105A" w:rsidP="009021D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2</w:t>
      </w:r>
      <w:r w:rsidR="009021D6"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) իրավաբանական անձի տարածքի պատուհանները պետք է ծածկված լինեն մետաղյա ցանցով, իսկ տարածքից դուրս նայող պատուհանները` առնվազն 16 մմ տրամագծով երկաթյա ձողերից պատրաստված` 150 x 150 մմ-ից ոչ մեծ վանդակաշարով.</w:t>
      </w:r>
    </w:p>
    <w:p w:rsidR="009021D6" w:rsidRPr="00455273" w:rsidRDefault="009E105A" w:rsidP="009021D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3</w:t>
      </w:r>
      <w:r w:rsidR="009021D6"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) տարածքի բոլոր մուտքերի դռները պետք է ունենան անվտանգային ազդանշանային սարքավորումներ և լինեն լուսավորված.</w:t>
      </w:r>
    </w:p>
    <w:p w:rsidR="009021D6" w:rsidRPr="00455273" w:rsidRDefault="009E105A" w:rsidP="009021D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4</w:t>
      </w:r>
      <w:r w:rsidR="009021D6"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) շինության, ինչպես նաև անմիջականորեն զենքի հարդարում իրակա</w:t>
      </w:r>
      <w:r w:rsidR="002965B9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="009021D6"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նացնելու համար նախատեսված տարածքներում պետք է տեղադրված լինեն անընդմեջ բարձր որակի (HD) տեսաձայնագրություն իրականացնող սարքեր՝ օրվա մութ ժամերին նկարահանելու և տեսաձայնագրությունն առնվազն 10 օր </w:t>
      </w:r>
      <w:r w:rsidR="009021D6"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պահպանելու հնարավորությամբ: Տեսաձայնագրող սարքը հարդարում իրակա</w:t>
      </w:r>
      <w:r w:rsidR="002965B9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="009021D6"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նացնելու համար նախատեսված շինության դրսի կողմից պետք է տեղադրված </w:t>
      </w:r>
      <w:r w:rsidR="009021D6" w:rsidRPr="002337C9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>լինի այնպես, որ հնարավորություն տա նկարահանելու և հետևելու զենքի հարդարում</w:t>
      </w:r>
      <w:r w:rsidR="009021D6"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իրականացնելու համար նախատեսված շինության (դրսի կողմից) մուտքի մոտ կատարվող գործողություններին: Զենքի հարդարում իրականացնելու համար նախատեսված շինության մուտքի դռան երկու կողմից պետք է փակցված լինեն «Տարածքը և դրա շրջակայքը տեսագրվում են» բովանդակությամբ հայ</w:t>
      </w:r>
      <w:r w:rsidR="002965B9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="009021D6"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տարարություններ:</w:t>
      </w:r>
    </w:p>
    <w:p w:rsidR="009021D6" w:rsidRPr="00455273" w:rsidRDefault="009021D6" w:rsidP="009021D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11. </w:t>
      </w:r>
      <w:r w:rsidRPr="00455273">
        <w:rPr>
          <w:rFonts w:ascii="GHEA Mariam" w:hAnsi="GHEA Mariam"/>
          <w:sz w:val="24"/>
          <w:szCs w:val="24"/>
          <w:lang w:val="hy-AM"/>
        </w:rPr>
        <w:t xml:space="preserve">Դիմումատուն </w:t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ոստիկանություն է ներկայացնում՝</w:t>
      </w:r>
    </w:p>
    <w:p w:rsidR="009021D6" w:rsidRPr="00455273" w:rsidRDefault="009021D6" w:rsidP="009021D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լիցենզիա ստանալու դիմում՝ </w:t>
      </w:r>
      <w:r w:rsidR="00515910"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Ձ</w:t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և 1, նշելով՝</w:t>
      </w:r>
    </w:p>
    <w:p w:rsidR="009021D6" w:rsidRPr="00455273" w:rsidRDefault="009021D6" w:rsidP="009021D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ա. իրավաբանական անձի անվանումը, գտնվելու և գործունեություն իրականացնելու վայրը, պետական գրանցման համարը,</w:t>
      </w:r>
    </w:p>
    <w:p w:rsidR="009021D6" w:rsidRPr="00455273" w:rsidRDefault="009021D6" w:rsidP="009021D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բ. լիցենզավորման ենթակա գործունեության տեսակը, որը </w:t>
      </w:r>
      <w:r w:rsidRPr="00455273">
        <w:rPr>
          <w:rFonts w:ascii="GHEA Mariam" w:hAnsi="GHEA Mariam"/>
          <w:sz w:val="24"/>
          <w:szCs w:val="24"/>
          <w:lang w:val="hy-AM"/>
        </w:rPr>
        <w:t>դիմումատուն</w:t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F246B8">
        <w:rPr>
          <w:rFonts w:ascii="GHEA Mariam" w:hAnsi="GHEA Mariam"/>
          <w:color w:val="000000" w:themeColor="text1"/>
          <w:sz w:val="24"/>
          <w:szCs w:val="24"/>
          <w:lang w:val="hy-AM"/>
        </w:rPr>
        <w:t>մտադիր է իրականացնել.</w:t>
      </w:r>
    </w:p>
    <w:p w:rsidR="009021D6" w:rsidRPr="00455273" w:rsidRDefault="00515910" w:rsidP="009021D6">
      <w:pPr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2) զենքի հարդարման</w:t>
      </w:r>
      <w:r w:rsidR="009021D6"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համար նախատեսված շինության կամ տարածքի սեփա</w:t>
      </w:r>
      <w:r w:rsidR="002965B9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="009021D6"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կանության կամ օգտագործման իրավունքի պետական գրանցման վկա</w:t>
      </w:r>
      <w:r w:rsidR="002965B9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="009021D6"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յականի պատճենը, </w:t>
      </w:r>
      <w:r w:rsidR="009021D6" w:rsidRPr="00455273">
        <w:rPr>
          <w:rFonts w:ascii="GHEA Mariam" w:hAnsi="GHEA Mariam"/>
          <w:sz w:val="24"/>
          <w:szCs w:val="24"/>
          <w:lang w:val="hy-AM"/>
        </w:rPr>
        <w:t>կամ</w:t>
      </w:r>
      <w:r w:rsidR="009021D6"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շինության վարձակալության կամ անհատույց օգտա</w:t>
      </w:r>
      <w:r w:rsidR="002965B9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="009021D6"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գործման կնքված պայմանագրի պատճենը.</w:t>
      </w:r>
    </w:p>
    <w:p w:rsidR="009021D6" w:rsidRPr="00F246B8" w:rsidRDefault="009021D6" w:rsidP="009021D6">
      <w:pPr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զենքին առնչվելու իրավասություն ունեցող անձանց նշանակելու մասին </w:t>
      </w:r>
      <w:r w:rsidRPr="00455273">
        <w:rPr>
          <w:rFonts w:ascii="GHEA Mariam" w:hAnsi="GHEA Mariam"/>
          <w:sz w:val="24"/>
          <w:szCs w:val="24"/>
          <w:lang w:val="hy-AM"/>
        </w:rPr>
        <w:t>դիմումատուի</w:t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հրամանների, այդ անձանց անձնագրերի պատճենները և զենքի տիրապետումը խոչընդոտող հիվանդությունների և վիճակների բացակայության մասին բժշկական եզրակացությունը</w:t>
      </w:r>
      <w:r w:rsidR="00417644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9021D6" w:rsidRPr="00455273" w:rsidRDefault="009021D6" w:rsidP="009021D6">
      <w:pPr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4) հարդարում իրականացնող անձի անձնագրի  և  աշխատանքային պայ</w:t>
      </w:r>
      <w:r w:rsidR="00C6196D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մա</w:t>
      </w:r>
      <w:r w:rsidR="00C6196D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նագրի պատճենները, զենքի տիրապետումը խոչընդոտող հիվանդություն</w:t>
      </w:r>
      <w:r w:rsidR="00C6196D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ների և վիճակների բացակայության մասին բժշկական եզրակացությունը</w:t>
      </w:r>
      <w:r w:rsidRPr="00455273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</w:p>
    <w:p w:rsidR="009021D6" w:rsidRPr="00455273" w:rsidRDefault="009021D6" w:rsidP="009021D6">
      <w:pPr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5)  գործունեության վայրում հսկիչ-դրամարկղային մեքենա գրանցված լինելու մասին հարկային մարմնի կողմից տրված տեղեկանքը.</w:t>
      </w:r>
    </w:p>
    <w:p w:rsidR="009021D6" w:rsidRPr="00455273" w:rsidRDefault="009021D6" w:rsidP="009021D6">
      <w:pPr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6)  պետական ռեգիստրի գրանցման վկայականի և կազմակերպության կանոնադրության պատճենները:</w:t>
      </w:r>
    </w:p>
    <w:p w:rsidR="009021D6" w:rsidRPr="00455273" w:rsidRDefault="009021D6" w:rsidP="009021D6">
      <w:pPr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12. Լիցենզիա ստանալու համար անհրաժեշտ փաստաթղթերը կարող են ոստիկանություն հանձնվել առձեռն կամ փոստով կամ էլեկտրոնային եղանակով:</w:t>
      </w:r>
    </w:p>
    <w:p w:rsidR="009021D6" w:rsidRPr="00455273" w:rsidRDefault="009021D6" w:rsidP="009021D6">
      <w:pPr>
        <w:shd w:val="clear" w:color="auto" w:fill="FFFFFF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9021D6" w:rsidRPr="00455273" w:rsidRDefault="009021D6" w:rsidP="009021D6">
      <w:pPr>
        <w:shd w:val="clear" w:color="auto" w:fill="FFFFFF"/>
        <w:spacing w:line="360" w:lineRule="auto"/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3. ԶԵՆՔԻ ՀԱՐԴԱՐՄԱՆ ԼԻՑԵՆԶԱՎՈՐՈՒՄԸ</w:t>
      </w:r>
    </w:p>
    <w:p w:rsidR="009021D6" w:rsidRPr="00455273" w:rsidRDefault="009021D6" w:rsidP="009021D6">
      <w:pPr>
        <w:shd w:val="clear" w:color="auto" w:fill="FFFFFF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</w:p>
    <w:p w:rsidR="009021D6" w:rsidRPr="00455273" w:rsidRDefault="009021D6" w:rsidP="009021D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13. </w:t>
      </w:r>
      <w:r w:rsidRPr="00455273">
        <w:rPr>
          <w:rFonts w:ascii="GHEA Mariam" w:hAnsi="GHEA Mariam"/>
          <w:sz w:val="24"/>
          <w:szCs w:val="24"/>
          <w:lang w:val="hy-AM"/>
        </w:rPr>
        <w:t>Ոստիկանությունը</w:t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ստուգում է </w:t>
      </w:r>
      <w:r w:rsidRPr="00455273">
        <w:rPr>
          <w:rFonts w:ascii="GHEA Mariam" w:hAnsi="GHEA Mariam"/>
          <w:sz w:val="24"/>
          <w:szCs w:val="24"/>
          <w:lang w:val="hy-AM"/>
        </w:rPr>
        <w:t>դիմումատուի</w:t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կողմից դիմումին կից ներկայացված տեղեկությունների համապատասխանությունը սույն կարգի 10-րդ կետում նշված պահանջներին: Լիցենզիա ստանալու </w:t>
      </w:r>
      <w:r w:rsidRPr="00455273">
        <w:rPr>
          <w:rFonts w:ascii="GHEA Mariam" w:hAnsi="GHEA Mariam"/>
          <w:sz w:val="24"/>
          <w:szCs w:val="24"/>
          <w:lang w:val="hy-AM"/>
        </w:rPr>
        <w:t>դիմումում</w:t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կամ կից փաստաթղթերում ոչ էական թերությունների (վրիպակների, ոչ իրավաբանական անճշտությունների, թվաբանական սխալների և նման այլ բացթողումների) առկայության, ինչպես նաև փաստաթղթերը թերի լինելու դեպքում ոստիկա</w:t>
      </w:r>
      <w:r w:rsidR="002965B9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նությունը դրանք հայտնաբերելու պահից 2 աշխատանքային օրվա ընթացքում առաջարկում է</w:t>
      </w:r>
      <w:r w:rsidRPr="00455273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455273">
        <w:rPr>
          <w:rFonts w:ascii="GHEA Mariam" w:hAnsi="GHEA Mariam"/>
          <w:sz w:val="24"/>
          <w:szCs w:val="24"/>
          <w:lang w:val="hy-AM"/>
        </w:rPr>
        <w:t>դիմումատուին</w:t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 աշխատանքային օրվա ընթացքում վերացնել թերությունները՝ նախազգուշացնելով «Լիցենզավորման մասին» օրենքի 29-րդ հոդվածի 5-րդ մասով սահմանված հետևանքի մասին:</w:t>
      </w:r>
      <w:r w:rsidRPr="004552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9021D6" w:rsidRPr="00455273" w:rsidRDefault="009021D6" w:rsidP="009021D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14. Ոստիկանությունը, </w:t>
      </w:r>
      <w:r w:rsidRPr="00455273">
        <w:rPr>
          <w:rFonts w:ascii="GHEA Mariam" w:hAnsi="GHEA Mariam"/>
          <w:sz w:val="24"/>
          <w:szCs w:val="24"/>
          <w:lang w:val="hy-AM"/>
        </w:rPr>
        <w:t>դիմումատուի</w:t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կողմից սույն կարգի 11-րդ կետում նշված բոլոր փաստաթղթերը ներկայացվելուց հետո 23 աշխատանքային օրվա ընթացքում տրամադրում է լիցենզիան կամ, «Լիցենզավորման մասին» օրենքի </w:t>
      </w:r>
      <w:r w:rsidR="00BE64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bookmarkStart w:id="0" w:name="_GoBack"/>
      <w:bookmarkEnd w:id="0"/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29-րդ հոդվածով նախատեսված հիմքերի առկայության դեպքում, մերժում է լիցենզիայի տրամադրումը:</w:t>
      </w:r>
    </w:p>
    <w:p w:rsidR="009021D6" w:rsidRPr="00455273" w:rsidRDefault="009021D6" w:rsidP="009021D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55273">
        <w:rPr>
          <w:rFonts w:ascii="GHEA Mariam" w:hAnsi="GHEA Mariam"/>
          <w:sz w:val="24"/>
          <w:szCs w:val="24"/>
          <w:lang w:val="hy-AM"/>
        </w:rPr>
        <w:t xml:space="preserve">15. Լիցենզիայի դիմումի մերժման դեպքում </w:t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ոստիկանությունը դիմու</w:t>
      </w:r>
      <w:r w:rsidR="002965B9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մա</w:t>
      </w:r>
      <w:r w:rsidR="002965B9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տուին գրավոր ներկայացնում է լիցենզիա ստանալու դիմումը մերժելու որոշումը</w:t>
      </w:r>
      <w:r w:rsidRPr="00455273">
        <w:rPr>
          <w:rFonts w:ascii="GHEA Mariam" w:hAnsi="GHEA Mariam"/>
          <w:sz w:val="24"/>
          <w:szCs w:val="24"/>
          <w:lang w:val="hy-AM"/>
        </w:rPr>
        <w:t>:</w:t>
      </w:r>
    </w:p>
    <w:p w:rsidR="009021D6" w:rsidRPr="00455273" w:rsidRDefault="009021D6" w:rsidP="009021D6">
      <w:pPr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16</w:t>
      </w:r>
      <w:r w:rsidRPr="00455273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Լիցենզիան տրվում է անժամկետ: </w:t>
      </w:r>
    </w:p>
    <w:p w:rsidR="009021D6" w:rsidRPr="00455273" w:rsidRDefault="009021D6" w:rsidP="009021D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17. Լիցենզիա ստանալու </w:t>
      </w:r>
      <w:r w:rsidRPr="00455273">
        <w:rPr>
          <w:rFonts w:ascii="GHEA Mariam" w:hAnsi="GHEA Mariam"/>
          <w:sz w:val="24"/>
          <w:szCs w:val="24"/>
          <w:lang w:val="hy-AM"/>
        </w:rPr>
        <w:t>դիմումը</w:t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մերժվում է, եթե`</w:t>
      </w:r>
    </w:p>
    <w:p w:rsidR="009021D6" w:rsidRPr="00455273" w:rsidRDefault="009E105A" w:rsidP="009021D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1</w:t>
      </w:r>
      <w:r w:rsidR="009021D6"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="009021D6" w:rsidRPr="00455273">
        <w:rPr>
          <w:rFonts w:ascii="GHEA Mariam" w:hAnsi="GHEA Mariam"/>
          <w:sz w:val="24"/>
          <w:szCs w:val="24"/>
          <w:lang w:val="hy-AM"/>
        </w:rPr>
        <w:t>ներկայացված փաստաթղթերը թերի են, ակնհայտ կեղծ կամ խեղա</w:t>
      </w:r>
      <w:r w:rsidR="00EC17A9">
        <w:rPr>
          <w:rFonts w:ascii="GHEA Mariam" w:hAnsi="GHEA Mariam"/>
          <w:sz w:val="24"/>
          <w:szCs w:val="24"/>
          <w:lang w:val="hy-AM"/>
        </w:rPr>
        <w:softHyphen/>
      </w:r>
      <w:r w:rsidR="009021D6" w:rsidRPr="00455273">
        <w:rPr>
          <w:rFonts w:ascii="GHEA Mariam" w:hAnsi="GHEA Mariam"/>
          <w:sz w:val="24"/>
          <w:szCs w:val="24"/>
          <w:lang w:val="hy-AM"/>
        </w:rPr>
        <w:t>թյուրված և սահմանված ժամկետում այդ թերությունները չեն վերացվել.</w:t>
      </w:r>
    </w:p>
    <w:p w:rsidR="009021D6" w:rsidRPr="00455273" w:rsidRDefault="009E105A" w:rsidP="009021D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2</w:t>
      </w:r>
      <w:r w:rsidR="009021D6"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) ներկայացված փաստաթղթերը չեն համապատասխանում Հայաստանի Հանրապետության օրենսդրությանն ու սույն կարգի պահանջներին.</w:t>
      </w:r>
    </w:p>
    <w:p w:rsidR="009021D6" w:rsidRPr="00455273" w:rsidRDefault="009E105A" w:rsidP="009021D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3</w:t>
      </w:r>
      <w:r w:rsidR="009021D6"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) դիմող իրավաբանական անձն օրենքի կամ իր կանոնադրության համա</w:t>
      </w:r>
      <w:r w:rsidR="00EC17A9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="009021D6"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ձայն իրավունք չունի զբաղվելու զենքի </w:t>
      </w:r>
      <w:r w:rsidR="009021D6" w:rsidRPr="00455273">
        <w:rPr>
          <w:rFonts w:ascii="GHEA Mariam" w:hAnsi="GHEA Mariam"/>
          <w:sz w:val="24"/>
          <w:szCs w:val="24"/>
          <w:lang w:val="hy-AM"/>
        </w:rPr>
        <w:t>հարդարմամբ.</w:t>
      </w:r>
    </w:p>
    <w:p w:rsidR="009021D6" w:rsidRPr="00455273" w:rsidRDefault="009E105A" w:rsidP="009021D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FF0000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4</w:t>
      </w:r>
      <w:r w:rsidR="009021D6"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="009021D6" w:rsidRPr="00455273">
        <w:rPr>
          <w:rFonts w:ascii="GHEA Mariam" w:hAnsi="GHEA Mariam"/>
          <w:sz w:val="24"/>
          <w:szCs w:val="24"/>
          <w:lang w:val="hy-AM"/>
        </w:rPr>
        <w:t>ապահովված չեն սույն կարգով սահմանված պահանջները կամ պայ</w:t>
      </w:r>
      <w:r w:rsidR="00EC17A9">
        <w:rPr>
          <w:rFonts w:ascii="GHEA Mariam" w:hAnsi="GHEA Mariam"/>
          <w:sz w:val="24"/>
          <w:szCs w:val="24"/>
          <w:lang w:val="hy-AM"/>
        </w:rPr>
        <w:softHyphen/>
      </w:r>
      <w:r w:rsidR="009021D6" w:rsidRPr="00455273">
        <w:rPr>
          <w:rFonts w:ascii="GHEA Mariam" w:hAnsi="GHEA Mariam"/>
          <w:sz w:val="24"/>
          <w:szCs w:val="24"/>
          <w:lang w:val="hy-AM"/>
        </w:rPr>
        <w:t>մանները.</w:t>
      </w:r>
    </w:p>
    <w:p w:rsidR="009021D6" w:rsidRPr="00455273" w:rsidRDefault="009E105A" w:rsidP="009021D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5</w:t>
      </w:r>
      <w:r w:rsidR="009021D6" w:rsidRPr="00455273">
        <w:rPr>
          <w:rFonts w:ascii="GHEA Mariam" w:hAnsi="GHEA Mariam"/>
          <w:sz w:val="24"/>
          <w:szCs w:val="24"/>
          <w:lang w:val="hy-AM"/>
        </w:rPr>
        <w:t>) օրենքով նախատեսված են այլ դեպքեր:</w:t>
      </w:r>
    </w:p>
    <w:p w:rsidR="009021D6" w:rsidRDefault="009021D6" w:rsidP="009021D6">
      <w:pPr>
        <w:pStyle w:val="mechtex"/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18. Լիցենզիայի վերաձևակերպումը, լիցենզիայի գործողության կասեցումը, դադարեցումը և լիցենզիայի հետ կապված այլ հարաբերությունները կարգա</w:t>
      </w:r>
      <w:r w:rsidR="00EC17A9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վորվում են «Լիցենզավորման մասին»  օրենքով:</w:t>
      </w:r>
    </w:p>
    <w:p w:rsidR="00F246B8" w:rsidRDefault="00F246B8" w:rsidP="009021D6">
      <w:pPr>
        <w:pStyle w:val="mechtex"/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F246B8" w:rsidRDefault="00F246B8" w:rsidP="009021D6">
      <w:pPr>
        <w:pStyle w:val="mechtex"/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F246B8" w:rsidRPr="00455273" w:rsidRDefault="00F246B8" w:rsidP="00F246B8">
      <w:pPr>
        <w:ind w:firstLine="375"/>
        <w:jc w:val="right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bCs/>
          <w:iCs/>
          <w:color w:val="000000" w:themeColor="text1"/>
          <w:sz w:val="24"/>
          <w:szCs w:val="24"/>
          <w:u w:val="single"/>
        </w:rPr>
        <w:t>Ձև</w:t>
      </w:r>
      <w:r w:rsidRPr="00455273">
        <w:rPr>
          <w:rFonts w:ascii="GHEA Mariam" w:hAnsi="GHEA Mariam"/>
          <w:bCs/>
          <w:iCs/>
          <w:color w:val="000000" w:themeColor="text1"/>
          <w:sz w:val="24"/>
          <w:szCs w:val="24"/>
          <w:u w:val="single"/>
          <w:lang w:val="hy-AM"/>
        </w:rPr>
        <w:t xml:space="preserve"> 1</w:t>
      </w:r>
    </w:p>
    <w:p w:rsidR="00F246B8" w:rsidRPr="00455273" w:rsidRDefault="00F246B8" w:rsidP="00F246B8">
      <w:pPr>
        <w:ind w:firstLine="375"/>
        <w:jc w:val="right"/>
        <w:rPr>
          <w:rFonts w:ascii="GHEA Mariam" w:hAnsi="GHEA Mariam"/>
          <w:color w:val="000000" w:themeColor="text1"/>
          <w:sz w:val="24"/>
          <w:szCs w:val="24"/>
        </w:rPr>
      </w:pPr>
      <w:r w:rsidRPr="00455273">
        <w:rPr>
          <w:rFonts w:ascii="Calibri" w:hAnsi="Calibri" w:cs="Calibri"/>
          <w:color w:val="000000" w:themeColor="text1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F246B8" w:rsidRPr="00455273" w:rsidTr="00B3119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246B8" w:rsidRPr="00455273" w:rsidRDefault="00F246B8" w:rsidP="00B31197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>_______________________________________</w:t>
            </w:r>
          </w:p>
        </w:tc>
      </w:tr>
      <w:tr w:rsidR="00F246B8" w:rsidRPr="00455273" w:rsidTr="00B3119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246B8" w:rsidRPr="00455273" w:rsidRDefault="00F246B8" w:rsidP="00B31197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>_______________________________________</w:t>
            </w: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br/>
            </w:r>
            <w:r w:rsidRPr="00F246B8">
              <w:rPr>
                <w:rFonts w:ascii="GHEA Mariam" w:hAnsi="GHEA Mariam"/>
                <w:color w:val="000000" w:themeColor="text1"/>
                <w:sz w:val="18"/>
                <w:szCs w:val="24"/>
              </w:rPr>
              <w:t>(իրավաբանական անձի անվանումը)</w:t>
            </w:r>
          </w:p>
        </w:tc>
      </w:tr>
      <w:tr w:rsidR="00F246B8" w:rsidRPr="00455273" w:rsidTr="00B3119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246B8" w:rsidRPr="00455273" w:rsidRDefault="00F246B8" w:rsidP="00B31197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>_______________________________________</w:t>
            </w:r>
          </w:p>
        </w:tc>
      </w:tr>
      <w:tr w:rsidR="00F246B8" w:rsidRPr="00455273" w:rsidTr="00B3119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246B8" w:rsidRPr="00455273" w:rsidRDefault="00F246B8" w:rsidP="00B31197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>________________________________________</w:t>
            </w: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br/>
            </w:r>
            <w:r w:rsidRPr="00F246B8">
              <w:rPr>
                <w:rFonts w:ascii="GHEA Mariam" w:hAnsi="GHEA Mariam"/>
                <w:color w:val="000000" w:themeColor="text1"/>
                <w:sz w:val="18"/>
                <w:szCs w:val="24"/>
              </w:rPr>
              <w:t>(գտնվելու վայրը, հեռախոսահամարը)</w:t>
            </w:r>
          </w:p>
        </w:tc>
      </w:tr>
      <w:tr w:rsidR="00F246B8" w:rsidRPr="00455273" w:rsidTr="00B3119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246B8" w:rsidRPr="00455273" w:rsidRDefault="00F246B8" w:rsidP="00B31197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>________________________________________</w:t>
            </w: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br/>
            </w:r>
            <w:r w:rsidRPr="00F246B8">
              <w:rPr>
                <w:rFonts w:ascii="GHEA Mariam" w:hAnsi="GHEA Mariam"/>
                <w:color w:val="000000" w:themeColor="text1"/>
                <w:sz w:val="18"/>
                <w:szCs w:val="24"/>
              </w:rPr>
              <w:t>(գործունեության իրականացման վայրը, հեռախոսահամարը)</w:t>
            </w:r>
          </w:p>
        </w:tc>
      </w:tr>
      <w:tr w:rsidR="00F246B8" w:rsidRPr="00455273" w:rsidTr="00B3119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246B8" w:rsidRPr="00455273" w:rsidRDefault="00F246B8" w:rsidP="00B31197">
            <w:pPr>
              <w:ind w:firstLine="375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>_____________________________________</w:t>
            </w:r>
          </w:p>
          <w:p w:rsidR="00F246B8" w:rsidRPr="00455273" w:rsidRDefault="00F246B8" w:rsidP="00B31197">
            <w:pPr>
              <w:ind w:firstLine="375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F246B8">
              <w:rPr>
                <w:rFonts w:ascii="GHEA Mariam" w:hAnsi="GHEA Mariam"/>
                <w:color w:val="000000" w:themeColor="text1"/>
                <w:sz w:val="18"/>
                <w:szCs w:val="24"/>
              </w:rPr>
              <w:t>(պետական գրանցման համարը)</w:t>
            </w:r>
          </w:p>
        </w:tc>
      </w:tr>
    </w:tbl>
    <w:p w:rsidR="00F246B8" w:rsidRPr="00455273" w:rsidRDefault="00F246B8" w:rsidP="00F246B8">
      <w:pPr>
        <w:ind w:firstLine="375"/>
        <w:jc w:val="center"/>
        <w:rPr>
          <w:rFonts w:ascii="GHEA Mariam" w:hAnsi="GHEA Mariam"/>
          <w:color w:val="000000" w:themeColor="text1"/>
          <w:sz w:val="24"/>
          <w:szCs w:val="24"/>
        </w:rPr>
      </w:pPr>
      <w:r w:rsidRPr="00455273">
        <w:rPr>
          <w:rFonts w:ascii="Calibri" w:hAnsi="Calibri" w:cs="Calibri"/>
          <w:color w:val="000000" w:themeColor="text1"/>
          <w:sz w:val="24"/>
          <w:szCs w:val="24"/>
        </w:rPr>
        <w:t> </w:t>
      </w:r>
    </w:p>
    <w:p w:rsidR="00F246B8" w:rsidRPr="00455273" w:rsidRDefault="00F246B8" w:rsidP="00F246B8">
      <w:pPr>
        <w:ind w:firstLine="375"/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ԴԻՄՈՒՄ</w:t>
      </w:r>
    </w:p>
    <w:p w:rsidR="00F246B8" w:rsidRPr="00455273" w:rsidRDefault="00F246B8" w:rsidP="00F246B8">
      <w:pPr>
        <w:ind w:firstLine="375"/>
        <w:jc w:val="center"/>
        <w:rPr>
          <w:rFonts w:ascii="GHEA Mariam" w:hAnsi="GHEA Mariam"/>
          <w:color w:val="000000" w:themeColor="text1"/>
          <w:sz w:val="24"/>
          <w:szCs w:val="24"/>
        </w:rPr>
      </w:pPr>
      <w:r w:rsidRPr="00455273">
        <w:rPr>
          <w:rFonts w:ascii="Calibri" w:hAnsi="Calibri" w:cs="Calibri"/>
          <w:color w:val="000000" w:themeColor="text1"/>
          <w:sz w:val="24"/>
          <w:szCs w:val="24"/>
        </w:rPr>
        <w:t> </w:t>
      </w:r>
    </w:p>
    <w:p w:rsidR="00F246B8" w:rsidRPr="00455273" w:rsidRDefault="00F246B8" w:rsidP="00F246B8">
      <w:pPr>
        <w:ind w:firstLine="375"/>
        <w:jc w:val="center"/>
        <w:rPr>
          <w:rFonts w:ascii="GHEA Mariam" w:hAnsi="GHEA Mariam"/>
          <w:color w:val="000000" w:themeColor="text1"/>
          <w:sz w:val="24"/>
          <w:szCs w:val="24"/>
        </w:rPr>
      </w:pPr>
      <w:r w:rsidRPr="00455273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ԶԵՆՔԻ ՀԱՐԴԱՐՄԱՆ</w:t>
      </w:r>
      <w:r w:rsidRPr="00455273">
        <w:rPr>
          <w:rFonts w:ascii="GHEA Mariam" w:hAnsi="GHEA Mariam"/>
          <w:bCs/>
          <w:color w:val="000000" w:themeColor="text1"/>
          <w:sz w:val="24"/>
          <w:szCs w:val="24"/>
        </w:rPr>
        <w:t xml:space="preserve"> ԼԻՑԵՆԶԻԱ ՍՏԱՆԱԼՈՒ </w:t>
      </w:r>
    </w:p>
    <w:p w:rsidR="00F246B8" w:rsidRPr="00455273" w:rsidRDefault="00F246B8" w:rsidP="00F246B8">
      <w:pPr>
        <w:ind w:firstLine="375"/>
        <w:jc w:val="center"/>
        <w:rPr>
          <w:rFonts w:ascii="GHEA Mariam" w:hAnsi="GHEA Mariam"/>
          <w:color w:val="000000" w:themeColor="text1"/>
          <w:sz w:val="24"/>
          <w:szCs w:val="24"/>
        </w:rPr>
      </w:pPr>
      <w:r w:rsidRPr="00455273">
        <w:rPr>
          <w:rFonts w:ascii="Calibri" w:hAnsi="Calibri" w:cs="Calibri"/>
          <w:color w:val="000000" w:themeColor="text1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1"/>
        <w:gridCol w:w="7249"/>
      </w:tblGrid>
      <w:tr w:rsidR="00F246B8" w:rsidRPr="00455273" w:rsidTr="00B3119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246B8" w:rsidRPr="00455273" w:rsidRDefault="00F246B8" w:rsidP="00B31197">
            <w:pPr>
              <w:jc w:val="right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 xml:space="preserve">Խնդրում եմ ինձ տալ </w:t>
            </w:r>
          </w:p>
        </w:tc>
        <w:tc>
          <w:tcPr>
            <w:tcW w:w="0" w:type="auto"/>
            <w:vAlign w:val="center"/>
            <w:hideMark/>
          </w:tcPr>
          <w:p w:rsidR="00F246B8" w:rsidRPr="00455273" w:rsidRDefault="00F246B8" w:rsidP="00B31197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455273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 xml:space="preserve"> _______________________________________________________</w:t>
            </w: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br/>
            </w:r>
            <w:r w:rsidRPr="00455273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  </w:t>
            </w:r>
            <w:r w:rsidRPr="00455273">
              <w:rPr>
                <w:rFonts w:ascii="GHEA Mariam" w:hAnsi="GHEA Mariam" w:cs="Courier New"/>
                <w:color w:val="000000" w:themeColor="text1"/>
                <w:sz w:val="24"/>
                <w:szCs w:val="24"/>
              </w:rPr>
              <w:t xml:space="preserve">                  </w:t>
            </w:r>
          </w:p>
        </w:tc>
      </w:tr>
    </w:tbl>
    <w:p w:rsidR="00F246B8" w:rsidRPr="00F246B8" w:rsidRDefault="00F246B8" w:rsidP="00F246B8">
      <w:pPr>
        <w:rPr>
          <w:rFonts w:ascii="GHEA Mariam" w:hAnsi="GHEA Mariam"/>
          <w:vanish/>
          <w:color w:val="000000" w:themeColor="text1"/>
          <w:sz w:val="12"/>
          <w:szCs w:val="24"/>
        </w:rPr>
      </w:pPr>
    </w:p>
    <w:p w:rsidR="00F246B8" w:rsidRPr="00455273" w:rsidRDefault="00F246B8" w:rsidP="00F246B8">
      <w:pPr>
        <w:ind w:firstLine="375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Լիցենզավորման պայմաններին ու պահանջներին ծանոթացել եմ և պարտավորվում եմ պահպանել դրանք:</w:t>
      </w:r>
    </w:p>
    <w:p w:rsidR="00F246B8" w:rsidRDefault="00F246B8" w:rsidP="00F246B8">
      <w:pPr>
        <w:ind w:firstLine="375"/>
        <w:rPr>
          <w:rFonts w:ascii="Sylfaen" w:hAnsi="Sylfaen" w:cs="Calibri"/>
          <w:color w:val="000000" w:themeColor="text1"/>
          <w:sz w:val="24"/>
          <w:szCs w:val="24"/>
          <w:lang w:val="hy-AM"/>
        </w:rPr>
      </w:pPr>
      <w:r w:rsidRPr="00455273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</w:p>
    <w:p w:rsidR="00F246B8" w:rsidRPr="00455273" w:rsidRDefault="00F246B8" w:rsidP="00F246B8">
      <w:pPr>
        <w:ind w:firstLine="375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GHEA Mariam" w:hAnsi="GHEA Mariam"/>
          <w:color w:val="000000" w:themeColor="text1"/>
          <w:sz w:val="24"/>
          <w:szCs w:val="24"/>
          <w:lang w:val="hy-AM"/>
        </w:rPr>
        <w:t>Կից ներկայացնում եմ հետևյալ փաստաթղթերը`</w:t>
      </w:r>
    </w:p>
    <w:p w:rsidR="00F246B8" w:rsidRPr="00455273" w:rsidRDefault="00F246B8" w:rsidP="00F246B8">
      <w:pPr>
        <w:ind w:firstLine="375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5273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2"/>
        <w:gridCol w:w="3182"/>
        <w:gridCol w:w="4746"/>
      </w:tblGrid>
      <w:tr w:rsidR="00F246B8" w:rsidRPr="00455273" w:rsidTr="00F246B8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F246B8" w:rsidRPr="00455273" w:rsidRDefault="00F246B8" w:rsidP="00B31197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>1. ______________________________________________________________</w:t>
            </w:r>
          </w:p>
          <w:p w:rsidR="00F246B8" w:rsidRPr="00455273" w:rsidRDefault="00F246B8" w:rsidP="00B31197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>2. ______________________________________________________________</w:t>
            </w:r>
          </w:p>
          <w:p w:rsidR="00F246B8" w:rsidRPr="00455273" w:rsidRDefault="00F246B8" w:rsidP="00B31197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>3. ______________________________________________________________</w:t>
            </w:r>
          </w:p>
          <w:p w:rsidR="00F246B8" w:rsidRPr="00455273" w:rsidRDefault="00F246B8" w:rsidP="00B31197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>4. ______________________________________________________________</w:t>
            </w:r>
          </w:p>
          <w:p w:rsidR="00F246B8" w:rsidRPr="00455273" w:rsidRDefault="00F246B8" w:rsidP="00B31197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>5. ______________________________________________________________</w:t>
            </w:r>
          </w:p>
          <w:p w:rsidR="00F246B8" w:rsidRPr="00455273" w:rsidRDefault="00F246B8" w:rsidP="00B31197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>6. ______________________________________________________________</w:t>
            </w:r>
          </w:p>
          <w:p w:rsidR="00F246B8" w:rsidRPr="00455273" w:rsidRDefault="00F246B8" w:rsidP="00B31197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>7. ______________________________________________________________</w:t>
            </w:r>
          </w:p>
          <w:p w:rsidR="00F246B8" w:rsidRPr="00455273" w:rsidRDefault="00F246B8" w:rsidP="00B31197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>8. ______________________________________________________________</w:t>
            </w:r>
          </w:p>
          <w:p w:rsidR="00F246B8" w:rsidRPr="00455273" w:rsidRDefault="00F246B8" w:rsidP="00B31197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>9. ______________________________________________________________</w:t>
            </w:r>
          </w:p>
          <w:p w:rsidR="00F246B8" w:rsidRPr="00455273" w:rsidRDefault="00F246B8" w:rsidP="00B31197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lastRenderedPageBreak/>
              <w:t>10. _____________________________________________________________</w:t>
            </w:r>
          </w:p>
          <w:p w:rsidR="00F246B8" w:rsidRPr="00455273" w:rsidRDefault="00F246B8" w:rsidP="00B31197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>______________________________________________________________</w:t>
            </w:r>
          </w:p>
        </w:tc>
      </w:tr>
      <w:tr w:rsidR="00F246B8" w:rsidRPr="00455273" w:rsidTr="00F246B8">
        <w:trPr>
          <w:trHeight w:val="153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246B8" w:rsidRPr="00455273" w:rsidRDefault="00F246B8" w:rsidP="00B31197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455273">
              <w:rPr>
                <w:rFonts w:ascii="Calibri" w:hAnsi="Calibri" w:cs="Calibri"/>
                <w:color w:val="000000" w:themeColor="text1"/>
                <w:sz w:val="24"/>
                <w:szCs w:val="24"/>
              </w:rPr>
              <w:lastRenderedPageBreak/>
              <w:t> </w:t>
            </w: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Դիմում</w:t>
            </w: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>ատու</w:t>
            </w:r>
          </w:p>
        </w:tc>
        <w:tc>
          <w:tcPr>
            <w:tcW w:w="0" w:type="auto"/>
            <w:vAlign w:val="center"/>
            <w:hideMark/>
          </w:tcPr>
          <w:p w:rsidR="00F246B8" w:rsidRPr="00455273" w:rsidRDefault="00F246B8" w:rsidP="00B31197">
            <w:pPr>
              <w:rPr>
                <w:rFonts w:ascii="GHEA Mariam" w:hAnsi="GHEA Mariam" w:cs="Courier New"/>
                <w:color w:val="000000" w:themeColor="text1"/>
                <w:sz w:val="24"/>
                <w:szCs w:val="24"/>
                <w:lang w:val="hy-AM"/>
              </w:rPr>
            </w:pP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>_____________________</w:t>
            </w:r>
            <w:r w:rsidRPr="00455273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  <w:r w:rsidRPr="00455273">
              <w:rPr>
                <w:rFonts w:ascii="GHEA Mariam" w:hAnsi="GHEA Mariam" w:cs="Courier New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</w:p>
          <w:p w:rsidR="00F246B8" w:rsidRPr="00455273" w:rsidRDefault="00F246B8" w:rsidP="00B31197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455273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 xml:space="preserve"> </w:t>
            </w:r>
            <w:r w:rsidRPr="00F246B8">
              <w:rPr>
                <w:rFonts w:ascii="GHEA Mariam" w:hAnsi="GHEA Mariam"/>
                <w:color w:val="000000" w:themeColor="text1"/>
                <w:sz w:val="18"/>
                <w:szCs w:val="24"/>
              </w:rPr>
              <w:t>(</w:t>
            </w:r>
            <w:r w:rsidRPr="00F246B8">
              <w:rPr>
                <w:rFonts w:ascii="GHEA Mariam" w:hAnsi="GHEA Mariam" w:cs="GHEA Grapalat"/>
                <w:color w:val="000000" w:themeColor="text1"/>
                <w:sz w:val="18"/>
                <w:szCs w:val="24"/>
              </w:rPr>
              <w:t>ստորագրությունը</w:t>
            </w:r>
            <w:r w:rsidRPr="00F246B8">
              <w:rPr>
                <w:rFonts w:ascii="GHEA Mariam" w:hAnsi="GHEA Mariam"/>
                <w:color w:val="000000" w:themeColor="text1"/>
                <w:sz w:val="18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246B8" w:rsidRPr="00455273" w:rsidRDefault="00F246B8" w:rsidP="00B31197">
            <w:pPr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>________________________________</w:t>
            </w: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br/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Pr="00F246B8">
              <w:rPr>
                <w:rFonts w:ascii="GHEA Mariam" w:hAnsi="GHEA Mariam"/>
                <w:color w:val="000000" w:themeColor="text1"/>
                <w:sz w:val="18"/>
                <w:szCs w:val="18"/>
              </w:rPr>
              <w:t>(</w:t>
            </w:r>
            <w:r w:rsidRPr="00F246B8">
              <w:rPr>
                <w:rFonts w:ascii="GHEA Mariam" w:hAnsi="GHEA Mariam" w:cs="GHEA Grapalat"/>
                <w:color w:val="000000" w:themeColor="text1"/>
                <w:sz w:val="18"/>
                <w:szCs w:val="18"/>
              </w:rPr>
              <w:t>պաշտոնը</w:t>
            </w:r>
            <w:r w:rsidRPr="00F246B8">
              <w:rPr>
                <w:rFonts w:ascii="GHEA Mariam" w:hAnsi="GHEA Mariam"/>
                <w:color w:val="000000" w:themeColor="text1"/>
                <w:sz w:val="18"/>
                <w:szCs w:val="18"/>
              </w:rPr>
              <w:t xml:space="preserve">, </w:t>
            </w:r>
            <w:r w:rsidRPr="00F246B8">
              <w:rPr>
                <w:rFonts w:ascii="GHEA Mariam" w:hAnsi="GHEA Mariam" w:cs="GHEA Grapalat"/>
                <w:color w:val="000000" w:themeColor="text1"/>
                <w:sz w:val="18"/>
                <w:szCs w:val="18"/>
              </w:rPr>
              <w:t>անունը</w:t>
            </w:r>
            <w:r w:rsidRPr="00F246B8">
              <w:rPr>
                <w:rFonts w:ascii="GHEA Mariam" w:hAnsi="GHEA Mariam"/>
                <w:color w:val="000000" w:themeColor="text1"/>
                <w:sz w:val="18"/>
                <w:szCs w:val="18"/>
              </w:rPr>
              <w:t xml:space="preserve">, </w:t>
            </w:r>
            <w:r w:rsidRPr="00F246B8">
              <w:rPr>
                <w:rFonts w:ascii="GHEA Mariam" w:hAnsi="GHEA Mariam" w:cs="GHEA Grapalat"/>
                <w:color w:val="000000" w:themeColor="text1"/>
                <w:sz w:val="18"/>
                <w:szCs w:val="18"/>
              </w:rPr>
              <w:t>ազգանունը</w:t>
            </w:r>
            <w:r w:rsidRPr="00F246B8">
              <w:rPr>
                <w:rFonts w:ascii="GHEA Mariam" w:hAnsi="GHEA Mariam"/>
                <w:color w:val="000000" w:themeColor="text1"/>
                <w:sz w:val="18"/>
                <w:szCs w:val="18"/>
              </w:rPr>
              <w:t>)</w:t>
            </w:r>
          </w:p>
        </w:tc>
      </w:tr>
    </w:tbl>
    <w:p w:rsidR="00F246B8" w:rsidRPr="00F246B8" w:rsidRDefault="00F246B8" w:rsidP="00F246B8">
      <w:pPr>
        <w:ind w:firstLine="375"/>
        <w:rPr>
          <w:rFonts w:ascii="GHEA Mariam" w:hAnsi="GHEA Mariam"/>
          <w:color w:val="000000" w:themeColor="text1"/>
          <w:sz w:val="18"/>
          <w:szCs w:val="18"/>
        </w:rPr>
      </w:pPr>
      <w:r w:rsidRPr="00455273">
        <w:rPr>
          <w:rFonts w:ascii="Calibri" w:hAnsi="Calibri" w:cs="Calibri"/>
          <w:color w:val="000000" w:themeColor="text1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F246B8" w:rsidRPr="00455273" w:rsidTr="00B3119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246B8" w:rsidRPr="00455273" w:rsidRDefault="00F246B8" w:rsidP="00B31197">
            <w:pPr>
              <w:ind w:firstLine="375"/>
              <w:jc w:val="right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455273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 xml:space="preserve">_____ _____________ 20    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55273">
              <w:rPr>
                <w:rFonts w:ascii="GHEA Mariam" w:hAnsi="GHEA Mariam" w:cs="GHEA Grapalat"/>
                <w:color w:val="000000" w:themeColor="text1"/>
                <w:sz w:val="24"/>
                <w:szCs w:val="24"/>
              </w:rPr>
              <w:t>թ</w:t>
            </w:r>
            <w:r w:rsidRPr="00455273">
              <w:rPr>
                <w:rFonts w:ascii="GHEA Mariam" w:hAnsi="GHEA Mariam"/>
                <w:color w:val="000000" w:themeColor="text1"/>
                <w:sz w:val="24"/>
                <w:szCs w:val="24"/>
              </w:rPr>
              <w:t>.</w:t>
            </w:r>
          </w:p>
        </w:tc>
      </w:tr>
    </w:tbl>
    <w:p w:rsidR="00F246B8" w:rsidRDefault="00F246B8" w:rsidP="00F246B8">
      <w:pPr>
        <w:pStyle w:val="mechtex"/>
        <w:spacing w:line="360" w:lineRule="auto"/>
        <w:jc w:val="both"/>
        <w:rPr>
          <w:rFonts w:ascii="Arial" w:hAnsi="Arial" w:cs="Arial"/>
          <w:lang w:val="hy-AM"/>
        </w:rPr>
      </w:pPr>
    </w:p>
    <w:p w:rsidR="00F246B8" w:rsidRDefault="00F246B8" w:rsidP="00F246B8">
      <w:pPr>
        <w:pStyle w:val="mechtex"/>
        <w:spacing w:line="360" w:lineRule="auto"/>
        <w:jc w:val="both"/>
        <w:rPr>
          <w:rFonts w:ascii="Arial" w:hAnsi="Arial" w:cs="Arial"/>
          <w:lang w:val="hy-AM"/>
        </w:rPr>
      </w:pPr>
    </w:p>
    <w:p w:rsidR="00F246B8" w:rsidRPr="00CB4639" w:rsidRDefault="00F246B8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="00C6196D">
        <w:rPr>
          <w:rFonts w:ascii="GHEA Mariam" w:hAnsi="GHEA Mariam" w:cs="Arial Armenia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F246B8" w:rsidRPr="00CB4639" w:rsidRDefault="00F246B8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F246B8" w:rsidRDefault="00F246B8" w:rsidP="00F246B8">
      <w:pPr>
        <w:pStyle w:val="mechtex"/>
        <w:spacing w:line="360" w:lineRule="auto"/>
        <w:jc w:val="both"/>
        <w:rPr>
          <w:rFonts w:ascii="Arial" w:hAnsi="Arial" w:cs="Arial"/>
          <w:lang w:val="hy-AM"/>
        </w:rPr>
        <w:sectPr w:rsidR="00F246B8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B4639">
        <w:rPr>
          <w:rFonts w:ascii="GHEA Mariam" w:hAnsi="GHEA Mariam" w:cs="Sylfaen"/>
          <w:sz w:val="24"/>
          <w:szCs w:val="24"/>
          <w:lang w:val="hy-AM"/>
        </w:rPr>
        <w:tab/>
        <w:t xml:space="preserve">    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F246B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9021D6" w:rsidRPr="003E04C7" w:rsidRDefault="009021D6" w:rsidP="00930B2F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N 2</w:t>
      </w:r>
    </w:p>
    <w:p w:rsidR="001F225D" w:rsidRDefault="009021D6" w:rsidP="009021D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20</w:t>
      </w:r>
      <w:r w:rsidRPr="003E04C7">
        <w:rPr>
          <w:rFonts w:ascii="GHEA Mariam" w:hAnsi="GHEA Mariam"/>
          <w:spacing w:val="-8"/>
          <w:sz w:val="24"/>
          <w:szCs w:val="24"/>
          <w:lang w:val="hy-AM"/>
        </w:rPr>
        <w:t>23</w:t>
      </w:r>
      <w:r w:rsidRPr="003E04C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 w:cs="Arial"/>
          <w:spacing w:val="-8"/>
          <w:sz w:val="24"/>
          <w:szCs w:val="24"/>
          <w:lang w:val="hy-AM"/>
        </w:rPr>
        <w:t>թվական</w:t>
      </w:r>
      <w:r w:rsidRPr="003E04C7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="00C6196D">
        <w:rPr>
          <w:rFonts w:ascii="GHEA Mariam" w:hAnsi="GHEA Mariam" w:cs="Arial"/>
          <w:spacing w:val="-6"/>
          <w:sz w:val="24"/>
          <w:szCs w:val="24"/>
          <w:lang w:val="hy-AM"/>
        </w:rPr>
        <w:t xml:space="preserve"> 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մայիսի</w:t>
      </w:r>
      <w:r w:rsidRPr="003E04C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 w:rsidRPr="003E04C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E04C7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="00C6196D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E04C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F2A86" w:rsidRDefault="004F2A86" w:rsidP="009021D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F2A86" w:rsidRPr="004F2A86" w:rsidRDefault="004F2A86" w:rsidP="004F2A86">
      <w:pPr>
        <w:ind w:firstLine="375"/>
        <w:jc w:val="right"/>
        <w:rPr>
          <w:rFonts w:ascii="GHEA Mariam" w:hAnsi="GHEA Mariam"/>
          <w:color w:val="000000" w:themeColor="text1"/>
          <w:sz w:val="22"/>
          <w:szCs w:val="22"/>
          <w:lang w:val="hy-AM"/>
        </w:rPr>
      </w:pPr>
      <w:r w:rsidRPr="004F2A86">
        <w:rPr>
          <w:rFonts w:ascii="GHEA Mariam" w:hAnsi="GHEA Mariam"/>
          <w:bCs/>
          <w:iCs/>
          <w:color w:val="000000" w:themeColor="text1"/>
          <w:sz w:val="22"/>
          <w:szCs w:val="22"/>
          <w:u w:val="single"/>
          <w:lang w:val="hy-AM"/>
        </w:rPr>
        <w:t>Ձև 2</w:t>
      </w:r>
    </w:p>
    <w:p w:rsidR="004F2A86" w:rsidRPr="004F2A86" w:rsidRDefault="004F2A86" w:rsidP="004F2A86">
      <w:pPr>
        <w:ind w:firstLine="375"/>
        <w:jc w:val="center"/>
        <w:rPr>
          <w:rFonts w:ascii="GHEA Mariam" w:hAnsi="GHEA Mariam"/>
          <w:sz w:val="22"/>
          <w:szCs w:val="22"/>
          <w:lang w:val="hy-AM"/>
        </w:rPr>
      </w:pPr>
      <w:r w:rsidRPr="004F2A86">
        <w:rPr>
          <w:rFonts w:ascii="GHEA Mariam" w:hAnsi="GHEA Mariam"/>
          <w:bCs/>
          <w:sz w:val="22"/>
          <w:szCs w:val="22"/>
          <w:lang w:val="hy-AM"/>
        </w:rPr>
        <w:t>ՀՀ ՆԳՆ ՈՍՏԻԿԱՆՈՒԹՅՈՒՆ</w:t>
      </w:r>
    </w:p>
    <w:p w:rsidR="004F2A86" w:rsidRPr="004F2A86" w:rsidRDefault="004F2A86" w:rsidP="004F2A86">
      <w:pPr>
        <w:ind w:firstLine="375"/>
        <w:jc w:val="center"/>
        <w:rPr>
          <w:rFonts w:ascii="GHEA Mariam" w:hAnsi="GHEA Mariam"/>
          <w:color w:val="000000" w:themeColor="text1"/>
          <w:sz w:val="22"/>
          <w:szCs w:val="22"/>
          <w:lang w:val="hy-AM"/>
        </w:rPr>
      </w:pPr>
      <w:r w:rsidRPr="004F2A86">
        <w:rPr>
          <w:rFonts w:ascii="Calibri" w:hAnsi="Calibri" w:cs="Calibri"/>
          <w:color w:val="000000" w:themeColor="text1"/>
          <w:sz w:val="22"/>
          <w:szCs w:val="22"/>
          <w:lang w:val="hy-AM"/>
        </w:rPr>
        <w:t> </w:t>
      </w:r>
    </w:p>
    <w:p w:rsidR="004F2A86" w:rsidRPr="004F2A86" w:rsidRDefault="004F2A86" w:rsidP="004F2A86">
      <w:pPr>
        <w:ind w:firstLine="375"/>
        <w:jc w:val="center"/>
        <w:rPr>
          <w:rFonts w:ascii="GHEA Mariam" w:hAnsi="GHEA Mariam"/>
          <w:color w:val="000000" w:themeColor="text1"/>
          <w:sz w:val="22"/>
          <w:szCs w:val="22"/>
          <w:lang w:val="hy-AM"/>
        </w:rPr>
      </w:pPr>
      <w:r w:rsidRPr="004F2A86">
        <w:rPr>
          <w:rFonts w:ascii="GHEA Mariam" w:hAnsi="GHEA Mariam"/>
          <w:bCs/>
          <w:color w:val="000000" w:themeColor="text1"/>
          <w:sz w:val="22"/>
          <w:szCs w:val="22"/>
          <w:lang w:val="hy-AM"/>
        </w:rPr>
        <w:t>Լ Ի Ց Ե Ն Զ Ի Ա</w:t>
      </w:r>
    </w:p>
    <w:p w:rsidR="004F2A86" w:rsidRPr="004F2A86" w:rsidRDefault="004F2A86" w:rsidP="004F2A86">
      <w:pPr>
        <w:ind w:firstLine="375"/>
        <w:jc w:val="center"/>
        <w:rPr>
          <w:rFonts w:ascii="GHEA Mariam" w:hAnsi="GHEA Mariam"/>
          <w:color w:val="000000" w:themeColor="text1"/>
          <w:sz w:val="22"/>
          <w:szCs w:val="22"/>
          <w:lang w:val="hy-AM"/>
        </w:rPr>
      </w:pPr>
      <w:r w:rsidRPr="004F2A86">
        <w:rPr>
          <w:rFonts w:ascii="Calibri" w:hAnsi="Calibri" w:cs="Calibri"/>
          <w:color w:val="000000" w:themeColor="text1"/>
          <w:sz w:val="22"/>
          <w:szCs w:val="22"/>
          <w:lang w:val="hy-AM"/>
        </w:rPr>
        <w:t> </w:t>
      </w:r>
    </w:p>
    <w:p w:rsidR="004F2A86" w:rsidRPr="004F2A86" w:rsidRDefault="004F2A86" w:rsidP="004F2A86">
      <w:pPr>
        <w:ind w:firstLine="375"/>
        <w:jc w:val="center"/>
        <w:rPr>
          <w:rFonts w:ascii="GHEA Mariam" w:hAnsi="GHEA Mariam"/>
          <w:color w:val="000000" w:themeColor="text1"/>
          <w:sz w:val="22"/>
          <w:szCs w:val="22"/>
          <w:lang w:val="hy-AM"/>
        </w:rPr>
      </w:pPr>
      <w:r w:rsidRPr="004F2A86">
        <w:rPr>
          <w:rFonts w:ascii="GHEA Mariam" w:hAnsi="GHEA Mariam"/>
          <w:bCs/>
          <w:color w:val="000000" w:themeColor="text1"/>
          <w:sz w:val="22"/>
          <w:szCs w:val="22"/>
          <w:lang w:val="hy-AM"/>
        </w:rPr>
        <w:t>ԶԵՆՔԻ ՀԱՐԴԱՐՄԱՆ</w:t>
      </w:r>
    </w:p>
    <w:p w:rsidR="004F2A86" w:rsidRPr="004F2A86" w:rsidRDefault="004F2A86" w:rsidP="004F2A86">
      <w:pPr>
        <w:ind w:firstLine="375"/>
        <w:jc w:val="center"/>
        <w:rPr>
          <w:rFonts w:ascii="GHEA Mariam" w:hAnsi="GHEA Mariam"/>
          <w:color w:val="000000" w:themeColor="text1"/>
          <w:sz w:val="22"/>
          <w:szCs w:val="22"/>
        </w:rPr>
      </w:pPr>
      <w:r w:rsidRPr="004F2A86">
        <w:rPr>
          <w:rFonts w:ascii="Calibri" w:hAnsi="Calibri" w:cs="Calibri"/>
          <w:color w:val="000000" w:themeColor="text1"/>
          <w:sz w:val="22"/>
          <w:szCs w:val="22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54"/>
        <w:gridCol w:w="5696"/>
      </w:tblGrid>
      <w:tr w:rsidR="004F2A86" w:rsidRPr="004F2A86" w:rsidTr="00B3119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F2A86" w:rsidRPr="004F2A86" w:rsidRDefault="004F2A86" w:rsidP="00B31197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Սերիա - </w:t>
            </w: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ՀԳԼ</w:t>
            </w:r>
          </w:p>
        </w:tc>
        <w:tc>
          <w:tcPr>
            <w:tcW w:w="0" w:type="auto"/>
            <w:vAlign w:val="center"/>
            <w:hideMark/>
          </w:tcPr>
          <w:p w:rsidR="004F2A86" w:rsidRPr="004F2A86" w:rsidRDefault="004F2A86" w:rsidP="00B31197">
            <w:pPr>
              <w:ind w:firstLine="375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t>N ____________</w:t>
            </w:r>
          </w:p>
        </w:tc>
      </w:tr>
    </w:tbl>
    <w:p w:rsidR="004F2A86" w:rsidRPr="004F2A86" w:rsidRDefault="004F2A86" w:rsidP="004F2A86">
      <w:pPr>
        <w:ind w:firstLine="375"/>
        <w:jc w:val="center"/>
        <w:rPr>
          <w:rFonts w:ascii="GHEA Mariam" w:hAnsi="GHEA Mariam"/>
          <w:color w:val="000000" w:themeColor="text1"/>
          <w:sz w:val="22"/>
          <w:szCs w:val="22"/>
        </w:rPr>
      </w:pPr>
      <w:r w:rsidRPr="004F2A86">
        <w:rPr>
          <w:rFonts w:ascii="Calibri" w:hAnsi="Calibri" w:cs="Calibri"/>
          <w:color w:val="000000" w:themeColor="text1"/>
          <w:sz w:val="22"/>
          <w:szCs w:val="22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9"/>
        <w:gridCol w:w="6291"/>
      </w:tblGrid>
      <w:tr w:rsidR="004F2A86" w:rsidRPr="004F2A86" w:rsidTr="00B3119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F2A86" w:rsidRPr="004F2A86" w:rsidRDefault="004F2A86" w:rsidP="00B31197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t>Իրավաբանական անձի</w:t>
            </w: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br/>
              <w:t>անվանումը</w:t>
            </w:r>
          </w:p>
        </w:tc>
        <w:tc>
          <w:tcPr>
            <w:tcW w:w="0" w:type="auto"/>
            <w:vAlign w:val="bottom"/>
            <w:hideMark/>
          </w:tcPr>
          <w:p w:rsidR="004F2A86" w:rsidRPr="004F2A86" w:rsidRDefault="004F2A86" w:rsidP="00B31197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t>________________________________________</w:t>
            </w:r>
          </w:p>
        </w:tc>
      </w:tr>
      <w:tr w:rsidR="004F2A86" w:rsidRPr="004F2A86" w:rsidTr="00B3119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F2A86" w:rsidRPr="004F2A86" w:rsidRDefault="004F2A86" w:rsidP="00B31197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2A86" w:rsidRPr="004F2A86" w:rsidRDefault="004F2A86" w:rsidP="00B31197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t>________________________________________</w:t>
            </w:r>
          </w:p>
        </w:tc>
      </w:tr>
      <w:tr w:rsidR="004F2A86" w:rsidRPr="004F2A86" w:rsidTr="00B3119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F2A86" w:rsidRPr="004F2A86" w:rsidRDefault="004F2A86" w:rsidP="00B31197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2A86" w:rsidRPr="004F2A86" w:rsidRDefault="004F2A86" w:rsidP="00B31197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t>________________________________________</w:t>
            </w:r>
          </w:p>
        </w:tc>
      </w:tr>
    </w:tbl>
    <w:p w:rsidR="004F2A86" w:rsidRPr="004F2A86" w:rsidRDefault="004F2A86" w:rsidP="004F2A86">
      <w:pPr>
        <w:ind w:firstLine="375"/>
        <w:jc w:val="center"/>
        <w:rPr>
          <w:rFonts w:ascii="GHEA Mariam" w:hAnsi="GHEA Mariam"/>
          <w:color w:val="000000" w:themeColor="text1"/>
          <w:sz w:val="22"/>
          <w:szCs w:val="22"/>
        </w:rPr>
      </w:pPr>
      <w:r w:rsidRPr="004F2A86">
        <w:rPr>
          <w:rFonts w:ascii="Calibri" w:hAnsi="Calibri" w:cs="Calibri"/>
          <w:color w:val="000000" w:themeColor="text1"/>
          <w:sz w:val="22"/>
          <w:szCs w:val="22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8"/>
        <w:gridCol w:w="6072"/>
      </w:tblGrid>
      <w:tr w:rsidR="004F2A86" w:rsidRPr="004F2A86" w:rsidTr="00B3119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F2A86" w:rsidRPr="004F2A86" w:rsidRDefault="004F2A86" w:rsidP="00B31197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t>Գտնվելու վայրը (հասցեն)</w:t>
            </w:r>
          </w:p>
        </w:tc>
        <w:tc>
          <w:tcPr>
            <w:tcW w:w="0" w:type="auto"/>
            <w:vAlign w:val="bottom"/>
            <w:hideMark/>
          </w:tcPr>
          <w:p w:rsidR="004F2A86" w:rsidRPr="004F2A86" w:rsidRDefault="004F2A86" w:rsidP="00B31197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t>________________________________________</w:t>
            </w:r>
          </w:p>
        </w:tc>
      </w:tr>
      <w:tr w:rsidR="004F2A86" w:rsidRPr="004F2A86" w:rsidTr="00B3119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F2A86" w:rsidRPr="004F2A86" w:rsidRDefault="004F2A86" w:rsidP="00B31197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2A86" w:rsidRPr="004F2A86" w:rsidRDefault="004F2A86" w:rsidP="00B31197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t>________________________________________</w:t>
            </w:r>
          </w:p>
        </w:tc>
      </w:tr>
      <w:tr w:rsidR="004F2A86" w:rsidRPr="004F2A86" w:rsidTr="00B3119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F2A86" w:rsidRPr="004F2A86" w:rsidRDefault="004F2A86" w:rsidP="00B31197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2A86" w:rsidRPr="004F2A86" w:rsidRDefault="004F2A86" w:rsidP="00B31197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t>________________________________________</w:t>
            </w:r>
          </w:p>
        </w:tc>
      </w:tr>
    </w:tbl>
    <w:p w:rsidR="004F2A86" w:rsidRPr="004F2A86" w:rsidRDefault="004F2A86" w:rsidP="004F2A86">
      <w:pPr>
        <w:rPr>
          <w:rFonts w:ascii="GHEA Mariam" w:hAnsi="GHEA Mariam"/>
          <w:vanish/>
          <w:color w:val="000000" w:themeColor="text1"/>
          <w:sz w:val="22"/>
          <w:szCs w:val="22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6"/>
        <w:gridCol w:w="6174"/>
      </w:tblGrid>
      <w:tr w:rsidR="004F2A86" w:rsidRPr="004F2A86" w:rsidTr="00B3119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F2A86" w:rsidRPr="004F2A86" w:rsidRDefault="004F2A86" w:rsidP="00B31197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t>Գործունեության իրակա-</w:t>
            </w: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br/>
              <w:t>նացման վայրը (հասցեն)</w:t>
            </w:r>
          </w:p>
        </w:tc>
        <w:tc>
          <w:tcPr>
            <w:tcW w:w="0" w:type="auto"/>
            <w:vAlign w:val="bottom"/>
            <w:hideMark/>
          </w:tcPr>
          <w:p w:rsidR="004F2A86" w:rsidRPr="004F2A86" w:rsidRDefault="004F2A86" w:rsidP="00B31197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t>________________________________________</w:t>
            </w:r>
          </w:p>
        </w:tc>
      </w:tr>
      <w:tr w:rsidR="004F2A86" w:rsidRPr="004F2A86" w:rsidTr="00B3119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F2A86" w:rsidRPr="004F2A86" w:rsidRDefault="004F2A86" w:rsidP="00B31197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2A86" w:rsidRPr="004F2A86" w:rsidRDefault="004F2A86" w:rsidP="00B31197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t>________________________________________</w:t>
            </w:r>
          </w:p>
        </w:tc>
      </w:tr>
      <w:tr w:rsidR="004F2A86" w:rsidRPr="004F2A86" w:rsidTr="00B3119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F2A86" w:rsidRPr="004F2A86" w:rsidRDefault="004F2A86" w:rsidP="00B31197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2A86" w:rsidRPr="004F2A86" w:rsidRDefault="004F2A86" w:rsidP="00B31197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t>________________________________________</w:t>
            </w:r>
          </w:p>
        </w:tc>
      </w:tr>
    </w:tbl>
    <w:p w:rsidR="004F2A86" w:rsidRPr="004F2A86" w:rsidRDefault="004F2A86" w:rsidP="004F2A86">
      <w:pPr>
        <w:ind w:firstLine="375"/>
        <w:jc w:val="center"/>
        <w:rPr>
          <w:rFonts w:ascii="GHEA Mariam" w:hAnsi="GHEA Mariam"/>
          <w:color w:val="000000" w:themeColor="text1"/>
          <w:sz w:val="22"/>
          <w:szCs w:val="22"/>
        </w:rPr>
      </w:pPr>
      <w:r w:rsidRPr="004F2A86">
        <w:rPr>
          <w:rFonts w:ascii="Calibri" w:hAnsi="Calibri" w:cs="Calibri"/>
          <w:color w:val="000000" w:themeColor="text1"/>
          <w:sz w:val="22"/>
          <w:szCs w:val="22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4"/>
        <w:gridCol w:w="6186"/>
      </w:tblGrid>
      <w:tr w:rsidR="004F2A86" w:rsidRPr="004F2A86" w:rsidTr="00B3119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F2A86" w:rsidRPr="004F2A86" w:rsidRDefault="004F2A86" w:rsidP="00B31197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t>Գործողության ժամկետը</w:t>
            </w:r>
          </w:p>
        </w:tc>
        <w:tc>
          <w:tcPr>
            <w:tcW w:w="0" w:type="auto"/>
            <w:vAlign w:val="bottom"/>
            <w:hideMark/>
          </w:tcPr>
          <w:p w:rsidR="004F2A86" w:rsidRPr="004F2A86" w:rsidRDefault="004F2A86" w:rsidP="00B31197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t>________________________________________</w:t>
            </w:r>
          </w:p>
        </w:tc>
      </w:tr>
    </w:tbl>
    <w:p w:rsidR="004F2A86" w:rsidRPr="004F2A86" w:rsidRDefault="004F2A86" w:rsidP="004F2A86">
      <w:pPr>
        <w:ind w:firstLine="375"/>
        <w:jc w:val="center"/>
        <w:rPr>
          <w:rFonts w:ascii="GHEA Mariam" w:hAnsi="GHEA Mariam"/>
          <w:color w:val="000000" w:themeColor="text1"/>
          <w:sz w:val="22"/>
          <w:szCs w:val="22"/>
        </w:rPr>
      </w:pPr>
    </w:p>
    <w:tbl>
      <w:tblPr>
        <w:tblW w:w="96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7"/>
        <w:gridCol w:w="2835"/>
        <w:gridCol w:w="3688"/>
      </w:tblGrid>
      <w:tr w:rsidR="004F2A86" w:rsidRPr="004F2A86" w:rsidTr="00B31197">
        <w:trPr>
          <w:tblCellSpacing w:w="0" w:type="dxa"/>
          <w:jc w:val="center"/>
        </w:trPr>
        <w:tc>
          <w:tcPr>
            <w:tcW w:w="3077" w:type="dxa"/>
            <w:vAlign w:val="center"/>
            <w:hideMark/>
          </w:tcPr>
          <w:p w:rsidR="004F2A86" w:rsidRPr="004F2A86" w:rsidRDefault="004F2A86" w:rsidP="00B31197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4F2A86">
              <w:rPr>
                <w:rFonts w:ascii="GHEA Mariam" w:hAnsi="GHEA Mariam"/>
                <w:sz w:val="22"/>
                <w:szCs w:val="22"/>
                <w:lang w:val="hy-AM"/>
              </w:rPr>
              <w:t>ՀՀ ՆԳՆ ոստիկանության պետ</w:t>
            </w:r>
          </w:p>
        </w:tc>
        <w:tc>
          <w:tcPr>
            <w:tcW w:w="0" w:type="auto"/>
            <w:vAlign w:val="center"/>
            <w:hideMark/>
          </w:tcPr>
          <w:p w:rsidR="004F2A86" w:rsidRPr="004F2A86" w:rsidRDefault="004F2A86" w:rsidP="00B31197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t>__________________</w:t>
            </w:r>
            <w:r w:rsidRPr="004F2A8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 </w:t>
            </w:r>
            <w:r w:rsidRPr="004F2A86">
              <w:rPr>
                <w:rFonts w:ascii="GHEA Mariam" w:hAnsi="GHEA Mariam" w:cs="Courier New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br/>
            </w:r>
            <w:r w:rsidRPr="004F2A8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    </w:t>
            </w: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 </w:t>
            </w:r>
            <w:r w:rsidRPr="004F2A86">
              <w:rPr>
                <w:rFonts w:ascii="GHEA Mariam" w:hAnsi="GHEA Mariam"/>
                <w:color w:val="000000" w:themeColor="text1"/>
                <w:sz w:val="18"/>
                <w:szCs w:val="22"/>
              </w:rPr>
              <w:t>(</w:t>
            </w:r>
            <w:r w:rsidRPr="004F2A86">
              <w:rPr>
                <w:rFonts w:ascii="GHEA Mariam" w:hAnsi="GHEA Mariam" w:cs="GHEA Grapalat"/>
                <w:color w:val="000000" w:themeColor="text1"/>
                <w:sz w:val="18"/>
                <w:szCs w:val="22"/>
              </w:rPr>
              <w:t>ստորագրությունը</w:t>
            </w:r>
            <w:r w:rsidRPr="004F2A86">
              <w:rPr>
                <w:rFonts w:ascii="GHEA Mariam" w:hAnsi="GHEA Mariam"/>
                <w:color w:val="000000" w:themeColor="text1"/>
                <w:sz w:val="18"/>
                <w:szCs w:val="22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4F2A86" w:rsidRPr="004F2A86" w:rsidRDefault="004F2A86" w:rsidP="004F2A86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t>________________________</w:t>
            </w: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br/>
            </w:r>
            <w:r w:rsidRPr="004F2A8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     </w:t>
            </w:r>
            <w:r w:rsidRPr="004F2A86">
              <w:rPr>
                <w:rFonts w:ascii="Calibri" w:hAnsi="Calibri" w:cs="Calibri"/>
                <w:color w:val="000000" w:themeColor="text1"/>
                <w:sz w:val="18"/>
                <w:szCs w:val="22"/>
              </w:rPr>
              <w:t> </w:t>
            </w:r>
            <w:r w:rsidRPr="004F2A86">
              <w:rPr>
                <w:rFonts w:ascii="GHEA Mariam" w:hAnsi="GHEA Mariam"/>
                <w:color w:val="000000" w:themeColor="text1"/>
                <w:sz w:val="18"/>
                <w:szCs w:val="22"/>
              </w:rPr>
              <w:t xml:space="preserve"> (</w:t>
            </w:r>
            <w:r w:rsidRPr="004F2A86">
              <w:rPr>
                <w:rFonts w:ascii="GHEA Mariam" w:hAnsi="GHEA Mariam" w:cs="GHEA Grapalat"/>
                <w:color w:val="000000" w:themeColor="text1"/>
                <w:sz w:val="18"/>
                <w:szCs w:val="22"/>
              </w:rPr>
              <w:t>անունը</w:t>
            </w:r>
            <w:r w:rsidRPr="004F2A86">
              <w:rPr>
                <w:rFonts w:ascii="GHEA Mariam" w:hAnsi="GHEA Mariam"/>
                <w:color w:val="000000" w:themeColor="text1"/>
                <w:sz w:val="18"/>
                <w:szCs w:val="22"/>
              </w:rPr>
              <w:t xml:space="preserve">, </w:t>
            </w:r>
            <w:r w:rsidRPr="004F2A86">
              <w:rPr>
                <w:rFonts w:ascii="GHEA Mariam" w:hAnsi="GHEA Mariam"/>
                <w:color w:val="000000" w:themeColor="text1"/>
                <w:sz w:val="18"/>
                <w:szCs w:val="22"/>
                <w:lang w:val="hy-AM"/>
              </w:rPr>
              <w:t xml:space="preserve"> </w:t>
            </w:r>
            <w:r w:rsidRPr="004F2A86">
              <w:rPr>
                <w:rFonts w:ascii="GHEA Mariam" w:hAnsi="GHEA Mariam" w:cs="GHEA Grapalat"/>
                <w:color w:val="000000" w:themeColor="text1"/>
                <w:sz w:val="18"/>
                <w:szCs w:val="22"/>
              </w:rPr>
              <w:t>ազգանունը</w:t>
            </w:r>
            <w:r w:rsidRPr="004F2A86">
              <w:rPr>
                <w:rFonts w:ascii="GHEA Mariam" w:hAnsi="GHEA Mariam"/>
                <w:color w:val="000000" w:themeColor="text1"/>
                <w:sz w:val="18"/>
                <w:szCs w:val="22"/>
              </w:rPr>
              <w:t>)</w:t>
            </w:r>
          </w:p>
        </w:tc>
      </w:tr>
    </w:tbl>
    <w:p w:rsidR="004F2A86" w:rsidRPr="004F2A86" w:rsidRDefault="004F2A86" w:rsidP="004F2A86">
      <w:pPr>
        <w:ind w:firstLine="375"/>
        <w:jc w:val="center"/>
        <w:rPr>
          <w:rFonts w:ascii="GHEA Mariam" w:hAnsi="GHEA Mariam"/>
          <w:color w:val="000000" w:themeColor="text1"/>
          <w:sz w:val="22"/>
          <w:szCs w:val="22"/>
        </w:rPr>
      </w:pPr>
      <w:r w:rsidRPr="004F2A86">
        <w:rPr>
          <w:rFonts w:ascii="Calibri" w:hAnsi="Calibri" w:cs="Calibri"/>
          <w:color w:val="000000" w:themeColor="text1"/>
          <w:sz w:val="22"/>
          <w:szCs w:val="22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7198"/>
      </w:tblGrid>
      <w:tr w:rsidR="004F2A86" w:rsidRPr="004F2A86" w:rsidTr="004F2A86">
        <w:trPr>
          <w:trHeight w:val="646"/>
          <w:tblCellSpacing w:w="0" w:type="dxa"/>
          <w:jc w:val="center"/>
        </w:trPr>
        <w:tc>
          <w:tcPr>
            <w:tcW w:w="2552" w:type="dxa"/>
            <w:vAlign w:val="center"/>
            <w:hideMark/>
          </w:tcPr>
          <w:p w:rsidR="004F2A86" w:rsidRPr="004F2A86" w:rsidRDefault="004F2A86" w:rsidP="004F2A8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</w:p>
          <w:p w:rsidR="004F2A86" w:rsidRPr="004F2A86" w:rsidRDefault="004F2A86" w:rsidP="004F2A8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t>Կ. Տ.</w:t>
            </w:r>
          </w:p>
        </w:tc>
        <w:tc>
          <w:tcPr>
            <w:tcW w:w="7198" w:type="dxa"/>
            <w:vAlign w:val="center"/>
            <w:hideMark/>
          </w:tcPr>
          <w:p w:rsidR="004F2A86" w:rsidRPr="004F2A86" w:rsidRDefault="004F2A86" w:rsidP="004F2A86">
            <w:pPr>
              <w:ind w:firstLine="375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4F2A86">
              <w:rPr>
                <w:rFonts w:ascii="GHEA Mariam" w:hAnsi="GHEA Mariam" w:cs="Courier New"/>
                <w:color w:val="000000" w:themeColor="text1"/>
                <w:sz w:val="22"/>
                <w:szCs w:val="22"/>
                <w:lang w:val="hy-AM"/>
              </w:rPr>
              <w:t xml:space="preserve">                                     </w:t>
            </w:r>
            <w:r>
              <w:rPr>
                <w:rFonts w:ascii="GHEA Mariam" w:hAnsi="GHEA Mariam" w:cs="Courier New"/>
                <w:color w:val="000000" w:themeColor="text1"/>
                <w:sz w:val="22"/>
                <w:szCs w:val="22"/>
                <w:lang w:val="hy-AM"/>
              </w:rPr>
              <w:t xml:space="preserve">                         </w:t>
            </w: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_____ _____________ 20 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      </w:t>
            </w:r>
            <w:r w:rsidRPr="004F2A86">
              <w:rPr>
                <w:rFonts w:ascii="GHEA Mariam" w:hAnsi="GHEA Mariam" w:cs="GHEA Grapalat"/>
                <w:color w:val="000000" w:themeColor="text1"/>
                <w:sz w:val="22"/>
                <w:szCs w:val="22"/>
              </w:rPr>
              <w:t>թ</w:t>
            </w:r>
            <w:r w:rsidRPr="004F2A86">
              <w:rPr>
                <w:rFonts w:ascii="GHEA Mariam" w:hAnsi="GHEA Mariam"/>
                <w:color w:val="000000" w:themeColor="text1"/>
                <w:sz w:val="22"/>
                <w:szCs w:val="22"/>
              </w:rPr>
              <w:t>.</w:t>
            </w:r>
          </w:p>
        </w:tc>
      </w:tr>
    </w:tbl>
    <w:p w:rsidR="004F2A86" w:rsidRPr="00455273" w:rsidRDefault="004F2A86" w:rsidP="004F2A86">
      <w:pPr>
        <w:rPr>
          <w:rFonts w:ascii="GHEA Mariam" w:hAnsi="GHEA Mariam" w:cs="Courier New"/>
          <w:color w:val="000000" w:themeColor="text1"/>
          <w:sz w:val="24"/>
          <w:szCs w:val="24"/>
          <w:lang w:val="hy-AM"/>
        </w:rPr>
      </w:pPr>
    </w:p>
    <w:p w:rsidR="004F2A86" w:rsidRDefault="004F2A86" w:rsidP="009021D6">
      <w:pPr>
        <w:pStyle w:val="mechtex"/>
        <w:jc w:val="left"/>
        <w:rPr>
          <w:rFonts w:ascii="Sylfaen" w:hAnsi="Sylfaen" w:cs="Arial"/>
          <w:lang w:val="hy-AM"/>
        </w:rPr>
      </w:pPr>
    </w:p>
    <w:p w:rsidR="004F2A86" w:rsidRDefault="004F2A86" w:rsidP="009021D6">
      <w:pPr>
        <w:pStyle w:val="mechtex"/>
        <w:jc w:val="left"/>
        <w:rPr>
          <w:rFonts w:ascii="Sylfaen" w:hAnsi="Sylfaen" w:cs="Arial"/>
          <w:lang w:val="hy-AM"/>
        </w:rPr>
      </w:pPr>
    </w:p>
    <w:p w:rsidR="004F2A86" w:rsidRDefault="004F2A86" w:rsidP="009021D6">
      <w:pPr>
        <w:pStyle w:val="mechtex"/>
        <w:jc w:val="left"/>
        <w:rPr>
          <w:rFonts w:ascii="Sylfaen" w:hAnsi="Sylfaen" w:cs="Arial"/>
          <w:lang w:val="hy-AM"/>
        </w:rPr>
      </w:pPr>
    </w:p>
    <w:p w:rsidR="004F2A86" w:rsidRPr="00CB4639" w:rsidRDefault="004F2A86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="00C6196D">
        <w:rPr>
          <w:rFonts w:ascii="GHEA Mariam" w:hAnsi="GHEA Mariam" w:cs="Arial Armenia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4F2A86" w:rsidRPr="00CB4639" w:rsidRDefault="004F2A86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4F2A86" w:rsidRPr="004F2A86" w:rsidRDefault="004F2A86" w:rsidP="009021D6">
      <w:pPr>
        <w:pStyle w:val="mechtex"/>
        <w:jc w:val="left"/>
        <w:rPr>
          <w:rFonts w:ascii="Sylfaen" w:hAnsi="Sylfaen" w:cs="Arial"/>
          <w:lang w:val="hy-AM"/>
        </w:rPr>
      </w:pPr>
      <w:r w:rsidRPr="00CB4639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C6196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449F6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CB4639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CB4639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4F2A86" w:rsidRPr="004F2A86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3A41" w:rsidRDefault="00A03A41">
      <w:r>
        <w:separator/>
      </w:r>
    </w:p>
  </w:endnote>
  <w:endnote w:type="continuationSeparator" w:id="0">
    <w:p w:rsidR="00A03A41" w:rsidRDefault="00A03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3A41" w:rsidRDefault="00A03A41">
      <w:r>
        <w:separator/>
      </w:r>
    </w:p>
  </w:footnote>
  <w:footnote w:type="continuationSeparator" w:id="0">
    <w:p w:rsidR="00A03A41" w:rsidRDefault="00A03A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E6417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1D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71E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B2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1CC9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7C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F6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67AF6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B9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6D8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1D8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32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644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86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910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0B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7E2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21D6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052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05A"/>
    <w:rsid w:val="009E12BA"/>
    <w:rsid w:val="009E1DFB"/>
    <w:rsid w:val="009E1F47"/>
    <w:rsid w:val="009E20C6"/>
    <w:rsid w:val="009E217A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3A41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17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9DB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4CB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417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6D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EEB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41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1E9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D76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7A9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6B8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2B12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5CCC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CF9FE9-E0B7-4BA9-9A11-DAEA84770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basedOn w:val="DefaultParagraphFont"/>
    <w:link w:val="Footer"/>
    <w:locked/>
    <w:rsid w:val="009021D6"/>
    <w:rPr>
      <w:rFonts w:ascii="Arial Armenian" w:hAnsi="Arial Armenian"/>
      <w:lang w:eastAsia="ru-RU"/>
    </w:rPr>
  </w:style>
  <w:style w:type="character" w:customStyle="1" w:styleId="mechtexChar">
    <w:name w:val="mechtex Char"/>
    <w:basedOn w:val="DefaultParagraphFont"/>
    <w:link w:val="mechtex"/>
    <w:rsid w:val="009021D6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F246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A1878-E1C2-4879-AFD6-C29F04164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1557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https:/mul2.gov.am/tasks/787838/oneclick/voroshum-EK264.docx?token=dc9fb5e19f96e496c16b13b9986bea66</cp:keywords>
  <dc:description/>
  <cp:lastModifiedBy>Anna Aloyan</cp:lastModifiedBy>
  <cp:revision>16</cp:revision>
  <dcterms:created xsi:type="dcterms:W3CDTF">2023-05-17T08:44:00Z</dcterms:created>
  <dcterms:modified xsi:type="dcterms:W3CDTF">2023-05-17T11:16:00Z</dcterms:modified>
</cp:coreProperties>
</file>