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54" w:rsidRPr="00EA324B" w:rsidRDefault="00BA4254" w:rsidP="00EA324B">
      <w:pPr>
        <w:spacing w:after="0" w:line="360" w:lineRule="auto"/>
        <w:jc w:val="center"/>
        <w:rPr>
          <w:rFonts w:ascii="GHEA Grapalat" w:hAnsi="GHEA Grapalat" w:cs="Angsana New"/>
          <w:b/>
          <w:sz w:val="24"/>
          <w:szCs w:val="24"/>
        </w:rPr>
      </w:pPr>
      <w:r w:rsidRPr="00EA324B">
        <w:rPr>
          <w:rFonts w:ascii="GHEA Grapalat" w:hAnsi="GHEA Grapalat" w:cs="Angsana New"/>
          <w:b/>
          <w:sz w:val="24"/>
          <w:szCs w:val="24"/>
        </w:rPr>
        <w:t>ՀԻՄՆԱՎՈՐՈՒՄ</w:t>
      </w:r>
    </w:p>
    <w:p w:rsidR="00A2610B" w:rsidRPr="00EA324B" w:rsidRDefault="000D5849" w:rsidP="00EA324B">
      <w:pPr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eastAsia="ru-RU" w:bidi="ar-SA"/>
        </w:rPr>
      </w:pPr>
      <w:r w:rsidRPr="000D5849">
        <w:rPr>
          <w:rFonts w:ascii="GHEA Grapalat" w:hAnsi="GHEA Grapalat"/>
          <w:b/>
          <w:sz w:val="24"/>
          <w:szCs w:val="24"/>
          <w:lang w:eastAsia="ru-RU" w:bidi="ar-SA"/>
        </w:rPr>
        <w:t>«</w:t>
      </w:r>
      <w:r>
        <w:rPr>
          <w:rFonts w:ascii="GHEA Grapalat" w:hAnsi="GHEA Grapalat"/>
          <w:b/>
          <w:sz w:val="24"/>
          <w:szCs w:val="24"/>
          <w:lang w:val="ru-RU" w:eastAsia="ru-RU" w:bidi="ar-SA"/>
        </w:rPr>
        <w:t>ՀԱՅԱՍՏԱՆԻ</w:t>
      </w:r>
      <w:r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 w:eastAsia="ru-RU" w:bidi="ar-SA"/>
        </w:rPr>
        <w:t>ՀԱՆՐԱՊԵՏՈՒԹՅԱՆ</w:t>
      </w:r>
      <w:r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202</w:t>
      </w:r>
      <w:r>
        <w:rPr>
          <w:rFonts w:ascii="GHEA Grapalat" w:hAnsi="GHEA Grapalat"/>
          <w:b/>
          <w:sz w:val="24"/>
          <w:szCs w:val="24"/>
          <w:lang w:eastAsia="ru-RU" w:bidi="ar-SA"/>
        </w:rPr>
        <w:t>3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ԹՎԱԿԱՆԻ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ՊԵՏԱԿԱՆ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ԲՅՈՒՋԵԻ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ՄԱՍԻՆ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»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ՕՐԵՆՔՈՒՄ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ԵՎ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ՀԱՅԱՍՏԱՆԻ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ՀԱՆՐԱՊԵՏՈՒԹՅԱՆ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ԿԱՌԱՎԱՐՈՒԹՅԱՆ</w:t>
      </w:r>
      <w:r>
        <w:rPr>
          <w:rFonts w:ascii="GHEA Grapalat" w:hAnsi="GHEA Grapalat"/>
          <w:b/>
          <w:sz w:val="24"/>
          <w:szCs w:val="24"/>
          <w:lang w:eastAsia="ru-RU" w:bidi="ar-SA"/>
        </w:rPr>
        <w:t xml:space="preserve"> 2022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ԹՎԱԿԱՆԻ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ԴԵԿՏԵՄԲԵՐԻ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23-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Ի</w:t>
      </w:r>
      <w:r>
        <w:rPr>
          <w:rFonts w:ascii="GHEA Grapalat" w:hAnsi="GHEA Grapalat"/>
          <w:b/>
          <w:sz w:val="24"/>
          <w:szCs w:val="24"/>
          <w:lang w:eastAsia="ru-RU" w:bidi="ar-SA"/>
        </w:rPr>
        <w:t xml:space="preserve"> N 211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>1-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Ն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ՈՐՈՇՄԱՆ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ՄԵՋ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ՓՈՓՈԽՈՒԹՅՈՒՆՆԵՐ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ԵՎ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ԼՐԱՑՈՒՄՆԵՐ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ԿԱՏԱՐԵԼՈՒ</w:t>
      </w:r>
      <w:r w:rsidR="00A2610B" w:rsidRPr="000D5849">
        <w:rPr>
          <w:rFonts w:ascii="GHEA Grapalat" w:hAnsi="GHEA Grapalat"/>
          <w:b/>
          <w:sz w:val="24"/>
          <w:szCs w:val="24"/>
          <w:lang w:eastAsia="ru-RU" w:bidi="ar-SA"/>
        </w:rPr>
        <w:t xml:space="preserve"> </w:t>
      </w:r>
      <w:r w:rsidR="00A2610B" w:rsidRPr="00EA324B">
        <w:rPr>
          <w:rFonts w:ascii="GHEA Grapalat" w:hAnsi="GHEA Grapalat"/>
          <w:b/>
          <w:sz w:val="24"/>
          <w:szCs w:val="24"/>
          <w:lang w:val="ru-RU" w:eastAsia="ru-RU" w:bidi="ar-SA"/>
        </w:rPr>
        <w:t>ՄԱՍԻՆ</w:t>
      </w:r>
      <w:r w:rsidR="00A2610B" w:rsidRPr="00EA324B">
        <w:rPr>
          <w:rFonts w:ascii="GHEA Grapalat" w:hAnsi="GHEA Grapalat"/>
          <w:b/>
          <w:sz w:val="24"/>
          <w:szCs w:val="24"/>
          <w:lang w:eastAsia="ru-RU" w:bidi="ar-SA"/>
        </w:rPr>
        <w:t>»</w:t>
      </w:r>
    </w:p>
    <w:p w:rsidR="00BA4254" w:rsidRPr="000D5849" w:rsidRDefault="000C3D66" w:rsidP="00EA324B">
      <w:pPr>
        <w:spacing w:after="0" w:line="360" w:lineRule="auto"/>
        <w:ind w:firstLine="567"/>
        <w:jc w:val="center"/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</w:pPr>
      <w:r w:rsidRPr="00EA324B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0D5849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ԿԱՌԱՎԱՐՈՒԹՅԱՆ ՈՐՈՇՄԱՆ ՆԱԽԱԳԾԻ</w:t>
      </w:r>
      <w:r w:rsidR="0043617D" w:rsidRPr="000D5849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0D5849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ՎԵՐԱԲԵՐՅԱԼ</w:t>
      </w:r>
      <w:r w:rsidR="00406030" w:rsidRPr="000D5849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 </w:t>
      </w:r>
    </w:p>
    <w:p w:rsidR="00BA4254" w:rsidRPr="000D5849" w:rsidRDefault="00BA4254" w:rsidP="00EA324B">
      <w:pPr>
        <w:spacing w:after="0" w:line="360" w:lineRule="auto"/>
        <w:jc w:val="center"/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</w:pPr>
    </w:p>
    <w:p w:rsidR="00E91CE6" w:rsidRPr="00EA324B" w:rsidRDefault="00E91CE6" w:rsidP="00EA324B">
      <w:pPr>
        <w:pStyle w:val="BodyText"/>
        <w:tabs>
          <w:tab w:val="left" w:pos="426"/>
        </w:tabs>
        <w:spacing w:line="360" w:lineRule="auto"/>
        <w:rPr>
          <w:rFonts w:ascii="GHEA Grapalat" w:hAnsi="GHEA Grapalat" w:cs="Angsana New"/>
          <w:b/>
          <w:bCs/>
          <w:sz w:val="24"/>
          <w:szCs w:val="24"/>
          <w:lang w:val="hy-AM"/>
        </w:rPr>
      </w:pPr>
      <w:r w:rsidRPr="00EA324B">
        <w:rPr>
          <w:rFonts w:ascii="GHEA Grapalat" w:hAnsi="GHEA Grapalat" w:cs="Angsana New"/>
          <w:b/>
          <w:bCs/>
          <w:sz w:val="24"/>
          <w:szCs w:val="24"/>
          <w:lang w:val="hy-AM"/>
        </w:rPr>
        <w:t>1.</w:t>
      </w:r>
      <w:r w:rsidRPr="00EA324B">
        <w:rPr>
          <w:rFonts w:ascii="GHEA Grapalat" w:hAnsi="GHEA Grapalat" w:cs="Angsana New"/>
          <w:b/>
          <w:bCs/>
          <w:sz w:val="24"/>
          <w:szCs w:val="24"/>
          <w:lang w:val="hy-AM"/>
        </w:rPr>
        <w:tab/>
        <w:t>Ընթացիկ իրավիճակը և իրավական ակտի ընդունման անհրաժեշտությունը</w:t>
      </w:r>
    </w:p>
    <w:p w:rsidR="000A5E45" w:rsidRPr="000D5849" w:rsidRDefault="003F2F7F" w:rsidP="00EA324B">
      <w:pPr>
        <w:pStyle w:val="BodyText"/>
        <w:tabs>
          <w:tab w:val="left" w:pos="270"/>
        </w:tabs>
        <w:spacing w:after="0" w:line="360" w:lineRule="auto"/>
        <w:ind w:left="27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324B">
        <w:rPr>
          <w:rFonts w:ascii="GHEA Grapalat" w:hAnsi="GHEA Grapalat" w:cs="Sylfaen"/>
          <w:sz w:val="24"/>
          <w:szCs w:val="24"/>
          <w:lang w:val="af-ZA"/>
        </w:rPr>
        <w:tab/>
      </w:r>
      <w:r w:rsidR="000A5E45" w:rsidRPr="000D5849">
        <w:rPr>
          <w:rFonts w:ascii="GHEA Grapalat" w:hAnsi="GHEA Grapalat" w:cs="Sylfaen"/>
          <w:sz w:val="24"/>
          <w:szCs w:val="24"/>
          <w:lang w:val="hy-AM"/>
        </w:rPr>
        <w:t xml:space="preserve">    Որոշման նախագծի ընդունումը պայմանավորված է ՀՀ շրջակա միջավայրի նախարարության  և</w:t>
      </w:r>
      <w:r w:rsidR="00177F5C" w:rsidRPr="000D5849">
        <w:rPr>
          <w:rFonts w:ascii="GHEA Grapalat" w:hAnsi="GHEA Grapalat" w:cs="Sylfaen"/>
          <w:sz w:val="24"/>
          <w:szCs w:val="24"/>
          <w:lang w:val="hy-AM"/>
        </w:rPr>
        <w:t xml:space="preserve"> մ</w:t>
      </w:r>
      <w:r w:rsidR="00177F5C" w:rsidRPr="00EA324B">
        <w:rPr>
          <w:rFonts w:ascii="GHEA Grapalat" w:hAnsi="GHEA Grapalat" w:cs="Sylfaen"/>
          <w:sz w:val="24"/>
          <w:szCs w:val="24"/>
          <w:lang w:val="hy-AM"/>
        </w:rPr>
        <w:t>իջազգային խորհրդատու</w:t>
      </w:r>
      <w:r w:rsidR="00177F5C" w:rsidRPr="000D5849">
        <w:rPr>
          <w:rFonts w:ascii="GHEA Grapalat" w:hAnsi="GHEA Grapalat" w:cs="Sylfaen"/>
          <w:sz w:val="24"/>
          <w:szCs w:val="24"/>
          <w:lang w:val="hy-AM" w:bidi="en-US"/>
        </w:rPr>
        <w:t xml:space="preserve">  գերմանական </w:t>
      </w:r>
      <w:r w:rsidR="000530B3" w:rsidRPr="000D5849">
        <w:rPr>
          <w:rFonts w:ascii="GHEA Grapalat" w:hAnsi="GHEA Grapalat" w:cs="Sylfaen"/>
          <w:sz w:val="24"/>
          <w:szCs w:val="24"/>
          <w:lang w:val="hy-AM"/>
        </w:rPr>
        <w:t>«</w:t>
      </w:r>
      <w:r w:rsidR="000530B3" w:rsidRPr="000D5849">
        <w:rPr>
          <w:rFonts w:ascii="GHEA Grapalat" w:hAnsi="GHEA Grapalat" w:cs="Sylfaen"/>
          <w:sz w:val="24"/>
          <w:szCs w:val="24"/>
          <w:lang w:val="hy-AM" w:bidi="en-US"/>
        </w:rPr>
        <w:t>ԳԻՏԵԿ ԻԳԻԲ» ՍՊԸ-ի միջև</w:t>
      </w:r>
      <w:r w:rsidR="00177F5C" w:rsidRPr="000D5849">
        <w:rPr>
          <w:rFonts w:ascii="GHEA Grapalat" w:hAnsi="GHEA Grapalat" w:cs="Sylfaen"/>
          <w:sz w:val="24"/>
          <w:szCs w:val="24"/>
          <w:lang w:val="hy-AM" w:bidi="en-US"/>
        </w:rPr>
        <w:t xml:space="preserve"> </w:t>
      </w:r>
      <w:r w:rsidR="000530B3" w:rsidRPr="000D5849">
        <w:rPr>
          <w:rFonts w:ascii="GHEA Grapalat" w:hAnsi="GHEA Grapalat" w:cs="Sylfaen"/>
          <w:sz w:val="24"/>
          <w:szCs w:val="24"/>
          <w:lang w:val="hy-AM"/>
        </w:rPr>
        <w:t>17</w:t>
      </w:r>
      <w:r w:rsidR="00177F5C" w:rsidRPr="000D5849">
        <w:rPr>
          <w:rFonts w:ascii="GHEA Grapalat" w:hAnsi="GHEA Grapalat" w:cs="Sylfaen"/>
          <w:sz w:val="24"/>
          <w:szCs w:val="24"/>
          <w:lang w:val="hy-AM"/>
        </w:rPr>
        <w:t>.12.2021թ.</w:t>
      </w:r>
      <w:r w:rsidR="000530B3" w:rsidRPr="000D5849">
        <w:rPr>
          <w:rFonts w:ascii="GHEA Grapalat" w:hAnsi="GHEA Grapalat" w:cs="Sylfaen"/>
          <w:sz w:val="24"/>
          <w:szCs w:val="24"/>
          <w:lang w:val="hy-AM"/>
        </w:rPr>
        <w:t xml:space="preserve"> կնքված</w:t>
      </w:r>
      <w:r w:rsidR="00AB5BE7" w:rsidRPr="000D5849">
        <w:rPr>
          <w:rFonts w:ascii="GHEA Grapalat" w:hAnsi="GHEA Grapalat" w:cs="Sylfaen"/>
          <w:sz w:val="24"/>
          <w:szCs w:val="24"/>
          <w:lang w:val="hy-AM"/>
        </w:rPr>
        <w:t xml:space="preserve"> խորհրդատվական պայմանագրով</w:t>
      </w:r>
      <w:r w:rsidR="000530B3" w:rsidRPr="000D58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5E45" w:rsidRPr="000D5849">
        <w:rPr>
          <w:rFonts w:ascii="GHEA Grapalat" w:hAnsi="GHEA Grapalat" w:cs="Sylfaen"/>
          <w:sz w:val="24"/>
          <w:szCs w:val="24"/>
          <w:lang w:val="hy-AM"/>
        </w:rPr>
        <w:t>Գերմանիայի Դաշնային Հանրապետության Գերմանիայի զարգացման վարկերի (kfw) բանկի կողմից ֆինանսավորովող «</w:t>
      </w:r>
      <w:r w:rsidR="000A5E45" w:rsidRPr="00EA324B">
        <w:rPr>
          <w:rFonts w:ascii="GHEA Grapalat" w:hAnsi="GHEA Grapalat" w:cs="Sylfaen"/>
          <w:sz w:val="24"/>
          <w:szCs w:val="24"/>
          <w:lang w:val="hy-AM"/>
        </w:rPr>
        <w:t>Պահպանվող տարածքների աջակցման ծրագիր-Հայաստան</w:t>
      </w:r>
      <w:r w:rsidR="000A5E45" w:rsidRPr="000D5849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0A5E45" w:rsidRPr="00EA324B">
        <w:rPr>
          <w:rFonts w:ascii="GHEA Grapalat" w:hAnsi="GHEA Grapalat" w:cs="Sylfaen"/>
          <w:sz w:val="24"/>
          <w:szCs w:val="24"/>
          <w:lang w:val="hy-AM"/>
        </w:rPr>
        <w:t>ՊՏԱԾ-Հ</w:t>
      </w:r>
      <w:r w:rsidR="000A5E45" w:rsidRPr="000D5849">
        <w:rPr>
          <w:rFonts w:ascii="GHEA Grapalat" w:hAnsi="GHEA Grapalat" w:cs="Sylfaen"/>
          <w:sz w:val="24"/>
          <w:szCs w:val="24"/>
          <w:lang w:val="hy-AM"/>
        </w:rPr>
        <w:t>)» դրամաշնորհային ծրագրի</w:t>
      </w:r>
      <w:r w:rsidR="000C16E8" w:rsidRPr="000D5849">
        <w:rPr>
          <w:rFonts w:ascii="GHEA Grapalat" w:hAnsi="GHEA Grapalat" w:cs="Sylfaen"/>
          <w:sz w:val="24"/>
          <w:szCs w:val="24"/>
          <w:lang w:val="hy-AM"/>
        </w:rPr>
        <w:t xml:space="preserve"> (այսուհետ՝ Ծրագիր)</w:t>
      </w:r>
      <w:r w:rsidR="000A5E45" w:rsidRPr="000D5849">
        <w:rPr>
          <w:rFonts w:ascii="GHEA Grapalat" w:hAnsi="GHEA Grapalat" w:cs="Sylfaen"/>
          <w:sz w:val="24"/>
          <w:szCs w:val="24"/>
          <w:lang w:val="hy-AM"/>
        </w:rPr>
        <w:t xml:space="preserve"> ֆինանսական </w:t>
      </w:r>
      <w:r w:rsidR="000530B3" w:rsidRPr="000D5849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0A5E45" w:rsidRPr="000D5849">
        <w:rPr>
          <w:rFonts w:ascii="GHEA Grapalat" w:hAnsi="GHEA Grapalat" w:cs="Sylfaen"/>
          <w:sz w:val="24"/>
          <w:szCs w:val="24"/>
          <w:lang w:val="hy-AM"/>
        </w:rPr>
        <w:t xml:space="preserve"> օգտագործումը ՀՀ 2022թ. պետական բյուջե</w:t>
      </w:r>
      <w:r w:rsidR="000530B3" w:rsidRPr="000D5849">
        <w:rPr>
          <w:rFonts w:ascii="GHEA Grapalat" w:hAnsi="GHEA Grapalat" w:cs="Sylfaen"/>
          <w:sz w:val="24"/>
          <w:szCs w:val="24"/>
          <w:lang w:val="hy-AM"/>
        </w:rPr>
        <w:t>ի</w:t>
      </w:r>
      <w:r w:rsidR="000A5E45" w:rsidRPr="000D58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530B3" w:rsidRPr="000D5849">
        <w:rPr>
          <w:rFonts w:ascii="GHEA Grapalat" w:hAnsi="GHEA Grapalat" w:cs="Sylfaen"/>
          <w:sz w:val="24"/>
          <w:szCs w:val="24"/>
          <w:lang w:val="hy-AM"/>
        </w:rPr>
        <w:t xml:space="preserve">խողովակներով իրականացնելու և </w:t>
      </w:r>
      <w:r w:rsidR="000A5E45" w:rsidRPr="000D5849">
        <w:rPr>
          <w:rFonts w:ascii="GHEA Grapalat" w:hAnsi="GHEA Grapalat" w:cs="Sylfaen"/>
          <w:sz w:val="24"/>
          <w:szCs w:val="24"/>
          <w:lang w:val="hy-AM"/>
        </w:rPr>
        <w:t>ծրագրի գծով  հարկային պարտավորությունների (համաֆինանսավորման մասով) վճարման հետ խնդիրները կարգավորելու նպատակով:</w:t>
      </w:r>
    </w:p>
    <w:p w:rsidR="00B403D6" w:rsidRPr="000D5849" w:rsidRDefault="00B403D6" w:rsidP="00EA324B">
      <w:pPr>
        <w:tabs>
          <w:tab w:val="left" w:pos="270"/>
          <w:tab w:val="left" w:pos="720"/>
        </w:tabs>
        <w:spacing w:after="0" w:line="360" w:lineRule="auto"/>
        <w:ind w:left="270" w:hanging="270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0D5849">
        <w:rPr>
          <w:rFonts w:ascii="GHEA Grapalat" w:hAnsi="GHEA Grapalat" w:cs="GHEA Grapalat"/>
          <w:spacing w:val="-6"/>
          <w:sz w:val="24"/>
          <w:szCs w:val="24"/>
          <w:lang w:val="hy-AM"/>
        </w:rPr>
        <w:tab/>
      </w:r>
      <w:r w:rsidR="00FC7D4D" w:rsidRPr="000D5849">
        <w:rPr>
          <w:rFonts w:ascii="GHEA Grapalat" w:hAnsi="GHEA Grapalat" w:cs="GHEA Grapalat"/>
          <w:spacing w:val="-6"/>
          <w:sz w:val="24"/>
          <w:szCs w:val="24"/>
          <w:lang w:val="hy-AM"/>
        </w:rPr>
        <w:tab/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hy-AM"/>
        </w:rPr>
        <w:t>2011թ. հուլիսի 18-ին Գերմանական Զարգացման վարկերի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բանկի /KfW/ 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af-ZA"/>
        </w:rPr>
        <w:t>(մի կողմից)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, ՀՀ ֆինանսների </w:t>
      </w:r>
      <w:r w:rsidR="00177F5C" w:rsidRPr="000D5849">
        <w:rPr>
          <w:rFonts w:ascii="GHEA Grapalat" w:hAnsi="GHEA Grapalat" w:cs="GHEA Grapalat"/>
          <w:spacing w:val="-6"/>
          <w:sz w:val="24"/>
          <w:szCs w:val="24"/>
          <w:lang w:val="hy-AM"/>
        </w:rPr>
        <w:t>ու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ՀՀ բնապահպանության նախարարությունների կողմից 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(մյուս կողմից) 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hy-AM"/>
        </w:rPr>
        <w:t>ստորագրվ</w:t>
      </w:r>
      <w:r w:rsidR="00177F5C" w:rsidRPr="000D5849">
        <w:rPr>
          <w:rFonts w:ascii="GHEA Grapalat" w:hAnsi="GHEA Grapalat" w:cs="GHEA Grapalat"/>
          <w:spacing w:val="-6"/>
          <w:sz w:val="24"/>
          <w:szCs w:val="24"/>
          <w:lang w:val="hy-AM"/>
        </w:rPr>
        <w:t>ել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="00177F5C" w:rsidRPr="000D5849">
        <w:rPr>
          <w:rFonts w:ascii="GHEA Grapalat" w:hAnsi="GHEA Grapalat" w:cs="GHEA Grapalat"/>
          <w:spacing w:val="-6"/>
          <w:sz w:val="24"/>
          <w:szCs w:val="24"/>
          <w:lang w:val="hy-AM"/>
        </w:rPr>
        <w:t>է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</w:t>
      </w:r>
      <w:r w:rsidR="00177F5C" w:rsidRPr="000D5849">
        <w:rPr>
          <w:rFonts w:ascii="GHEA Grapalat" w:hAnsi="GHEA Grapalat" w:cs="GHEA Grapalat"/>
          <w:spacing w:val="-6"/>
          <w:sz w:val="24"/>
          <w:szCs w:val="24"/>
          <w:lang w:val="hy-AM"/>
        </w:rPr>
        <w:t>«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hy-AM"/>
        </w:rPr>
        <w:t>Կովկասի պահպանվող տարածքների աջակցության ծրագիր – Հայաստան (Էկոտարածաշրջանային ծրագիր–Հայաստան, փուլ 3-րդ)</w:t>
      </w:r>
      <w:r w:rsidR="00177F5C" w:rsidRPr="000D5849">
        <w:rPr>
          <w:rFonts w:ascii="GHEA Grapalat" w:hAnsi="GHEA Grapalat" w:cs="GHEA Grapalat"/>
          <w:spacing w:val="-6"/>
          <w:sz w:val="24"/>
          <w:szCs w:val="24"/>
          <w:lang w:val="hy-AM"/>
        </w:rPr>
        <w:t>»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4,0 մլն. եվրո </w:t>
      </w:r>
      <w:r w:rsidR="00177F5C" w:rsidRPr="000D5849">
        <w:rPr>
          <w:rFonts w:ascii="GHEA Grapalat" w:hAnsi="GHEA Grapalat" w:cs="GHEA Grapalat"/>
          <w:spacing w:val="-6"/>
          <w:sz w:val="24"/>
          <w:szCs w:val="24"/>
          <w:lang w:val="hy-AM"/>
        </w:rPr>
        <w:t>դրամաշնորհային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համաձայնագիր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af-ZA"/>
        </w:rPr>
        <w:t>: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2012թ. նոյեմբերին կայացած հայ-գերմանական միջկառավարական հանձնաժողովի նիստի շրջանակներում KfW-ի և ՀՀ բնապահպանության նախարարության </w:t>
      </w:r>
      <w:r w:rsidR="00177F5C" w:rsidRPr="000D5849">
        <w:rPr>
          <w:rFonts w:ascii="GHEA Grapalat" w:hAnsi="GHEA Grapalat" w:cs="GHEA Grapalat"/>
          <w:spacing w:val="-6"/>
          <w:sz w:val="24"/>
          <w:szCs w:val="24"/>
          <w:lang w:val="hy-AM"/>
        </w:rPr>
        <w:t>միջև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կնքվել է </w:t>
      </w:r>
      <w:r w:rsidR="00177F5C" w:rsidRPr="000D5849">
        <w:rPr>
          <w:rFonts w:ascii="GHEA Grapalat" w:hAnsi="GHEA Grapalat" w:cs="GHEA Grapalat"/>
          <w:spacing w:val="-6"/>
          <w:sz w:val="24"/>
          <w:szCs w:val="24"/>
          <w:lang w:val="hy-AM"/>
        </w:rPr>
        <w:t>«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hy-AM"/>
        </w:rPr>
        <w:t>Կովկասի պահպանվող տարածքների աջակցության ծրագիր – Հայաստան (Էկոտարածաշրջանային ծրագիր – Հայաստան, փուլ 3-րդ)</w:t>
      </w:r>
      <w:r w:rsidR="00177F5C" w:rsidRPr="000D5849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» 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համագործակցության լրացուցիչ 4,25 մլն. եվրո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="00177F5C" w:rsidRPr="000D5849">
        <w:rPr>
          <w:rFonts w:ascii="GHEA Grapalat" w:hAnsi="GHEA Grapalat" w:cs="GHEA Grapalat"/>
          <w:spacing w:val="-6"/>
          <w:sz w:val="24"/>
          <w:szCs w:val="24"/>
          <w:lang w:val="hy-AM"/>
        </w:rPr>
        <w:t>դրամաշնորհային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="0061449C" w:rsidRPr="00EA324B">
        <w:rPr>
          <w:rFonts w:ascii="GHEA Grapalat" w:hAnsi="GHEA Grapalat" w:cs="GHEA Grapalat"/>
          <w:spacing w:val="-6"/>
          <w:sz w:val="24"/>
          <w:szCs w:val="24"/>
          <w:lang w:val="hy-AM"/>
        </w:rPr>
        <w:t>համաձայնագիր:</w:t>
      </w:r>
      <w:r w:rsidR="0061449C" w:rsidRPr="000D5849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af-ZA"/>
        </w:rPr>
        <w:t>Նշված դրամաշնորհային ծ</w:t>
      </w:r>
      <w:r w:rsidR="00177F5C" w:rsidRPr="00EA324B">
        <w:rPr>
          <w:rFonts w:ascii="GHEA Grapalat" w:hAnsi="GHEA Grapalat" w:cs="GHEA Grapalat"/>
          <w:spacing w:val="-6"/>
          <w:sz w:val="24"/>
          <w:szCs w:val="24"/>
          <w:lang w:val="hy-AM"/>
        </w:rPr>
        <w:t>րագրի ընդհանուր բյուջեն կազմում է 8,25 մլն. եվրո</w:t>
      </w:r>
      <w:r w:rsidR="0061449C" w:rsidRPr="000D5849">
        <w:rPr>
          <w:rFonts w:ascii="GHEA Grapalat" w:hAnsi="GHEA Grapalat" w:cs="GHEA Grapalat"/>
          <w:spacing w:val="-6"/>
          <w:sz w:val="24"/>
          <w:szCs w:val="24"/>
          <w:lang w:val="hy-AM"/>
        </w:rPr>
        <w:t>:</w:t>
      </w:r>
      <w:r w:rsidR="001B4E08" w:rsidRPr="000D5849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</w:t>
      </w:r>
      <w:r w:rsidR="001B4E08" w:rsidRPr="000D5849">
        <w:rPr>
          <w:rFonts w:ascii="GHEA Grapalat" w:hAnsi="GHEA Grapalat" w:cs="Angsana New"/>
          <w:sz w:val="24"/>
          <w:szCs w:val="24"/>
          <w:lang w:val="hy-AM"/>
        </w:rPr>
        <w:t xml:space="preserve">ՀՀ կառավարության 2017 թվականի մարտի 2-ի N221-Ն որոշմամբ </w:t>
      </w:r>
      <w:r w:rsidR="000C16E8" w:rsidRPr="000D5849">
        <w:rPr>
          <w:rFonts w:ascii="GHEA Grapalat" w:hAnsi="GHEA Grapalat" w:cs="Angsana New"/>
          <w:sz w:val="24"/>
          <w:szCs w:val="24"/>
          <w:lang w:val="hy-AM"/>
        </w:rPr>
        <w:t>Ծ</w:t>
      </w:r>
      <w:r w:rsidR="0061449C" w:rsidRPr="000D5849">
        <w:rPr>
          <w:rFonts w:ascii="GHEA Grapalat" w:hAnsi="GHEA Grapalat" w:cs="Angsana New"/>
          <w:sz w:val="24"/>
          <w:szCs w:val="24"/>
          <w:lang w:val="hy-AM"/>
        </w:rPr>
        <w:t xml:space="preserve">րագիրի գծով հարկային պարտավորությունների համաֆինանսավորման նպատակով, </w:t>
      </w:r>
      <w:r w:rsidR="000C16E8" w:rsidRPr="000D5849">
        <w:rPr>
          <w:rFonts w:ascii="GHEA Grapalat" w:hAnsi="GHEA Grapalat" w:cs="Angsana New"/>
          <w:sz w:val="24"/>
          <w:szCs w:val="24"/>
          <w:lang w:val="hy-AM"/>
        </w:rPr>
        <w:t>Ծ</w:t>
      </w:r>
      <w:r w:rsidR="0061449C" w:rsidRPr="000D5849">
        <w:rPr>
          <w:rFonts w:ascii="GHEA Grapalat" w:hAnsi="GHEA Grapalat" w:cs="Angsana New"/>
          <w:sz w:val="24"/>
          <w:szCs w:val="24"/>
          <w:lang w:val="hy-AM"/>
        </w:rPr>
        <w:t>րագիրը առանձին միջոցառումների տեսքով ներառվել է ՀՀ պետական</w:t>
      </w:r>
      <w:r w:rsidR="001B4E08" w:rsidRPr="000D5849">
        <w:rPr>
          <w:rFonts w:ascii="GHEA Grapalat" w:hAnsi="GHEA Grapalat" w:cs="Angsana New"/>
          <w:sz w:val="24"/>
          <w:szCs w:val="24"/>
          <w:lang w:val="hy-AM"/>
        </w:rPr>
        <w:t xml:space="preserve"> բյուջե:</w:t>
      </w:r>
    </w:p>
    <w:p w:rsidR="00D34AE9" w:rsidRPr="000D5849" w:rsidRDefault="000425D9" w:rsidP="002702E6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0D5849">
        <w:rPr>
          <w:rFonts w:ascii="GHEA Grapalat" w:hAnsi="GHEA Grapalat" w:cs="Angsana New"/>
          <w:sz w:val="24"/>
          <w:szCs w:val="24"/>
          <w:lang w:val="hy-AM"/>
        </w:rPr>
        <w:t>Վերոնշյալ դ</w:t>
      </w:r>
      <w:r w:rsidR="0061449C" w:rsidRPr="000D5849">
        <w:rPr>
          <w:rFonts w:ascii="GHEA Grapalat" w:hAnsi="GHEA Grapalat" w:cs="Angsana New"/>
          <w:sz w:val="24"/>
          <w:szCs w:val="24"/>
          <w:lang w:val="hy-AM"/>
        </w:rPr>
        <w:t>րամաշնորհային</w:t>
      </w:r>
      <w:r w:rsidRPr="000D5849">
        <w:rPr>
          <w:rFonts w:ascii="GHEA Grapalat" w:hAnsi="GHEA Grapalat" w:cs="Angsana New"/>
          <w:sz w:val="24"/>
          <w:szCs w:val="24"/>
          <w:lang w:val="hy-AM"/>
        </w:rPr>
        <w:t xml:space="preserve"> համաձայնագրով</w:t>
      </w:r>
      <w:r w:rsidR="00D34AE9" w:rsidRPr="000D5849">
        <w:rPr>
          <w:rFonts w:ascii="GHEA Grapalat" w:hAnsi="GHEA Grapalat" w:cs="Angsana New"/>
          <w:sz w:val="24"/>
          <w:szCs w:val="24"/>
          <w:lang w:val="hy-AM"/>
        </w:rPr>
        <w:t>,</w:t>
      </w:r>
      <w:r w:rsidR="001B4E08" w:rsidRPr="000D5849">
        <w:rPr>
          <w:rFonts w:ascii="GHEA Grapalat" w:hAnsi="GHEA Grapalat" w:cs="Angsana New"/>
          <w:sz w:val="24"/>
          <w:szCs w:val="24"/>
          <w:lang w:val="hy-AM"/>
        </w:rPr>
        <w:t xml:space="preserve"> </w:t>
      </w:r>
      <w:r w:rsidR="000C16E8" w:rsidRPr="000D5849">
        <w:rPr>
          <w:rFonts w:ascii="GHEA Grapalat" w:hAnsi="GHEA Grapalat" w:cs="Angsana New"/>
          <w:sz w:val="24"/>
          <w:szCs w:val="24"/>
          <w:lang w:val="hy-AM"/>
        </w:rPr>
        <w:t>Ծ</w:t>
      </w:r>
      <w:r w:rsidR="0061449C" w:rsidRPr="000D5849">
        <w:rPr>
          <w:rFonts w:ascii="GHEA Grapalat" w:hAnsi="GHEA Grapalat" w:cs="Angsana New"/>
          <w:sz w:val="24"/>
          <w:szCs w:val="24"/>
          <w:lang w:val="hy-AM"/>
        </w:rPr>
        <w:t>րագրի</w:t>
      </w:r>
      <w:r w:rsidR="001B4E08" w:rsidRPr="000D5849">
        <w:rPr>
          <w:rFonts w:ascii="GHEA Grapalat" w:hAnsi="GHEA Grapalat" w:cs="Angsana New"/>
          <w:sz w:val="24"/>
          <w:szCs w:val="24"/>
          <w:lang w:val="hy-AM"/>
        </w:rPr>
        <w:t xml:space="preserve"> ավար</w:t>
      </w:r>
      <w:r w:rsidR="0061449C" w:rsidRPr="000D5849">
        <w:rPr>
          <w:rFonts w:ascii="GHEA Grapalat" w:hAnsi="GHEA Grapalat" w:cs="Angsana New"/>
          <w:sz w:val="24"/>
          <w:szCs w:val="24"/>
          <w:lang w:val="hy-AM"/>
        </w:rPr>
        <w:t xml:space="preserve">տման ժամկետ էր </w:t>
      </w:r>
      <w:r w:rsidR="00D34AE9" w:rsidRPr="000D5849">
        <w:rPr>
          <w:rFonts w:ascii="GHEA Grapalat" w:hAnsi="GHEA Grapalat" w:cs="Angsana New"/>
          <w:sz w:val="24"/>
          <w:szCs w:val="24"/>
          <w:lang w:val="hy-AM"/>
        </w:rPr>
        <w:t>սահմանված</w:t>
      </w:r>
      <w:r w:rsidR="0061449C" w:rsidRPr="000D5849">
        <w:rPr>
          <w:rFonts w:ascii="GHEA Grapalat" w:hAnsi="GHEA Grapalat" w:cs="Angsana New"/>
          <w:sz w:val="24"/>
          <w:szCs w:val="24"/>
          <w:lang w:val="hy-AM"/>
        </w:rPr>
        <w:t xml:space="preserve"> 2021 թվականի հո</w:t>
      </w:r>
      <w:r w:rsidR="006361BA" w:rsidRPr="000D5849">
        <w:rPr>
          <w:rFonts w:ascii="GHEA Grapalat" w:hAnsi="GHEA Grapalat" w:cs="Angsana New"/>
          <w:sz w:val="24"/>
          <w:szCs w:val="24"/>
          <w:lang w:val="hy-AM"/>
        </w:rPr>
        <w:t>ւնիսի 1-ը, ս</w:t>
      </w:r>
      <w:r w:rsidRPr="000D5849">
        <w:rPr>
          <w:rFonts w:ascii="GHEA Grapalat" w:hAnsi="GHEA Grapalat" w:cs="Angsana New"/>
          <w:sz w:val="24"/>
          <w:szCs w:val="24"/>
          <w:lang w:val="hy-AM"/>
        </w:rPr>
        <w:t>ակայն</w:t>
      </w:r>
      <w:r w:rsidR="006361BA" w:rsidRPr="000D5849">
        <w:rPr>
          <w:rFonts w:ascii="GHEA Grapalat" w:hAnsi="GHEA Grapalat" w:cs="Angsana New"/>
          <w:sz w:val="24"/>
          <w:szCs w:val="24"/>
          <w:lang w:val="hy-AM"/>
        </w:rPr>
        <w:t xml:space="preserve"> պայմանավորված COVID-19 </w:t>
      </w:r>
      <w:r w:rsidR="006361BA" w:rsidRPr="000D5849">
        <w:rPr>
          <w:rFonts w:ascii="GHEA Grapalat" w:hAnsi="GHEA Grapalat" w:cs="Angsana New"/>
          <w:sz w:val="24"/>
          <w:szCs w:val="24"/>
          <w:lang w:val="hy-AM"/>
        </w:rPr>
        <w:lastRenderedPageBreak/>
        <w:t xml:space="preserve">համավարակով և </w:t>
      </w:r>
      <w:r w:rsidR="00B403D6" w:rsidRPr="000D5849">
        <w:rPr>
          <w:rFonts w:ascii="GHEA Grapalat" w:hAnsi="GHEA Grapalat" w:cs="Angsana New"/>
          <w:sz w:val="24"/>
          <w:szCs w:val="24"/>
          <w:lang w:val="hy-AM"/>
        </w:rPr>
        <w:t xml:space="preserve">Սյունիքի մարզի պահպանվող տարածքների պահպանություն իրականացնող պետական որոշ կազմակերպությունների վարչական շենքերի </w:t>
      </w:r>
      <w:r w:rsidR="006361BA" w:rsidRPr="000D5849">
        <w:rPr>
          <w:rFonts w:ascii="GHEA Grapalat" w:hAnsi="GHEA Grapalat" w:cs="Angsana New"/>
          <w:sz w:val="24"/>
          <w:szCs w:val="24"/>
          <w:lang w:val="hy-AM"/>
        </w:rPr>
        <w:t>կառուցապատման</w:t>
      </w:r>
      <w:r w:rsidR="00B403D6" w:rsidRPr="000D5849">
        <w:rPr>
          <w:rFonts w:ascii="GHEA Grapalat" w:hAnsi="GHEA Grapalat" w:cs="Angsana New"/>
          <w:sz w:val="24"/>
          <w:szCs w:val="24"/>
          <w:lang w:val="hy-AM"/>
        </w:rPr>
        <w:t xml:space="preserve"> և կապիտալ վերանորոգման</w:t>
      </w:r>
      <w:r w:rsidR="006361BA" w:rsidRPr="000D5849">
        <w:rPr>
          <w:rFonts w:ascii="GHEA Grapalat" w:hAnsi="GHEA Grapalat" w:cs="Angsana New"/>
          <w:sz w:val="24"/>
          <w:szCs w:val="24"/>
          <w:lang w:val="hy-AM"/>
        </w:rPr>
        <w:t xml:space="preserve"> նախագծա-նախահաշվային փաստաթղթերի կազմման </w:t>
      </w:r>
      <w:r w:rsidR="00B403D6" w:rsidRPr="000D5849">
        <w:rPr>
          <w:rFonts w:ascii="GHEA Grapalat" w:hAnsi="GHEA Grapalat" w:cs="Angsana New"/>
          <w:sz w:val="24"/>
          <w:szCs w:val="24"/>
          <w:lang w:val="hy-AM"/>
        </w:rPr>
        <w:t>նպատակով</w:t>
      </w:r>
      <w:r w:rsidR="006361BA" w:rsidRPr="000D5849">
        <w:rPr>
          <w:rFonts w:ascii="GHEA Grapalat" w:hAnsi="GHEA Grapalat" w:cs="Angsana New"/>
          <w:sz w:val="24"/>
          <w:szCs w:val="24"/>
          <w:lang w:val="hy-AM"/>
        </w:rPr>
        <w:t xml:space="preserve"> մրցույթների անցկացման ժամանակատարությամբ,</w:t>
      </w:r>
    </w:p>
    <w:p w:rsidR="00177F5C" w:rsidRPr="00A36C21" w:rsidRDefault="00D34AE9" w:rsidP="002702E6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0D5849">
        <w:rPr>
          <w:rFonts w:ascii="GHEA Grapalat" w:hAnsi="GHEA Grapalat" w:cs="Angsana New"/>
          <w:sz w:val="24"/>
          <w:szCs w:val="24"/>
          <w:lang w:val="hy-AM"/>
        </w:rPr>
        <w:tab/>
      </w:r>
      <w:r w:rsidR="000C16E8" w:rsidRPr="000D5849">
        <w:rPr>
          <w:rFonts w:ascii="GHEA Grapalat" w:hAnsi="GHEA Grapalat" w:cs="Angsana New"/>
          <w:sz w:val="24"/>
          <w:szCs w:val="24"/>
          <w:lang w:val="hy-AM"/>
        </w:rPr>
        <w:t>Ծ</w:t>
      </w:r>
      <w:r w:rsidR="000425D9" w:rsidRPr="000D5849">
        <w:rPr>
          <w:rFonts w:ascii="GHEA Grapalat" w:hAnsi="GHEA Grapalat" w:cs="Angsana New"/>
          <w:sz w:val="24"/>
          <w:szCs w:val="24"/>
          <w:lang w:val="hy-AM"/>
        </w:rPr>
        <w:t>րագրի  ֆինանսական միջոցները</w:t>
      </w:r>
      <w:r w:rsidR="006361BA" w:rsidRPr="000D5849">
        <w:rPr>
          <w:rFonts w:ascii="GHEA Grapalat" w:hAnsi="GHEA Grapalat" w:cs="Angsana New"/>
          <w:sz w:val="24"/>
          <w:szCs w:val="24"/>
          <w:lang w:val="hy-AM"/>
        </w:rPr>
        <w:t xml:space="preserve"> ամբողջությամբ չեն</w:t>
      </w:r>
      <w:r w:rsidR="000C16E8" w:rsidRPr="000D5849">
        <w:rPr>
          <w:rFonts w:ascii="GHEA Grapalat" w:hAnsi="GHEA Grapalat" w:cs="Angsana New"/>
          <w:sz w:val="24"/>
          <w:szCs w:val="24"/>
          <w:lang w:val="hy-AM"/>
        </w:rPr>
        <w:t xml:space="preserve"> ծախսվել և այդ</w:t>
      </w:r>
      <w:r w:rsidR="000425D9" w:rsidRPr="000D5849">
        <w:rPr>
          <w:rFonts w:ascii="GHEA Grapalat" w:hAnsi="GHEA Grapalat" w:cs="Angsana New"/>
          <w:sz w:val="24"/>
          <w:szCs w:val="24"/>
          <w:lang w:val="hy-AM"/>
        </w:rPr>
        <w:t xml:space="preserve"> կապակցությամբ</w:t>
      </w:r>
      <w:r w:rsidR="006361BA" w:rsidRPr="000D5849">
        <w:rPr>
          <w:rFonts w:ascii="GHEA Grapalat" w:hAnsi="GHEA Grapalat" w:cs="Angsana New"/>
          <w:sz w:val="24"/>
          <w:szCs w:val="24"/>
          <w:lang w:val="hy-AM"/>
        </w:rPr>
        <w:t xml:space="preserve"> շրջակա միջավայրի նախարարության կ</w:t>
      </w:r>
      <w:r w:rsidR="00B403D6" w:rsidRPr="000D5849">
        <w:rPr>
          <w:rFonts w:ascii="GHEA Grapalat" w:hAnsi="GHEA Grapalat" w:cs="Angsana New"/>
          <w:sz w:val="24"/>
          <w:szCs w:val="24"/>
          <w:lang w:val="hy-AM"/>
        </w:rPr>
        <w:t>ողմից ծրագրի դոնոր կազմակերպության հետ</w:t>
      </w:r>
      <w:r w:rsidRPr="000D5849">
        <w:rPr>
          <w:rFonts w:ascii="GHEA Grapalat" w:hAnsi="GHEA Grapalat" w:cs="Angsana New"/>
          <w:sz w:val="24"/>
          <w:szCs w:val="24"/>
          <w:lang w:val="hy-AM"/>
        </w:rPr>
        <w:t xml:space="preserve"> վարվել են բանակցություններ</w:t>
      </w:r>
      <w:r w:rsidR="00B403D6" w:rsidRPr="000D5849">
        <w:rPr>
          <w:rFonts w:ascii="GHEA Grapalat" w:hAnsi="GHEA Grapalat" w:cs="Angsana New"/>
          <w:sz w:val="24"/>
          <w:szCs w:val="24"/>
          <w:lang w:val="hy-AM"/>
        </w:rPr>
        <w:t>՝ ծրագրի իրականացման ժամկետի երկարաձգման նպատակով, ինչի արդյունքում ՀՀ</w:t>
      </w:r>
      <w:r w:rsidR="000425D9" w:rsidRPr="000D5849">
        <w:rPr>
          <w:rFonts w:ascii="GHEA Grapalat" w:hAnsi="GHEA Grapalat" w:cs="Angsana New"/>
          <w:sz w:val="24"/>
          <w:szCs w:val="24"/>
          <w:lang w:val="hy-AM"/>
        </w:rPr>
        <w:t xml:space="preserve"> </w:t>
      </w:r>
      <w:r w:rsidR="00B403D6" w:rsidRPr="000D5849">
        <w:rPr>
          <w:rFonts w:ascii="GHEA Grapalat" w:hAnsi="GHEA Grapalat" w:cs="Angsana New"/>
          <w:sz w:val="24"/>
          <w:szCs w:val="24"/>
          <w:lang w:val="hy-AM"/>
        </w:rPr>
        <w:t xml:space="preserve">շրջակա միջավայրի </w:t>
      </w:r>
      <w:r w:rsidR="000C16E8" w:rsidRPr="000D5849">
        <w:rPr>
          <w:rFonts w:ascii="GHEA Grapalat" w:hAnsi="GHEA Grapalat" w:cs="Angsana New"/>
          <w:sz w:val="24"/>
          <w:szCs w:val="24"/>
          <w:lang w:val="hy-AM"/>
        </w:rPr>
        <w:t xml:space="preserve">նախարարության </w:t>
      </w:r>
      <w:r w:rsidR="00B403D6" w:rsidRPr="000D5849">
        <w:rPr>
          <w:rFonts w:ascii="GHEA Grapalat" w:hAnsi="GHEA Grapalat" w:cs="Angsana New"/>
          <w:sz w:val="24"/>
          <w:szCs w:val="24"/>
          <w:lang w:val="hy-AM"/>
        </w:rPr>
        <w:t xml:space="preserve">և ծրագրի դոնոր </w:t>
      </w:r>
      <w:r w:rsidR="000C16E8" w:rsidRPr="00EA324B">
        <w:rPr>
          <w:rFonts w:ascii="GHEA Grapalat" w:hAnsi="GHEA Grapalat" w:cs="Angsana New"/>
          <w:sz w:val="24"/>
          <w:szCs w:val="24"/>
          <w:lang w:val="hy-AM"/>
        </w:rPr>
        <w:t>Գերմանական Զարգացման վարկերի</w:t>
      </w:r>
      <w:r w:rsidR="000C16E8" w:rsidRPr="00EA324B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0C16E8" w:rsidRPr="00EA324B">
        <w:rPr>
          <w:rFonts w:ascii="GHEA Grapalat" w:hAnsi="GHEA Grapalat" w:cs="Angsana New"/>
          <w:sz w:val="24"/>
          <w:szCs w:val="24"/>
          <w:lang w:val="hy-AM"/>
        </w:rPr>
        <w:t>բանկի /KfW/</w:t>
      </w:r>
      <w:r w:rsidR="00B403D6" w:rsidRPr="000D5849">
        <w:rPr>
          <w:rFonts w:ascii="GHEA Grapalat" w:hAnsi="GHEA Grapalat" w:cs="Angsana New"/>
          <w:sz w:val="24"/>
          <w:szCs w:val="24"/>
          <w:lang w:val="hy-AM"/>
        </w:rPr>
        <w:t xml:space="preserve"> կողմից ընտրված մ</w:t>
      </w:r>
      <w:r w:rsidR="00B403D6" w:rsidRPr="00EA324B">
        <w:rPr>
          <w:rFonts w:ascii="GHEA Grapalat" w:hAnsi="GHEA Grapalat" w:cs="Angsana New"/>
          <w:sz w:val="24"/>
          <w:szCs w:val="24"/>
          <w:lang w:val="hy-AM"/>
        </w:rPr>
        <w:t>իջազգային խորհրդատու</w:t>
      </w:r>
      <w:r w:rsidR="00B403D6" w:rsidRPr="000D5849">
        <w:rPr>
          <w:rFonts w:ascii="GHEA Grapalat" w:hAnsi="GHEA Grapalat" w:cs="Angsana New"/>
          <w:sz w:val="24"/>
          <w:szCs w:val="24"/>
          <w:lang w:val="hy-AM"/>
        </w:rPr>
        <w:t xml:space="preserve"> գերմանական «ԳԻՏԵԿ ԻԳԻԲ» ՍՊԸ-ի միջև </w:t>
      </w:r>
      <w:r w:rsidR="006E1E29" w:rsidRPr="000D5849">
        <w:rPr>
          <w:rFonts w:ascii="GHEA Grapalat" w:hAnsi="GHEA Grapalat" w:cs="Angsana New"/>
          <w:sz w:val="24"/>
          <w:szCs w:val="24"/>
          <w:lang w:val="hy-AM"/>
        </w:rPr>
        <w:t xml:space="preserve">2021 թվականի դեկտեմբերի </w:t>
      </w:r>
      <w:r w:rsidR="00B403D6" w:rsidRPr="000D5849">
        <w:rPr>
          <w:rFonts w:ascii="GHEA Grapalat" w:hAnsi="GHEA Grapalat" w:cs="Angsana New"/>
          <w:sz w:val="24"/>
          <w:szCs w:val="24"/>
          <w:lang w:val="hy-AM"/>
        </w:rPr>
        <w:t xml:space="preserve">17-ին </w:t>
      </w:r>
      <w:r w:rsidR="006E1E29" w:rsidRPr="000D5849">
        <w:rPr>
          <w:rFonts w:ascii="GHEA Grapalat" w:hAnsi="GHEA Grapalat" w:cs="Angsana New"/>
          <w:sz w:val="24"/>
          <w:szCs w:val="24"/>
          <w:lang w:val="hy-AM"/>
        </w:rPr>
        <w:t>կնքվել է Ծ</w:t>
      </w:r>
      <w:r w:rsidR="000C16E8" w:rsidRPr="000D5849">
        <w:rPr>
          <w:rFonts w:ascii="GHEA Grapalat" w:hAnsi="GHEA Grapalat" w:cs="Angsana New"/>
          <w:sz w:val="24"/>
          <w:szCs w:val="24"/>
          <w:lang w:val="hy-AM"/>
        </w:rPr>
        <w:t>րագրի իրականացման ժամկետը ևս 18 ամսով երկարաձգելու նոր</w:t>
      </w:r>
      <w:r w:rsidR="00B403D6" w:rsidRPr="000D5849">
        <w:rPr>
          <w:rFonts w:ascii="GHEA Grapalat" w:hAnsi="GHEA Grapalat" w:cs="Angsana New"/>
          <w:sz w:val="24"/>
          <w:szCs w:val="24"/>
          <w:lang w:val="hy-AM"/>
        </w:rPr>
        <w:t xml:space="preserve"> պայմանագ</w:t>
      </w:r>
      <w:r w:rsidR="00A36C21">
        <w:rPr>
          <w:rFonts w:ascii="GHEA Grapalat" w:hAnsi="GHEA Grapalat" w:cs="Angsana New"/>
          <w:sz w:val="24"/>
          <w:szCs w:val="24"/>
          <w:lang w:val="hy-AM"/>
        </w:rPr>
        <w:t>իր</w:t>
      </w:r>
      <w:r w:rsidR="00A36C21" w:rsidRPr="00A36C21">
        <w:rPr>
          <w:rFonts w:ascii="GHEA Grapalat" w:hAnsi="GHEA Grapalat" w:cs="Angsana New"/>
          <w:sz w:val="24"/>
          <w:szCs w:val="24"/>
          <w:lang w:val="hy-AM"/>
        </w:rPr>
        <w:t xml:space="preserve">: </w:t>
      </w:r>
    </w:p>
    <w:p w:rsidR="002702E6" w:rsidRDefault="002702E6" w:rsidP="002702E6">
      <w:pPr>
        <w:tabs>
          <w:tab w:val="left" w:pos="0"/>
          <w:tab w:val="left" w:pos="450"/>
          <w:tab w:val="left" w:pos="720"/>
        </w:tabs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  <w:r>
        <w:rPr>
          <w:rFonts w:ascii="GHEA Grapalat" w:hAnsi="GHEA Grapalat" w:cs="Angsana New"/>
          <w:sz w:val="24"/>
          <w:szCs w:val="24"/>
          <w:lang w:val="hy-AM"/>
        </w:rPr>
        <w:t xml:space="preserve">ՀՀ </w:t>
      </w:r>
      <w:r w:rsidR="00A36C21" w:rsidRPr="002702E6">
        <w:rPr>
          <w:rFonts w:ascii="GHEA Grapalat" w:hAnsi="GHEA Grapalat" w:cs="Angsana New"/>
          <w:sz w:val="24"/>
          <w:szCs w:val="24"/>
          <w:lang w:val="hy-AM"/>
        </w:rPr>
        <w:t xml:space="preserve">2022 </w:t>
      </w:r>
      <w:r>
        <w:rPr>
          <w:rFonts w:ascii="GHEA Grapalat" w:hAnsi="GHEA Grapalat" w:cs="Angsana New"/>
          <w:sz w:val="24"/>
          <w:szCs w:val="24"/>
          <w:lang w:val="hy-AM"/>
        </w:rPr>
        <w:t>թվա</w:t>
      </w:r>
      <w:r w:rsidR="002A1F8C">
        <w:rPr>
          <w:rFonts w:ascii="GHEA Grapalat" w:hAnsi="GHEA Grapalat" w:cs="Angsana New"/>
          <w:sz w:val="24"/>
          <w:szCs w:val="24"/>
          <w:lang w:val="hy-AM"/>
        </w:rPr>
        <w:t>կանի պետական բյուջեով խնդրո առ</w:t>
      </w:r>
      <w:r>
        <w:rPr>
          <w:rFonts w:ascii="GHEA Grapalat" w:hAnsi="GHEA Grapalat" w:cs="Angsana New"/>
          <w:sz w:val="24"/>
          <w:szCs w:val="24"/>
          <w:lang w:val="hy-AM"/>
        </w:rPr>
        <w:t xml:space="preserve">կա Ծրագրի մասով ճշտված գումարը կազմել է </w:t>
      </w:r>
      <w:r w:rsidRPr="002702E6">
        <w:rPr>
          <w:rFonts w:ascii="GHEA Grapalat" w:hAnsi="GHEA Grapalat" w:cs="Angsana New"/>
          <w:sz w:val="24"/>
          <w:szCs w:val="24"/>
          <w:lang w:val="hy-AM"/>
        </w:rPr>
        <w:t>933</w:t>
      </w:r>
      <w:r>
        <w:rPr>
          <w:rFonts w:ascii="GHEA Grapalat" w:hAnsi="GHEA Grapalat" w:cs="Angsana New"/>
          <w:sz w:val="24"/>
          <w:szCs w:val="24"/>
          <w:lang w:val="hy-AM"/>
        </w:rPr>
        <w:t>,</w:t>
      </w:r>
      <w:r w:rsidRPr="002702E6">
        <w:rPr>
          <w:rFonts w:ascii="GHEA Grapalat" w:hAnsi="GHEA Grapalat" w:cs="Angsana New"/>
          <w:sz w:val="24"/>
          <w:szCs w:val="24"/>
          <w:lang w:val="hy-AM"/>
        </w:rPr>
        <w:t>652.0 հազար դրամ</w:t>
      </w:r>
      <w:r>
        <w:rPr>
          <w:rFonts w:ascii="GHEA Grapalat" w:hAnsi="GHEA Grapalat" w:cs="Angsana New"/>
          <w:sz w:val="24"/>
          <w:szCs w:val="24"/>
          <w:lang w:val="hy-AM"/>
        </w:rPr>
        <w:t>, իսկ փաստացի կատարողականը</w:t>
      </w:r>
      <w:r w:rsidR="00324672">
        <w:rPr>
          <w:rFonts w:ascii="GHEA Grapalat" w:hAnsi="GHEA Grapalat" w:cs="Angsana New"/>
          <w:sz w:val="24"/>
          <w:szCs w:val="24"/>
          <w:lang w:val="hy-AM"/>
        </w:rPr>
        <w:t>՝</w:t>
      </w:r>
      <w:r>
        <w:rPr>
          <w:rFonts w:ascii="GHEA Grapalat" w:hAnsi="GHEA Grapalat" w:cs="Angsana New"/>
          <w:sz w:val="24"/>
          <w:szCs w:val="24"/>
          <w:lang w:val="hy-AM"/>
        </w:rPr>
        <w:t xml:space="preserve"> </w:t>
      </w:r>
      <w:r w:rsidRPr="002702E6">
        <w:rPr>
          <w:rFonts w:ascii="GHEA Grapalat" w:hAnsi="GHEA Grapalat" w:cs="Angsana New"/>
          <w:sz w:val="24"/>
          <w:szCs w:val="24"/>
          <w:lang w:val="hy-AM"/>
        </w:rPr>
        <w:t xml:space="preserve">119,505.52 </w:t>
      </w:r>
      <w:r>
        <w:rPr>
          <w:rFonts w:ascii="GHEA Grapalat" w:hAnsi="GHEA Grapalat" w:cs="Angsana New"/>
          <w:sz w:val="24"/>
          <w:szCs w:val="24"/>
          <w:lang w:val="hy-AM"/>
        </w:rPr>
        <w:t xml:space="preserve"> </w:t>
      </w:r>
      <w:r w:rsidR="00324672" w:rsidRPr="002702E6">
        <w:rPr>
          <w:rFonts w:ascii="GHEA Grapalat" w:hAnsi="GHEA Grapalat" w:cs="Angsana New"/>
          <w:sz w:val="24"/>
          <w:szCs w:val="24"/>
          <w:lang w:val="hy-AM"/>
        </w:rPr>
        <w:t>հազար դրամ</w:t>
      </w:r>
      <w:r w:rsidR="002A1F8C">
        <w:rPr>
          <w:rFonts w:ascii="GHEA Grapalat" w:hAnsi="GHEA Grapalat" w:cs="Angsana New"/>
          <w:sz w:val="24"/>
          <w:szCs w:val="24"/>
          <w:lang w:val="hy-AM"/>
        </w:rPr>
        <w:t>,</w:t>
      </w:r>
      <w:r w:rsidR="00324672">
        <w:rPr>
          <w:rFonts w:ascii="GHEA Grapalat" w:hAnsi="GHEA Grapalat" w:cs="Angsana New"/>
          <w:sz w:val="24"/>
          <w:szCs w:val="24"/>
          <w:lang w:val="hy-AM"/>
        </w:rPr>
        <w:t xml:space="preserve"> կամ մոտ 12.8 տոկոս, ինչն էլ հիմնականում պայմանավորված էր Սյունիքի մարզում ստեղծված լարված իրավիճակով և </w:t>
      </w:r>
      <w:r w:rsidR="00324672" w:rsidRPr="000D5849">
        <w:rPr>
          <w:rFonts w:ascii="GHEA Grapalat" w:hAnsi="GHEA Grapalat" w:cs="Angsana New"/>
          <w:sz w:val="24"/>
          <w:szCs w:val="24"/>
          <w:lang w:val="hy-AM"/>
        </w:rPr>
        <w:t>«ԳԻՏԵԿ ԻԳԻԲ» ՍՊԸ-</w:t>
      </w:r>
      <w:r w:rsidR="00324672">
        <w:rPr>
          <w:rFonts w:ascii="GHEA Grapalat" w:hAnsi="GHEA Grapalat" w:cs="Angsana New"/>
          <w:sz w:val="24"/>
          <w:szCs w:val="24"/>
          <w:lang w:val="hy-AM"/>
        </w:rPr>
        <w:t xml:space="preserve">ի կողմից աշխտանքների ոչ ամբողջությամբ իրականացմամբ։ </w:t>
      </w:r>
    </w:p>
    <w:p w:rsidR="00324672" w:rsidRPr="002702E6" w:rsidRDefault="002A1F8C" w:rsidP="002702E6">
      <w:pPr>
        <w:tabs>
          <w:tab w:val="left" w:pos="0"/>
          <w:tab w:val="left" w:pos="450"/>
          <w:tab w:val="left" w:pos="720"/>
        </w:tabs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  <w:r>
        <w:rPr>
          <w:rFonts w:ascii="GHEA Grapalat" w:hAnsi="GHEA Grapalat" w:cs="Angsana New"/>
          <w:sz w:val="24"/>
          <w:szCs w:val="24"/>
          <w:lang w:val="hy-AM"/>
        </w:rPr>
        <w:t>Ելնելով վերոնշյալ հանգամանքից անհրաժեշտություն է առաջացացել</w:t>
      </w:r>
      <w:r w:rsidR="00324672">
        <w:rPr>
          <w:rFonts w:ascii="GHEA Grapalat" w:hAnsi="GHEA Grapalat" w:cs="Angsana New"/>
          <w:sz w:val="24"/>
          <w:szCs w:val="24"/>
          <w:lang w:val="hy-AM"/>
        </w:rPr>
        <w:t xml:space="preserve"> ևս մեկ անգամ ե</w:t>
      </w:r>
      <w:r>
        <w:rPr>
          <w:rFonts w:ascii="GHEA Grapalat" w:hAnsi="GHEA Grapalat" w:cs="Angsana New"/>
          <w:sz w:val="24"/>
          <w:szCs w:val="24"/>
          <w:lang w:val="hy-AM"/>
        </w:rPr>
        <w:t xml:space="preserve">րկարաձգել համաձայանգրի ժամկետը՝ </w:t>
      </w:r>
      <w:r w:rsidR="00324672">
        <w:rPr>
          <w:rFonts w:ascii="GHEA Grapalat" w:hAnsi="GHEA Grapalat" w:cs="Angsana New"/>
          <w:sz w:val="24"/>
          <w:szCs w:val="24"/>
          <w:lang w:val="hy-AM"/>
        </w:rPr>
        <w:t>սահմանելով մինչև 2024 թվականի փետրվար</w:t>
      </w:r>
      <w:r>
        <w:rPr>
          <w:rFonts w:ascii="GHEA Grapalat" w:hAnsi="GHEA Grapalat" w:cs="Angsana New"/>
          <w:sz w:val="24"/>
          <w:szCs w:val="24"/>
          <w:lang w:val="hy-AM"/>
        </w:rPr>
        <w:t xml:space="preserve"> ամիս</w:t>
      </w:r>
      <w:r w:rsidR="00324672">
        <w:rPr>
          <w:rFonts w:ascii="GHEA Grapalat" w:hAnsi="GHEA Grapalat" w:cs="Angsana New"/>
          <w:sz w:val="24"/>
          <w:szCs w:val="24"/>
          <w:lang w:val="hy-AM"/>
        </w:rPr>
        <w:t xml:space="preserve"> </w:t>
      </w:r>
      <w:r w:rsidR="00324672" w:rsidRPr="00324672">
        <w:rPr>
          <w:rFonts w:ascii="GHEA Grapalat" w:hAnsi="GHEA Grapalat" w:cs="Angsana New"/>
          <w:sz w:val="24"/>
          <w:szCs w:val="24"/>
          <w:lang w:val="hy-AM"/>
        </w:rPr>
        <w:t>(</w:t>
      </w:r>
      <w:r w:rsidR="00A16531">
        <w:rPr>
          <w:rFonts w:ascii="GHEA Grapalat" w:hAnsi="GHEA Grapalat" w:cs="Angsana New"/>
          <w:sz w:val="24"/>
          <w:szCs w:val="24"/>
          <w:lang w:val="hy-AM"/>
        </w:rPr>
        <w:t>29.03.2023թ կնքված համաձայնագրի պատճենը կցվում է</w:t>
      </w:r>
      <w:r w:rsidR="00324672" w:rsidRPr="00324672">
        <w:rPr>
          <w:rFonts w:ascii="GHEA Grapalat" w:hAnsi="GHEA Grapalat" w:cs="Angsana New"/>
          <w:sz w:val="24"/>
          <w:szCs w:val="24"/>
          <w:lang w:val="hy-AM"/>
        </w:rPr>
        <w:t>)</w:t>
      </w:r>
      <w:r w:rsidR="00324672">
        <w:rPr>
          <w:rFonts w:ascii="GHEA Grapalat" w:hAnsi="GHEA Grapalat" w:cs="Angsana New"/>
          <w:sz w:val="24"/>
          <w:szCs w:val="24"/>
          <w:lang w:val="hy-AM"/>
        </w:rPr>
        <w:t>։</w:t>
      </w:r>
    </w:p>
    <w:p w:rsidR="00B41D45" w:rsidRPr="002702E6" w:rsidRDefault="00B41D45" w:rsidP="002702E6">
      <w:pPr>
        <w:tabs>
          <w:tab w:val="left" w:pos="270"/>
          <w:tab w:val="left" w:pos="360"/>
        </w:tabs>
        <w:spacing w:after="0" w:line="360" w:lineRule="auto"/>
        <w:ind w:left="270" w:hanging="270"/>
        <w:jc w:val="both"/>
        <w:rPr>
          <w:rFonts w:ascii="GHEA Grapalat" w:hAnsi="GHEA Grapalat" w:cs="Angsana New"/>
          <w:sz w:val="24"/>
          <w:szCs w:val="24"/>
          <w:lang w:val="hy-AM"/>
        </w:rPr>
      </w:pPr>
    </w:p>
    <w:p w:rsidR="00EA324B" w:rsidRPr="00324672" w:rsidRDefault="001C5CD9" w:rsidP="00324672">
      <w:pPr>
        <w:pStyle w:val="BodyText"/>
        <w:tabs>
          <w:tab w:val="left" w:pos="270"/>
        </w:tabs>
        <w:spacing w:after="0" w:line="360" w:lineRule="auto"/>
        <w:ind w:left="270" w:hanging="270"/>
        <w:jc w:val="both"/>
        <w:rPr>
          <w:rFonts w:ascii="GHEA Grapalat" w:eastAsia="Times New Roman" w:hAnsi="GHEA Grapalat" w:cs="Angsana New"/>
          <w:b/>
          <w:sz w:val="24"/>
          <w:szCs w:val="24"/>
          <w:lang w:val="hy-AM" w:bidi="en-US"/>
        </w:rPr>
      </w:pPr>
      <w:r w:rsidRPr="00324672">
        <w:rPr>
          <w:rFonts w:ascii="GHEA Grapalat" w:eastAsia="Times New Roman" w:hAnsi="GHEA Grapalat" w:cs="Angsana New"/>
          <w:b/>
          <w:sz w:val="24"/>
          <w:szCs w:val="24"/>
          <w:lang w:val="hy-AM" w:bidi="en-US"/>
        </w:rPr>
        <w:tab/>
      </w:r>
      <w:r w:rsidR="00FC7D4D" w:rsidRPr="00324672">
        <w:rPr>
          <w:rFonts w:ascii="GHEA Grapalat" w:eastAsia="Times New Roman" w:hAnsi="GHEA Grapalat" w:cs="Angsana New"/>
          <w:b/>
          <w:sz w:val="24"/>
          <w:szCs w:val="24"/>
          <w:lang w:val="hy-AM" w:bidi="en-US"/>
        </w:rPr>
        <w:tab/>
      </w:r>
      <w:r w:rsidR="00E91CE6" w:rsidRPr="00324672">
        <w:rPr>
          <w:rFonts w:ascii="GHEA Grapalat" w:eastAsia="Times New Roman" w:hAnsi="GHEA Grapalat" w:cs="Angsana New"/>
          <w:b/>
          <w:sz w:val="24"/>
          <w:szCs w:val="24"/>
          <w:lang w:val="hy-AM" w:bidi="en-US"/>
        </w:rPr>
        <w:t>2.</w:t>
      </w:r>
      <w:r w:rsidR="00E91CE6" w:rsidRPr="00324672">
        <w:rPr>
          <w:rFonts w:ascii="GHEA Grapalat" w:eastAsia="Times New Roman" w:hAnsi="GHEA Grapalat" w:cs="Angsana New"/>
          <w:b/>
          <w:sz w:val="24"/>
          <w:szCs w:val="24"/>
          <w:lang w:val="hy-AM" w:bidi="en-US"/>
        </w:rPr>
        <w:tab/>
        <w:t>Առաջարկվող կարգավորման բնույթը</w:t>
      </w:r>
    </w:p>
    <w:p w:rsidR="00974BBA" w:rsidRPr="002C15D1" w:rsidRDefault="00EA324B" w:rsidP="002C15D1">
      <w:pPr>
        <w:pStyle w:val="ListParagraph"/>
        <w:tabs>
          <w:tab w:val="left" w:pos="270"/>
        </w:tabs>
        <w:spacing w:after="0" w:line="360" w:lineRule="auto"/>
        <w:ind w:left="270"/>
        <w:contextualSpacing w:val="0"/>
        <w:jc w:val="both"/>
        <w:rPr>
          <w:rFonts w:ascii="GHEA Grapalat" w:eastAsia="Calibri" w:hAnsi="GHEA Grapalat" w:cs="Sylfaen"/>
          <w:sz w:val="24"/>
          <w:szCs w:val="24"/>
          <w:lang w:val="hy-AM" w:bidi="ar-SA"/>
        </w:rPr>
      </w:pPr>
      <w:r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ab/>
      </w:r>
      <w:r w:rsidR="00132342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>Ելնելով վերոգրյալից</w:t>
      </w:r>
      <w:r w:rsidR="00FC7D4D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>՝</w:t>
      </w:r>
      <w:r w:rsidR="00132342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 xml:space="preserve"> </w:t>
      </w:r>
      <w:r w:rsidR="001C5CD9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 xml:space="preserve">առաջարկվում է </w:t>
      </w:r>
      <w:r w:rsidR="001C5CD9" w:rsidRPr="000D5849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1C5CD9" w:rsidRPr="00EA324B">
        <w:rPr>
          <w:rFonts w:ascii="GHEA Grapalat" w:eastAsia="Calibri" w:hAnsi="GHEA Grapalat" w:cs="Sylfaen"/>
          <w:sz w:val="24"/>
          <w:szCs w:val="24"/>
          <w:lang w:val="hy-AM" w:bidi="ar-SA"/>
        </w:rPr>
        <w:t>Պահպանվող տարածքների աջակցման ծրագիր-Հայաստան</w:t>
      </w:r>
      <w:r w:rsidR="001C5CD9" w:rsidRPr="000D5849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1C5CD9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 xml:space="preserve"> դրամաշնորհային ծրագրի 202</w:t>
      </w:r>
      <w:r w:rsidR="00B90C57">
        <w:rPr>
          <w:rFonts w:ascii="GHEA Grapalat" w:eastAsia="Calibri" w:hAnsi="GHEA Grapalat" w:cs="Sylfaen"/>
          <w:sz w:val="24"/>
          <w:szCs w:val="24"/>
          <w:lang w:val="hy-AM" w:bidi="ar-SA"/>
        </w:rPr>
        <w:t>3</w:t>
      </w:r>
      <w:r w:rsidR="001C5CD9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 xml:space="preserve"> թվականի համար նախատեսված </w:t>
      </w:r>
      <w:r w:rsidR="0056216B" w:rsidRPr="000D5849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 xml:space="preserve"> </w:t>
      </w:r>
      <w:r w:rsidR="00B90C57" w:rsidRPr="00B90C57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 xml:space="preserve"> </w:t>
      </w:r>
      <w:r w:rsidR="00167742" w:rsidRPr="00167742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 xml:space="preserve"> 1 319 525,7 </w:t>
      </w:r>
      <w:r w:rsidR="0085066E" w:rsidRPr="0085066E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 xml:space="preserve"> </w:t>
      </w:r>
      <w:r w:rsidR="001C5CD9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>հազ.</w:t>
      </w:r>
      <w:r w:rsidR="002500D8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 xml:space="preserve">դրամ գումարը </w:t>
      </w:r>
      <w:r w:rsidR="00132342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>(</w:t>
      </w:r>
      <w:r w:rsidR="002A1F8C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>1,108,881.7</w:t>
      </w:r>
      <w:r w:rsidR="0085066E" w:rsidRPr="0085066E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 xml:space="preserve"> </w:t>
      </w:r>
      <w:r w:rsidR="001C5CD9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>հազ</w:t>
      </w:r>
      <w:r w:rsidR="00132342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>.</w:t>
      </w:r>
      <w:r w:rsidR="001C5CD9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>դրամ</w:t>
      </w:r>
      <w:r w:rsidR="00132342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 xml:space="preserve"> </w:t>
      </w:r>
      <w:r w:rsidR="001C5CD9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>(</w:t>
      </w:r>
      <w:r w:rsidR="00563E28" w:rsidRPr="00563E28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 xml:space="preserve">2 640,2 </w:t>
      </w:r>
      <w:r w:rsidR="0085066E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>հազ</w:t>
      </w:r>
      <w:r w:rsidR="0085066E">
        <w:rPr>
          <w:rFonts w:ascii="Cambria Math" w:eastAsia="Calibri" w:hAnsi="Cambria Math" w:cs="Cambria Math"/>
          <w:b/>
          <w:sz w:val="24"/>
          <w:szCs w:val="24"/>
          <w:lang w:val="hy-AM" w:bidi="ar-SA"/>
        </w:rPr>
        <w:t>․</w:t>
      </w:r>
      <w:r w:rsidR="0085066E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 xml:space="preserve"> </w:t>
      </w:r>
      <w:r w:rsidR="001C5CD9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>եվրո</w:t>
      </w:r>
      <w:r w:rsidR="0085066E" w:rsidRPr="0085066E">
        <w:rPr>
          <w:rFonts w:ascii="GHEA Grapalat" w:eastAsia="Calibri" w:hAnsi="GHEA Grapalat" w:cs="Sylfaen"/>
          <w:sz w:val="24"/>
          <w:szCs w:val="24"/>
          <w:lang w:val="hy-AM" w:bidi="ar-SA"/>
        </w:rPr>
        <w:t xml:space="preserve">, </w:t>
      </w:r>
      <w:r w:rsidR="0085066E">
        <w:rPr>
          <w:rFonts w:ascii="GHEA Grapalat" w:eastAsia="Calibri" w:hAnsi="GHEA Grapalat" w:cs="Sylfaen"/>
          <w:sz w:val="24"/>
          <w:szCs w:val="24"/>
          <w:lang w:val="hy-AM" w:bidi="ar-SA"/>
        </w:rPr>
        <w:t>որից 794.4 հազ</w:t>
      </w:r>
      <w:r w:rsidR="0085066E">
        <w:rPr>
          <w:rFonts w:ascii="Cambria Math" w:eastAsia="Calibri" w:hAnsi="Cambria Math" w:cs="Cambria Math"/>
          <w:sz w:val="24"/>
          <w:szCs w:val="24"/>
          <w:lang w:val="hy-AM" w:bidi="ar-SA"/>
        </w:rPr>
        <w:t>․</w:t>
      </w:r>
      <w:r w:rsidR="0085066E">
        <w:rPr>
          <w:rFonts w:ascii="GHEA Grapalat" w:eastAsia="Calibri" w:hAnsi="GHEA Grapalat" w:cs="Sylfaen"/>
          <w:sz w:val="24"/>
          <w:szCs w:val="24"/>
          <w:lang w:val="hy-AM" w:bidi="ar-SA"/>
        </w:rPr>
        <w:t xml:space="preserve"> եվրոն ուղղակի հատկացմամբ կտրամադրվի </w:t>
      </w:r>
      <w:r w:rsidR="0085066E" w:rsidRPr="000D5849">
        <w:rPr>
          <w:rFonts w:ascii="GHEA Grapalat" w:hAnsi="GHEA Grapalat" w:cs="Angsana New"/>
          <w:sz w:val="24"/>
          <w:szCs w:val="24"/>
          <w:lang w:val="hy-AM"/>
        </w:rPr>
        <w:t>«ԳԻՏԵԿ ԻԳԻԲ» ՍՊԸ-</w:t>
      </w:r>
      <w:r w:rsidR="0085066E">
        <w:rPr>
          <w:rFonts w:ascii="GHEA Grapalat" w:hAnsi="GHEA Grapalat" w:cs="Angsana New"/>
          <w:sz w:val="24"/>
          <w:szCs w:val="24"/>
          <w:lang w:val="hy-AM"/>
        </w:rPr>
        <w:t>ին</w:t>
      </w:r>
      <w:r w:rsidR="001C5CD9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>)</w:t>
      </w:r>
      <w:r w:rsidR="00132342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 xml:space="preserve"> դրամաշնորհ, </w:t>
      </w:r>
      <w:r w:rsidR="00167742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>210,644.</w:t>
      </w:r>
      <w:r w:rsidR="00167742" w:rsidRPr="00167742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>0</w:t>
      </w:r>
      <w:r w:rsidR="0085066E" w:rsidRPr="0085066E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 xml:space="preserve"> </w:t>
      </w:r>
      <w:r w:rsidR="00132342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 xml:space="preserve">հազ.դրամ համաֆինանսավորում) ներառել </w:t>
      </w:r>
      <w:r w:rsidR="001C5CD9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>ՀՀ 202</w:t>
      </w:r>
      <w:r w:rsidR="00B41D45" w:rsidRPr="00B41D45">
        <w:rPr>
          <w:rFonts w:ascii="GHEA Grapalat" w:eastAsia="Calibri" w:hAnsi="GHEA Grapalat" w:cs="Sylfaen"/>
          <w:sz w:val="24"/>
          <w:szCs w:val="24"/>
          <w:lang w:val="hy-AM" w:bidi="ar-SA"/>
        </w:rPr>
        <w:t>3</w:t>
      </w:r>
      <w:r w:rsidR="001C5CD9" w:rsidRPr="000D5849">
        <w:rPr>
          <w:rFonts w:ascii="GHEA Grapalat" w:eastAsia="Calibri" w:hAnsi="GHEA Grapalat" w:cs="Sylfaen"/>
          <w:sz w:val="24"/>
          <w:szCs w:val="24"/>
          <w:lang w:val="hy-AM" w:bidi="ar-SA"/>
        </w:rPr>
        <w:t>թ. պետական բյուջե</w:t>
      </w:r>
      <w:r w:rsidR="002C15D1">
        <w:rPr>
          <w:rFonts w:ascii="GHEA Grapalat" w:eastAsia="Calibri" w:hAnsi="GHEA Grapalat" w:cs="Sylfaen"/>
          <w:sz w:val="24"/>
          <w:szCs w:val="24"/>
          <w:lang w:val="hy-AM" w:bidi="ar-SA"/>
        </w:rPr>
        <w:t xml:space="preserve">, ինչի նպատակով </w:t>
      </w:r>
      <w:r w:rsidR="00132342" w:rsidRPr="000D5849">
        <w:rPr>
          <w:rFonts w:ascii="GHEA Grapalat" w:hAnsi="GHEA Grapalat" w:cs="Sylfaen"/>
          <w:sz w:val="24"/>
          <w:szCs w:val="24"/>
          <w:lang w:val="hy-AM"/>
        </w:rPr>
        <w:t xml:space="preserve">առաջարկվում է </w:t>
      </w:r>
      <w:r w:rsidR="00132342" w:rsidRPr="00EA324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2342" w:rsidRPr="00EA324B">
        <w:rPr>
          <w:rFonts w:ascii="GHEA Grapalat" w:hAnsi="GHEA Grapalat" w:cs="Sylfaen"/>
          <w:sz w:val="24"/>
          <w:szCs w:val="24"/>
          <w:lang w:val="fr-FR"/>
        </w:rPr>
        <w:t>փոփոխություններ ու լրացումներ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="00132342" w:rsidRPr="00EA324B">
        <w:rPr>
          <w:rFonts w:ascii="GHEA Grapalat" w:hAnsi="GHEA Grapalat" w:cs="Sylfaen"/>
          <w:sz w:val="24"/>
          <w:szCs w:val="24"/>
          <w:lang w:val="fr-FR"/>
        </w:rPr>
        <w:t>կատարել Հայաստանի Հանրապետության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 xml:space="preserve"> 202</w:t>
      </w:r>
      <w:r w:rsidR="00B41D45">
        <w:rPr>
          <w:rFonts w:ascii="GHEA Grapalat" w:hAnsi="GHEA Grapalat" w:cs="Sylfaen"/>
          <w:sz w:val="24"/>
          <w:szCs w:val="24"/>
          <w:lang w:val="de-LU"/>
        </w:rPr>
        <w:t xml:space="preserve">3 </w:t>
      </w:r>
      <w:r w:rsidR="00132342" w:rsidRPr="00EA324B">
        <w:rPr>
          <w:rFonts w:ascii="GHEA Grapalat" w:hAnsi="GHEA Grapalat" w:cs="Sylfaen"/>
          <w:sz w:val="24"/>
          <w:szCs w:val="24"/>
          <w:lang w:val="fr-FR"/>
        </w:rPr>
        <w:t>թվականի պետական բյուջեի և Հայաստանի Հանրապետության կառավարության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 xml:space="preserve"> 202</w:t>
      </w:r>
      <w:r w:rsidR="00B41D45">
        <w:rPr>
          <w:rFonts w:ascii="GHEA Grapalat" w:hAnsi="GHEA Grapalat" w:cs="Sylfaen"/>
          <w:sz w:val="24"/>
          <w:szCs w:val="24"/>
          <w:lang w:val="de-LU"/>
        </w:rPr>
        <w:t xml:space="preserve">2 </w:t>
      </w:r>
      <w:r w:rsidR="00132342" w:rsidRPr="00EA324B">
        <w:rPr>
          <w:rFonts w:ascii="GHEA Grapalat" w:hAnsi="GHEA Grapalat" w:cs="Sylfaen"/>
          <w:sz w:val="24"/>
          <w:szCs w:val="24"/>
          <w:lang w:val="fr-FR"/>
        </w:rPr>
        <w:t>թվականի դեկտեմբերի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 xml:space="preserve"> 2</w:t>
      </w:r>
      <w:r w:rsidR="00B41D45">
        <w:rPr>
          <w:rFonts w:ascii="GHEA Grapalat" w:hAnsi="GHEA Grapalat" w:cs="Sylfaen"/>
          <w:sz w:val="24"/>
          <w:szCs w:val="24"/>
          <w:lang w:val="de-LU"/>
        </w:rPr>
        <w:t>9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>-</w:t>
      </w:r>
      <w:r w:rsidR="00132342" w:rsidRPr="00EA324B">
        <w:rPr>
          <w:rFonts w:ascii="GHEA Grapalat" w:hAnsi="GHEA Grapalat" w:cs="Sylfaen"/>
          <w:sz w:val="24"/>
          <w:szCs w:val="24"/>
          <w:lang w:val="fr-FR"/>
        </w:rPr>
        <w:t>ի</w:t>
      </w:r>
      <w:r w:rsidR="00B41D45">
        <w:rPr>
          <w:rFonts w:ascii="GHEA Grapalat" w:hAnsi="GHEA Grapalat" w:cs="Sylfaen"/>
          <w:sz w:val="24"/>
          <w:szCs w:val="24"/>
          <w:lang w:val="de-LU"/>
        </w:rPr>
        <w:t xml:space="preserve"> N 211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>1-</w:t>
      </w:r>
      <w:r w:rsidR="00132342" w:rsidRPr="00EA324B">
        <w:rPr>
          <w:rFonts w:ascii="GHEA Grapalat" w:hAnsi="GHEA Grapalat" w:cs="Sylfaen"/>
          <w:sz w:val="24"/>
          <w:szCs w:val="24"/>
          <w:lang w:val="fr-FR"/>
        </w:rPr>
        <w:t>Ն որոշման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="00132342" w:rsidRPr="00EA324B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="00132342" w:rsidRPr="00EA324B">
        <w:rPr>
          <w:rFonts w:ascii="GHEA Grapalat" w:hAnsi="GHEA Grapalat" w:cs="Sylfaen"/>
          <w:sz w:val="24"/>
          <w:szCs w:val="24"/>
          <w:lang w:val="fr-FR"/>
        </w:rPr>
        <w:t>ցուցանիշներում</w:t>
      </w:r>
      <w:r w:rsidR="00132342" w:rsidRPr="00EA324B">
        <w:rPr>
          <w:rFonts w:ascii="GHEA Grapalat" w:hAnsi="GHEA Grapalat" w:cs="Sylfaen"/>
          <w:sz w:val="24"/>
          <w:szCs w:val="24"/>
          <w:lang w:val="de-LU"/>
        </w:rPr>
        <w:t>:</w:t>
      </w:r>
    </w:p>
    <w:p w:rsidR="00FC7D4D" w:rsidRPr="00EA324B" w:rsidRDefault="00FC7D4D" w:rsidP="00EA324B">
      <w:pPr>
        <w:pStyle w:val="BodyText"/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de-LU"/>
        </w:rPr>
      </w:pPr>
    </w:p>
    <w:p w:rsidR="0059579A" w:rsidRPr="000D5849" w:rsidRDefault="00FC7D4D" w:rsidP="00EA324B">
      <w:pPr>
        <w:pStyle w:val="NormalWeb"/>
        <w:tabs>
          <w:tab w:val="left" w:pos="360"/>
        </w:tabs>
        <w:spacing w:before="0" w:beforeAutospacing="0" w:after="0" w:afterAutospacing="0" w:line="360" w:lineRule="auto"/>
        <w:jc w:val="both"/>
        <w:rPr>
          <w:rFonts w:ascii="GHEA Grapalat" w:hAnsi="GHEA Grapalat" w:cs="GHEA Grapalat"/>
          <w:b/>
          <w:sz w:val="24"/>
          <w:szCs w:val="24"/>
          <w:lang w:val="de-LU"/>
        </w:rPr>
      </w:pPr>
      <w:r w:rsidRPr="000D5849">
        <w:rPr>
          <w:rFonts w:ascii="GHEA Grapalat" w:hAnsi="GHEA Grapalat" w:cs="GHEA Grapalat"/>
          <w:b/>
          <w:sz w:val="24"/>
          <w:szCs w:val="24"/>
          <w:lang w:val="de-LU"/>
        </w:rPr>
        <w:t xml:space="preserve">3. </w:t>
      </w:r>
      <w:r w:rsidR="00E91CE6" w:rsidRPr="00EA324B">
        <w:rPr>
          <w:rFonts w:ascii="GHEA Grapalat" w:hAnsi="GHEA Grapalat" w:cs="GHEA Grapalat"/>
          <w:b/>
          <w:sz w:val="24"/>
          <w:szCs w:val="24"/>
        </w:rPr>
        <w:t>Նախագծի</w:t>
      </w:r>
      <w:r w:rsidR="00E91CE6" w:rsidRPr="000D5849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EA324B">
        <w:rPr>
          <w:rFonts w:ascii="GHEA Grapalat" w:hAnsi="GHEA Grapalat" w:cs="GHEA Grapalat"/>
          <w:b/>
          <w:sz w:val="24"/>
          <w:szCs w:val="24"/>
        </w:rPr>
        <w:t>մշակման</w:t>
      </w:r>
      <w:r w:rsidR="00E91CE6" w:rsidRPr="000D5849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EA324B">
        <w:rPr>
          <w:rFonts w:ascii="GHEA Grapalat" w:hAnsi="GHEA Grapalat" w:cs="GHEA Grapalat"/>
          <w:b/>
          <w:sz w:val="24"/>
          <w:szCs w:val="24"/>
        </w:rPr>
        <w:t>գործընթացում</w:t>
      </w:r>
      <w:r w:rsidR="00E91CE6" w:rsidRPr="000D5849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EA324B">
        <w:rPr>
          <w:rFonts w:ascii="GHEA Grapalat" w:hAnsi="GHEA Grapalat" w:cs="GHEA Grapalat"/>
          <w:b/>
          <w:sz w:val="24"/>
          <w:szCs w:val="24"/>
        </w:rPr>
        <w:t>ներգրավված</w:t>
      </w:r>
      <w:r w:rsidR="00E91CE6" w:rsidRPr="000D5849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EA324B">
        <w:rPr>
          <w:rFonts w:ascii="GHEA Grapalat" w:hAnsi="GHEA Grapalat" w:cs="GHEA Grapalat"/>
          <w:b/>
          <w:sz w:val="24"/>
          <w:szCs w:val="24"/>
        </w:rPr>
        <w:t>ինստիտուտները</w:t>
      </w:r>
      <w:r w:rsidR="00E91CE6" w:rsidRPr="000D5849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EA324B">
        <w:rPr>
          <w:rFonts w:ascii="GHEA Grapalat" w:hAnsi="GHEA Grapalat" w:cs="GHEA Grapalat"/>
          <w:b/>
          <w:sz w:val="24"/>
          <w:szCs w:val="24"/>
        </w:rPr>
        <w:t>և</w:t>
      </w:r>
      <w:r w:rsidR="00E91CE6" w:rsidRPr="000D5849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EA324B">
        <w:rPr>
          <w:rFonts w:ascii="GHEA Grapalat" w:hAnsi="GHEA Grapalat" w:cs="GHEA Grapalat"/>
          <w:b/>
          <w:sz w:val="24"/>
          <w:szCs w:val="24"/>
        </w:rPr>
        <w:t>անձինք</w:t>
      </w:r>
    </w:p>
    <w:p w:rsidR="00FC7D4D" w:rsidRDefault="0059579A" w:rsidP="00EA324B">
      <w:pPr>
        <w:pStyle w:val="NormalWeb"/>
        <w:tabs>
          <w:tab w:val="left" w:pos="360"/>
        </w:tabs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A324B">
        <w:rPr>
          <w:rFonts w:ascii="GHEA Grapalat" w:hAnsi="GHEA Grapalat" w:cs="Sylfaen"/>
          <w:bCs/>
          <w:sz w:val="24"/>
          <w:szCs w:val="24"/>
          <w:lang w:val="hy-AM"/>
        </w:rPr>
        <w:t>Նախագիծը մշակվել է շ</w:t>
      </w:r>
      <w:r w:rsidRPr="00EA324B">
        <w:rPr>
          <w:rFonts w:ascii="GHEA Grapalat" w:hAnsi="GHEA Grapalat" w:cs="GHEA Grapalat"/>
          <w:sz w:val="24"/>
          <w:szCs w:val="24"/>
          <w:lang w:val="hy-AM"/>
        </w:rPr>
        <w:t>րջակա</w:t>
      </w:r>
      <w:r w:rsidRPr="00EA324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A324B">
        <w:rPr>
          <w:rFonts w:ascii="GHEA Grapalat" w:hAnsi="GHEA Grapalat" w:cs="GHEA Grapalat"/>
          <w:sz w:val="24"/>
          <w:szCs w:val="24"/>
          <w:lang w:val="hy-AM"/>
        </w:rPr>
        <w:t>միջավայրի</w:t>
      </w:r>
      <w:r w:rsidRPr="00EA324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A324B">
        <w:rPr>
          <w:rFonts w:ascii="GHEA Grapalat" w:hAnsi="GHEA Grapalat" w:cs="GHEA Grapalat"/>
          <w:sz w:val="24"/>
          <w:szCs w:val="24"/>
          <w:lang w:val="hy-AM"/>
        </w:rPr>
        <w:t>նախարարության</w:t>
      </w:r>
      <w:r w:rsidRPr="00EA324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A324B">
        <w:rPr>
          <w:rFonts w:ascii="GHEA Grapalat" w:hAnsi="GHEA Grapalat" w:cs="GHEA Grapalat"/>
          <w:sz w:val="24"/>
          <w:szCs w:val="24"/>
          <w:lang w:val="hy-AM"/>
        </w:rPr>
        <w:t>կողմից։</w:t>
      </w:r>
    </w:p>
    <w:p w:rsidR="00A87BD8" w:rsidRPr="00A87BD8" w:rsidRDefault="00A87BD8" w:rsidP="00A87BD8">
      <w:pPr>
        <w:pStyle w:val="NormalWeb"/>
        <w:tabs>
          <w:tab w:val="left" w:pos="360"/>
        </w:tabs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Նախագիծը 15․05․2023թ․ կայացած</w:t>
      </w:r>
      <w:r w:rsidRPr="00A87BD8">
        <w:rPr>
          <w:rFonts w:ascii="GHEA Grapalat" w:hAnsi="GHEA Grapalat" w:cs="GHEA Grapalat"/>
          <w:sz w:val="24"/>
          <w:szCs w:val="24"/>
          <w:lang w:val="hy-AM"/>
        </w:rPr>
        <w:t xml:space="preserve"> Ֆինանսատնտեսական նախարարական կոմիտեի նիստի քննարկման արդյունքների հիման վրա </w:t>
      </w:r>
      <w:r>
        <w:rPr>
          <w:rFonts w:ascii="GHEA Grapalat" w:hAnsi="GHEA Grapalat" w:cs="GHEA Grapalat"/>
          <w:sz w:val="24"/>
          <w:szCs w:val="24"/>
          <w:lang w:val="hy-AM"/>
        </w:rPr>
        <w:t>լրամշակվել</w:t>
      </w:r>
      <w:r w:rsidRPr="00A87B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և </w:t>
      </w:r>
      <w:r w:rsidRPr="00A87BD8">
        <w:rPr>
          <w:rFonts w:ascii="GHEA Grapalat" w:hAnsi="GHEA Grapalat" w:cs="GHEA Grapalat"/>
          <w:sz w:val="24"/>
          <w:szCs w:val="24"/>
          <w:lang w:val="hy-AM"/>
        </w:rPr>
        <w:t xml:space="preserve">աշխատանքային կարգով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համաձայնեցվել </w:t>
      </w:r>
      <w:r w:rsidRPr="00A87BD8">
        <w:rPr>
          <w:rFonts w:ascii="GHEA Grapalat" w:hAnsi="GHEA Grapalat" w:cs="GHEA Grapalat"/>
          <w:sz w:val="24"/>
          <w:szCs w:val="24"/>
          <w:lang w:val="hy-AM"/>
        </w:rPr>
        <w:t>է ֆինանսների նախարարության հետ</w:t>
      </w:r>
      <w:r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FC7D4D" w:rsidRPr="000D5849" w:rsidRDefault="00FC7D4D" w:rsidP="00EA324B">
      <w:pPr>
        <w:pStyle w:val="NormalWeb"/>
        <w:tabs>
          <w:tab w:val="left" w:pos="360"/>
        </w:tabs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GHEA Grapalat"/>
          <w:sz w:val="24"/>
          <w:szCs w:val="24"/>
          <w:lang w:val="de-LU"/>
        </w:rPr>
      </w:pPr>
    </w:p>
    <w:p w:rsidR="0059579A" w:rsidRPr="000D5849" w:rsidRDefault="00FC7D4D" w:rsidP="00EA324B">
      <w:pPr>
        <w:pStyle w:val="NormalWeb"/>
        <w:tabs>
          <w:tab w:val="left" w:pos="360"/>
        </w:tabs>
        <w:spacing w:before="0" w:beforeAutospacing="0" w:after="0" w:afterAutospacing="0" w:line="360" w:lineRule="auto"/>
        <w:jc w:val="both"/>
        <w:rPr>
          <w:rFonts w:ascii="GHEA Grapalat" w:hAnsi="GHEA Grapalat" w:cs="GHEA Grapalat"/>
          <w:b/>
          <w:sz w:val="24"/>
          <w:szCs w:val="24"/>
          <w:lang w:val="de-LU"/>
        </w:rPr>
      </w:pPr>
      <w:r w:rsidRPr="000D5849">
        <w:rPr>
          <w:rFonts w:ascii="GHEA Grapalat" w:hAnsi="GHEA Grapalat" w:cs="GHEA Grapalat"/>
          <w:b/>
          <w:sz w:val="24"/>
          <w:szCs w:val="24"/>
          <w:lang w:val="de-LU"/>
        </w:rPr>
        <w:t xml:space="preserve">4. </w:t>
      </w:r>
      <w:r w:rsidR="0059579A" w:rsidRPr="00EA324B">
        <w:rPr>
          <w:rFonts w:ascii="GHEA Grapalat" w:hAnsi="GHEA Grapalat" w:cs="GHEA Grapalat"/>
          <w:b/>
          <w:sz w:val="24"/>
          <w:szCs w:val="24"/>
        </w:rPr>
        <w:t>Ակնկալվող</w:t>
      </w:r>
      <w:r w:rsidR="0059579A" w:rsidRPr="000D5849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59579A" w:rsidRPr="00EA324B">
        <w:rPr>
          <w:rFonts w:ascii="GHEA Grapalat" w:hAnsi="GHEA Grapalat" w:cs="GHEA Grapalat"/>
          <w:b/>
          <w:sz w:val="24"/>
          <w:szCs w:val="24"/>
        </w:rPr>
        <w:t>արդյունքը</w:t>
      </w:r>
    </w:p>
    <w:p w:rsidR="0059579A" w:rsidRPr="000D5849" w:rsidRDefault="0059579A" w:rsidP="00EA324B">
      <w:pPr>
        <w:pStyle w:val="NormalWeb"/>
        <w:tabs>
          <w:tab w:val="left" w:pos="360"/>
        </w:tabs>
        <w:spacing w:before="0" w:beforeAutospacing="0" w:after="0" w:afterAutospacing="0" w:line="360" w:lineRule="auto"/>
        <w:ind w:left="375"/>
        <w:jc w:val="both"/>
        <w:rPr>
          <w:rFonts w:ascii="GHEA Grapalat" w:eastAsia="Calibri" w:hAnsi="GHEA Grapalat" w:cs="Sylfaen"/>
          <w:sz w:val="24"/>
          <w:szCs w:val="24"/>
          <w:lang w:val="de-LU"/>
        </w:rPr>
      </w:pPr>
      <w:r w:rsidRPr="000D5849">
        <w:rPr>
          <w:rFonts w:ascii="GHEA Grapalat" w:eastAsia="Calibri" w:hAnsi="GHEA Grapalat" w:cs="Sylfaen"/>
          <w:sz w:val="24"/>
          <w:szCs w:val="24"/>
          <w:lang w:val="de-LU" w:bidi="ar-SA"/>
        </w:rPr>
        <w:tab/>
      </w:r>
      <w:r w:rsidR="00132342" w:rsidRPr="00EA324B">
        <w:rPr>
          <w:rFonts w:ascii="GHEA Grapalat" w:eastAsia="Calibri" w:hAnsi="GHEA Grapalat" w:cs="Sylfaen"/>
          <w:sz w:val="24"/>
          <w:szCs w:val="24"/>
          <w:lang w:val="hy-AM"/>
        </w:rPr>
        <w:t>Գերմանիայի Դաշնային Հանրապետության Գերմանիայի զարգացման վարկերի (</w:t>
      </w:r>
      <w:r w:rsidR="0057173C" w:rsidRPr="0057173C">
        <w:rPr>
          <w:rFonts w:ascii="GHEA Grapalat" w:eastAsia="Calibri" w:hAnsi="GHEA Grapalat" w:cs="Sylfaen"/>
          <w:sz w:val="24"/>
          <w:szCs w:val="24"/>
          <w:lang w:val="de-LU"/>
        </w:rPr>
        <w:t>KFW</w:t>
      </w:r>
      <w:r w:rsidR="00132342" w:rsidRPr="00EA324B">
        <w:rPr>
          <w:rFonts w:ascii="GHEA Grapalat" w:eastAsia="Calibri" w:hAnsi="GHEA Grapalat" w:cs="Sylfaen"/>
          <w:sz w:val="24"/>
          <w:szCs w:val="24"/>
          <w:lang w:val="hy-AM"/>
        </w:rPr>
        <w:t>) բանկի կողմից ֆինանսավորովող «</w:t>
      </w:r>
      <w:r w:rsidR="00132342" w:rsidRPr="00EA324B">
        <w:rPr>
          <w:rFonts w:ascii="GHEA Grapalat" w:eastAsia="Calibri" w:hAnsi="GHEA Grapalat" w:cs="Sylfaen"/>
          <w:sz w:val="24"/>
          <w:szCs w:val="24"/>
          <w:lang w:val="hy-AM" w:bidi="ar-SA"/>
        </w:rPr>
        <w:t>Պահպանվող տարածքների աջակցման ծրագիր-Հայաստան</w:t>
      </w:r>
      <w:r w:rsidR="00132342" w:rsidRPr="00EA324B">
        <w:rPr>
          <w:rFonts w:ascii="GHEA Grapalat" w:eastAsia="Calibri" w:hAnsi="GHEA Grapalat" w:cs="Sylfaen"/>
          <w:sz w:val="24"/>
          <w:szCs w:val="24"/>
          <w:lang w:val="hy-AM"/>
        </w:rPr>
        <w:t>» դրամաշնորհային ծրագրի</w:t>
      </w:r>
      <w:r w:rsidR="00DA7E69">
        <w:rPr>
          <w:rFonts w:ascii="GHEA Grapalat" w:eastAsia="Calibri" w:hAnsi="GHEA Grapalat" w:cs="Sylfaen"/>
          <w:sz w:val="24"/>
          <w:szCs w:val="24"/>
          <w:lang w:val="de-LU"/>
        </w:rPr>
        <w:t xml:space="preserve"> 2023</w:t>
      </w:r>
      <w:r w:rsidR="00132342" w:rsidRPr="000D5849">
        <w:rPr>
          <w:rFonts w:ascii="GHEA Grapalat" w:eastAsia="Calibri" w:hAnsi="GHEA Grapalat" w:cs="Sylfaen"/>
          <w:sz w:val="24"/>
          <w:szCs w:val="24"/>
          <w:lang w:val="de-LU"/>
        </w:rPr>
        <w:t xml:space="preserve"> </w:t>
      </w:r>
      <w:r w:rsidR="00132342" w:rsidRPr="00EA324B">
        <w:rPr>
          <w:rFonts w:ascii="GHEA Grapalat" w:eastAsia="Calibri" w:hAnsi="GHEA Grapalat" w:cs="Sylfaen"/>
          <w:sz w:val="24"/>
          <w:szCs w:val="24"/>
        </w:rPr>
        <w:t>թվականի</w:t>
      </w:r>
      <w:r w:rsidR="00DA7E69">
        <w:rPr>
          <w:rFonts w:ascii="GHEA Grapalat" w:eastAsia="Calibri" w:hAnsi="GHEA Grapalat" w:cs="Sylfaen"/>
          <w:sz w:val="24"/>
          <w:szCs w:val="24"/>
          <w:lang w:val="hy-AM"/>
        </w:rPr>
        <w:t xml:space="preserve"> ծախսերի</w:t>
      </w:r>
      <w:r w:rsidR="00132342" w:rsidRPr="000D5849">
        <w:rPr>
          <w:rFonts w:ascii="GHEA Grapalat" w:eastAsia="Calibri" w:hAnsi="GHEA Grapalat" w:cs="Sylfaen"/>
          <w:sz w:val="24"/>
          <w:szCs w:val="24"/>
          <w:lang w:val="de-LU"/>
        </w:rPr>
        <w:t xml:space="preserve"> </w:t>
      </w:r>
      <w:r w:rsidR="00132342" w:rsidRPr="00EA324B">
        <w:rPr>
          <w:rFonts w:ascii="GHEA Grapalat" w:eastAsia="Calibri" w:hAnsi="GHEA Grapalat" w:cs="Sylfaen"/>
          <w:sz w:val="24"/>
          <w:szCs w:val="24"/>
        </w:rPr>
        <w:t>համար</w:t>
      </w:r>
      <w:r w:rsidR="00132342" w:rsidRPr="000D5849">
        <w:rPr>
          <w:rFonts w:ascii="GHEA Grapalat" w:eastAsia="Calibri" w:hAnsi="GHEA Grapalat" w:cs="Sylfaen"/>
          <w:sz w:val="24"/>
          <w:szCs w:val="24"/>
          <w:lang w:val="de-LU"/>
        </w:rPr>
        <w:t xml:space="preserve"> </w:t>
      </w:r>
      <w:r w:rsidR="00132342" w:rsidRPr="00EA324B">
        <w:rPr>
          <w:rFonts w:ascii="GHEA Grapalat" w:eastAsia="Calibri" w:hAnsi="GHEA Grapalat" w:cs="Sylfaen"/>
          <w:sz w:val="24"/>
          <w:szCs w:val="24"/>
        </w:rPr>
        <w:t>նախատեսված</w:t>
      </w:r>
      <w:r w:rsidR="00132342" w:rsidRPr="00EA324B">
        <w:rPr>
          <w:rFonts w:ascii="GHEA Grapalat" w:eastAsia="Calibri" w:hAnsi="GHEA Grapalat" w:cs="Sylfaen"/>
          <w:sz w:val="24"/>
          <w:szCs w:val="24"/>
          <w:lang w:val="hy-AM"/>
        </w:rPr>
        <w:t xml:space="preserve"> ֆինանսական միջոցների </w:t>
      </w:r>
      <w:r w:rsidR="00132342" w:rsidRPr="00EA324B">
        <w:rPr>
          <w:rFonts w:ascii="GHEA Grapalat" w:eastAsia="Calibri" w:hAnsi="GHEA Grapalat" w:cs="Sylfaen"/>
          <w:sz w:val="24"/>
          <w:szCs w:val="24"/>
        </w:rPr>
        <w:t>ներառումը</w:t>
      </w:r>
      <w:r w:rsidR="00132342" w:rsidRPr="00EA324B">
        <w:rPr>
          <w:rFonts w:ascii="GHEA Grapalat" w:eastAsia="Calibri" w:hAnsi="GHEA Grapalat" w:cs="Sylfaen"/>
          <w:sz w:val="24"/>
          <w:szCs w:val="24"/>
          <w:lang w:val="hy-AM"/>
        </w:rPr>
        <w:t xml:space="preserve"> ՀՀ</w:t>
      </w:r>
      <w:r w:rsidR="00DA7E69">
        <w:rPr>
          <w:rFonts w:ascii="GHEA Grapalat" w:eastAsia="Calibri" w:hAnsi="GHEA Grapalat" w:cs="Sylfaen"/>
          <w:sz w:val="24"/>
          <w:szCs w:val="24"/>
          <w:lang w:val="hy-AM"/>
        </w:rPr>
        <w:t xml:space="preserve"> 2023</w:t>
      </w:r>
      <w:r w:rsidR="00132342" w:rsidRPr="00EA324B">
        <w:rPr>
          <w:rFonts w:ascii="GHEA Grapalat" w:eastAsia="Calibri" w:hAnsi="GHEA Grapalat" w:cs="Sylfaen"/>
          <w:sz w:val="24"/>
          <w:szCs w:val="24"/>
          <w:lang w:val="hy-AM"/>
        </w:rPr>
        <w:t>թ. պետական բյուջե</w:t>
      </w:r>
      <w:r w:rsidR="00DA7E69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E91CE6" w:rsidRPr="000D5849" w:rsidRDefault="00E91CE6" w:rsidP="00EA324B">
      <w:pPr>
        <w:spacing w:after="0" w:line="360" w:lineRule="auto"/>
        <w:jc w:val="both"/>
        <w:rPr>
          <w:rFonts w:ascii="GHEA Grapalat" w:hAnsi="GHEA Grapalat" w:cs="Angsana New"/>
          <w:sz w:val="24"/>
          <w:szCs w:val="24"/>
          <w:lang w:val="de-LU"/>
        </w:rPr>
      </w:pPr>
    </w:p>
    <w:p w:rsidR="00E91CE6" w:rsidRPr="00EA324B" w:rsidRDefault="00E91CE6" w:rsidP="00EA324B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  <w:r w:rsidRPr="00EA324B">
        <w:rPr>
          <w:rFonts w:ascii="GHEA Grapalat" w:hAnsi="GHEA Grapalat" w:cs="Angsana New"/>
          <w:b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5708B9" w:rsidRPr="005708B9" w:rsidRDefault="00072FDD" w:rsidP="005708B9">
      <w:pPr>
        <w:pStyle w:val="ListParagraph"/>
        <w:spacing w:line="360" w:lineRule="auto"/>
        <w:ind w:left="360" w:firstLine="360"/>
        <w:rPr>
          <w:rFonts w:ascii="GHEA Grapalat" w:hAnsi="GHEA Grapalat" w:cs="Angsana New"/>
          <w:sz w:val="24"/>
          <w:szCs w:val="24"/>
          <w:lang w:val="hy-AM"/>
        </w:rPr>
      </w:pPr>
      <w:r w:rsidRPr="00EA324B">
        <w:rPr>
          <w:rFonts w:ascii="GHEA Grapalat" w:hAnsi="GHEA Grapalat" w:cs="Angsana New"/>
          <w:sz w:val="24"/>
          <w:szCs w:val="24"/>
          <w:lang w:val="fr-FR"/>
        </w:rPr>
        <w:t>Հայաստանի Հանրապետության կառավարության որոշ</w:t>
      </w:r>
      <w:r w:rsidRPr="00EA324B">
        <w:rPr>
          <w:rFonts w:ascii="GHEA Grapalat" w:hAnsi="GHEA Grapalat" w:cs="Angsana New"/>
          <w:bCs/>
          <w:sz w:val="24"/>
          <w:szCs w:val="24"/>
          <w:lang w:val="hy-AM"/>
        </w:rPr>
        <w:t>ման</w:t>
      </w:r>
      <w:r w:rsidRPr="00EA324B">
        <w:rPr>
          <w:rFonts w:ascii="GHEA Grapalat" w:hAnsi="GHEA Grapalat" w:cs="Angsana New"/>
          <w:b/>
          <w:bCs/>
          <w:sz w:val="24"/>
          <w:szCs w:val="24"/>
          <w:lang w:val="hy-AM"/>
        </w:rPr>
        <w:t xml:space="preserve"> </w:t>
      </w:r>
      <w:r w:rsidRPr="00EA324B">
        <w:rPr>
          <w:rFonts w:ascii="GHEA Grapalat" w:hAnsi="GHEA Grapalat" w:cs="Angsana New"/>
          <w:sz w:val="24"/>
          <w:szCs w:val="24"/>
          <w:lang w:val="fr-FR"/>
        </w:rPr>
        <w:t>ընդունման</w:t>
      </w:r>
      <w:r w:rsidR="00E70A54" w:rsidRPr="000D5849">
        <w:rPr>
          <w:rFonts w:ascii="GHEA Grapalat" w:hAnsi="GHEA Grapalat" w:cs="Angsana New"/>
          <w:sz w:val="24"/>
          <w:szCs w:val="24"/>
          <w:lang w:val="hy-AM"/>
        </w:rPr>
        <w:t xml:space="preserve"> </w:t>
      </w:r>
      <w:r w:rsidRPr="00EA324B">
        <w:rPr>
          <w:rFonts w:ascii="GHEA Grapalat" w:hAnsi="GHEA Grapalat" w:cs="Angsana New"/>
          <w:sz w:val="24"/>
          <w:szCs w:val="24"/>
          <w:lang w:val="hy-AM"/>
        </w:rPr>
        <w:t>կապակցությամ</w:t>
      </w:r>
      <w:r w:rsidR="00E70A54" w:rsidRPr="00EA324B">
        <w:rPr>
          <w:rFonts w:ascii="GHEA Grapalat" w:hAnsi="GHEA Grapalat" w:cs="Angsana New"/>
          <w:sz w:val="24"/>
          <w:szCs w:val="24"/>
          <w:lang w:val="hy-AM"/>
        </w:rPr>
        <w:t xml:space="preserve">բ պետական բյուջեում եկամուտները </w:t>
      </w:r>
      <w:r w:rsidR="005708B9">
        <w:rPr>
          <w:rFonts w:ascii="GHEA Grapalat" w:hAnsi="GHEA Grapalat" w:cs="Angsana New"/>
          <w:sz w:val="24"/>
          <w:szCs w:val="24"/>
          <w:lang w:val="hy-AM"/>
        </w:rPr>
        <w:t xml:space="preserve">ավելանում </w:t>
      </w:r>
      <w:r w:rsidR="005708B9" w:rsidRPr="00EA324B">
        <w:rPr>
          <w:rFonts w:ascii="GHEA Grapalat" w:hAnsi="GHEA Grapalat" w:cs="Angsana New"/>
          <w:sz w:val="24"/>
          <w:szCs w:val="24"/>
          <w:lang w:val="hy-AM"/>
        </w:rPr>
        <w:t xml:space="preserve">են </w:t>
      </w:r>
      <w:r w:rsidR="005708B9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>1,</w:t>
      </w:r>
      <w:r w:rsidR="005708B9" w:rsidRPr="002618CB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>319,</w:t>
      </w:r>
      <w:r w:rsidR="005708B9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 xml:space="preserve"> 525.</w:t>
      </w:r>
      <w:r w:rsidR="005708B9" w:rsidRPr="002618CB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>7</w:t>
      </w:r>
      <w:r w:rsidR="005708B9" w:rsidRPr="0057173C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 xml:space="preserve"> </w:t>
      </w:r>
      <w:r w:rsidR="005708B9" w:rsidRPr="000D5849">
        <w:rPr>
          <w:rFonts w:ascii="GHEA Grapalat" w:hAnsi="GHEA Grapalat" w:cs="Angsana New"/>
          <w:b/>
          <w:sz w:val="24"/>
          <w:szCs w:val="24"/>
          <w:lang w:val="hy-AM"/>
        </w:rPr>
        <w:t>հազ</w:t>
      </w:r>
      <w:r w:rsidR="005708B9" w:rsidRPr="00EA324B">
        <w:rPr>
          <w:rFonts w:ascii="GHEA Grapalat" w:hAnsi="GHEA Grapalat" w:cs="Angsana New"/>
          <w:b/>
          <w:sz w:val="24"/>
          <w:szCs w:val="24"/>
          <w:lang w:val="hy-AM"/>
        </w:rPr>
        <w:t xml:space="preserve">. </w:t>
      </w:r>
      <w:r w:rsidR="005708B9">
        <w:rPr>
          <w:rFonts w:ascii="GHEA Grapalat" w:hAnsi="GHEA Grapalat" w:cs="Angsana New"/>
          <w:b/>
          <w:sz w:val="24"/>
          <w:szCs w:val="24"/>
          <w:lang w:val="hy-AM"/>
        </w:rPr>
        <w:t>դ</w:t>
      </w:r>
      <w:r w:rsidR="005708B9" w:rsidRPr="00EA324B">
        <w:rPr>
          <w:rFonts w:ascii="GHEA Grapalat" w:hAnsi="GHEA Grapalat" w:cs="Angsana New"/>
          <w:b/>
          <w:sz w:val="24"/>
          <w:szCs w:val="24"/>
          <w:lang w:val="hy-AM"/>
        </w:rPr>
        <w:t>րամով</w:t>
      </w:r>
      <w:r w:rsidR="005708B9">
        <w:rPr>
          <w:rFonts w:ascii="GHEA Grapalat" w:hAnsi="GHEA Grapalat" w:cs="Angsana New"/>
          <w:sz w:val="24"/>
          <w:szCs w:val="24"/>
          <w:lang w:val="hy-AM"/>
        </w:rPr>
        <w:t>,</w:t>
      </w:r>
      <w:r w:rsidR="00E70A54" w:rsidRPr="00EA324B">
        <w:rPr>
          <w:rFonts w:ascii="GHEA Grapalat" w:hAnsi="GHEA Grapalat" w:cs="Angsana New"/>
          <w:sz w:val="24"/>
          <w:szCs w:val="24"/>
          <w:lang w:val="hy-AM"/>
        </w:rPr>
        <w:t xml:space="preserve"> ծախսերը ավելանում են</w:t>
      </w:r>
      <w:r w:rsidRPr="00EA324B">
        <w:rPr>
          <w:rFonts w:ascii="GHEA Grapalat" w:hAnsi="GHEA Grapalat" w:cs="Angsana New"/>
          <w:sz w:val="24"/>
          <w:szCs w:val="24"/>
          <w:lang w:val="hy-AM"/>
        </w:rPr>
        <w:t xml:space="preserve"> </w:t>
      </w:r>
      <w:r w:rsidR="005708B9" w:rsidRPr="005708B9">
        <w:rPr>
          <w:rFonts w:ascii="GHEA Grapalat" w:eastAsia="Calibri" w:hAnsi="GHEA Grapalat" w:cs="Sylfaen"/>
          <w:b/>
          <w:sz w:val="24"/>
          <w:szCs w:val="24"/>
          <w:lang w:val="hy-AM" w:bidi="ar-SA"/>
        </w:rPr>
        <w:t xml:space="preserve">1 330 658,0 </w:t>
      </w:r>
      <w:r w:rsidR="00F42993" w:rsidRPr="000D5849">
        <w:rPr>
          <w:rFonts w:ascii="GHEA Grapalat" w:hAnsi="GHEA Grapalat" w:cs="Angsana New"/>
          <w:b/>
          <w:sz w:val="24"/>
          <w:szCs w:val="24"/>
          <w:lang w:val="hy-AM"/>
        </w:rPr>
        <w:t>հազ</w:t>
      </w:r>
      <w:r w:rsidRPr="00EA324B">
        <w:rPr>
          <w:rFonts w:ascii="GHEA Grapalat" w:hAnsi="GHEA Grapalat" w:cs="Angsana New"/>
          <w:b/>
          <w:sz w:val="24"/>
          <w:szCs w:val="24"/>
          <w:lang w:val="hy-AM"/>
        </w:rPr>
        <w:t>. դրամով</w:t>
      </w:r>
      <w:r w:rsidR="005708B9">
        <w:rPr>
          <w:rFonts w:ascii="GHEA Grapalat" w:hAnsi="GHEA Grapalat" w:cs="Angsana New"/>
          <w:sz w:val="24"/>
          <w:szCs w:val="24"/>
          <w:lang w:val="hy-AM"/>
        </w:rPr>
        <w:t xml:space="preserve"> և դեֆիցիտը՝ </w:t>
      </w:r>
      <w:r w:rsidR="005708B9" w:rsidRPr="006E195A">
        <w:rPr>
          <w:rFonts w:ascii="GHEA Grapalat" w:hAnsi="GHEA Grapalat" w:cs="Angsana New"/>
          <w:b/>
          <w:sz w:val="24"/>
          <w:szCs w:val="24"/>
          <w:lang w:val="hy-AM"/>
        </w:rPr>
        <w:t>11 132,3</w:t>
      </w:r>
      <w:r w:rsidR="005708B9" w:rsidRPr="005708B9">
        <w:rPr>
          <w:rFonts w:ascii="GHEA Grapalat" w:hAnsi="GHEA Grapalat" w:cs="Angsana New"/>
          <w:sz w:val="24"/>
          <w:szCs w:val="24"/>
          <w:lang w:val="hy-AM"/>
        </w:rPr>
        <w:t xml:space="preserve"> </w:t>
      </w:r>
      <w:r w:rsidR="005708B9">
        <w:rPr>
          <w:rFonts w:ascii="GHEA Grapalat" w:hAnsi="GHEA Grapalat" w:cs="Angsana New"/>
          <w:sz w:val="24"/>
          <w:szCs w:val="24"/>
          <w:lang w:val="hy-AM"/>
        </w:rPr>
        <w:t>հազ․դրամով։</w:t>
      </w:r>
    </w:p>
    <w:p w:rsidR="00BA4254" w:rsidRPr="00EA324B" w:rsidRDefault="00BA4254" w:rsidP="00EA324B">
      <w:pPr>
        <w:pStyle w:val="ListParagraph"/>
        <w:spacing w:after="0" w:line="360" w:lineRule="auto"/>
        <w:ind w:left="360" w:firstLine="360"/>
        <w:jc w:val="both"/>
        <w:rPr>
          <w:rFonts w:ascii="GHEA Grapalat" w:hAnsi="GHEA Grapalat" w:cs="Angsana New"/>
          <w:sz w:val="24"/>
          <w:szCs w:val="24"/>
          <w:lang w:val="hy-AM"/>
        </w:rPr>
      </w:pPr>
    </w:p>
    <w:p w:rsidR="00626202" w:rsidRPr="002C15D1" w:rsidRDefault="00626202" w:rsidP="002C15D1">
      <w:pPr>
        <w:spacing w:line="360" w:lineRule="auto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</w:p>
    <w:p w:rsidR="00626202" w:rsidRPr="00EA324B" w:rsidRDefault="00626202" w:rsidP="00EA324B">
      <w:pPr>
        <w:tabs>
          <w:tab w:val="left" w:pos="450"/>
          <w:tab w:val="left" w:pos="540"/>
        </w:tabs>
        <w:spacing w:after="0" w:line="360" w:lineRule="auto"/>
        <w:ind w:left="360" w:hanging="36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0D5849">
        <w:rPr>
          <w:rFonts w:ascii="GHEA Grapalat" w:hAnsi="GHEA Grapalat" w:cs="Arial"/>
          <w:b/>
          <w:sz w:val="24"/>
          <w:szCs w:val="24"/>
          <w:lang w:val="hy-AM"/>
        </w:rPr>
        <w:t>6</w:t>
      </w:r>
      <w:r w:rsidR="0056216B" w:rsidRPr="00EA324B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="00816D44" w:rsidRPr="000D5849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EA324B">
        <w:rPr>
          <w:rFonts w:ascii="GHEA Grapalat" w:hAnsi="GHEA Grapalat" w:cs="Arial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bookmarkStart w:id="0" w:name="_GoBack"/>
      <w:bookmarkEnd w:id="0"/>
    </w:p>
    <w:p w:rsidR="00626202" w:rsidRPr="006E195A" w:rsidRDefault="00626202" w:rsidP="006E195A">
      <w:pPr>
        <w:spacing w:after="0" w:line="360" w:lineRule="auto"/>
        <w:ind w:left="360" w:firstLine="34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324B">
        <w:rPr>
          <w:rFonts w:ascii="GHEA Grapalat" w:hAnsi="GHEA Grapalat" w:cs="Arial"/>
          <w:sz w:val="24"/>
          <w:szCs w:val="24"/>
          <w:lang w:val="hy-AM"/>
        </w:rPr>
        <w:t>Ներկայացված նախագիծը բխում է Կառավարության 2021-2026թթ. ծրագրի 4.10 բաժնի՝ «</w:t>
      </w:r>
      <w:r w:rsidR="00741F15" w:rsidRPr="000D5849">
        <w:rPr>
          <w:rFonts w:ascii="GHEA Grapalat" w:hAnsi="GHEA Grapalat" w:cs="Arial"/>
          <w:sz w:val="24"/>
          <w:szCs w:val="24"/>
          <w:lang w:val="hy-AM"/>
        </w:rPr>
        <w:t>բնության հատուկ պահպանվող տարածքների կառավարման ռեժիմների և վերահսկողության մեխանիզմների արդյունավետության բարձրացումը, հարակից բնակավայրերի կարողությունների զարգացումը</w:t>
      </w:r>
      <w:r w:rsidRPr="00EA324B">
        <w:rPr>
          <w:rFonts w:ascii="GHEA Grapalat" w:hAnsi="GHEA Grapalat" w:cs="Arial"/>
          <w:sz w:val="24"/>
          <w:szCs w:val="24"/>
          <w:lang w:val="hy-AM"/>
        </w:rPr>
        <w:t>» ուղղությունից։</w:t>
      </w:r>
    </w:p>
    <w:sectPr w:rsidR="00626202" w:rsidRPr="006E195A" w:rsidSect="003C5622">
      <w:pgSz w:w="11906" w:h="16838"/>
      <w:pgMar w:top="810" w:right="707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CBF"/>
    <w:multiLevelType w:val="hybridMultilevel"/>
    <w:tmpl w:val="03FC4F0C"/>
    <w:lvl w:ilvl="0" w:tplc="0B2E6932">
      <w:start w:val="1"/>
      <w:numFmt w:val="decimal"/>
      <w:lvlText w:val="%1."/>
      <w:lvlJc w:val="left"/>
      <w:pPr>
        <w:ind w:left="1206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42B4C"/>
    <w:multiLevelType w:val="hybridMultilevel"/>
    <w:tmpl w:val="45A655DE"/>
    <w:lvl w:ilvl="0" w:tplc="396AEEF8">
      <w:start w:val="1173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493892"/>
    <w:multiLevelType w:val="hybridMultilevel"/>
    <w:tmpl w:val="1ED4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3F46"/>
    <w:multiLevelType w:val="hybridMultilevel"/>
    <w:tmpl w:val="51861000"/>
    <w:lvl w:ilvl="0" w:tplc="B972D55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C793937"/>
    <w:multiLevelType w:val="hybridMultilevel"/>
    <w:tmpl w:val="E6F842C0"/>
    <w:lvl w:ilvl="0" w:tplc="C778E85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C8722E2"/>
    <w:multiLevelType w:val="hybridMultilevel"/>
    <w:tmpl w:val="2F9855F6"/>
    <w:lvl w:ilvl="0" w:tplc="292CF882">
      <w:start w:val="1"/>
      <w:numFmt w:val="decimal"/>
      <w:lvlText w:val="%1."/>
      <w:lvlJc w:val="left"/>
      <w:pPr>
        <w:ind w:left="7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D476ACF"/>
    <w:multiLevelType w:val="hybridMultilevel"/>
    <w:tmpl w:val="94EE0D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6543"/>
    <w:multiLevelType w:val="hybridMultilevel"/>
    <w:tmpl w:val="9CAAC0FA"/>
    <w:lvl w:ilvl="0" w:tplc="8B9671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0D518FA"/>
    <w:multiLevelType w:val="hybridMultilevel"/>
    <w:tmpl w:val="308841A2"/>
    <w:lvl w:ilvl="0" w:tplc="8F44CAD6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E71242A"/>
    <w:multiLevelType w:val="hybridMultilevel"/>
    <w:tmpl w:val="FA821A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815DC"/>
    <w:multiLevelType w:val="hybridMultilevel"/>
    <w:tmpl w:val="2F9855F6"/>
    <w:lvl w:ilvl="0" w:tplc="292CF882">
      <w:start w:val="1"/>
      <w:numFmt w:val="decimal"/>
      <w:lvlText w:val="%1."/>
      <w:lvlJc w:val="left"/>
      <w:pPr>
        <w:ind w:left="7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5E75E5D"/>
    <w:multiLevelType w:val="hybridMultilevel"/>
    <w:tmpl w:val="D0803DA4"/>
    <w:lvl w:ilvl="0" w:tplc="2C34280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4E"/>
    <w:rsid w:val="00001501"/>
    <w:rsid w:val="000024AF"/>
    <w:rsid w:val="00005A0F"/>
    <w:rsid w:val="00010DB5"/>
    <w:rsid w:val="00021B89"/>
    <w:rsid w:val="000327B2"/>
    <w:rsid w:val="000425D9"/>
    <w:rsid w:val="000530B3"/>
    <w:rsid w:val="00072FDD"/>
    <w:rsid w:val="0009234D"/>
    <w:rsid w:val="00094AFE"/>
    <w:rsid w:val="00096874"/>
    <w:rsid w:val="000A1584"/>
    <w:rsid w:val="000A5E1B"/>
    <w:rsid w:val="000A5E45"/>
    <w:rsid w:val="000C16E8"/>
    <w:rsid w:val="000C3D66"/>
    <w:rsid w:val="000D5849"/>
    <w:rsid w:val="000E45F9"/>
    <w:rsid w:val="00100129"/>
    <w:rsid w:val="00107255"/>
    <w:rsid w:val="00132342"/>
    <w:rsid w:val="001337BB"/>
    <w:rsid w:val="00140CB1"/>
    <w:rsid w:val="00140EEB"/>
    <w:rsid w:val="0014135E"/>
    <w:rsid w:val="001424F0"/>
    <w:rsid w:val="0014262B"/>
    <w:rsid w:val="001541DC"/>
    <w:rsid w:val="00162285"/>
    <w:rsid w:val="00167742"/>
    <w:rsid w:val="001753B1"/>
    <w:rsid w:val="00177F5C"/>
    <w:rsid w:val="00187E1F"/>
    <w:rsid w:val="00191C7A"/>
    <w:rsid w:val="001941CC"/>
    <w:rsid w:val="0019531D"/>
    <w:rsid w:val="001B0100"/>
    <w:rsid w:val="001B0E26"/>
    <w:rsid w:val="001B4E08"/>
    <w:rsid w:val="001C5CD9"/>
    <w:rsid w:val="001E236F"/>
    <w:rsid w:val="00215831"/>
    <w:rsid w:val="002500D8"/>
    <w:rsid w:val="0026138B"/>
    <w:rsid w:val="002618CB"/>
    <w:rsid w:val="002702E6"/>
    <w:rsid w:val="002740B5"/>
    <w:rsid w:val="00286A16"/>
    <w:rsid w:val="00291ECA"/>
    <w:rsid w:val="00293B69"/>
    <w:rsid w:val="002A18A8"/>
    <w:rsid w:val="002A1F8C"/>
    <w:rsid w:val="002B0CF7"/>
    <w:rsid w:val="002C15D1"/>
    <w:rsid w:val="002F600F"/>
    <w:rsid w:val="0030233F"/>
    <w:rsid w:val="00303653"/>
    <w:rsid w:val="00304989"/>
    <w:rsid w:val="00310A99"/>
    <w:rsid w:val="00324672"/>
    <w:rsid w:val="00331884"/>
    <w:rsid w:val="00342FFC"/>
    <w:rsid w:val="00366040"/>
    <w:rsid w:val="00371601"/>
    <w:rsid w:val="00372584"/>
    <w:rsid w:val="00384C3E"/>
    <w:rsid w:val="00384D8E"/>
    <w:rsid w:val="00386301"/>
    <w:rsid w:val="00396065"/>
    <w:rsid w:val="003A7B35"/>
    <w:rsid w:val="003B5FE5"/>
    <w:rsid w:val="003C5622"/>
    <w:rsid w:val="003D1D38"/>
    <w:rsid w:val="003E25A0"/>
    <w:rsid w:val="003E6A69"/>
    <w:rsid w:val="003E7187"/>
    <w:rsid w:val="003E79FE"/>
    <w:rsid w:val="003F2F7F"/>
    <w:rsid w:val="003F6E3D"/>
    <w:rsid w:val="00404D2F"/>
    <w:rsid w:val="00406030"/>
    <w:rsid w:val="004113BE"/>
    <w:rsid w:val="004171B3"/>
    <w:rsid w:val="004176EA"/>
    <w:rsid w:val="0043617D"/>
    <w:rsid w:val="00452320"/>
    <w:rsid w:val="0045591D"/>
    <w:rsid w:val="004635B8"/>
    <w:rsid w:val="00475C86"/>
    <w:rsid w:val="004929BD"/>
    <w:rsid w:val="004C6DD9"/>
    <w:rsid w:val="004F34CD"/>
    <w:rsid w:val="004F6256"/>
    <w:rsid w:val="004F7EA6"/>
    <w:rsid w:val="0051426B"/>
    <w:rsid w:val="00517D76"/>
    <w:rsid w:val="005306D6"/>
    <w:rsid w:val="005400A4"/>
    <w:rsid w:val="0056170D"/>
    <w:rsid w:val="0056216B"/>
    <w:rsid w:val="00563E28"/>
    <w:rsid w:val="00567F7E"/>
    <w:rsid w:val="005708B9"/>
    <w:rsid w:val="0057173C"/>
    <w:rsid w:val="005924F1"/>
    <w:rsid w:val="00594CAF"/>
    <w:rsid w:val="0059579A"/>
    <w:rsid w:val="00596B81"/>
    <w:rsid w:val="005A79BA"/>
    <w:rsid w:val="005B0861"/>
    <w:rsid w:val="005C11B7"/>
    <w:rsid w:val="005E3FE3"/>
    <w:rsid w:val="005F09DC"/>
    <w:rsid w:val="005F2DA8"/>
    <w:rsid w:val="00613D66"/>
    <w:rsid w:val="0061449C"/>
    <w:rsid w:val="006206FD"/>
    <w:rsid w:val="00621F11"/>
    <w:rsid w:val="00626202"/>
    <w:rsid w:val="006361BA"/>
    <w:rsid w:val="00642514"/>
    <w:rsid w:val="006428DF"/>
    <w:rsid w:val="00643ADB"/>
    <w:rsid w:val="00644C9F"/>
    <w:rsid w:val="00645C99"/>
    <w:rsid w:val="0064655A"/>
    <w:rsid w:val="006541A5"/>
    <w:rsid w:val="00656CA3"/>
    <w:rsid w:val="00666609"/>
    <w:rsid w:val="00680A45"/>
    <w:rsid w:val="00690BF0"/>
    <w:rsid w:val="006A1D17"/>
    <w:rsid w:val="006A47AE"/>
    <w:rsid w:val="006B71CC"/>
    <w:rsid w:val="006C0570"/>
    <w:rsid w:val="006E195A"/>
    <w:rsid w:val="006E1E29"/>
    <w:rsid w:val="006E766A"/>
    <w:rsid w:val="0070572D"/>
    <w:rsid w:val="00713FEE"/>
    <w:rsid w:val="007229B5"/>
    <w:rsid w:val="00741F15"/>
    <w:rsid w:val="00745306"/>
    <w:rsid w:val="007517AC"/>
    <w:rsid w:val="00777376"/>
    <w:rsid w:val="007E2F7A"/>
    <w:rsid w:val="007F3C3E"/>
    <w:rsid w:val="00803B18"/>
    <w:rsid w:val="00811024"/>
    <w:rsid w:val="00812327"/>
    <w:rsid w:val="00816D44"/>
    <w:rsid w:val="00830A1D"/>
    <w:rsid w:val="00832029"/>
    <w:rsid w:val="00847539"/>
    <w:rsid w:val="00847588"/>
    <w:rsid w:val="0085066E"/>
    <w:rsid w:val="008564D9"/>
    <w:rsid w:val="00871C65"/>
    <w:rsid w:val="00882507"/>
    <w:rsid w:val="00895CEE"/>
    <w:rsid w:val="008C4374"/>
    <w:rsid w:val="008F0A0C"/>
    <w:rsid w:val="009363B2"/>
    <w:rsid w:val="00941B2E"/>
    <w:rsid w:val="00942303"/>
    <w:rsid w:val="00947D29"/>
    <w:rsid w:val="00952E1D"/>
    <w:rsid w:val="0095656A"/>
    <w:rsid w:val="009608D3"/>
    <w:rsid w:val="00963273"/>
    <w:rsid w:val="00974BBA"/>
    <w:rsid w:val="00991987"/>
    <w:rsid w:val="00995CB8"/>
    <w:rsid w:val="009977A9"/>
    <w:rsid w:val="009A5A6D"/>
    <w:rsid w:val="009C10D3"/>
    <w:rsid w:val="009C3BD2"/>
    <w:rsid w:val="009C7638"/>
    <w:rsid w:val="00A060D1"/>
    <w:rsid w:val="00A07597"/>
    <w:rsid w:val="00A1161D"/>
    <w:rsid w:val="00A15585"/>
    <w:rsid w:val="00A16531"/>
    <w:rsid w:val="00A2610B"/>
    <w:rsid w:val="00A33F7F"/>
    <w:rsid w:val="00A36C21"/>
    <w:rsid w:val="00A54D44"/>
    <w:rsid w:val="00A650BE"/>
    <w:rsid w:val="00A87BD8"/>
    <w:rsid w:val="00AB5BE7"/>
    <w:rsid w:val="00AD713A"/>
    <w:rsid w:val="00AE188D"/>
    <w:rsid w:val="00AF6846"/>
    <w:rsid w:val="00B04876"/>
    <w:rsid w:val="00B05129"/>
    <w:rsid w:val="00B346E2"/>
    <w:rsid w:val="00B403D6"/>
    <w:rsid w:val="00B41D45"/>
    <w:rsid w:val="00B653CA"/>
    <w:rsid w:val="00B90C57"/>
    <w:rsid w:val="00BA4254"/>
    <w:rsid w:val="00BD610C"/>
    <w:rsid w:val="00C0155A"/>
    <w:rsid w:val="00C0404D"/>
    <w:rsid w:val="00C25EA7"/>
    <w:rsid w:val="00C30A4B"/>
    <w:rsid w:val="00C408A8"/>
    <w:rsid w:val="00C64AA0"/>
    <w:rsid w:val="00C93CFD"/>
    <w:rsid w:val="00C94BB2"/>
    <w:rsid w:val="00CD72AC"/>
    <w:rsid w:val="00D00B4D"/>
    <w:rsid w:val="00D141D8"/>
    <w:rsid w:val="00D20453"/>
    <w:rsid w:val="00D21717"/>
    <w:rsid w:val="00D34AE9"/>
    <w:rsid w:val="00D67A16"/>
    <w:rsid w:val="00D73D42"/>
    <w:rsid w:val="00D82874"/>
    <w:rsid w:val="00DA7E69"/>
    <w:rsid w:val="00DC248E"/>
    <w:rsid w:val="00DD534E"/>
    <w:rsid w:val="00DF0BEB"/>
    <w:rsid w:val="00DF7691"/>
    <w:rsid w:val="00E02113"/>
    <w:rsid w:val="00E04F3B"/>
    <w:rsid w:val="00E06B9B"/>
    <w:rsid w:val="00E17C98"/>
    <w:rsid w:val="00E240CB"/>
    <w:rsid w:val="00E24973"/>
    <w:rsid w:val="00E36B03"/>
    <w:rsid w:val="00E5003D"/>
    <w:rsid w:val="00E6290F"/>
    <w:rsid w:val="00E70A54"/>
    <w:rsid w:val="00E73C2B"/>
    <w:rsid w:val="00E8718F"/>
    <w:rsid w:val="00E91CE6"/>
    <w:rsid w:val="00EA2FE0"/>
    <w:rsid w:val="00EA324B"/>
    <w:rsid w:val="00EA6AAA"/>
    <w:rsid w:val="00EB5C93"/>
    <w:rsid w:val="00EF0927"/>
    <w:rsid w:val="00F12E61"/>
    <w:rsid w:val="00F17B45"/>
    <w:rsid w:val="00F27609"/>
    <w:rsid w:val="00F32E4F"/>
    <w:rsid w:val="00F336F5"/>
    <w:rsid w:val="00F337E8"/>
    <w:rsid w:val="00F42993"/>
    <w:rsid w:val="00F9223A"/>
    <w:rsid w:val="00F97706"/>
    <w:rsid w:val="00FA492D"/>
    <w:rsid w:val="00FB468E"/>
    <w:rsid w:val="00FB7B50"/>
    <w:rsid w:val="00FC05CE"/>
    <w:rsid w:val="00FC0D6B"/>
    <w:rsid w:val="00F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37C3"/>
  <w15:docId w15:val="{BE34FB4A-7970-4913-B556-15064AA8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6C0570"/>
    <w:pPr>
      <w:keepNext/>
      <w:spacing w:after="0" w:line="240" w:lineRule="auto"/>
      <w:jc w:val="center"/>
      <w:outlineLvl w:val="0"/>
    </w:pPr>
    <w:rPr>
      <w:rFonts w:ascii="Arial Armenian" w:hAnsi="Arial Armenian"/>
      <w:b/>
      <w:szCs w:val="20"/>
      <w:lang w:val="en-GB" w:eastAsia="ru-RU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6C0570"/>
    <w:rPr>
      <w:rFonts w:ascii="Arial Armenian" w:eastAsia="Times New Roman" w:hAnsi="Arial Armenian"/>
      <w:b/>
      <w:sz w:val="22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Atom Mkhitaryan</cp:lastModifiedBy>
  <cp:revision>53</cp:revision>
  <dcterms:created xsi:type="dcterms:W3CDTF">2021-06-01T06:50:00Z</dcterms:created>
  <dcterms:modified xsi:type="dcterms:W3CDTF">2023-05-16T10:21:00Z</dcterms:modified>
</cp:coreProperties>
</file>