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8DB" w:rsidRPr="00034AA1" w:rsidRDefault="00034AA1" w:rsidP="00551313">
      <w:pPr>
        <w:spacing w:line="276" w:lineRule="auto"/>
        <w:jc w:val="center"/>
        <w:rPr>
          <w:rFonts w:ascii="GHEA Grapalat" w:hAnsi="GHEA Grapalat"/>
          <w:noProof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noProof/>
          <w:sz w:val="24"/>
          <w:szCs w:val="24"/>
          <w:lang w:val="hy-AM"/>
        </w:rPr>
        <w:t>Տեղեկանք</w:t>
      </w:r>
      <w:r w:rsidR="00551313">
        <w:rPr>
          <w:rFonts w:ascii="GHEA Grapalat" w:hAnsi="GHEA Grapalat"/>
          <w:noProof/>
          <w:sz w:val="24"/>
          <w:szCs w:val="24"/>
          <w:lang w:val="hy-AM"/>
        </w:rPr>
        <w:t xml:space="preserve"> - հիմնավորում</w:t>
      </w:r>
    </w:p>
    <w:p w:rsidR="001F38DB" w:rsidRPr="000F482F" w:rsidRDefault="001F38DB" w:rsidP="00551313">
      <w:pPr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«Հայաստանի Հանրապետության միջուկային անվտանգության կարգավորման կոմիտեի և Ամերիկայի Միացյալ Նահանգների միջուկային կարգավորող հանձնաժողովի միջև </w:t>
      </w:r>
      <w:r w:rsidR="00BF4B1A" w:rsidRPr="000F482F">
        <w:rPr>
          <w:rFonts w:ascii="GHEA Grapalat" w:hAnsi="GHEA Grapalat"/>
          <w:noProof/>
          <w:sz w:val="24"/>
          <w:szCs w:val="24"/>
          <w:lang w:val="hy-AM"/>
        </w:rPr>
        <w:t xml:space="preserve">միջուկային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անվտանգության հարցերով տեխնիկական տեղեկատվության փոխանակման և համագործակցության </w:t>
      </w:r>
      <w:r w:rsidR="00BF4B1A" w:rsidRPr="000F482F">
        <w:rPr>
          <w:rFonts w:ascii="GHEA Grapalat" w:hAnsi="GHEA Grapalat"/>
          <w:noProof/>
          <w:sz w:val="24"/>
          <w:szCs w:val="24"/>
          <w:lang w:val="hy-AM"/>
        </w:rPr>
        <w:t>մասին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»</w:t>
      </w:r>
      <w:r w:rsidRPr="000F482F">
        <w:rPr>
          <w:rFonts w:ascii="GHEA Grapalat" w:hAnsi="GHEA Grapalat" w:cs="Sylfaen"/>
          <w:b/>
          <w:noProof/>
          <w:sz w:val="28"/>
          <w:szCs w:val="28"/>
          <w:lang w:val="hy-AM"/>
        </w:rPr>
        <w:t xml:space="preserve"> </w:t>
      </w:r>
      <w:r w:rsidR="002E4C1B" w:rsidRPr="000F482F">
        <w:rPr>
          <w:rFonts w:ascii="GHEA Grapalat" w:hAnsi="GHEA Grapalat" w:cs="Sylfaen"/>
          <w:noProof/>
          <w:sz w:val="24"/>
          <w:szCs w:val="24"/>
          <w:lang w:val="hy-AM"/>
        </w:rPr>
        <w:t xml:space="preserve">համաձայնագրի </w:t>
      </w:r>
      <w:r w:rsidR="00034AA1">
        <w:rPr>
          <w:rFonts w:ascii="GHEA Grapalat" w:hAnsi="GHEA Grapalat" w:cs="Sylfaen"/>
          <w:noProof/>
          <w:sz w:val="24"/>
          <w:szCs w:val="24"/>
          <w:lang w:val="hy-AM"/>
        </w:rPr>
        <w:t>հաստատման նպատակահարմարության մասին</w:t>
      </w:r>
      <w:r w:rsidR="002E4C1B" w:rsidRPr="000F482F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bookmarkEnd w:id="0"/>
    <w:p w:rsidR="002E4C1B" w:rsidRPr="000F482F" w:rsidRDefault="002E4C1B" w:rsidP="002E4C1B">
      <w:pPr>
        <w:ind w:firstLine="720"/>
        <w:jc w:val="center"/>
        <w:rPr>
          <w:rFonts w:ascii="GHEA Grapalat" w:hAnsi="GHEA Grapalat"/>
          <w:noProof/>
          <w:sz w:val="22"/>
          <w:szCs w:val="22"/>
          <w:lang w:val="hy-AM"/>
        </w:rPr>
      </w:pPr>
    </w:p>
    <w:p w:rsidR="001F38DB" w:rsidRPr="000F482F" w:rsidRDefault="001F38DB" w:rsidP="00BB1778">
      <w:pPr>
        <w:spacing w:before="120" w:after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Հայաստանի Հանրապետության միջուկային անվտանգության կարգավորման կոմիտեն (այսուհետ՝ կոմիտե) համագործակցում է Ամերիկայի Միացյալ Նահանգների միջուկային կարգավորող հանձնաժողովի (ԱՄՆ ՄԿՀ) հետ 1995 թվականից: </w:t>
      </w:r>
    </w:p>
    <w:p w:rsidR="00CB4641" w:rsidRPr="000F482F" w:rsidRDefault="000832A4" w:rsidP="00C360CA">
      <w:pPr>
        <w:spacing w:before="120" w:after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1997 թվականի սեպտեմբերի 30-ին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Ամերիկայի Միացյալ Նահանգների </w:t>
      </w:r>
      <w:r w:rsidR="00BB1778">
        <w:rPr>
          <w:rFonts w:ascii="GHEA Grapalat" w:hAnsi="GHEA Grapalat"/>
          <w:noProof/>
          <w:sz w:val="24"/>
          <w:szCs w:val="24"/>
          <w:lang w:val="hy-AM"/>
        </w:rPr>
        <w:t xml:space="preserve">միջուկային կարգավորող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հանձնաժողովի և Հայաստանի </w:t>
      </w:r>
      <w:r w:rsidR="00CB4641" w:rsidRPr="000F482F">
        <w:rPr>
          <w:rFonts w:ascii="GHEA Grapalat" w:hAnsi="GHEA Grapalat"/>
          <w:noProof/>
          <w:sz w:val="24"/>
          <w:szCs w:val="24"/>
          <w:lang w:val="hy-AM"/>
        </w:rPr>
        <w:t>Հանրապետության միջուկային անվտա</w:t>
      </w:r>
      <w:r w:rsidR="000A2DBD" w:rsidRPr="000F482F">
        <w:rPr>
          <w:rFonts w:ascii="GHEA Grapalat" w:hAnsi="GHEA Grapalat"/>
          <w:noProof/>
          <w:sz w:val="24"/>
          <w:szCs w:val="24"/>
          <w:lang w:val="hy-AM"/>
        </w:rPr>
        <w:t xml:space="preserve">նգությունը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կարգավորող մարմնի</w:t>
      </w:r>
      <w:r w:rsidR="00CB4641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միջև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BB1778">
        <w:rPr>
          <w:rFonts w:ascii="GHEA Grapalat" w:hAnsi="GHEA Grapalat"/>
          <w:noProof/>
          <w:sz w:val="24"/>
          <w:szCs w:val="24"/>
          <w:lang w:val="hy-AM"/>
        </w:rPr>
        <w:t xml:space="preserve">ստորագրվել է Համաձայնագիր՝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միջուկային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>անվտանգության</w:t>
      </w:r>
      <w:r w:rsidR="00BB177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>հարցերով</w:t>
      </w:r>
      <w:r w:rsidR="00BB177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տեխնիկակա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ն տեղեկատվության </w:t>
      </w:r>
      <w:r w:rsidR="00BB177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փոխանակման և </w:t>
      </w:r>
      <w:r w:rsidR="00CB4641" w:rsidRPr="000F482F">
        <w:rPr>
          <w:rFonts w:ascii="GHEA Grapalat" w:hAnsi="GHEA Grapalat"/>
          <w:noProof/>
          <w:sz w:val="24"/>
          <w:szCs w:val="24"/>
          <w:lang w:val="hy-AM"/>
        </w:rPr>
        <w:t>հ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>ամագործակցու</w:t>
      </w:r>
      <w:r w:rsidR="00CB4641" w:rsidRPr="000F482F">
        <w:rPr>
          <w:rFonts w:ascii="GHEA Grapalat" w:hAnsi="GHEA Grapalat"/>
          <w:noProof/>
          <w:sz w:val="24"/>
          <w:szCs w:val="24"/>
          <w:lang w:val="hy-AM"/>
        </w:rPr>
        <w:t xml:space="preserve">թյան վերաբերյալ։  </w:t>
      </w:r>
    </w:p>
    <w:p w:rsidR="00CB4641" w:rsidRPr="000F482F" w:rsidRDefault="002E4C1B" w:rsidP="00BB1778">
      <w:pPr>
        <w:spacing w:before="120" w:after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Համաձայնագիրը վերաստորագրվել է 2007 </w:t>
      </w:r>
      <w:r w:rsidR="00073A20" w:rsidRPr="000F482F">
        <w:rPr>
          <w:rFonts w:ascii="GHEA Grapalat" w:hAnsi="GHEA Grapalat"/>
          <w:noProof/>
          <w:sz w:val="24"/>
          <w:szCs w:val="24"/>
          <w:lang w:val="hy-AM"/>
        </w:rPr>
        <w:t xml:space="preserve"> և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2017 թվական</w:t>
      </w:r>
      <w:r w:rsidR="000832A4" w:rsidRPr="000F482F">
        <w:rPr>
          <w:rFonts w:ascii="GHEA Grapalat" w:hAnsi="GHEA Grapalat"/>
          <w:noProof/>
          <w:sz w:val="24"/>
          <w:szCs w:val="24"/>
          <w:lang w:val="hy-AM"/>
        </w:rPr>
        <w:t>ներ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ին։ </w:t>
      </w:r>
      <w:r w:rsidR="00912733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73A20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12733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1F38DB" w:rsidRPr="000F482F" w:rsidRDefault="001F38DB" w:rsidP="00BB1778">
      <w:pPr>
        <w:spacing w:before="120" w:after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>Նշված Համ</w:t>
      </w:r>
      <w:r w:rsidR="00CB4641" w:rsidRPr="000F482F">
        <w:rPr>
          <w:rFonts w:ascii="GHEA Grapalat" w:hAnsi="GHEA Grapalat"/>
          <w:noProof/>
          <w:sz w:val="24"/>
          <w:szCs w:val="24"/>
          <w:lang w:val="hy-AM"/>
        </w:rPr>
        <w:t>ա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ձայնագրի շրջանակներում </w:t>
      </w:r>
      <w:r w:rsidR="000832A4" w:rsidRPr="000F482F">
        <w:rPr>
          <w:rFonts w:ascii="GHEA Grapalat" w:hAnsi="GHEA Grapalat"/>
          <w:noProof/>
          <w:sz w:val="24"/>
          <w:szCs w:val="24"/>
          <w:lang w:val="hy-AM"/>
        </w:rPr>
        <w:t xml:space="preserve">Հայաստանը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ստացել է</w:t>
      </w:r>
      <w:r w:rsidR="00003809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աջակցություն</w:t>
      </w:r>
      <w:r w:rsidR="000832A4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հետևյալ ուղղություններում՝</w:t>
      </w:r>
    </w:p>
    <w:p w:rsidR="001F38DB" w:rsidRPr="000F482F" w:rsidRDefault="00073A20" w:rsidP="00BB1778">
      <w:pPr>
        <w:numPr>
          <w:ilvl w:val="0"/>
          <w:numId w:val="1"/>
        </w:numPr>
        <w:spacing w:before="120" w:after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նձնակազմի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պատրաստում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վերապատրաստում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(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ջերմահիդրավլիկ</w:t>
      </w:r>
      <w:r w:rsidR="006810F0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,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նեյտրոնաֆիզիկական</w:t>
      </w:r>
      <w:r w:rsidR="006810F0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և վթարային իրավիճակների 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հաշվարկներ</w:t>
      </w:r>
      <w:r w:rsidR="006810F0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6810F0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ժամանակակից </w:t>
      </w:r>
      <w:r w:rsidR="006810F0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համակարգչային</w:t>
      </w:r>
      <w:r w:rsidR="006810F0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6810F0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կոդերով</w:t>
      </w:r>
      <w:r w:rsidR="006810F0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,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հիմնավորման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հաշվետվությանը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ներկայացվող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կարգավորող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0832A4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պահանջներ</w:t>
      </w:r>
      <w:r w:rsidR="000A2DBD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 մշակում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,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միջուկային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նյութերի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ֆիզիկական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պաշտպանություն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,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սեյսմիկ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անվտանգություն</w:t>
      </w:r>
      <w:r w:rsidR="000A2DBD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)․</w:t>
      </w:r>
    </w:p>
    <w:p w:rsidR="001F38DB" w:rsidRPr="000F482F" w:rsidRDefault="00073A20" w:rsidP="00BB1778">
      <w:pPr>
        <w:numPr>
          <w:ilvl w:val="0"/>
          <w:numId w:val="1"/>
        </w:numPr>
        <w:spacing w:before="120" w:after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Փ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որձագիտական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աջակցություն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(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գնահատումներ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վերլուծություններ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,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նորմատիվ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տեխնիկական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փաստաթղթերի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նախագծերի մշակում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),</w:t>
      </w:r>
    </w:p>
    <w:p w:rsidR="001F38DB" w:rsidRPr="000F482F" w:rsidRDefault="001F38DB" w:rsidP="00BB1778">
      <w:pPr>
        <w:numPr>
          <w:ilvl w:val="0"/>
          <w:numId w:val="1"/>
        </w:numPr>
        <w:spacing w:before="120" w:after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աշխատած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վառելիքի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չոր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պահեստարանի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2472B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անվտանգության գնահատում</w:t>
      </w:r>
      <w:r w:rsidR="000F482F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և լիցենզավորում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,</w:t>
      </w:r>
    </w:p>
    <w:p w:rsidR="001F38DB" w:rsidRPr="000F482F" w:rsidRDefault="001F38DB" w:rsidP="00BB1778">
      <w:pPr>
        <w:numPr>
          <w:ilvl w:val="0"/>
          <w:numId w:val="1"/>
        </w:numPr>
        <w:spacing w:before="120" w:after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ԱԷԿ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-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անվտանգության</w:t>
      </w:r>
      <w:r w:rsidR="00BB1778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հավանականային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վերլուծություն,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</w:p>
    <w:p w:rsidR="001F38DB" w:rsidRPr="000F482F" w:rsidRDefault="00073A20" w:rsidP="00BB1778">
      <w:pPr>
        <w:numPr>
          <w:ilvl w:val="0"/>
          <w:numId w:val="1"/>
        </w:numPr>
        <w:spacing w:before="120" w:after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Ժ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ամանակակից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սարքերի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սարքավորումների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տրամադրում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,</w:t>
      </w:r>
    </w:p>
    <w:p w:rsidR="001E65AA" w:rsidRPr="000F482F" w:rsidRDefault="001F38DB" w:rsidP="00BB1778">
      <w:pPr>
        <w:numPr>
          <w:ilvl w:val="0"/>
          <w:numId w:val="1"/>
        </w:numPr>
        <w:spacing w:before="120" w:after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Հայաստանում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իոնացնող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ճառագայթման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աղբյուրների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E65AA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գույքագրում,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գրանցում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ազգային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ռեգիստրի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մշակում, վարում, </w:t>
      </w:r>
      <w:r w:rsidR="002472B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անվտանգության գնահատում</w:t>
      </w:r>
      <w:r w:rsidR="000F482F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և լիցենզավորում</w:t>
      </w:r>
      <w:r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>,</w:t>
      </w:r>
    </w:p>
    <w:p w:rsidR="001E65AA" w:rsidRPr="000F482F" w:rsidRDefault="00073A20" w:rsidP="00BB1778">
      <w:pPr>
        <w:numPr>
          <w:ilvl w:val="0"/>
          <w:numId w:val="1"/>
        </w:numPr>
        <w:spacing w:before="120" w:after="120"/>
        <w:jc w:val="both"/>
        <w:rPr>
          <w:rFonts w:ascii="GHEA Grapalat" w:hAnsi="GHEA Grapalat" w:cs="Arial"/>
          <w:noProof/>
          <w:color w:val="000000"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ոնացնող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ճառագայթման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աղբյուրների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անվտանգության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և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ֆիզիկական պաշտպանության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վերաբերյալ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կարգավորող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փաստաթղթերի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մշակում</w:t>
      </w:r>
      <w:r w:rsidR="001F38DB" w:rsidRPr="000F482F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և այլն:</w:t>
      </w:r>
    </w:p>
    <w:p w:rsidR="007A136D" w:rsidRPr="000F482F" w:rsidRDefault="00034AA1" w:rsidP="00BB1778">
      <w:pPr>
        <w:pStyle w:val="BodyA"/>
        <w:spacing w:before="120" w:after="120"/>
        <w:ind w:firstLine="720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 xml:space="preserve">2023 թվականի մարտի 14-ին Վաշինգտոնում ստորագրվել է </w:t>
      </w:r>
      <w:r w:rsidRPr="00551313">
        <w:rPr>
          <w:rFonts w:ascii="GHEA Grapalat" w:hAnsi="GHEA Grapalat"/>
          <w:lang w:val="hy-AM"/>
        </w:rPr>
        <w:t>«</w:t>
      </w:r>
      <w:r w:rsidRPr="00551313">
        <w:rPr>
          <w:rFonts w:ascii="GHEA Grapalat" w:eastAsia="Times New Roman" w:hAnsi="GHEA Grapalat" w:cs="Sylfaen"/>
          <w:color w:val="auto"/>
          <w:bdr w:val="none" w:sz="0" w:space="0" w:color="auto" w:frame="1"/>
          <w:lang w:val="hy-AM" w:eastAsia="en-US"/>
        </w:rPr>
        <w:t xml:space="preserve">Հայաստանի Հանրապետության միջուկային անվտանգության կարգավորման կոմիտեի </w:t>
      </w:r>
      <w:r>
        <w:rPr>
          <w:rFonts w:ascii="GHEA Grapalat" w:eastAsia="Times New Roman" w:hAnsi="GHEA Grapalat" w:cs="Sylfaen"/>
          <w:color w:val="auto"/>
          <w:bdr w:val="none" w:sz="0" w:space="0" w:color="auto" w:frame="1"/>
          <w:lang w:val="hy-AM" w:eastAsia="en-US"/>
        </w:rPr>
        <w:t xml:space="preserve">և </w:t>
      </w:r>
      <w:r w:rsidRPr="00551313">
        <w:rPr>
          <w:rFonts w:ascii="GHEA Grapalat" w:eastAsia="Times New Roman" w:hAnsi="GHEA Grapalat" w:cs="Sylfaen"/>
          <w:color w:val="auto"/>
          <w:bdr w:val="none" w:sz="0" w:space="0" w:color="auto" w:frame="1"/>
          <w:lang w:val="hy-AM" w:eastAsia="en-US"/>
        </w:rPr>
        <w:lastRenderedPageBreak/>
        <w:t xml:space="preserve">Ամերիկայի Միացյալ Նահանգների միջուկային կարգավորող հանձնաժողովի միջև միջուկային </w:t>
      </w:r>
      <w:r>
        <w:rPr>
          <w:rFonts w:ascii="GHEA Grapalat" w:eastAsia="Times New Roman" w:hAnsi="GHEA Grapalat" w:cs="Sylfaen"/>
          <w:color w:val="auto"/>
          <w:bdr w:val="none" w:sz="0" w:space="0" w:color="auto" w:frame="1"/>
          <w:lang w:val="hy-AM" w:eastAsia="en-US"/>
        </w:rPr>
        <w:t>ա</w:t>
      </w:r>
      <w:r w:rsidRPr="00551313">
        <w:rPr>
          <w:rFonts w:ascii="GHEA Grapalat" w:eastAsia="Times New Roman" w:hAnsi="GHEA Grapalat" w:cs="Sylfaen"/>
          <w:color w:val="auto"/>
          <w:bdr w:val="none" w:sz="0" w:space="0" w:color="auto" w:frame="1"/>
          <w:lang w:val="hy-AM" w:eastAsia="en-US"/>
        </w:rPr>
        <w:t>նվտանգության հարցերով տեխնիկական տեղեկատվության փոխանակման և համագործակցության մասին</w:t>
      </w:r>
      <w:r w:rsidRPr="00551313">
        <w:rPr>
          <w:rFonts w:ascii="GHEA Grapalat" w:hAnsi="GHEA Grapalat"/>
          <w:lang w:val="hy-AM"/>
        </w:rPr>
        <w:t>»</w:t>
      </w:r>
      <w:r w:rsidRPr="00551313">
        <w:rPr>
          <w:rFonts w:ascii="GHEA Grapalat" w:hAnsi="GHEA Grapalat" w:cs="Sylfaen"/>
          <w:b/>
          <w:sz w:val="28"/>
          <w:szCs w:val="28"/>
          <w:lang w:val="hy-AM"/>
        </w:rPr>
        <w:t xml:space="preserve"> </w:t>
      </w:r>
      <w:r>
        <w:rPr>
          <w:rFonts w:ascii="GHEA Grapalat" w:hAnsi="GHEA Grapalat"/>
          <w:lang w:val="hy-AM"/>
        </w:rPr>
        <w:t>Հ</w:t>
      </w:r>
      <w:r w:rsidRPr="00551313">
        <w:rPr>
          <w:rFonts w:ascii="GHEA Grapalat" w:hAnsi="GHEA Grapalat"/>
          <w:lang w:val="hy-AM"/>
        </w:rPr>
        <w:t>ամաձայնագիր</w:t>
      </w:r>
      <w:r>
        <w:rPr>
          <w:rFonts w:ascii="GHEA Grapalat" w:hAnsi="GHEA Grapalat"/>
          <w:lang w:val="hy-AM"/>
        </w:rPr>
        <w:t>ը։</w:t>
      </w:r>
    </w:p>
    <w:p w:rsidR="00073A20" w:rsidRPr="000F482F" w:rsidRDefault="00034AA1" w:rsidP="00BB1778">
      <w:pPr>
        <w:spacing w:before="120" w:after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Ն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>որ Համաձայնագր</w:t>
      </w:r>
      <w:r>
        <w:rPr>
          <w:rFonts w:ascii="GHEA Grapalat" w:hAnsi="GHEA Grapalat"/>
          <w:noProof/>
          <w:sz w:val="24"/>
          <w:szCs w:val="24"/>
          <w:lang w:val="hy-AM"/>
        </w:rPr>
        <w:t>ով</w:t>
      </w:r>
      <w:r w:rsidR="000F482F" w:rsidRPr="000F482F">
        <w:rPr>
          <w:rFonts w:ascii="GHEA Grapalat" w:hAnsi="GHEA Grapalat"/>
          <w:noProof/>
          <w:sz w:val="24"/>
          <w:szCs w:val="24"/>
          <w:lang w:val="hy-AM"/>
        </w:rPr>
        <w:t>,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2E5F46">
        <w:rPr>
          <w:rFonts w:ascii="GHEA Grapalat" w:hAnsi="GHEA Grapalat"/>
          <w:noProof/>
          <w:sz w:val="24"/>
          <w:szCs w:val="24"/>
          <w:lang w:val="hy-AM"/>
        </w:rPr>
        <w:t>նախորդ համաձայ</w:t>
      </w:r>
      <w:r w:rsidR="000A2DBD" w:rsidRPr="000F482F">
        <w:rPr>
          <w:rFonts w:ascii="GHEA Grapalat" w:hAnsi="GHEA Grapalat"/>
          <w:noProof/>
          <w:sz w:val="24"/>
          <w:szCs w:val="24"/>
          <w:lang w:val="hy-AM"/>
        </w:rPr>
        <w:t xml:space="preserve">նագրերով 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>ամրագրված ուղղություններից բացի, ընդլայն</w:t>
      </w:r>
      <w:r>
        <w:rPr>
          <w:rFonts w:ascii="GHEA Grapalat" w:hAnsi="GHEA Grapalat"/>
          <w:noProof/>
          <w:sz w:val="24"/>
          <w:szCs w:val="24"/>
          <w:lang w:val="hy-AM"/>
        </w:rPr>
        <w:t>վում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է համագործակցությունն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ատոմային է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>ներգիայի օգտագործման բնագավառի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միջուկային ու ճառագայթային անվտանգության կարգավորման հարցերով։ </w:t>
      </w:r>
    </w:p>
    <w:p w:rsidR="00B63CC7" w:rsidRPr="000F482F" w:rsidRDefault="00073A20" w:rsidP="00BB1778">
      <w:pPr>
        <w:spacing w:before="120" w:after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 w:cs="Sylfaen"/>
          <w:noProof/>
          <w:sz w:val="24"/>
          <w:szCs w:val="24"/>
          <w:lang w:val="hy-AM"/>
        </w:rPr>
        <w:t>Համաձայնագիրը կազմված է 4 բաժնից</w:t>
      </w:r>
      <w:r w:rsidR="00C65BB6">
        <w:rPr>
          <w:rFonts w:ascii="GHEA Grapalat" w:hAnsi="GHEA Grapalat" w:cs="Sylfaen"/>
          <w:noProof/>
          <w:sz w:val="24"/>
          <w:szCs w:val="24"/>
          <w:lang w:val="hy-AM"/>
        </w:rPr>
        <w:t>՝</w:t>
      </w:r>
      <w:r w:rsidRPr="000F482F">
        <w:rPr>
          <w:rFonts w:ascii="GHEA Grapalat" w:hAnsi="GHEA Grapalat" w:cs="Sylfaen"/>
          <w:noProof/>
          <w:sz w:val="24"/>
          <w:szCs w:val="24"/>
          <w:lang w:val="hy-AM"/>
        </w:rPr>
        <w:t xml:space="preserve"> (իրենց ենթաբաժիններով) և մեկ հավելվածից: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Նոր </w:t>
      </w:r>
      <w:r w:rsidR="00AF00E0" w:rsidRPr="000F482F">
        <w:rPr>
          <w:rFonts w:ascii="GHEA Grapalat" w:hAnsi="GHEA Grapalat"/>
          <w:noProof/>
          <w:sz w:val="24"/>
          <w:szCs w:val="24"/>
          <w:lang w:val="hy-AM"/>
        </w:rPr>
        <w:t>Համաձայնագիրը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կնպաստի անվտան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>գության հարցերով առաջա</w:t>
      </w:r>
      <w:r w:rsidR="00C65BB6">
        <w:rPr>
          <w:rFonts w:ascii="GHEA Grapalat" w:hAnsi="GHEA Grapalat"/>
          <w:noProof/>
          <w:sz w:val="24"/>
          <w:szCs w:val="24"/>
          <w:lang w:val="hy-AM"/>
        </w:rPr>
        <w:t>դեմ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 xml:space="preserve"> փորձի ու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գիտելիքների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 xml:space="preserve">  փոխանակմանը, </w:t>
      </w:r>
      <w:r w:rsidR="00FF4AF8" w:rsidRPr="000F482F">
        <w:rPr>
          <w:rFonts w:ascii="GHEA Grapalat" w:hAnsi="GHEA Grapalat"/>
          <w:noProof/>
          <w:sz w:val="24"/>
          <w:szCs w:val="24"/>
          <w:lang w:val="hy-AM"/>
        </w:rPr>
        <w:t xml:space="preserve">նոր </w:t>
      </w:r>
      <w:r w:rsidR="0017357D" w:rsidRPr="000F482F">
        <w:rPr>
          <w:rFonts w:ascii="GHEA Grapalat" w:hAnsi="GHEA Grapalat"/>
          <w:noProof/>
          <w:sz w:val="24"/>
          <w:szCs w:val="24"/>
          <w:lang w:val="hy-AM"/>
        </w:rPr>
        <w:t>տեխնոլոգիաների ներդրմանը։</w:t>
      </w:r>
    </w:p>
    <w:p w:rsidR="00B63CC7" w:rsidRPr="000F482F" w:rsidRDefault="0017357D" w:rsidP="00BB1778">
      <w:pPr>
        <w:spacing w:before="120" w:after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Համաձայնագրով առաջարկվող համագործակցությունն ուղղված է </w:t>
      </w:r>
      <w:r w:rsidR="00B63CC7" w:rsidRPr="000F482F">
        <w:rPr>
          <w:rFonts w:ascii="GHEA Grapalat" w:hAnsi="GHEA Grapalat"/>
          <w:noProof/>
          <w:sz w:val="24"/>
          <w:szCs w:val="24"/>
          <w:lang w:val="hy-AM"/>
        </w:rPr>
        <w:t>Հայաստանում կարգավորող են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թակառուցվածքի </w:t>
      </w:r>
      <w:r w:rsidR="000F482F" w:rsidRPr="000F482F">
        <w:rPr>
          <w:rFonts w:ascii="GHEA Grapalat" w:hAnsi="GHEA Grapalat"/>
          <w:noProof/>
          <w:sz w:val="24"/>
          <w:szCs w:val="24"/>
          <w:lang w:val="hy-AM"/>
        </w:rPr>
        <w:t>ուժեղացմանը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2E5F46">
        <w:rPr>
          <w:rFonts w:ascii="GHEA Grapalat" w:hAnsi="GHEA Grapalat"/>
          <w:noProof/>
          <w:sz w:val="24"/>
          <w:szCs w:val="24"/>
          <w:lang w:val="hy-AM"/>
        </w:rPr>
        <w:t xml:space="preserve">անձնակազմի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ունակությունների ու կարողությունների</w:t>
      </w:r>
      <w:r w:rsidR="00B63CC7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0F482F" w:rsidRPr="000F482F">
        <w:rPr>
          <w:rFonts w:ascii="GHEA Grapalat" w:hAnsi="GHEA Grapalat"/>
          <w:noProof/>
          <w:sz w:val="24"/>
          <w:szCs w:val="24"/>
          <w:lang w:val="hy-AM"/>
        </w:rPr>
        <w:t>զարգացմանը</w:t>
      </w:r>
      <w:r w:rsidR="00B63CC7" w:rsidRPr="000F482F">
        <w:rPr>
          <w:rFonts w:ascii="GHEA Grapalat" w:hAnsi="GHEA Grapalat"/>
          <w:noProof/>
          <w:sz w:val="24"/>
          <w:szCs w:val="24"/>
          <w:lang w:val="hy-AM"/>
        </w:rPr>
        <w:t xml:space="preserve">, որը </w:t>
      </w:r>
      <w:r w:rsidR="00FF4AF8" w:rsidRPr="000F482F">
        <w:rPr>
          <w:rFonts w:ascii="GHEA Grapalat" w:hAnsi="GHEA Grapalat"/>
          <w:noProof/>
          <w:sz w:val="24"/>
          <w:szCs w:val="24"/>
          <w:lang w:val="hy-AM"/>
        </w:rPr>
        <w:t>կնպաստի</w:t>
      </w:r>
      <w:r w:rsidR="00B63CC7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ԱԷԿ-ների շահագործման ժամկետի երկարացման, </w:t>
      </w:r>
      <w:r w:rsidR="001E65AA" w:rsidRPr="000F482F">
        <w:rPr>
          <w:rFonts w:ascii="GHEA Grapalat" w:hAnsi="GHEA Grapalat"/>
          <w:noProof/>
          <w:sz w:val="24"/>
          <w:szCs w:val="24"/>
          <w:lang w:val="hy-AM"/>
        </w:rPr>
        <w:t xml:space="preserve">Հայաստանում </w:t>
      </w:r>
      <w:r w:rsidR="006810F0" w:rsidRPr="000F482F">
        <w:rPr>
          <w:rFonts w:ascii="GHEA Grapalat" w:hAnsi="GHEA Grapalat"/>
          <w:noProof/>
          <w:sz w:val="24"/>
          <w:szCs w:val="24"/>
          <w:lang w:val="hy-AM"/>
        </w:rPr>
        <w:t>նոր ԱԷԿ-ի կառուցման լիցենզավորման</w:t>
      </w:r>
      <w:r w:rsidR="00FF4AF8" w:rsidRPr="000F482F">
        <w:rPr>
          <w:rFonts w:ascii="GHEA Grapalat" w:hAnsi="GHEA Grapalat"/>
          <w:noProof/>
          <w:sz w:val="24"/>
          <w:szCs w:val="24"/>
          <w:lang w:val="hy-AM"/>
        </w:rPr>
        <w:t xml:space="preserve"> փուլերում</w:t>
      </w:r>
      <w:r w:rsidR="006810F0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անվտանգության </w:t>
      </w:r>
      <w:r w:rsidR="006810F0" w:rsidRPr="000F482F">
        <w:rPr>
          <w:rFonts w:ascii="GHEA Grapalat" w:hAnsi="GHEA Grapalat"/>
          <w:noProof/>
          <w:sz w:val="24"/>
          <w:szCs w:val="24"/>
          <w:lang w:val="hy-AM"/>
        </w:rPr>
        <w:t xml:space="preserve">վերլուծության </w:t>
      </w:r>
      <w:r w:rsidR="00197B62" w:rsidRPr="000F482F">
        <w:rPr>
          <w:rFonts w:ascii="GHEA Grapalat" w:hAnsi="GHEA Grapalat"/>
          <w:noProof/>
          <w:sz w:val="24"/>
          <w:szCs w:val="24"/>
          <w:lang w:val="hy-AM"/>
        </w:rPr>
        <w:t>ու</w:t>
      </w:r>
      <w:r w:rsidR="006810F0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>գնահատման</w:t>
      </w:r>
      <w:r w:rsidR="00E92A9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F4AF8" w:rsidRPr="000F482F">
        <w:rPr>
          <w:rFonts w:ascii="GHEA Grapalat" w:hAnsi="GHEA Grapalat"/>
          <w:noProof/>
          <w:sz w:val="24"/>
          <w:szCs w:val="24"/>
          <w:lang w:val="hy-AM"/>
        </w:rPr>
        <w:t>իրականացմանը</w:t>
      </w:r>
      <w:r w:rsidR="00B63CC7" w:rsidRPr="000F482F">
        <w:rPr>
          <w:rFonts w:ascii="GHEA Grapalat" w:hAnsi="GHEA Grapalat"/>
          <w:noProof/>
          <w:sz w:val="24"/>
          <w:szCs w:val="24"/>
          <w:lang w:val="hy-AM"/>
        </w:rPr>
        <w:t>։</w:t>
      </w:r>
    </w:p>
    <w:p w:rsidR="001E65AA" w:rsidRPr="000F482F" w:rsidRDefault="00B63CC7" w:rsidP="00BB1778">
      <w:pPr>
        <w:spacing w:before="120" w:after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>Համաձայնագրով ստացված գիտատեխնիկական աջակցություն</w:t>
      </w:r>
      <w:r w:rsidR="00FF4AF8" w:rsidRPr="000F482F">
        <w:rPr>
          <w:rFonts w:ascii="GHEA Grapalat" w:hAnsi="GHEA Grapalat"/>
          <w:noProof/>
          <w:sz w:val="24"/>
          <w:szCs w:val="24"/>
          <w:lang w:val="hy-AM"/>
        </w:rPr>
        <w:t>ը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կնպաստի 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>ֆիզիկական պաշտպանության,</w:t>
      </w:r>
      <w:r w:rsidR="00CE6B32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միջուկային զենքի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810F0" w:rsidRPr="000F482F">
        <w:rPr>
          <w:rFonts w:ascii="GHEA Grapalat" w:hAnsi="GHEA Grapalat"/>
          <w:noProof/>
          <w:sz w:val="24"/>
          <w:szCs w:val="24"/>
          <w:lang w:val="hy-AM"/>
        </w:rPr>
        <w:t xml:space="preserve">չտարածման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երաշխիքների </w:t>
      </w:r>
      <w:r w:rsidR="000F482F" w:rsidRPr="000F482F">
        <w:rPr>
          <w:rFonts w:ascii="GHEA Grapalat" w:hAnsi="GHEA Grapalat"/>
          <w:noProof/>
          <w:sz w:val="24"/>
          <w:szCs w:val="24"/>
          <w:lang w:val="hy-AM"/>
        </w:rPr>
        <w:t>իրականացման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3B65A3" w:rsidRPr="000F482F">
        <w:rPr>
          <w:rFonts w:ascii="GHEA Grapalat" w:hAnsi="GHEA Grapalat"/>
          <w:noProof/>
          <w:sz w:val="24"/>
          <w:szCs w:val="24"/>
          <w:lang w:val="hy-AM"/>
        </w:rPr>
        <w:t>ռադիոակտիվ նյութ</w:t>
      </w:r>
      <w:r w:rsidR="00BB1778">
        <w:rPr>
          <w:rFonts w:ascii="GHEA Grapalat" w:hAnsi="GHEA Grapalat"/>
          <w:noProof/>
          <w:sz w:val="24"/>
          <w:szCs w:val="24"/>
          <w:lang w:val="hy-AM"/>
        </w:rPr>
        <w:t xml:space="preserve">երի և թափոնների անվտանգության,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>շրջակա միջավայրի մոնիթորինգի</w:t>
      </w:r>
      <w:r w:rsidR="00073A20" w:rsidRPr="000F482F">
        <w:rPr>
          <w:rFonts w:ascii="GHEA Grapalat" w:hAnsi="GHEA Grapalat"/>
          <w:noProof/>
          <w:sz w:val="24"/>
          <w:szCs w:val="24"/>
          <w:lang w:val="hy-AM"/>
        </w:rPr>
        <w:t xml:space="preserve"> իրականացման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անվտանգությու</w:t>
      </w:r>
      <w:r w:rsidR="00CE6B32" w:rsidRPr="000F482F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ը</w:t>
      </w:r>
      <w:r w:rsidR="00CE6B32" w:rsidRPr="000F482F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F38DB" w:rsidRPr="000F482F">
        <w:rPr>
          <w:rFonts w:ascii="GHEA Grapalat" w:hAnsi="GHEA Grapalat"/>
          <w:noProof/>
          <w:sz w:val="24"/>
          <w:szCs w:val="24"/>
          <w:lang w:val="hy-AM"/>
        </w:rPr>
        <w:t xml:space="preserve">կարգավորող փաստաթղթերի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մշակման համար։ </w:t>
      </w:r>
    </w:p>
    <w:p w:rsidR="00E00016" w:rsidRDefault="00B63CC7" w:rsidP="00BB1778">
      <w:pPr>
        <w:spacing w:before="120" w:after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F482F">
        <w:rPr>
          <w:rFonts w:ascii="GHEA Grapalat" w:hAnsi="GHEA Grapalat"/>
          <w:noProof/>
          <w:sz w:val="24"/>
          <w:szCs w:val="24"/>
          <w:lang w:val="hy-AM"/>
        </w:rPr>
        <w:t>Համաձ</w:t>
      </w:r>
      <w:r w:rsidR="002E5F46">
        <w:rPr>
          <w:rFonts w:ascii="GHEA Grapalat" w:hAnsi="GHEA Grapalat"/>
          <w:noProof/>
          <w:sz w:val="24"/>
          <w:szCs w:val="24"/>
          <w:lang w:val="hy-AM"/>
        </w:rPr>
        <w:t>ա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յնագրի </w:t>
      </w:r>
      <w:r w:rsidR="00034AA1">
        <w:rPr>
          <w:rFonts w:ascii="GHEA Grapalat" w:hAnsi="GHEA Grapalat"/>
          <w:noProof/>
          <w:sz w:val="24"/>
          <w:szCs w:val="24"/>
          <w:lang w:val="hy-AM"/>
        </w:rPr>
        <w:t>հաստա</w:t>
      </w:r>
      <w:r w:rsidR="00BB1778">
        <w:rPr>
          <w:rFonts w:ascii="GHEA Grapalat" w:hAnsi="GHEA Grapalat"/>
          <w:noProof/>
          <w:sz w:val="24"/>
          <w:szCs w:val="24"/>
          <w:lang w:val="hy-AM"/>
        </w:rPr>
        <w:t>տ</w:t>
      </w:r>
      <w:r w:rsidR="00034AA1">
        <w:rPr>
          <w:rFonts w:ascii="GHEA Grapalat" w:hAnsi="GHEA Grapalat"/>
          <w:noProof/>
          <w:sz w:val="24"/>
          <w:szCs w:val="24"/>
          <w:lang w:val="hy-AM"/>
        </w:rPr>
        <w:t>ումը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 xml:space="preserve"> նպատակահարմար է Հայաստանում ատոմային էներգիայի օգտագործման բնագավառի հետագա զարգացման համար։</w:t>
      </w:r>
    </w:p>
    <w:p w:rsidR="00551313" w:rsidRDefault="00551313" w:rsidP="00551313">
      <w:pPr>
        <w:spacing w:before="120" w:after="120"/>
        <w:ind w:firstLine="360"/>
        <w:jc w:val="right"/>
        <w:rPr>
          <w:rFonts w:ascii="GHEA Grapalat" w:hAnsi="GHEA Grapalat"/>
          <w:noProof/>
          <w:sz w:val="24"/>
          <w:szCs w:val="24"/>
          <w:lang w:val="hy-AM"/>
        </w:rPr>
      </w:pPr>
    </w:p>
    <w:p w:rsidR="00551313" w:rsidRDefault="00551313" w:rsidP="00551313">
      <w:pPr>
        <w:spacing w:before="120" w:after="120"/>
        <w:ind w:firstLine="360"/>
        <w:jc w:val="right"/>
        <w:rPr>
          <w:rFonts w:ascii="GHEA Grapalat" w:hAnsi="GHEA Grapalat"/>
          <w:noProof/>
          <w:sz w:val="24"/>
          <w:szCs w:val="24"/>
          <w:lang w:val="hy-AM"/>
        </w:rPr>
      </w:pPr>
    </w:p>
    <w:p w:rsidR="00551313" w:rsidRDefault="00551313" w:rsidP="00551313">
      <w:pPr>
        <w:spacing w:before="120" w:after="120"/>
        <w:ind w:firstLine="360"/>
        <w:jc w:val="right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 xml:space="preserve">ՀՀ </w:t>
      </w:r>
      <w:r w:rsidRPr="000F482F">
        <w:rPr>
          <w:rFonts w:ascii="GHEA Grapalat" w:hAnsi="GHEA Grapalat"/>
          <w:noProof/>
          <w:sz w:val="24"/>
          <w:szCs w:val="24"/>
          <w:lang w:val="hy-AM"/>
        </w:rPr>
        <w:t>միջուկային անվտանգության կարգավորման կոմիտե</w:t>
      </w:r>
    </w:p>
    <w:p w:rsidR="00551313" w:rsidRDefault="00551313" w:rsidP="00BB1778">
      <w:pPr>
        <w:spacing w:before="120" w:after="120"/>
        <w:ind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sectPr w:rsidR="00551313" w:rsidSect="000832A4">
      <w:pgSz w:w="11907" w:h="16840" w:code="9"/>
      <w:pgMar w:top="1620" w:right="1017" w:bottom="108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E8C" w:rsidRDefault="00A87E8C" w:rsidP="00034AA1">
      <w:r>
        <w:separator/>
      </w:r>
    </w:p>
  </w:endnote>
  <w:endnote w:type="continuationSeparator" w:id="0">
    <w:p w:rsidR="00A87E8C" w:rsidRDefault="00A87E8C" w:rsidP="00034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E8C" w:rsidRDefault="00A87E8C" w:rsidP="00034AA1">
      <w:r>
        <w:separator/>
      </w:r>
    </w:p>
  </w:footnote>
  <w:footnote w:type="continuationSeparator" w:id="0">
    <w:p w:rsidR="00A87E8C" w:rsidRDefault="00A87E8C" w:rsidP="00034A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F5953"/>
    <w:multiLevelType w:val="multilevel"/>
    <w:tmpl w:val="FB14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8DB"/>
    <w:rsid w:val="0000244E"/>
    <w:rsid w:val="00003809"/>
    <w:rsid w:val="00034AA1"/>
    <w:rsid w:val="00073A20"/>
    <w:rsid w:val="000832A4"/>
    <w:rsid w:val="000A2DBD"/>
    <w:rsid w:val="000A3644"/>
    <w:rsid w:val="000F482F"/>
    <w:rsid w:val="0017357D"/>
    <w:rsid w:val="00197B62"/>
    <w:rsid w:val="001E65AA"/>
    <w:rsid w:val="001F38DB"/>
    <w:rsid w:val="002472BB"/>
    <w:rsid w:val="002E4C1B"/>
    <w:rsid w:val="002E5F46"/>
    <w:rsid w:val="00335503"/>
    <w:rsid w:val="003B65A3"/>
    <w:rsid w:val="00545767"/>
    <w:rsid w:val="00551313"/>
    <w:rsid w:val="0055531B"/>
    <w:rsid w:val="005C038E"/>
    <w:rsid w:val="00602F88"/>
    <w:rsid w:val="006259CB"/>
    <w:rsid w:val="006810F0"/>
    <w:rsid w:val="006A7E06"/>
    <w:rsid w:val="006A7FFB"/>
    <w:rsid w:val="007A136D"/>
    <w:rsid w:val="008354B0"/>
    <w:rsid w:val="008B065D"/>
    <w:rsid w:val="00912733"/>
    <w:rsid w:val="00A250C9"/>
    <w:rsid w:val="00A44F01"/>
    <w:rsid w:val="00A76810"/>
    <w:rsid w:val="00A87E8C"/>
    <w:rsid w:val="00AF00E0"/>
    <w:rsid w:val="00B37E32"/>
    <w:rsid w:val="00B63CC7"/>
    <w:rsid w:val="00BB1778"/>
    <w:rsid w:val="00BF4B1A"/>
    <w:rsid w:val="00C360CA"/>
    <w:rsid w:val="00C65BB6"/>
    <w:rsid w:val="00C82B2D"/>
    <w:rsid w:val="00CB4641"/>
    <w:rsid w:val="00CE6B32"/>
    <w:rsid w:val="00CE6C7A"/>
    <w:rsid w:val="00D335B7"/>
    <w:rsid w:val="00D5794C"/>
    <w:rsid w:val="00DC3139"/>
    <w:rsid w:val="00E00016"/>
    <w:rsid w:val="00E92A9B"/>
    <w:rsid w:val="00F071E5"/>
    <w:rsid w:val="00F56694"/>
    <w:rsid w:val="00F874CB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75D74"/>
  <w15:chartTrackingRefBased/>
  <w15:docId w15:val="{06E9B488-BEA7-45C4-AA7A-105F8A736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8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BF4B1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Arial Unicode MS" w:eastAsia="Arial Unicode MS" w:hAnsi="Arial Unicode MS" w:cs="Arial Unicode MS"/>
      <w:color w:val="000000"/>
      <w:sz w:val="24"/>
      <w:szCs w:val="24"/>
      <w:u w:color="000000"/>
      <w:bdr w:val="nil"/>
      <w:lang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00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0E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65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4AA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4AA1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34AA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4AA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Melkumyan</dc:creator>
  <cp:keywords/>
  <dc:description/>
  <cp:lastModifiedBy>Kristine Grigoryan</cp:lastModifiedBy>
  <cp:revision>5</cp:revision>
  <cp:lastPrinted>2023-05-16T06:10:00Z</cp:lastPrinted>
  <dcterms:created xsi:type="dcterms:W3CDTF">2023-05-04T06:44:00Z</dcterms:created>
  <dcterms:modified xsi:type="dcterms:W3CDTF">2023-05-17T20:39:00Z</dcterms:modified>
</cp:coreProperties>
</file>