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E03133" w:rsidRDefault="00D16B8D" w:rsidP="00E03133">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E03133">
        <w:rPr>
          <w:rFonts w:ascii="GHEA Grapalat" w:eastAsia="GHEA Grapalat" w:hAnsi="GHEA Grapalat" w:cs="GHEA Grapalat"/>
          <w:b/>
        </w:rPr>
        <w:t>ԱՄՓՈՓԱԹԵՐԹ</w:t>
      </w:r>
    </w:p>
    <w:p w:rsidR="00FB0A3E" w:rsidRPr="00E03133" w:rsidRDefault="00BD71F9" w:rsidP="00E03133">
      <w:pPr>
        <w:pBdr>
          <w:top w:val="nil"/>
          <w:left w:val="nil"/>
          <w:bottom w:val="nil"/>
          <w:right w:val="nil"/>
          <w:between w:val="nil"/>
        </w:pBdr>
        <w:shd w:val="clear" w:color="auto" w:fill="FFFFFF"/>
        <w:spacing w:after="240" w:line="276" w:lineRule="auto"/>
        <w:jc w:val="center"/>
        <w:rPr>
          <w:rFonts w:ascii="GHEA Grapalat" w:eastAsia="GHEA Grapalat" w:hAnsi="GHEA Grapalat" w:cs="GHEA Grapalat"/>
          <w:b/>
          <w:color w:val="000000"/>
        </w:rPr>
      </w:pPr>
      <w:r w:rsidRPr="00BD71F9">
        <w:rPr>
          <w:rFonts w:ascii="GHEA Grapalat" w:eastAsia="GHEA Grapalat" w:hAnsi="GHEA Grapalat" w:cs="GHEA Grapalat"/>
          <w:b/>
        </w:rPr>
        <w:t>««</w:t>
      </w:r>
      <w:r w:rsidRPr="00BD71F9">
        <w:rPr>
          <w:rFonts w:ascii="GHEA Grapalat" w:hAnsi="GHEA Grapalat"/>
          <w:b/>
        </w:rPr>
        <w:t>«</w:t>
      </w:r>
      <w:r w:rsidRPr="00BD71F9">
        <w:rPr>
          <w:rFonts w:ascii="GHEA Grapalat" w:hAnsi="GHEA Grapalat"/>
          <w:b/>
          <w:lang w:val="en-US"/>
        </w:rPr>
        <w:t>ՊԱՇՏՈՆԱԹՈՂ ՎԱՐՉԱ</w:t>
      </w:r>
      <w:r>
        <w:rPr>
          <w:rFonts w:ascii="GHEA Grapalat" w:hAnsi="GHEA Grapalat"/>
          <w:b/>
          <w:lang w:val="en-US"/>
        </w:rPr>
        <w:t>ՊԵՏԻ ԳՐԱՍԵՆՅԱԿԻ ԳՈՐԾՈՒՆԵՈՒԹՅԱՆ ԵՎ</w:t>
      </w:r>
      <w:r w:rsidRPr="00BD71F9">
        <w:rPr>
          <w:rFonts w:ascii="GHEA Grapalat" w:hAnsi="GHEA Grapalat"/>
          <w:b/>
          <w:lang w:val="en-US"/>
        </w:rPr>
        <w:t xml:space="preserve"> ՖԻՆԱՆՍԱՎՈՐՄԱՆ ԿԱՐԳԸ ՀԱՍՏԱՏԵԼՈՒ ՄԱՍԻՆ</w:t>
      </w:r>
      <w:r w:rsidRPr="00BD71F9">
        <w:rPr>
          <w:rFonts w:ascii="GHEA Grapalat" w:hAnsi="GHEA Grapalat"/>
          <w:b/>
        </w:rPr>
        <w:t xml:space="preserve">» </w:t>
      </w:r>
      <w:r>
        <w:rPr>
          <w:rFonts w:ascii="GHEA Grapalat" w:hAnsi="GHEA Grapalat"/>
          <w:b/>
          <w:lang w:val="en-US"/>
        </w:rPr>
        <w:t>ԵՎ</w:t>
      </w:r>
      <w:r w:rsidRPr="00BD71F9">
        <w:rPr>
          <w:rFonts w:ascii="GHEA Grapalat" w:hAnsi="GHEA Grapalat"/>
          <w:b/>
          <w:lang w:val="en-US"/>
        </w:rPr>
        <w:t xml:space="preserve"> </w:t>
      </w:r>
      <w:r w:rsidRPr="00BD71F9">
        <w:rPr>
          <w:rFonts w:ascii="GHEA Grapalat" w:hAnsi="GHEA Grapalat"/>
          <w:b/>
        </w:rPr>
        <w:t>«</w:t>
      </w:r>
      <w:r w:rsidRPr="00BD71F9">
        <w:rPr>
          <w:rFonts w:ascii="GHEA Grapalat" w:hAnsi="GHEA Grapalat"/>
          <w:b/>
          <w:lang w:val="en-US"/>
        </w:rPr>
        <w:t>ՀԱՅԱՍՏԱՆԻ ՀԱՆՐԱՊԵՏՈՒԹՅԱՆ ԿԱՌԱՎԱՐՈՒԹՅԱՆ 2014 ԹՎԱԿԱՆԻ ՀՈՒԼԻՍԻ 3-Ի N 737-Ն ՈՐՈՇՄԱՆ ՄԵՋ ԼՐԱՑՈՒՄՆԵՐ ԿԱՏԱՐԵԼՈՒ ՄԱՍԻՆ</w:t>
      </w:r>
      <w:r w:rsidRPr="00BD71F9">
        <w:rPr>
          <w:rFonts w:ascii="GHEA Grapalat" w:hAnsi="GHEA Grapalat"/>
          <w:b/>
        </w:rPr>
        <w:t>»</w:t>
      </w:r>
      <w:r w:rsidRPr="00BD71F9">
        <w:rPr>
          <w:rFonts w:ascii="GHEA Grapalat" w:hAnsi="GHEA Grapalat"/>
          <w:b/>
          <w:lang w:val="en-US"/>
        </w:rPr>
        <w:t xml:space="preserve"> ՀԱՅԱՍՏԱՆԻ ՀԱՆՐԱՊԵՏՈՒԹՅԱՆ ԿԱՌԱՎԱՐՈՒԹՅԱՆ ՈՐՈՇՈՒՄՆԵՐԻ </w:t>
      </w:r>
      <w:r w:rsidRPr="00BD71F9">
        <w:rPr>
          <w:rFonts w:ascii="GHEA Grapalat" w:hAnsi="GHEA Grapalat" w:cs="Arial Unicode"/>
          <w:b/>
          <w:bCs/>
          <w:color w:val="000000"/>
        </w:rPr>
        <w:t>ՆԱԽԱԳԾ</w:t>
      </w:r>
      <w:r w:rsidRPr="00BD71F9">
        <w:rPr>
          <w:rFonts w:ascii="GHEA Grapalat" w:hAnsi="GHEA Grapalat" w:cs="Arial Unicode"/>
          <w:b/>
          <w:bCs/>
          <w:color w:val="000000"/>
          <w:lang w:val="en-US"/>
        </w:rPr>
        <w:t>ԵՐ</w:t>
      </w:r>
      <w:r>
        <w:rPr>
          <w:rFonts w:ascii="GHEA Grapalat" w:hAnsi="GHEA Grapalat" w:cs="Arial Unicode"/>
          <w:b/>
          <w:bCs/>
          <w:color w:val="000000"/>
          <w:lang w:val="en-US"/>
        </w:rPr>
        <w:t>Ի</w:t>
      </w:r>
    </w:p>
    <w:tbl>
      <w:tblPr>
        <w:tblStyle w:val="TableGrid"/>
        <w:tblW w:w="15408" w:type="dxa"/>
        <w:tblLayout w:type="fixed"/>
        <w:tblLook w:val="04A0"/>
      </w:tblPr>
      <w:tblGrid>
        <w:gridCol w:w="7398"/>
        <w:gridCol w:w="4860"/>
        <w:gridCol w:w="3150"/>
      </w:tblGrid>
      <w:tr w:rsidR="00B153AC" w:rsidRPr="00896B81" w:rsidTr="00972C4C">
        <w:tc>
          <w:tcPr>
            <w:tcW w:w="12258" w:type="dxa"/>
            <w:gridSpan w:val="2"/>
            <w:vMerge w:val="restart"/>
            <w:shd w:val="clear" w:color="auto" w:fill="BFBFBF" w:themeFill="background1" w:themeFillShade="BF"/>
            <w:vAlign w:val="center"/>
          </w:tcPr>
          <w:p w:rsidR="00B153AC" w:rsidRPr="00BD71F9" w:rsidRDefault="00D06F00" w:rsidP="00BD71F9">
            <w:pP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rPr>
              <w:t>1</w:t>
            </w:r>
            <w:r w:rsidR="00BD71F9">
              <w:rPr>
                <w:rFonts w:ascii="GHEA Grapalat" w:eastAsia="GHEA Grapalat" w:hAnsi="GHEA Grapalat" w:cs="GHEA Grapalat"/>
                <w:b/>
                <w:color w:val="000000"/>
                <w:lang w:val="en-US"/>
              </w:rPr>
              <w:t>.</w:t>
            </w:r>
            <w:r w:rsidR="00BD71F9">
              <w:rPr>
                <w:rFonts w:ascii="Sylfaen" w:hAnsi="Sylfaen" w:cs="Sylfaen"/>
              </w:rPr>
              <w:t xml:space="preserve"> </w:t>
            </w:r>
            <w:r w:rsidR="00BD71F9" w:rsidRPr="00BD71F9">
              <w:rPr>
                <w:rFonts w:ascii="GHEA Grapalat" w:eastAsia="GHEA Grapalat" w:hAnsi="GHEA Grapalat" w:cs="GHEA Grapalat"/>
                <w:b/>
                <w:color w:val="000000"/>
                <w:lang w:val="en-US"/>
              </w:rPr>
              <w:t>ՀՀ աշխատանքի և սոցիալական հարցերի նախարարություն</w:t>
            </w:r>
          </w:p>
        </w:tc>
        <w:tc>
          <w:tcPr>
            <w:tcW w:w="3150" w:type="dxa"/>
            <w:shd w:val="clear" w:color="auto" w:fill="BFBFBF" w:themeFill="background1" w:themeFillShade="BF"/>
          </w:tcPr>
          <w:p w:rsidR="00B153AC" w:rsidRPr="00262978" w:rsidRDefault="00262978" w:rsidP="00262978">
            <w:pPr>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27.04.2023թ.</w:t>
            </w:r>
          </w:p>
        </w:tc>
      </w:tr>
      <w:tr w:rsidR="00B153AC" w:rsidRPr="00896B81" w:rsidTr="00972C4C">
        <w:tc>
          <w:tcPr>
            <w:tcW w:w="12258" w:type="dxa"/>
            <w:gridSpan w:val="2"/>
            <w:vMerge/>
            <w:shd w:val="clear" w:color="auto" w:fill="BFBFBF" w:themeFill="background1" w:themeFillShade="BF"/>
          </w:tcPr>
          <w:p w:rsidR="00B153AC" w:rsidRPr="00896B81" w:rsidRDefault="00B153AC"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B153AC" w:rsidRPr="00896B81" w:rsidRDefault="00262978" w:rsidP="00262978">
            <w:pPr>
              <w:tabs>
                <w:tab w:val="left" w:pos="842"/>
              </w:tabs>
              <w:jc w:val="center"/>
              <w:rPr>
                <w:rFonts w:ascii="GHEA Grapalat" w:eastAsia="GHEA Grapalat" w:hAnsi="GHEA Grapalat" w:cs="GHEA Grapalat"/>
                <w:b/>
                <w:color w:val="000000"/>
              </w:rPr>
            </w:pPr>
            <w:r w:rsidRPr="00262978">
              <w:rPr>
                <w:rFonts w:ascii="GHEA Grapalat" w:eastAsia="GHEA Grapalat" w:hAnsi="GHEA Grapalat" w:cs="GHEA Grapalat"/>
                <w:b/>
                <w:color w:val="000000"/>
              </w:rPr>
              <w:t>Մ/34306-2023</w:t>
            </w:r>
          </w:p>
        </w:tc>
      </w:tr>
      <w:tr w:rsidR="00B153AC" w:rsidRPr="00896B81" w:rsidTr="00972C4C">
        <w:tc>
          <w:tcPr>
            <w:tcW w:w="7398" w:type="dxa"/>
          </w:tcPr>
          <w:p w:rsidR="00262978" w:rsidRPr="00DD1E6B" w:rsidRDefault="00262978" w:rsidP="00262978">
            <w:pPr>
              <w:pStyle w:val="ListParagraph"/>
              <w:numPr>
                <w:ilvl w:val="0"/>
                <w:numId w:val="42"/>
              </w:numPr>
              <w:spacing w:after="0"/>
              <w:ind w:left="0" w:firstLine="720"/>
              <w:jc w:val="both"/>
              <w:rPr>
                <w:rFonts w:ascii="GHEA Grapalat" w:hAnsi="GHEA Grapalat"/>
                <w:lang w:val="hy-AM"/>
              </w:rPr>
            </w:pPr>
            <w:r w:rsidRPr="00DD1E6B">
              <w:rPr>
                <w:rFonts w:ascii="GHEA Grapalat" w:hAnsi="GHEA Grapalat"/>
                <w:lang w:val="hy-AM"/>
              </w:rPr>
              <w:t>«Պաշտոնաթող վարչապետի գրասենյակի գործունեության և ֆինանսավորման կարգը հաստատելու մասին» ՀՀ կառավարությա</w:t>
            </w:r>
            <w:r>
              <w:rPr>
                <w:rFonts w:ascii="GHEA Grapalat" w:hAnsi="GHEA Grapalat"/>
                <w:lang w:val="hy-AM"/>
              </w:rPr>
              <w:t>ն որոշման նախագծի հիմնավորման</w:t>
            </w:r>
            <w:r w:rsidRPr="00DD1E6B">
              <w:rPr>
                <w:rFonts w:ascii="GHEA Grapalat" w:hAnsi="GHEA Grapalat"/>
                <w:lang w:val="hy-AM"/>
              </w:rPr>
              <w:t xml:space="preserve"> 2-րդ բաժնի 2-րդ կետի «N 5 հավելվածի» բառերը փոխարինել «N 7 հավելվածի» բառերով</w:t>
            </w:r>
            <w:r>
              <w:rPr>
                <w:rFonts w:ascii="GHEA Grapalat" w:hAnsi="GHEA Grapalat"/>
              </w:rPr>
              <w:t>:</w:t>
            </w:r>
          </w:p>
          <w:p w:rsidR="00B153AC" w:rsidRPr="00896B81" w:rsidRDefault="00B153AC" w:rsidP="00BD71F9">
            <w:pPr>
              <w:ind w:right="9"/>
              <w:jc w:val="both"/>
              <w:rPr>
                <w:rFonts w:ascii="GHEA Grapalat" w:hAnsi="GHEA Grapalat"/>
                <w:color w:val="000000"/>
                <w:shd w:val="clear" w:color="auto" w:fill="FFFFFF"/>
              </w:rPr>
            </w:pPr>
          </w:p>
        </w:tc>
        <w:tc>
          <w:tcPr>
            <w:tcW w:w="8010" w:type="dxa"/>
            <w:gridSpan w:val="2"/>
          </w:tcPr>
          <w:p w:rsidR="00157521" w:rsidRPr="005F7AA0" w:rsidRDefault="00262978" w:rsidP="00896B81">
            <w:pPr>
              <w:jc w:val="center"/>
              <w:rPr>
                <w:rFonts w:ascii="GHEA Grapalat" w:eastAsiaTheme="minorHAnsi" w:hAnsi="GHEA Grapalat" w:cstheme="minorBidi"/>
                <w:b/>
                <w:sz w:val="22"/>
                <w:szCs w:val="22"/>
              </w:rPr>
            </w:pPr>
            <w:r w:rsidRPr="005F7AA0">
              <w:rPr>
                <w:rFonts w:ascii="GHEA Grapalat" w:eastAsiaTheme="minorHAnsi" w:hAnsi="GHEA Grapalat" w:cstheme="minorBidi"/>
                <w:b/>
                <w:sz w:val="22"/>
                <w:szCs w:val="22"/>
              </w:rPr>
              <w:t>Ընդունվել է:</w:t>
            </w:r>
          </w:p>
          <w:p w:rsidR="00262978" w:rsidRPr="00262978" w:rsidRDefault="00262978" w:rsidP="00896B81">
            <w:pPr>
              <w:jc w:val="center"/>
              <w:rPr>
                <w:rFonts w:ascii="GHEA Grapalat" w:eastAsia="GHEA Grapalat" w:hAnsi="GHEA Grapalat" w:cs="GHEA Grapalat"/>
                <w:b/>
                <w:color w:val="000000"/>
                <w:lang w:val="en-US"/>
              </w:rPr>
            </w:pPr>
            <w:r w:rsidRPr="00262978">
              <w:rPr>
                <w:rFonts w:ascii="GHEA Grapalat" w:eastAsiaTheme="minorHAnsi" w:hAnsi="GHEA Grapalat" w:cstheme="minorBidi"/>
                <w:sz w:val="22"/>
                <w:szCs w:val="22"/>
              </w:rPr>
              <w:t>Նախագծում կատարվել է համապատասխան փոփոխություն:</w:t>
            </w:r>
          </w:p>
        </w:tc>
      </w:tr>
      <w:tr w:rsidR="00262978" w:rsidRPr="00896B81" w:rsidTr="00972C4C">
        <w:tc>
          <w:tcPr>
            <w:tcW w:w="7398" w:type="dxa"/>
          </w:tcPr>
          <w:p w:rsidR="00262978" w:rsidRPr="00DD1E6B" w:rsidRDefault="00262978" w:rsidP="00262978">
            <w:pPr>
              <w:pStyle w:val="ListParagraph"/>
              <w:numPr>
                <w:ilvl w:val="0"/>
                <w:numId w:val="42"/>
              </w:numPr>
              <w:spacing w:after="0"/>
              <w:ind w:left="0" w:firstLine="720"/>
              <w:jc w:val="both"/>
              <w:rPr>
                <w:rFonts w:ascii="GHEA Grapalat" w:hAnsi="GHEA Grapalat"/>
                <w:lang w:val="hy-AM"/>
              </w:rPr>
            </w:pPr>
            <w:r w:rsidRPr="00DD1E6B">
              <w:rPr>
                <w:rFonts w:ascii="GHEA Grapalat" w:hAnsi="GHEA Grapalat"/>
                <w:lang w:val="hy-AM"/>
              </w:rPr>
              <w:t xml:space="preserve">«Հայաստանի Հանրապետության կառավարության 2014 թվականի հուլիսի 3-ի N 737-Ն որոշման մեջ լրացումներ կատարելու մասին» ՀՀ կառավարության որոշման նախագծի հիմնավորումից հանել հիմնավորման 3-րդ բաժնի 2-րդ պարբերության 2-րդ և 3-րդ ենթակետերով ներկայացված տեղեկատվությունը, քանի որ նշված ենթակետերով ներկայացված տեղեկատվությունը վերաբերելի չէ </w:t>
            </w:r>
            <w:r>
              <w:rPr>
                <w:rFonts w:ascii="GHEA Grapalat" w:hAnsi="GHEA Grapalat"/>
                <w:lang w:val="hy-AM"/>
              </w:rPr>
              <w:t>«</w:t>
            </w:r>
            <w:r w:rsidRPr="00DD1E6B">
              <w:rPr>
                <w:rFonts w:ascii="GHEA Grapalat" w:hAnsi="GHEA Grapalat"/>
                <w:lang w:val="hy-AM"/>
              </w:rPr>
              <w:t>Հայաստանի Հանրապետության կառավարության 2014 թվականի հուլիսի 3-ի N 737-Ն որոշման մեջ լրացումներ կատարելու մասին</w:t>
            </w:r>
            <w:r>
              <w:rPr>
                <w:rFonts w:ascii="GHEA Grapalat" w:hAnsi="GHEA Grapalat"/>
                <w:lang w:val="hy-AM"/>
              </w:rPr>
              <w:t>»</w:t>
            </w:r>
            <w:r w:rsidRPr="00DD1E6B">
              <w:rPr>
                <w:rFonts w:ascii="GHEA Grapalat" w:hAnsi="GHEA Grapalat"/>
                <w:lang w:val="hy-AM"/>
              </w:rPr>
              <w:t xml:space="preserve"> ՀՀ կառավարության որոշման նախագծին։ Այն առնչվում է փաթեթի մյուս </w:t>
            </w:r>
            <w:r>
              <w:rPr>
                <w:rFonts w:ascii="GHEA Grapalat" w:hAnsi="GHEA Grapalat"/>
                <w:lang w:val="hy-AM"/>
              </w:rPr>
              <w:t>ն</w:t>
            </w:r>
            <w:r w:rsidRPr="00DD1E6B">
              <w:rPr>
                <w:rFonts w:ascii="GHEA Grapalat" w:hAnsi="GHEA Grapalat"/>
                <w:lang w:val="hy-AM"/>
              </w:rPr>
              <w:t>ախագծին։</w:t>
            </w:r>
          </w:p>
          <w:p w:rsidR="00262978" w:rsidRPr="00DD1E6B" w:rsidRDefault="00262978" w:rsidP="00262978">
            <w:pPr>
              <w:pStyle w:val="ListParagraph"/>
              <w:spacing w:after="0"/>
              <w:jc w:val="both"/>
              <w:rPr>
                <w:rFonts w:ascii="GHEA Grapalat" w:hAnsi="GHEA Grapalat"/>
                <w:lang w:val="hy-AM"/>
              </w:rPr>
            </w:pPr>
          </w:p>
        </w:tc>
        <w:tc>
          <w:tcPr>
            <w:tcW w:w="8010" w:type="dxa"/>
            <w:gridSpan w:val="2"/>
          </w:tcPr>
          <w:p w:rsidR="00262978" w:rsidRDefault="00262978" w:rsidP="00896B81">
            <w:pPr>
              <w:jc w:val="center"/>
              <w:rPr>
                <w:rFonts w:ascii="GHEA Grapalat" w:eastAsiaTheme="minorHAnsi" w:hAnsi="GHEA Grapalat" w:cstheme="minorBidi"/>
                <w:b/>
                <w:sz w:val="22"/>
                <w:szCs w:val="22"/>
                <w:lang w:val="en-US"/>
              </w:rPr>
            </w:pPr>
            <w:r w:rsidRPr="005F7AA0">
              <w:rPr>
                <w:rFonts w:ascii="GHEA Grapalat" w:eastAsiaTheme="minorHAnsi" w:hAnsi="GHEA Grapalat" w:cstheme="minorBidi"/>
                <w:b/>
                <w:sz w:val="22"/>
                <w:szCs w:val="22"/>
              </w:rPr>
              <w:t>Չի ընդունվել:</w:t>
            </w:r>
          </w:p>
          <w:p w:rsidR="005D1573" w:rsidRPr="005D1573" w:rsidRDefault="005D1573" w:rsidP="00896B81">
            <w:pPr>
              <w:jc w:val="center"/>
              <w:rPr>
                <w:rFonts w:ascii="GHEA Grapalat" w:eastAsiaTheme="minorHAnsi" w:hAnsi="GHEA Grapalat" w:cstheme="minorBidi"/>
                <w:b/>
                <w:sz w:val="22"/>
                <w:szCs w:val="22"/>
                <w:lang w:val="en-US"/>
              </w:rPr>
            </w:pPr>
          </w:p>
          <w:p w:rsidR="0056517B" w:rsidRDefault="0056517B" w:rsidP="0056517B">
            <w:pPr>
              <w:jc w:val="both"/>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t xml:space="preserve">     </w:t>
            </w:r>
            <w:r w:rsidR="00262978">
              <w:rPr>
                <w:rFonts w:ascii="GHEA Grapalat" w:eastAsia="GHEA Grapalat" w:hAnsi="GHEA Grapalat" w:cs="GHEA Grapalat"/>
                <w:color w:val="000000"/>
                <w:sz w:val="22"/>
                <w:szCs w:val="22"/>
                <w:lang w:val="en-US"/>
              </w:rPr>
              <w:t xml:space="preserve">ՀՀ կառավարության </w:t>
            </w:r>
            <w:r>
              <w:rPr>
                <w:rFonts w:ascii="GHEA Grapalat" w:eastAsia="GHEA Grapalat" w:hAnsi="GHEA Grapalat" w:cs="GHEA Grapalat"/>
                <w:color w:val="000000"/>
                <w:sz w:val="22"/>
                <w:szCs w:val="22"/>
                <w:lang w:val="en-US"/>
              </w:rPr>
              <w:t>2014 թվականի հուլիսի 3-ի թիվ 737-Ն որոշմամբ սահմանվում է պետական իշխանության մարմիններում քաղաքացիական աշխատանք կատարող և տեխնիկական սպասարկում իրականացնող անձանց պաշտոնային դրույքաչափերը, ընդ որում</w:t>
            </w:r>
            <w:r w:rsidR="005D1573">
              <w:rPr>
                <w:rFonts w:ascii="GHEA Grapalat" w:eastAsia="GHEA Grapalat" w:hAnsi="GHEA Grapalat" w:cs="GHEA Grapalat"/>
                <w:color w:val="000000"/>
                <w:sz w:val="22"/>
                <w:szCs w:val="22"/>
                <w:lang w:val="en-US"/>
              </w:rPr>
              <w:t>՝</w:t>
            </w:r>
            <w:r>
              <w:rPr>
                <w:rFonts w:ascii="GHEA Grapalat" w:eastAsia="GHEA Grapalat" w:hAnsi="GHEA Grapalat" w:cs="GHEA Grapalat"/>
                <w:color w:val="000000"/>
                <w:sz w:val="22"/>
                <w:szCs w:val="22"/>
                <w:lang w:val="en-US"/>
              </w:rPr>
              <w:t xml:space="preserve"> սույն որոշմամբ  սահմանվում է պաշտոնաթող Վարչապետի գրասենյակի աշխատողների պաշտոնային դրույքաչափերի հաշվարկման գործակիցները: Այսինքն՝ ստացվում է, որ համապատասխան աշխատակիցների աշխատավարձը հաշվարկ</w:t>
            </w:r>
            <w:r w:rsidR="008F05FA">
              <w:rPr>
                <w:rFonts w:ascii="GHEA Grapalat" w:eastAsia="GHEA Grapalat" w:hAnsi="GHEA Grapalat" w:cs="GHEA Grapalat"/>
                <w:color w:val="000000"/>
                <w:sz w:val="22"/>
                <w:szCs w:val="22"/>
                <w:lang w:val="en-US"/>
              </w:rPr>
              <w:t>վ</w:t>
            </w:r>
            <w:r>
              <w:rPr>
                <w:rFonts w:ascii="GHEA Grapalat" w:eastAsia="GHEA Grapalat" w:hAnsi="GHEA Grapalat" w:cs="GHEA Grapalat"/>
                <w:color w:val="000000"/>
                <w:sz w:val="22"/>
                <w:szCs w:val="22"/>
                <w:lang w:val="en-US"/>
              </w:rPr>
              <w:t>ելու է նշված գործակիցների հիման վրա, որոնց կիրառության արդյունքում ավելանալու է պետական բյուջեի ծախսերը: Հետևաբար,</w:t>
            </w:r>
          </w:p>
          <w:p w:rsidR="008F05FA" w:rsidRDefault="0056517B" w:rsidP="0056517B">
            <w:pPr>
              <w:jc w:val="both"/>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t>նախագծի հիմնավորման մեջ ներառված համապատասխան բաժինը նպատակ է հետապնդում հստակեցնել</w:t>
            </w:r>
            <w:r w:rsidR="006D5146">
              <w:rPr>
                <w:rFonts w:ascii="GHEA Grapalat" w:eastAsia="GHEA Grapalat" w:hAnsi="GHEA Grapalat" w:cs="GHEA Grapalat"/>
                <w:color w:val="000000"/>
                <w:sz w:val="22"/>
                <w:szCs w:val="22"/>
                <w:lang w:val="en-US"/>
              </w:rPr>
              <w:t xml:space="preserve"> և որոշակիացնել</w:t>
            </w:r>
            <w:r>
              <w:rPr>
                <w:rFonts w:ascii="GHEA Grapalat" w:eastAsia="GHEA Grapalat" w:hAnsi="GHEA Grapalat" w:cs="GHEA Grapalat"/>
                <w:color w:val="000000"/>
                <w:sz w:val="22"/>
                <w:szCs w:val="22"/>
                <w:lang w:val="en-US"/>
              </w:rPr>
              <w:t xml:space="preserve"> </w:t>
            </w:r>
            <w:r w:rsidR="008F05FA">
              <w:rPr>
                <w:rFonts w:ascii="GHEA Grapalat" w:eastAsia="GHEA Grapalat" w:hAnsi="GHEA Grapalat" w:cs="GHEA Grapalat"/>
                <w:color w:val="000000"/>
                <w:sz w:val="22"/>
                <w:szCs w:val="22"/>
                <w:lang w:val="en-US"/>
              </w:rPr>
              <w:t xml:space="preserve">նշված անձանց համար </w:t>
            </w:r>
            <w:r w:rsidR="006D5146">
              <w:rPr>
                <w:rFonts w:ascii="GHEA Grapalat" w:eastAsia="GHEA Grapalat" w:hAnsi="GHEA Grapalat" w:cs="GHEA Grapalat"/>
                <w:color w:val="000000"/>
                <w:sz w:val="22"/>
                <w:szCs w:val="22"/>
                <w:lang w:val="en-US"/>
              </w:rPr>
              <w:t xml:space="preserve">նախագծով </w:t>
            </w:r>
            <w:r w:rsidR="008F05FA">
              <w:rPr>
                <w:rFonts w:ascii="GHEA Grapalat" w:eastAsia="GHEA Grapalat" w:hAnsi="GHEA Grapalat" w:cs="GHEA Grapalat"/>
                <w:color w:val="000000"/>
                <w:sz w:val="22"/>
                <w:szCs w:val="22"/>
                <w:lang w:val="en-US"/>
              </w:rPr>
              <w:t xml:space="preserve">սահմանված պաշտոնային դրույքաչափերի պայմաններում </w:t>
            </w:r>
            <w:r w:rsidR="00124413">
              <w:rPr>
                <w:rFonts w:ascii="GHEA Grapalat" w:eastAsia="GHEA Grapalat" w:hAnsi="GHEA Grapalat" w:cs="GHEA Grapalat"/>
                <w:color w:val="000000"/>
                <w:sz w:val="22"/>
                <w:szCs w:val="22"/>
                <w:lang w:val="en-US"/>
              </w:rPr>
              <w:t xml:space="preserve">պետական բյուջեի </w:t>
            </w:r>
            <w:r w:rsidR="00E00B9C">
              <w:rPr>
                <w:rFonts w:ascii="GHEA Grapalat" w:eastAsia="GHEA Grapalat" w:hAnsi="GHEA Grapalat" w:cs="GHEA Grapalat"/>
                <w:color w:val="000000"/>
                <w:sz w:val="22"/>
                <w:szCs w:val="22"/>
                <w:lang w:val="en-US"/>
              </w:rPr>
              <w:t>ծախսը</w:t>
            </w:r>
            <w:r w:rsidR="008F05FA">
              <w:rPr>
                <w:rFonts w:ascii="GHEA Grapalat" w:eastAsia="GHEA Grapalat" w:hAnsi="GHEA Grapalat" w:cs="GHEA Grapalat"/>
                <w:color w:val="000000"/>
                <w:sz w:val="22"/>
                <w:szCs w:val="22"/>
                <w:lang w:val="en-US"/>
              </w:rPr>
              <w:t>:</w:t>
            </w:r>
          </w:p>
          <w:p w:rsidR="00262978" w:rsidRPr="00262978" w:rsidRDefault="00262978" w:rsidP="0056517B">
            <w:pPr>
              <w:jc w:val="both"/>
              <w:rPr>
                <w:rFonts w:ascii="GHEA Grapalat" w:eastAsia="GHEA Grapalat" w:hAnsi="GHEA Grapalat" w:cs="GHEA Grapalat"/>
                <w:color w:val="000000"/>
                <w:sz w:val="22"/>
                <w:szCs w:val="22"/>
                <w:lang w:val="en-US"/>
              </w:rPr>
            </w:pPr>
          </w:p>
        </w:tc>
      </w:tr>
      <w:tr w:rsidR="00404E57" w:rsidRPr="00896B81" w:rsidTr="00972C4C">
        <w:trPr>
          <w:trHeight w:val="759"/>
        </w:trPr>
        <w:tc>
          <w:tcPr>
            <w:tcW w:w="12258" w:type="dxa"/>
            <w:gridSpan w:val="2"/>
            <w:vMerge w:val="restart"/>
            <w:shd w:val="clear" w:color="auto" w:fill="BFBFBF" w:themeFill="background1" w:themeFillShade="BF"/>
            <w:vAlign w:val="center"/>
          </w:tcPr>
          <w:p w:rsidR="00673418" w:rsidRPr="00262978" w:rsidRDefault="00262978" w:rsidP="00262978">
            <w:pPr>
              <w:pStyle w:val="ListParagraph"/>
              <w:numPr>
                <w:ilvl w:val="0"/>
                <w:numId w:val="42"/>
              </w:numPr>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ՀՀ Ֆինանսների նախարարություն</w:t>
            </w:r>
          </w:p>
        </w:tc>
        <w:tc>
          <w:tcPr>
            <w:tcW w:w="3150" w:type="dxa"/>
            <w:shd w:val="clear" w:color="auto" w:fill="BFBFBF" w:themeFill="background1" w:themeFillShade="BF"/>
          </w:tcPr>
          <w:p w:rsidR="00404E57" w:rsidRPr="0012201C" w:rsidRDefault="0012201C" w:rsidP="00896B81">
            <w:pPr>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28.04.2023թ.</w:t>
            </w:r>
          </w:p>
        </w:tc>
      </w:tr>
      <w:tr w:rsidR="00404E57" w:rsidRPr="00896B81" w:rsidTr="00972C4C">
        <w:trPr>
          <w:trHeight w:val="363"/>
        </w:trPr>
        <w:tc>
          <w:tcPr>
            <w:tcW w:w="12258" w:type="dxa"/>
            <w:gridSpan w:val="2"/>
            <w:vMerge/>
            <w:shd w:val="clear" w:color="auto" w:fill="BFBFBF" w:themeFill="background1" w:themeFillShade="BF"/>
          </w:tcPr>
          <w:p w:rsidR="00404E57" w:rsidRPr="00896B81" w:rsidRDefault="00404E57"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372A5E" w:rsidRPr="00896B81" w:rsidRDefault="0012201C" w:rsidP="00896B81">
            <w:pPr>
              <w:jc w:val="center"/>
              <w:rPr>
                <w:rFonts w:ascii="GHEA Grapalat" w:eastAsia="GHEA Grapalat" w:hAnsi="GHEA Grapalat" w:cs="GHEA Grapalat"/>
                <w:b/>
                <w:color w:val="000000"/>
              </w:rPr>
            </w:pPr>
            <w:r w:rsidRPr="0012201C">
              <w:rPr>
                <w:rFonts w:ascii="GHEA Grapalat" w:eastAsia="GHEA Grapalat" w:hAnsi="GHEA Grapalat" w:cs="GHEA Grapalat"/>
                <w:b/>
                <w:color w:val="000000"/>
              </w:rPr>
              <w:t>01/34-3/8369-2023</w:t>
            </w:r>
          </w:p>
        </w:tc>
      </w:tr>
      <w:tr w:rsidR="00404E57" w:rsidRPr="00896B81" w:rsidTr="00972C4C">
        <w:tc>
          <w:tcPr>
            <w:tcW w:w="7398" w:type="dxa"/>
          </w:tcPr>
          <w:p w:rsidR="00404E57" w:rsidRPr="00CC5071" w:rsidRDefault="0012201C" w:rsidP="00896B81">
            <w:pPr>
              <w:jc w:val="both"/>
              <w:rPr>
                <w:rFonts w:ascii="GHEA Grapalat" w:hAnsi="GHEA Grapalat"/>
                <w:lang w:val="en-US"/>
              </w:rPr>
            </w:pPr>
            <w:r>
              <w:rPr>
                <w:rFonts w:ascii="GHEA Grapalat" w:hAnsi="GHEA Grapalat"/>
                <w:lang w:val="en-US"/>
              </w:rPr>
              <w:t>Դիտողություններ և առաջարկություններ չկան</w:t>
            </w:r>
            <w:r w:rsidR="0052289D">
              <w:rPr>
                <w:rFonts w:ascii="GHEA Grapalat" w:hAnsi="GHEA Grapalat"/>
                <w:lang w:val="en-US"/>
              </w:rPr>
              <w:t>:</w:t>
            </w:r>
          </w:p>
        </w:tc>
        <w:tc>
          <w:tcPr>
            <w:tcW w:w="8010" w:type="dxa"/>
            <w:gridSpan w:val="2"/>
          </w:tcPr>
          <w:p w:rsidR="00157521" w:rsidRPr="00E14B81" w:rsidRDefault="0012201C" w:rsidP="00896B81">
            <w:pPr>
              <w:jc w:val="center"/>
              <w:rPr>
                <w:rFonts w:ascii="GHEA Grapalat" w:eastAsia="GHEA Grapalat" w:hAnsi="GHEA Grapalat" w:cs="GHEA Grapalat"/>
                <w:b/>
                <w:color w:val="000000"/>
                <w:lang w:val="en-US"/>
              </w:rPr>
            </w:pPr>
            <w:r w:rsidRPr="00E14B81">
              <w:rPr>
                <w:rFonts w:ascii="GHEA Grapalat" w:eastAsia="GHEA Grapalat" w:hAnsi="GHEA Grapalat" w:cs="GHEA Grapalat"/>
                <w:b/>
                <w:color w:val="000000"/>
                <w:lang w:val="en-US"/>
              </w:rPr>
              <w:t>Ընդունվել է</w:t>
            </w:r>
            <w:r w:rsidR="00E14B81">
              <w:rPr>
                <w:rFonts w:ascii="GHEA Grapalat" w:eastAsia="GHEA Grapalat" w:hAnsi="GHEA Grapalat" w:cs="GHEA Grapalat"/>
                <w:b/>
                <w:color w:val="000000"/>
                <w:lang w:val="en-US"/>
              </w:rPr>
              <w:t>:</w:t>
            </w:r>
          </w:p>
        </w:tc>
      </w:tr>
    </w:tbl>
    <w:p w:rsidR="00F5031B" w:rsidRPr="00E03133" w:rsidRDefault="00F5031B" w:rsidP="00E03133">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E03133"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F013E" w16cex:dateUtc="2023-03-05T07:53:00Z"/>
  <w16cex:commentExtensible w16cex:durableId="27AF0175" w16cex:dateUtc="2023-03-05T0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BB63C3" w16cid:durableId="27AB2CBC"/>
  <w16cid:commentId w16cid:paraId="66236A2D" w16cid:durableId="27AF013E"/>
  <w16cid:commentId w16cid:paraId="60B408DE" w16cid:durableId="27AB2CC1"/>
  <w16cid:commentId w16cid:paraId="3ECD176D" w16cid:durableId="27AF017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8D1" w:rsidRDefault="009858D1" w:rsidP="00FB0A3E">
      <w:r>
        <w:separator/>
      </w:r>
    </w:p>
  </w:endnote>
  <w:endnote w:type="continuationSeparator" w:id="0">
    <w:p w:rsidR="009858D1" w:rsidRDefault="009858D1" w:rsidP="00FB0A3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pecial#Default Metrics Font">
    <w:altName w:val="Cambria"/>
    <w:charset w:val="00"/>
    <w:family w:val="roman"/>
    <w:pitch w:val="default"/>
    <w:sig w:usb0="00000000" w:usb1="00000000" w:usb2="00000000" w:usb3="00000000" w:csb0="00000000" w:csb1="00000000"/>
  </w:font>
  <w:font w:name="Arial Unicode">
    <w:panose1 w:val="020B0604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0F" w:rsidRDefault="00D26F95">
    <w:pPr>
      <w:pBdr>
        <w:top w:val="nil"/>
        <w:left w:val="nil"/>
        <w:bottom w:val="nil"/>
        <w:right w:val="nil"/>
        <w:between w:val="nil"/>
      </w:pBdr>
      <w:tabs>
        <w:tab w:val="center" w:pos="4680"/>
        <w:tab w:val="right" w:pos="9360"/>
      </w:tabs>
      <w:jc w:val="right"/>
      <w:rPr>
        <w:color w:val="000000"/>
      </w:rPr>
    </w:pPr>
    <w:r>
      <w:rPr>
        <w:color w:val="000000"/>
      </w:rPr>
      <w:fldChar w:fldCharType="begin"/>
    </w:r>
    <w:r w:rsidR="00FC570F">
      <w:rPr>
        <w:color w:val="000000"/>
      </w:rPr>
      <w:instrText>PAGE</w:instrText>
    </w:r>
    <w:r>
      <w:rPr>
        <w:color w:val="000000"/>
      </w:rPr>
      <w:fldChar w:fldCharType="separate"/>
    </w:r>
    <w:r w:rsidR="0052289D">
      <w:rPr>
        <w:noProof/>
        <w:color w:val="000000"/>
      </w:rPr>
      <w:t>1</w:t>
    </w:r>
    <w:r>
      <w:rPr>
        <w:color w:val="000000"/>
      </w:rPr>
      <w:fldChar w:fldCharType="end"/>
    </w:r>
  </w:p>
  <w:p w:rsidR="00FC570F" w:rsidRDefault="00FC570F">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8D1" w:rsidRDefault="009858D1" w:rsidP="00FB0A3E">
      <w:r>
        <w:separator/>
      </w:r>
    </w:p>
  </w:footnote>
  <w:footnote w:type="continuationSeparator" w:id="0">
    <w:p w:rsidR="009858D1" w:rsidRDefault="009858D1" w:rsidP="00FB0A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083"/>
    <w:multiLevelType w:val="hybridMultilevel"/>
    <w:tmpl w:val="5DFCFE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76196"/>
    <w:multiLevelType w:val="hybridMultilevel"/>
    <w:tmpl w:val="AAAC3D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2682E46"/>
    <w:multiLevelType w:val="hybridMultilevel"/>
    <w:tmpl w:val="EE086BE4"/>
    <w:lvl w:ilvl="0" w:tplc="86840E04">
      <w:start w:val="1"/>
      <w:numFmt w:val="decimal"/>
      <w:lvlText w:val="%1."/>
      <w:lvlJc w:val="left"/>
      <w:pPr>
        <w:ind w:left="1440" w:hanging="360"/>
      </w:pPr>
      <w:rPr>
        <w:rFonts w:ascii="GHEA Grapalat" w:eastAsia="Times New Roman" w:hAnsi="GHEA Grapalat"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081E23"/>
    <w:multiLevelType w:val="hybridMultilevel"/>
    <w:tmpl w:val="29F89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AB74AA7"/>
    <w:multiLevelType w:val="hybridMultilevel"/>
    <w:tmpl w:val="D57455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AD12F9D"/>
    <w:multiLevelType w:val="hybridMultilevel"/>
    <w:tmpl w:val="1952E028"/>
    <w:lvl w:ilvl="0" w:tplc="6F3CBCCA">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3">
    <w:nsid w:val="42394058"/>
    <w:multiLevelType w:val="hybridMultilevel"/>
    <w:tmpl w:val="4A423A3C"/>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24">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53860040"/>
    <w:multiLevelType w:val="hybridMultilevel"/>
    <w:tmpl w:val="CE4244B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9">
    <w:nsid w:val="58E17F0C"/>
    <w:multiLevelType w:val="hybridMultilevel"/>
    <w:tmpl w:val="7ED4F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1">
    <w:nsid w:val="60A3154F"/>
    <w:multiLevelType w:val="hybridMultilevel"/>
    <w:tmpl w:val="5A6C7E8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nsid w:val="65681535"/>
    <w:multiLevelType w:val="hybridMultilevel"/>
    <w:tmpl w:val="365AA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3763EE0"/>
    <w:multiLevelType w:val="hybridMultilevel"/>
    <w:tmpl w:val="E6922A3A"/>
    <w:lvl w:ilvl="0" w:tplc="A31A8FB0">
      <w:start w:val="1"/>
      <w:numFmt w:val="decimal"/>
      <w:lvlText w:val="%1."/>
      <w:lvlJc w:val="left"/>
      <w:pPr>
        <w:ind w:left="2070" w:hanging="360"/>
      </w:pPr>
      <w:rPr>
        <w:rFonts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4"/>
  </w:num>
  <w:num w:numId="3">
    <w:abstractNumId w:val="9"/>
  </w:num>
  <w:num w:numId="4">
    <w:abstractNumId w:val="16"/>
  </w:num>
  <w:num w:numId="5">
    <w:abstractNumId w:val="6"/>
    <w:lvlOverride w:ilvl="0">
      <w:startOverride w:val="1"/>
    </w:lvlOverride>
    <w:lvlOverride w:ilvl="1"/>
    <w:lvlOverride w:ilvl="2"/>
    <w:lvlOverride w:ilvl="3"/>
    <w:lvlOverride w:ilvl="4"/>
    <w:lvlOverride w:ilvl="5"/>
    <w:lvlOverride w:ilvl="6"/>
    <w:lvlOverride w:ilvl="7"/>
    <w:lvlOverride w:ilvl="8"/>
  </w:num>
  <w:num w:numId="6">
    <w:abstractNumId w:val="24"/>
  </w:num>
  <w:num w:numId="7">
    <w:abstractNumId w:val="11"/>
  </w:num>
  <w:num w:numId="8">
    <w:abstractNumId w:val="37"/>
  </w:num>
  <w:num w:numId="9">
    <w:abstractNumId w:val="3"/>
  </w:num>
  <w:num w:numId="10">
    <w:abstractNumId w:val="18"/>
  </w:num>
  <w:num w:numId="11">
    <w:abstractNumId w:val="8"/>
  </w:num>
  <w:num w:numId="12">
    <w:abstractNumId w:val="6"/>
  </w:num>
  <w:num w:numId="13">
    <w:abstractNumId w:val="19"/>
  </w:num>
  <w:num w:numId="14">
    <w:abstractNumId w:val="30"/>
  </w:num>
  <w:num w:numId="15">
    <w:abstractNumId w:val="10"/>
  </w:num>
  <w:num w:numId="16">
    <w:abstractNumId w:val="12"/>
  </w:num>
  <w:num w:numId="17">
    <w:abstractNumId w:val="34"/>
  </w:num>
  <w:num w:numId="18">
    <w:abstractNumId w:val="20"/>
  </w:num>
  <w:num w:numId="19">
    <w:abstractNumId w:val="13"/>
  </w:num>
  <w:num w:numId="20">
    <w:abstractNumId w:val="25"/>
  </w:num>
  <w:num w:numId="21">
    <w:abstractNumId w:val="35"/>
  </w:num>
  <w:num w:numId="22">
    <w:abstractNumId w:val="5"/>
  </w:num>
  <w:num w:numId="23">
    <w:abstractNumId w:val="39"/>
  </w:num>
  <w:num w:numId="24">
    <w:abstractNumId w:val="2"/>
  </w:num>
  <w:num w:numId="25">
    <w:abstractNumId w:val="38"/>
  </w:num>
  <w:num w:numId="26">
    <w:abstractNumId w:val="28"/>
  </w:num>
  <w:num w:numId="27">
    <w:abstractNumId w:val="33"/>
  </w:num>
  <w:num w:numId="28">
    <w:abstractNumId w:val="27"/>
  </w:num>
  <w:num w:numId="29">
    <w:abstractNumId w:val="17"/>
  </w:num>
  <w:num w:numId="30">
    <w:abstractNumId w:val="14"/>
  </w:num>
  <w:num w:numId="31">
    <w:abstractNumId w:val="0"/>
  </w:num>
  <w:num w:numId="32">
    <w:abstractNumId w:val="36"/>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1"/>
  </w:num>
  <w:num w:numId="37">
    <w:abstractNumId w:val="15"/>
  </w:num>
  <w:num w:numId="38">
    <w:abstractNumId w:val="23"/>
  </w:num>
  <w:num w:numId="39">
    <w:abstractNumId w:val="21"/>
  </w:num>
  <w:num w:numId="40">
    <w:abstractNumId w:val="29"/>
  </w:num>
  <w:num w:numId="41">
    <w:abstractNumId w:val="32"/>
  </w:num>
  <w:num w:numId="42">
    <w:abstractNumId w:val="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rsids>
    <w:rsidRoot w:val="00FB0A3E"/>
    <w:rsid w:val="000017CE"/>
    <w:rsid w:val="00001D46"/>
    <w:rsid w:val="00001F10"/>
    <w:rsid w:val="00004C02"/>
    <w:rsid w:val="0000517A"/>
    <w:rsid w:val="0000579E"/>
    <w:rsid w:val="00005C46"/>
    <w:rsid w:val="00006086"/>
    <w:rsid w:val="000071A5"/>
    <w:rsid w:val="00010136"/>
    <w:rsid w:val="00010B50"/>
    <w:rsid w:val="00011533"/>
    <w:rsid w:val="0001247D"/>
    <w:rsid w:val="000133E7"/>
    <w:rsid w:val="0001377A"/>
    <w:rsid w:val="00013914"/>
    <w:rsid w:val="00013CE9"/>
    <w:rsid w:val="00013F07"/>
    <w:rsid w:val="00014060"/>
    <w:rsid w:val="00014346"/>
    <w:rsid w:val="00014C03"/>
    <w:rsid w:val="00014F95"/>
    <w:rsid w:val="00015108"/>
    <w:rsid w:val="00015330"/>
    <w:rsid w:val="00017B3E"/>
    <w:rsid w:val="00017BAA"/>
    <w:rsid w:val="00017EE5"/>
    <w:rsid w:val="000201E4"/>
    <w:rsid w:val="00020D39"/>
    <w:rsid w:val="0002129E"/>
    <w:rsid w:val="000233AC"/>
    <w:rsid w:val="0002348E"/>
    <w:rsid w:val="00023B35"/>
    <w:rsid w:val="00024A7C"/>
    <w:rsid w:val="00025D0D"/>
    <w:rsid w:val="000276A6"/>
    <w:rsid w:val="00030F4D"/>
    <w:rsid w:val="000311A2"/>
    <w:rsid w:val="0003285B"/>
    <w:rsid w:val="00032C72"/>
    <w:rsid w:val="0003313B"/>
    <w:rsid w:val="00035305"/>
    <w:rsid w:val="00036E40"/>
    <w:rsid w:val="000376E5"/>
    <w:rsid w:val="0004055C"/>
    <w:rsid w:val="00040DE6"/>
    <w:rsid w:val="000417EC"/>
    <w:rsid w:val="00042497"/>
    <w:rsid w:val="000424B8"/>
    <w:rsid w:val="00043CDD"/>
    <w:rsid w:val="0004523B"/>
    <w:rsid w:val="00046CBF"/>
    <w:rsid w:val="00047CC3"/>
    <w:rsid w:val="00050FAE"/>
    <w:rsid w:val="00051B7A"/>
    <w:rsid w:val="00051DC1"/>
    <w:rsid w:val="000538FF"/>
    <w:rsid w:val="00053B96"/>
    <w:rsid w:val="00053DC1"/>
    <w:rsid w:val="00054A98"/>
    <w:rsid w:val="000553A2"/>
    <w:rsid w:val="00055914"/>
    <w:rsid w:val="00055DED"/>
    <w:rsid w:val="0005740D"/>
    <w:rsid w:val="00057995"/>
    <w:rsid w:val="00060128"/>
    <w:rsid w:val="00061F2A"/>
    <w:rsid w:val="00062F38"/>
    <w:rsid w:val="000645AB"/>
    <w:rsid w:val="000654BE"/>
    <w:rsid w:val="00066049"/>
    <w:rsid w:val="00066C8F"/>
    <w:rsid w:val="00066D1E"/>
    <w:rsid w:val="0006790B"/>
    <w:rsid w:val="00067F5D"/>
    <w:rsid w:val="000705C8"/>
    <w:rsid w:val="000709EB"/>
    <w:rsid w:val="0007160D"/>
    <w:rsid w:val="00071DC8"/>
    <w:rsid w:val="000739E1"/>
    <w:rsid w:val="00074D66"/>
    <w:rsid w:val="00075236"/>
    <w:rsid w:val="00075838"/>
    <w:rsid w:val="00075CA5"/>
    <w:rsid w:val="000764AE"/>
    <w:rsid w:val="00080E75"/>
    <w:rsid w:val="00080F4C"/>
    <w:rsid w:val="00081701"/>
    <w:rsid w:val="000821F9"/>
    <w:rsid w:val="00082345"/>
    <w:rsid w:val="00082805"/>
    <w:rsid w:val="00082B68"/>
    <w:rsid w:val="00082F7E"/>
    <w:rsid w:val="00083252"/>
    <w:rsid w:val="0008383A"/>
    <w:rsid w:val="000845ED"/>
    <w:rsid w:val="0008498C"/>
    <w:rsid w:val="00085CAA"/>
    <w:rsid w:val="0008685A"/>
    <w:rsid w:val="00086923"/>
    <w:rsid w:val="0008697C"/>
    <w:rsid w:val="00090A14"/>
    <w:rsid w:val="000919D5"/>
    <w:rsid w:val="00091DA4"/>
    <w:rsid w:val="000928A4"/>
    <w:rsid w:val="00093B11"/>
    <w:rsid w:val="0009469F"/>
    <w:rsid w:val="00094A15"/>
    <w:rsid w:val="00094F38"/>
    <w:rsid w:val="0009573F"/>
    <w:rsid w:val="00095C2F"/>
    <w:rsid w:val="00096597"/>
    <w:rsid w:val="0009673E"/>
    <w:rsid w:val="000968EA"/>
    <w:rsid w:val="00096C8B"/>
    <w:rsid w:val="00096E9D"/>
    <w:rsid w:val="00096EAA"/>
    <w:rsid w:val="000975F3"/>
    <w:rsid w:val="000A0AFE"/>
    <w:rsid w:val="000A2049"/>
    <w:rsid w:val="000A2127"/>
    <w:rsid w:val="000A2239"/>
    <w:rsid w:val="000A28EB"/>
    <w:rsid w:val="000A2AD2"/>
    <w:rsid w:val="000A2BC8"/>
    <w:rsid w:val="000A2CCC"/>
    <w:rsid w:val="000A2DF3"/>
    <w:rsid w:val="000A4EF6"/>
    <w:rsid w:val="000A4F57"/>
    <w:rsid w:val="000A562C"/>
    <w:rsid w:val="000A62EF"/>
    <w:rsid w:val="000A6A6E"/>
    <w:rsid w:val="000A6DB7"/>
    <w:rsid w:val="000B00CE"/>
    <w:rsid w:val="000B0D16"/>
    <w:rsid w:val="000B126E"/>
    <w:rsid w:val="000B1377"/>
    <w:rsid w:val="000B1B4D"/>
    <w:rsid w:val="000B20CB"/>
    <w:rsid w:val="000B33BC"/>
    <w:rsid w:val="000B34E6"/>
    <w:rsid w:val="000B6ECE"/>
    <w:rsid w:val="000B72EB"/>
    <w:rsid w:val="000B7512"/>
    <w:rsid w:val="000C20A4"/>
    <w:rsid w:val="000C2AA4"/>
    <w:rsid w:val="000C2E9C"/>
    <w:rsid w:val="000C2F87"/>
    <w:rsid w:val="000C3A3D"/>
    <w:rsid w:val="000C5879"/>
    <w:rsid w:val="000C5BF7"/>
    <w:rsid w:val="000C6706"/>
    <w:rsid w:val="000C6F11"/>
    <w:rsid w:val="000C7209"/>
    <w:rsid w:val="000D02CB"/>
    <w:rsid w:val="000D16E0"/>
    <w:rsid w:val="000D1C67"/>
    <w:rsid w:val="000D2047"/>
    <w:rsid w:val="000D2A8C"/>
    <w:rsid w:val="000D2D87"/>
    <w:rsid w:val="000D342E"/>
    <w:rsid w:val="000D5176"/>
    <w:rsid w:val="000D5AD6"/>
    <w:rsid w:val="000D64EA"/>
    <w:rsid w:val="000D6FB7"/>
    <w:rsid w:val="000D7276"/>
    <w:rsid w:val="000D7589"/>
    <w:rsid w:val="000D7C81"/>
    <w:rsid w:val="000E2D2A"/>
    <w:rsid w:val="000E2E56"/>
    <w:rsid w:val="000E335D"/>
    <w:rsid w:val="000E346C"/>
    <w:rsid w:val="000E3679"/>
    <w:rsid w:val="000E3FBC"/>
    <w:rsid w:val="000E41B7"/>
    <w:rsid w:val="000E5FC8"/>
    <w:rsid w:val="000E7780"/>
    <w:rsid w:val="000F0563"/>
    <w:rsid w:val="000F1271"/>
    <w:rsid w:val="000F1B51"/>
    <w:rsid w:val="000F2335"/>
    <w:rsid w:val="000F24DB"/>
    <w:rsid w:val="000F2AE3"/>
    <w:rsid w:val="000F2C0D"/>
    <w:rsid w:val="000F3D49"/>
    <w:rsid w:val="000F4BA7"/>
    <w:rsid w:val="000F5251"/>
    <w:rsid w:val="000F5E8F"/>
    <w:rsid w:val="000F6046"/>
    <w:rsid w:val="000F606C"/>
    <w:rsid w:val="000F6BF5"/>
    <w:rsid w:val="000F7AD3"/>
    <w:rsid w:val="000F7EE9"/>
    <w:rsid w:val="0010210A"/>
    <w:rsid w:val="00102237"/>
    <w:rsid w:val="0010245F"/>
    <w:rsid w:val="0010259A"/>
    <w:rsid w:val="00102760"/>
    <w:rsid w:val="00102F7B"/>
    <w:rsid w:val="00103138"/>
    <w:rsid w:val="001031A4"/>
    <w:rsid w:val="001043E4"/>
    <w:rsid w:val="00104911"/>
    <w:rsid w:val="00104944"/>
    <w:rsid w:val="00105043"/>
    <w:rsid w:val="001054E0"/>
    <w:rsid w:val="00105733"/>
    <w:rsid w:val="00105BCE"/>
    <w:rsid w:val="00105FCD"/>
    <w:rsid w:val="00106208"/>
    <w:rsid w:val="001103FC"/>
    <w:rsid w:val="00110A58"/>
    <w:rsid w:val="00110EF3"/>
    <w:rsid w:val="00111C71"/>
    <w:rsid w:val="001125FC"/>
    <w:rsid w:val="00113358"/>
    <w:rsid w:val="00113A3A"/>
    <w:rsid w:val="001140D9"/>
    <w:rsid w:val="001141CA"/>
    <w:rsid w:val="00115A0C"/>
    <w:rsid w:val="001174CB"/>
    <w:rsid w:val="00117F67"/>
    <w:rsid w:val="001207F3"/>
    <w:rsid w:val="00120C15"/>
    <w:rsid w:val="001211B6"/>
    <w:rsid w:val="0012201C"/>
    <w:rsid w:val="0012383D"/>
    <w:rsid w:val="001238B0"/>
    <w:rsid w:val="00124413"/>
    <w:rsid w:val="00124A2A"/>
    <w:rsid w:val="00124A73"/>
    <w:rsid w:val="0012568F"/>
    <w:rsid w:val="00126418"/>
    <w:rsid w:val="0012690D"/>
    <w:rsid w:val="001278DF"/>
    <w:rsid w:val="00130A8D"/>
    <w:rsid w:val="00130B2B"/>
    <w:rsid w:val="00131481"/>
    <w:rsid w:val="00132188"/>
    <w:rsid w:val="001342E7"/>
    <w:rsid w:val="00134526"/>
    <w:rsid w:val="00134B81"/>
    <w:rsid w:val="00134C41"/>
    <w:rsid w:val="00134D03"/>
    <w:rsid w:val="001351D3"/>
    <w:rsid w:val="00135FA3"/>
    <w:rsid w:val="0013723F"/>
    <w:rsid w:val="001377C7"/>
    <w:rsid w:val="001400D9"/>
    <w:rsid w:val="001400EE"/>
    <w:rsid w:val="00140E90"/>
    <w:rsid w:val="0014126B"/>
    <w:rsid w:val="001414B7"/>
    <w:rsid w:val="00141EC6"/>
    <w:rsid w:val="00142687"/>
    <w:rsid w:val="00142CEF"/>
    <w:rsid w:val="0014370D"/>
    <w:rsid w:val="00143A2D"/>
    <w:rsid w:val="001452BE"/>
    <w:rsid w:val="00145A0B"/>
    <w:rsid w:val="00145BBA"/>
    <w:rsid w:val="00146020"/>
    <w:rsid w:val="00146A4A"/>
    <w:rsid w:val="0015056A"/>
    <w:rsid w:val="0015344F"/>
    <w:rsid w:val="001535F1"/>
    <w:rsid w:val="001550CB"/>
    <w:rsid w:val="00155575"/>
    <w:rsid w:val="001557BA"/>
    <w:rsid w:val="00156AA5"/>
    <w:rsid w:val="00156CC2"/>
    <w:rsid w:val="0015732A"/>
    <w:rsid w:val="00157521"/>
    <w:rsid w:val="00157C2D"/>
    <w:rsid w:val="00157E54"/>
    <w:rsid w:val="001603D1"/>
    <w:rsid w:val="00160ADF"/>
    <w:rsid w:val="00160AEB"/>
    <w:rsid w:val="001611B6"/>
    <w:rsid w:val="00161A6E"/>
    <w:rsid w:val="00162441"/>
    <w:rsid w:val="00163BE5"/>
    <w:rsid w:val="00164867"/>
    <w:rsid w:val="001662CE"/>
    <w:rsid w:val="00166602"/>
    <w:rsid w:val="0016695F"/>
    <w:rsid w:val="0016735A"/>
    <w:rsid w:val="0016762B"/>
    <w:rsid w:val="00167F48"/>
    <w:rsid w:val="001712AA"/>
    <w:rsid w:val="0017158C"/>
    <w:rsid w:val="001730BD"/>
    <w:rsid w:val="0017325F"/>
    <w:rsid w:val="0017337C"/>
    <w:rsid w:val="0017362C"/>
    <w:rsid w:val="001737F3"/>
    <w:rsid w:val="00173A65"/>
    <w:rsid w:val="001745E6"/>
    <w:rsid w:val="00175C34"/>
    <w:rsid w:val="00175CE4"/>
    <w:rsid w:val="00176B29"/>
    <w:rsid w:val="00177312"/>
    <w:rsid w:val="00177B55"/>
    <w:rsid w:val="001800EB"/>
    <w:rsid w:val="00180821"/>
    <w:rsid w:val="00181183"/>
    <w:rsid w:val="0018279A"/>
    <w:rsid w:val="0018286D"/>
    <w:rsid w:val="001829C4"/>
    <w:rsid w:val="00182A38"/>
    <w:rsid w:val="001835CE"/>
    <w:rsid w:val="00185D71"/>
    <w:rsid w:val="00186540"/>
    <w:rsid w:val="0018673A"/>
    <w:rsid w:val="00186B2D"/>
    <w:rsid w:val="00187D2D"/>
    <w:rsid w:val="0019024A"/>
    <w:rsid w:val="0019172B"/>
    <w:rsid w:val="00191A83"/>
    <w:rsid w:val="00192DBA"/>
    <w:rsid w:val="00194427"/>
    <w:rsid w:val="001949B2"/>
    <w:rsid w:val="0019590A"/>
    <w:rsid w:val="00195FC2"/>
    <w:rsid w:val="00196B2C"/>
    <w:rsid w:val="0019758F"/>
    <w:rsid w:val="0019793F"/>
    <w:rsid w:val="001A0ED6"/>
    <w:rsid w:val="001A16DA"/>
    <w:rsid w:val="001A2498"/>
    <w:rsid w:val="001A2F66"/>
    <w:rsid w:val="001A3219"/>
    <w:rsid w:val="001A4C3E"/>
    <w:rsid w:val="001A5A5C"/>
    <w:rsid w:val="001A66E4"/>
    <w:rsid w:val="001A74B1"/>
    <w:rsid w:val="001A7B9A"/>
    <w:rsid w:val="001B04CF"/>
    <w:rsid w:val="001B1F55"/>
    <w:rsid w:val="001B2BC2"/>
    <w:rsid w:val="001B2FE7"/>
    <w:rsid w:val="001B3250"/>
    <w:rsid w:val="001B358A"/>
    <w:rsid w:val="001B35D0"/>
    <w:rsid w:val="001B4C98"/>
    <w:rsid w:val="001B56F2"/>
    <w:rsid w:val="001B5BEA"/>
    <w:rsid w:val="001B62B8"/>
    <w:rsid w:val="001B6830"/>
    <w:rsid w:val="001B68F2"/>
    <w:rsid w:val="001B6FE7"/>
    <w:rsid w:val="001B7044"/>
    <w:rsid w:val="001B7170"/>
    <w:rsid w:val="001B72E5"/>
    <w:rsid w:val="001B7EA7"/>
    <w:rsid w:val="001C01D1"/>
    <w:rsid w:val="001C0273"/>
    <w:rsid w:val="001C1731"/>
    <w:rsid w:val="001C257F"/>
    <w:rsid w:val="001C3C7B"/>
    <w:rsid w:val="001C3CA9"/>
    <w:rsid w:val="001C4206"/>
    <w:rsid w:val="001C4919"/>
    <w:rsid w:val="001C4DFB"/>
    <w:rsid w:val="001C736F"/>
    <w:rsid w:val="001C7CAE"/>
    <w:rsid w:val="001D0BFD"/>
    <w:rsid w:val="001D1965"/>
    <w:rsid w:val="001D3C98"/>
    <w:rsid w:val="001D4D75"/>
    <w:rsid w:val="001D5E21"/>
    <w:rsid w:val="001D689B"/>
    <w:rsid w:val="001D6972"/>
    <w:rsid w:val="001D6F23"/>
    <w:rsid w:val="001D78F7"/>
    <w:rsid w:val="001D795E"/>
    <w:rsid w:val="001D7B01"/>
    <w:rsid w:val="001E2DFB"/>
    <w:rsid w:val="001E4FC3"/>
    <w:rsid w:val="001E57E5"/>
    <w:rsid w:val="001E639E"/>
    <w:rsid w:val="001E72E8"/>
    <w:rsid w:val="001F03E9"/>
    <w:rsid w:val="001F13C8"/>
    <w:rsid w:val="001F15BB"/>
    <w:rsid w:val="001F2F13"/>
    <w:rsid w:val="001F35FA"/>
    <w:rsid w:val="001F388B"/>
    <w:rsid w:val="001F3F55"/>
    <w:rsid w:val="001F4350"/>
    <w:rsid w:val="001F4E68"/>
    <w:rsid w:val="001F50E7"/>
    <w:rsid w:val="001F59B9"/>
    <w:rsid w:val="001F6547"/>
    <w:rsid w:val="001F7CC6"/>
    <w:rsid w:val="00200636"/>
    <w:rsid w:val="00200751"/>
    <w:rsid w:val="002008E1"/>
    <w:rsid w:val="00200DCF"/>
    <w:rsid w:val="002026B1"/>
    <w:rsid w:val="00203531"/>
    <w:rsid w:val="002036A7"/>
    <w:rsid w:val="00204106"/>
    <w:rsid w:val="00204BC9"/>
    <w:rsid w:val="00204D41"/>
    <w:rsid w:val="002061C2"/>
    <w:rsid w:val="0020692F"/>
    <w:rsid w:val="0021028E"/>
    <w:rsid w:val="00211A66"/>
    <w:rsid w:val="002146A0"/>
    <w:rsid w:val="00214EA3"/>
    <w:rsid w:val="002165FE"/>
    <w:rsid w:val="00216856"/>
    <w:rsid w:val="00217637"/>
    <w:rsid w:val="002179C7"/>
    <w:rsid w:val="002179DF"/>
    <w:rsid w:val="002208D4"/>
    <w:rsid w:val="00220D8F"/>
    <w:rsid w:val="00220E03"/>
    <w:rsid w:val="00221516"/>
    <w:rsid w:val="0022199A"/>
    <w:rsid w:val="002232A1"/>
    <w:rsid w:val="00223886"/>
    <w:rsid w:val="00225CCB"/>
    <w:rsid w:val="00226012"/>
    <w:rsid w:val="002262BD"/>
    <w:rsid w:val="00226C40"/>
    <w:rsid w:val="00227001"/>
    <w:rsid w:val="00230DDF"/>
    <w:rsid w:val="002319C5"/>
    <w:rsid w:val="00231BEB"/>
    <w:rsid w:val="00232CAC"/>
    <w:rsid w:val="00232CCF"/>
    <w:rsid w:val="00232D00"/>
    <w:rsid w:val="00234CC9"/>
    <w:rsid w:val="0023593B"/>
    <w:rsid w:val="002363DB"/>
    <w:rsid w:val="00236482"/>
    <w:rsid w:val="0023650E"/>
    <w:rsid w:val="00236F73"/>
    <w:rsid w:val="0023710E"/>
    <w:rsid w:val="00237C33"/>
    <w:rsid w:val="00237E0D"/>
    <w:rsid w:val="0024034B"/>
    <w:rsid w:val="00243017"/>
    <w:rsid w:val="00243FD9"/>
    <w:rsid w:val="002444C6"/>
    <w:rsid w:val="00244FCF"/>
    <w:rsid w:val="002452C2"/>
    <w:rsid w:val="002465B9"/>
    <w:rsid w:val="00246905"/>
    <w:rsid w:val="00246C6B"/>
    <w:rsid w:val="00250A0C"/>
    <w:rsid w:val="002514B4"/>
    <w:rsid w:val="00251B3E"/>
    <w:rsid w:val="00251D90"/>
    <w:rsid w:val="00253E80"/>
    <w:rsid w:val="00254D94"/>
    <w:rsid w:val="0025533B"/>
    <w:rsid w:val="0025758C"/>
    <w:rsid w:val="00260EAB"/>
    <w:rsid w:val="002613E8"/>
    <w:rsid w:val="002613E9"/>
    <w:rsid w:val="002615E9"/>
    <w:rsid w:val="00262978"/>
    <w:rsid w:val="00264132"/>
    <w:rsid w:val="00264B51"/>
    <w:rsid w:val="00265AB5"/>
    <w:rsid w:val="002666B4"/>
    <w:rsid w:val="00270B8D"/>
    <w:rsid w:val="00270EA5"/>
    <w:rsid w:val="00272081"/>
    <w:rsid w:val="002721FA"/>
    <w:rsid w:val="00275096"/>
    <w:rsid w:val="002758A9"/>
    <w:rsid w:val="00275F86"/>
    <w:rsid w:val="002776FE"/>
    <w:rsid w:val="0027790A"/>
    <w:rsid w:val="00277A93"/>
    <w:rsid w:val="00280368"/>
    <w:rsid w:val="00282EB4"/>
    <w:rsid w:val="002839D1"/>
    <w:rsid w:val="00284CE8"/>
    <w:rsid w:val="0028523D"/>
    <w:rsid w:val="002863C4"/>
    <w:rsid w:val="00287482"/>
    <w:rsid w:val="00287520"/>
    <w:rsid w:val="00287F1F"/>
    <w:rsid w:val="00290DA4"/>
    <w:rsid w:val="0029136D"/>
    <w:rsid w:val="0029138A"/>
    <w:rsid w:val="002918F3"/>
    <w:rsid w:val="00292B04"/>
    <w:rsid w:val="0029453D"/>
    <w:rsid w:val="00294700"/>
    <w:rsid w:val="00294DAA"/>
    <w:rsid w:val="00294E05"/>
    <w:rsid w:val="002958EF"/>
    <w:rsid w:val="002A1581"/>
    <w:rsid w:val="002A1EFC"/>
    <w:rsid w:val="002A55BF"/>
    <w:rsid w:val="002A657E"/>
    <w:rsid w:val="002A7E9C"/>
    <w:rsid w:val="002B04B9"/>
    <w:rsid w:val="002B069E"/>
    <w:rsid w:val="002B16F1"/>
    <w:rsid w:val="002B344B"/>
    <w:rsid w:val="002B46BF"/>
    <w:rsid w:val="002B50D4"/>
    <w:rsid w:val="002B6D4B"/>
    <w:rsid w:val="002B72F6"/>
    <w:rsid w:val="002C1329"/>
    <w:rsid w:val="002C180D"/>
    <w:rsid w:val="002C1BC0"/>
    <w:rsid w:val="002C2024"/>
    <w:rsid w:val="002C6084"/>
    <w:rsid w:val="002C614D"/>
    <w:rsid w:val="002C6952"/>
    <w:rsid w:val="002C7AAD"/>
    <w:rsid w:val="002D0FE4"/>
    <w:rsid w:val="002D1C7B"/>
    <w:rsid w:val="002D1F8A"/>
    <w:rsid w:val="002D20B0"/>
    <w:rsid w:val="002D23E5"/>
    <w:rsid w:val="002D41A1"/>
    <w:rsid w:val="002D4297"/>
    <w:rsid w:val="002D6122"/>
    <w:rsid w:val="002D6D99"/>
    <w:rsid w:val="002D6E29"/>
    <w:rsid w:val="002D7CE4"/>
    <w:rsid w:val="002E0803"/>
    <w:rsid w:val="002E0A81"/>
    <w:rsid w:val="002E0EDD"/>
    <w:rsid w:val="002E18A3"/>
    <w:rsid w:val="002E209F"/>
    <w:rsid w:val="002E26F2"/>
    <w:rsid w:val="002E3AD3"/>
    <w:rsid w:val="002E4534"/>
    <w:rsid w:val="002E6721"/>
    <w:rsid w:val="002E6FDB"/>
    <w:rsid w:val="002E7900"/>
    <w:rsid w:val="002E7D75"/>
    <w:rsid w:val="002F0309"/>
    <w:rsid w:val="002F087C"/>
    <w:rsid w:val="002F0F4E"/>
    <w:rsid w:val="002F1BA3"/>
    <w:rsid w:val="002F1FD0"/>
    <w:rsid w:val="002F25B9"/>
    <w:rsid w:val="002F33AA"/>
    <w:rsid w:val="002F41F7"/>
    <w:rsid w:val="002F4AF3"/>
    <w:rsid w:val="002F4C07"/>
    <w:rsid w:val="002F5C32"/>
    <w:rsid w:val="002F6910"/>
    <w:rsid w:val="002F6A74"/>
    <w:rsid w:val="002F7051"/>
    <w:rsid w:val="002F767A"/>
    <w:rsid w:val="002F789F"/>
    <w:rsid w:val="00300F88"/>
    <w:rsid w:val="003013DE"/>
    <w:rsid w:val="00303125"/>
    <w:rsid w:val="00304688"/>
    <w:rsid w:val="0030499E"/>
    <w:rsid w:val="0030535C"/>
    <w:rsid w:val="0030583C"/>
    <w:rsid w:val="00306463"/>
    <w:rsid w:val="00306A8C"/>
    <w:rsid w:val="00306C92"/>
    <w:rsid w:val="00307229"/>
    <w:rsid w:val="00307665"/>
    <w:rsid w:val="003109A7"/>
    <w:rsid w:val="00311495"/>
    <w:rsid w:val="00311FC1"/>
    <w:rsid w:val="00312837"/>
    <w:rsid w:val="003129FA"/>
    <w:rsid w:val="0031303F"/>
    <w:rsid w:val="003131EC"/>
    <w:rsid w:val="00313E3F"/>
    <w:rsid w:val="003147BF"/>
    <w:rsid w:val="0031481C"/>
    <w:rsid w:val="00314839"/>
    <w:rsid w:val="003148ED"/>
    <w:rsid w:val="003157E5"/>
    <w:rsid w:val="00320CC0"/>
    <w:rsid w:val="003229D1"/>
    <w:rsid w:val="00322BB4"/>
    <w:rsid w:val="00322DDF"/>
    <w:rsid w:val="00322E30"/>
    <w:rsid w:val="00322F40"/>
    <w:rsid w:val="0032451E"/>
    <w:rsid w:val="00324FD9"/>
    <w:rsid w:val="00325273"/>
    <w:rsid w:val="003259DB"/>
    <w:rsid w:val="00325EB7"/>
    <w:rsid w:val="0032699C"/>
    <w:rsid w:val="003277F8"/>
    <w:rsid w:val="00332009"/>
    <w:rsid w:val="003320C2"/>
    <w:rsid w:val="0033214B"/>
    <w:rsid w:val="00332407"/>
    <w:rsid w:val="00332F9E"/>
    <w:rsid w:val="00333992"/>
    <w:rsid w:val="00333D3D"/>
    <w:rsid w:val="00334038"/>
    <w:rsid w:val="003341E1"/>
    <w:rsid w:val="00334756"/>
    <w:rsid w:val="0033654F"/>
    <w:rsid w:val="003365BD"/>
    <w:rsid w:val="00337D64"/>
    <w:rsid w:val="00340085"/>
    <w:rsid w:val="00344407"/>
    <w:rsid w:val="003464CF"/>
    <w:rsid w:val="0034703D"/>
    <w:rsid w:val="00347613"/>
    <w:rsid w:val="0034773B"/>
    <w:rsid w:val="00347BC9"/>
    <w:rsid w:val="003509F0"/>
    <w:rsid w:val="00350BDE"/>
    <w:rsid w:val="0035189E"/>
    <w:rsid w:val="003531ED"/>
    <w:rsid w:val="003536E2"/>
    <w:rsid w:val="0035396C"/>
    <w:rsid w:val="003557ED"/>
    <w:rsid w:val="0035621E"/>
    <w:rsid w:val="003618BF"/>
    <w:rsid w:val="00362129"/>
    <w:rsid w:val="00365AF4"/>
    <w:rsid w:val="0036756A"/>
    <w:rsid w:val="00367AA6"/>
    <w:rsid w:val="0037044C"/>
    <w:rsid w:val="00370CE1"/>
    <w:rsid w:val="0037146E"/>
    <w:rsid w:val="003716CE"/>
    <w:rsid w:val="00372A5E"/>
    <w:rsid w:val="0037320F"/>
    <w:rsid w:val="003733CC"/>
    <w:rsid w:val="00373BDA"/>
    <w:rsid w:val="003742AB"/>
    <w:rsid w:val="00375B69"/>
    <w:rsid w:val="00375BDB"/>
    <w:rsid w:val="003773C6"/>
    <w:rsid w:val="00377E15"/>
    <w:rsid w:val="00381136"/>
    <w:rsid w:val="00382055"/>
    <w:rsid w:val="003847E6"/>
    <w:rsid w:val="003861D9"/>
    <w:rsid w:val="00386B3F"/>
    <w:rsid w:val="00390E8D"/>
    <w:rsid w:val="00391411"/>
    <w:rsid w:val="00391859"/>
    <w:rsid w:val="00391969"/>
    <w:rsid w:val="00392465"/>
    <w:rsid w:val="003935C0"/>
    <w:rsid w:val="0039596C"/>
    <w:rsid w:val="003962E2"/>
    <w:rsid w:val="00396383"/>
    <w:rsid w:val="00396CF5"/>
    <w:rsid w:val="00397621"/>
    <w:rsid w:val="00397AC1"/>
    <w:rsid w:val="00397EFE"/>
    <w:rsid w:val="00397F8E"/>
    <w:rsid w:val="003A0E4D"/>
    <w:rsid w:val="003A1D8E"/>
    <w:rsid w:val="003A2AB8"/>
    <w:rsid w:val="003A3624"/>
    <w:rsid w:val="003A3715"/>
    <w:rsid w:val="003A60B7"/>
    <w:rsid w:val="003A6A7B"/>
    <w:rsid w:val="003A6D8C"/>
    <w:rsid w:val="003A7670"/>
    <w:rsid w:val="003B03F8"/>
    <w:rsid w:val="003B142F"/>
    <w:rsid w:val="003B3D20"/>
    <w:rsid w:val="003B3F33"/>
    <w:rsid w:val="003B6276"/>
    <w:rsid w:val="003B6995"/>
    <w:rsid w:val="003B7547"/>
    <w:rsid w:val="003B7580"/>
    <w:rsid w:val="003B7F0B"/>
    <w:rsid w:val="003C067F"/>
    <w:rsid w:val="003C0AE8"/>
    <w:rsid w:val="003C0BA5"/>
    <w:rsid w:val="003C0C50"/>
    <w:rsid w:val="003C2F5C"/>
    <w:rsid w:val="003C3D34"/>
    <w:rsid w:val="003C403A"/>
    <w:rsid w:val="003C41E5"/>
    <w:rsid w:val="003C5215"/>
    <w:rsid w:val="003C648E"/>
    <w:rsid w:val="003C6E37"/>
    <w:rsid w:val="003C7542"/>
    <w:rsid w:val="003C7B19"/>
    <w:rsid w:val="003D02F9"/>
    <w:rsid w:val="003D0765"/>
    <w:rsid w:val="003D0BB5"/>
    <w:rsid w:val="003D40CF"/>
    <w:rsid w:val="003D6A08"/>
    <w:rsid w:val="003D7E09"/>
    <w:rsid w:val="003E033C"/>
    <w:rsid w:val="003E0D3D"/>
    <w:rsid w:val="003E12F4"/>
    <w:rsid w:val="003E38E5"/>
    <w:rsid w:val="003E4BD6"/>
    <w:rsid w:val="003E4DA9"/>
    <w:rsid w:val="003E4E5E"/>
    <w:rsid w:val="003E799D"/>
    <w:rsid w:val="003E7EF7"/>
    <w:rsid w:val="003E7FDE"/>
    <w:rsid w:val="003F011D"/>
    <w:rsid w:val="003F0477"/>
    <w:rsid w:val="003F0986"/>
    <w:rsid w:val="003F2D8D"/>
    <w:rsid w:val="003F447C"/>
    <w:rsid w:val="003F6113"/>
    <w:rsid w:val="003F6D94"/>
    <w:rsid w:val="004014A2"/>
    <w:rsid w:val="004021CE"/>
    <w:rsid w:val="00402863"/>
    <w:rsid w:val="00402A04"/>
    <w:rsid w:val="00403AC9"/>
    <w:rsid w:val="00404618"/>
    <w:rsid w:val="00404E57"/>
    <w:rsid w:val="004068B2"/>
    <w:rsid w:val="00406C9D"/>
    <w:rsid w:val="00407E70"/>
    <w:rsid w:val="0041131E"/>
    <w:rsid w:val="00411387"/>
    <w:rsid w:val="00411DFF"/>
    <w:rsid w:val="0041267E"/>
    <w:rsid w:val="00413B96"/>
    <w:rsid w:val="00413C2A"/>
    <w:rsid w:val="00413E20"/>
    <w:rsid w:val="00413FC6"/>
    <w:rsid w:val="00414437"/>
    <w:rsid w:val="004154CC"/>
    <w:rsid w:val="0041647D"/>
    <w:rsid w:val="00416DC7"/>
    <w:rsid w:val="004204D2"/>
    <w:rsid w:val="00421EC9"/>
    <w:rsid w:val="004224A7"/>
    <w:rsid w:val="004231A6"/>
    <w:rsid w:val="00423DC6"/>
    <w:rsid w:val="004249DF"/>
    <w:rsid w:val="004253AF"/>
    <w:rsid w:val="00425A30"/>
    <w:rsid w:val="00425B90"/>
    <w:rsid w:val="00426CC2"/>
    <w:rsid w:val="00426EEF"/>
    <w:rsid w:val="00427615"/>
    <w:rsid w:val="00430056"/>
    <w:rsid w:val="004302B2"/>
    <w:rsid w:val="0043043F"/>
    <w:rsid w:val="00430756"/>
    <w:rsid w:val="00430951"/>
    <w:rsid w:val="00434891"/>
    <w:rsid w:val="0043498C"/>
    <w:rsid w:val="00434B34"/>
    <w:rsid w:val="00434B40"/>
    <w:rsid w:val="00434B9C"/>
    <w:rsid w:val="00434BF9"/>
    <w:rsid w:val="004354C1"/>
    <w:rsid w:val="004367B5"/>
    <w:rsid w:val="00437A66"/>
    <w:rsid w:val="00437D41"/>
    <w:rsid w:val="004403BD"/>
    <w:rsid w:val="004404F6"/>
    <w:rsid w:val="00442161"/>
    <w:rsid w:val="00442514"/>
    <w:rsid w:val="004425E7"/>
    <w:rsid w:val="00442CA9"/>
    <w:rsid w:val="004433A3"/>
    <w:rsid w:val="004444B3"/>
    <w:rsid w:val="004448DB"/>
    <w:rsid w:val="00444970"/>
    <w:rsid w:val="0044519E"/>
    <w:rsid w:val="0044664D"/>
    <w:rsid w:val="00447520"/>
    <w:rsid w:val="00447883"/>
    <w:rsid w:val="00447C9B"/>
    <w:rsid w:val="004511BD"/>
    <w:rsid w:val="004512DE"/>
    <w:rsid w:val="004528F6"/>
    <w:rsid w:val="00452DBF"/>
    <w:rsid w:val="004536A3"/>
    <w:rsid w:val="004538F9"/>
    <w:rsid w:val="00454D61"/>
    <w:rsid w:val="00455E6D"/>
    <w:rsid w:val="00460BD9"/>
    <w:rsid w:val="004613B4"/>
    <w:rsid w:val="004624D8"/>
    <w:rsid w:val="00462536"/>
    <w:rsid w:val="0046344D"/>
    <w:rsid w:val="00464DB6"/>
    <w:rsid w:val="004654FB"/>
    <w:rsid w:val="00465EAC"/>
    <w:rsid w:val="0046600B"/>
    <w:rsid w:val="0046645A"/>
    <w:rsid w:val="00466CB8"/>
    <w:rsid w:val="0047105B"/>
    <w:rsid w:val="004714DF"/>
    <w:rsid w:val="00473286"/>
    <w:rsid w:val="00475F79"/>
    <w:rsid w:val="00476316"/>
    <w:rsid w:val="00476C46"/>
    <w:rsid w:val="004801B7"/>
    <w:rsid w:val="004802FD"/>
    <w:rsid w:val="0048241F"/>
    <w:rsid w:val="00483A19"/>
    <w:rsid w:val="00484133"/>
    <w:rsid w:val="004854EA"/>
    <w:rsid w:val="00485D1B"/>
    <w:rsid w:val="00486685"/>
    <w:rsid w:val="00486A9A"/>
    <w:rsid w:val="00487B7D"/>
    <w:rsid w:val="00487FC8"/>
    <w:rsid w:val="004902A3"/>
    <w:rsid w:val="00490F32"/>
    <w:rsid w:val="00492154"/>
    <w:rsid w:val="00492799"/>
    <w:rsid w:val="00492FE0"/>
    <w:rsid w:val="004943FB"/>
    <w:rsid w:val="00494488"/>
    <w:rsid w:val="00494915"/>
    <w:rsid w:val="00494FCF"/>
    <w:rsid w:val="004952BE"/>
    <w:rsid w:val="00495FC6"/>
    <w:rsid w:val="00497120"/>
    <w:rsid w:val="00497E02"/>
    <w:rsid w:val="004A050C"/>
    <w:rsid w:val="004A2976"/>
    <w:rsid w:val="004A385F"/>
    <w:rsid w:val="004A4597"/>
    <w:rsid w:val="004A4F95"/>
    <w:rsid w:val="004A5522"/>
    <w:rsid w:val="004A64CD"/>
    <w:rsid w:val="004B097F"/>
    <w:rsid w:val="004B1370"/>
    <w:rsid w:val="004B13FF"/>
    <w:rsid w:val="004B2113"/>
    <w:rsid w:val="004B25A9"/>
    <w:rsid w:val="004B4D9D"/>
    <w:rsid w:val="004B4EF7"/>
    <w:rsid w:val="004B6362"/>
    <w:rsid w:val="004B6510"/>
    <w:rsid w:val="004B6CD1"/>
    <w:rsid w:val="004B7A6E"/>
    <w:rsid w:val="004C0554"/>
    <w:rsid w:val="004C1A6E"/>
    <w:rsid w:val="004C1ABB"/>
    <w:rsid w:val="004C1BDE"/>
    <w:rsid w:val="004C21A7"/>
    <w:rsid w:val="004C311E"/>
    <w:rsid w:val="004C3F93"/>
    <w:rsid w:val="004C4116"/>
    <w:rsid w:val="004C69E5"/>
    <w:rsid w:val="004C6DA0"/>
    <w:rsid w:val="004C7E21"/>
    <w:rsid w:val="004D0E31"/>
    <w:rsid w:val="004D1E1E"/>
    <w:rsid w:val="004D2252"/>
    <w:rsid w:val="004D3287"/>
    <w:rsid w:val="004D37D3"/>
    <w:rsid w:val="004D3F84"/>
    <w:rsid w:val="004D4503"/>
    <w:rsid w:val="004D5E5F"/>
    <w:rsid w:val="004D660F"/>
    <w:rsid w:val="004D73AF"/>
    <w:rsid w:val="004E22EF"/>
    <w:rsid w:val="004E251F"/>
    <w:rsid w:val="004E3467"/>
    <w:rsid w:val="004E35C3"/>
    <w:rsid w:val="004E3F02"/>
    <w:rsid w:val="004E7008"/>
    <w:rsid w:val="004F0D10"/>
    <w:rsid w:val="004F108A"/>
    <w:rsid w:val="004F20C1"/>
    <w:rsid w:val="004F2589"/>
    <w:rsid w:val="004F25A7"/>
    <w:rsid w:val="004F4063"/>
    <w:rsid w:val="004F41E6"/>
    <w:rsid w:val="004F43B6"/>
    <w:rsid w:val="004F44AE"/>
    <w:rsid w:val="004F45C2"/>
    <w:rsid w:val="004F4C00"/>
    <w:rsid w:val="004F51E9"/>
    <w:rsid w:val="004F57C5"/>
    <w:rsid w:val="004F604C"/>
    <w:rsid w:val="004F614A"/>
    <w:rsid w:val="004F7A9C"/>
    <w:rsid w:val="00500E57"/>
    <w:rsid w:val="00501761"/>
    <w:rsid w:val="0050748E"/>
    <w:rsid w:val="005115F6"/>
    <w:rsid w:val="0051161C"/>
    <w:rsid w:val="0051696C"/>
    <w:rsid w:val="00516E1E"/>
    <w:rsid w:val="0051711F"/>
    <w:rsid w:val="005171FF"/>
    <w:rsid w:val="005203AC"/>
    <w:rsid w:val="00520EF1"/>
    <w:rsid w:val="0052289D"/>
    <w:rsid w:val="00522DD9"/>
    <w:rsid w:val="00523967"/>
    <w:rsid w:val="00523C97"/>
    <w:rsid w:val="005247E5"/>
    <w:rsid w:val="005255BB"/>
    <w:rsid w:val="00526621"/>
    <w:rsid w:val="00530201"/>
    <w:rsid w:val="0053099E"/>
    <w:rsid w:val="00530FF8"/>
    <w:rsid w:val="005310E3"/>
    <w:rsid w:val="00532D67"/>
    <w:rsid w:val="00535141"/>
    <w:rsid w:val="005355A9"/>
    <w:rsid w:val="00535BD2"/>
    <w:rsid w:val="00536C5F"/>
    <w:rsid w:val="0053765C"/>
    <w:rsid w:val="005410FC"/>
    <w:rsid w:val="00541D68"/>
    <w:rsid w:val="00543153"/>
    <w:rsid w:val="0054393C"/>
    <w:rsid w:val="00543B48"/>
    <w:rsid w:val="00544565"/>
    <w:rsid w:val="00544870"/>
    <w:rsid w:val="00544923"/>
    <w:rsid w:val="00544C85"/>
    <w:rsid w:val="0054562D"/>
    <w:rsid w:val="005461C3"/>
    <w:rsid w:val="005472B1"/>
    <w:rsid w:val="00550A75"/>
    <w:rsid w:val="005522B3"/>
    <w:rsid w:val="00552AD2"/>
    <w:rsid w:val="00553D1D"/>
    <w:rsid w:val="00554971"/>
    <w:rsid w:val="00557227"/>
    <w:rsid w:val="0056035C"/>
    <w:rsid w:val="005605A3"/>
    <w:rsid w:val="005634D6"/>
    <w:rsid w:val="0056517B"/>
    <w:rsid w:val="00565D15"/>
    <w:rsid w:val="00566B8B"/>
    <w:rsid w:val="00566F98"/>
    <w:rsid w:val="005671B7"/>
    <w:rsid w:val="0057106B"/>
    <w:rsid w:val="00571C26"/>
    <w:rsid w:val="0057299E"/>
    <w:rsid w:val="00572DDA"/>
    <w:rsid w:val="0057307A"/>
    <w:rsid w:val="005733A3"/>
    <w:rsid w:val="00573F65"/>
    <w:rsid w:val="00574757"/>
    <w:rsid w:val="00574AF8"/>
    <w:rsid w:val="00574F57"/>
    <w:rsid w:val="00576413"/>
    <w:rsid w:val="00577CCC"/>
    <w:rsid w:val="00577E58"/>
    <w:rsid w:val="0058018C"/>
    <w:rsid w:val="005819E4"/>
    <w:rsid w:val="00581EA0"/>
    <w:rsid w:val="005835FD"/>
    <w:rsid w:val="0058360E"/>
    <w:rsid w:val="005842EB"/>
    <w:rsid w:val="005843A1"/>
    <w:rsid w:val="005847E9"/>
    <w:rsid w:val="00584969"/>
    <w:rsid w:val="005851A1"/>
    <w:rsid w:val="005854AE"/>
    <w:rsid w:val="0058637B"/>
    <w:rsid w:val="00586864"/>
    <w:rsid w:val="00587AAE"/>
    <w:rsid w:val="00590AA3"/>
    <w:rsid w:val="0059134F"/>
    <w:rsid w:val="00592012"/>
    <w:rsid w:val="00592547"/>
    <w:rsid w:val="00593A1D"/>
    <w:rsid w:val="00596741"/>
    <w:rsid w:val="0059735D"/>
    <w:rsid w:val="005A0A19"/>
    <w:rsid w:val="005A2D89"/>
    <w:rsid w:val="005A2F24"/>
    <w:rsid w:val="005A2F64"/>
    <w:rsid w:val="005A3976"/>
    <w:rsid w:val="005A3A03"/>
    <w:rsid w:val="005A401C"/>
    <w:rsid w:val="005A4740"/>
    <w:rsid w:val="005A4EEE"/>
    <w:rsid w:val="005A5003"/>
    <w:rsid w:val="005A57B6"/>
    <w:rsid w:val="005A5B9C"/>
    <w:rsid w:val="005A7B04"/>
    <w:rsid w:val="005B11DE"/>
    <w:rsid w:val="005B18DC"/>
    <w:rsid w:val="005B2951"/>
    <w:rsid w:val="005B2A6C"/>
    <w:rsid w:val="005B346C"/>
    <w:rsid w:val="005B3978"/>
    <w:rsid w:val="005B3C1C"/>
    <w:rsid w:val="005B5428"/>
    <w:rsid w:val="005B6514"/>
    <w:rsid w:val="005C0609"/>
    <w:rsid w:val="005C0655"/>
    <w:rsid w:val="005C0DB2"/>
    <w:rsid w:val="005C15C2"/>
    <w:rsid w:val="005C2871"/>
    <w:rsid w:val="005C3102"/>
    <w:rsid w:val="005C3CFF"/>
    <w:rsid w:val="005C4BC2"/>
    <w:rsid w:val="005C53D5"/>
    <w:rsid w:val="005C6E02"/>
    <w:rsid w:val="005C7AB1"/>
    <w:rsid w:val="005C7EBC"/>
    <w:rsid w:val="005D0172"/>
    <w:rsid w:val="005D1573"/>
    <w:rsid w:val="005D18DD"/>
    <w:rsid w:val="005D1B1C"/>
    <w:rsid w:val="005D292E"/>
    <w:rsid w:val="005D596F"/>
    <w:rsid w:val="005D68FF"/>
    <w:rsid w:val="005D7A57"/>
    <w:rsid w:val="005E1122"/>
    <w:rsid w:val="005E16E8"/>
    <w:rsid w:val="005E31AD"/>
    <w:rsid w:val="005E47FE"/>
    <w:rsid w:val="005E4943"/>
    <w:rsid w:val="005E4A39"/>
    <w:rsid w:val="005E4FC0"/>
    <w:rsid w:val="005E5111"/>
    <w:rsid w:val="005E5CB9"/>
    <w:rsid w:val="005E6304"/>
    <w:rsid w:val="005E7393"/>
    <w:rsid w:val="005E7F7D"/>
    <w:rsid w:val="005F0495"/>
    <w:rsid w:val="005F07A5"/>
    <w:rsid w:val="005F0FE4"/>
    <w:rsid w:val="005F331F"/>
    <w:rsid w:val="005F3C5F"/>
    <w:rsid w:val="005F5071"/>
    <w:rsid w:val="005F5871"/>
    <w:rsid w:val="005F5FD4"/>
    <w:rsid w:val="005F638C"/>
    <w:rsid w:val="005F6C1F"/>
    <w:rsid w:val="005F7460"/>
    <w:rsid w:val="005F74C3"/>
    <w:rsid w:val="005F75B9"/>
    <w:rsid w:val="005F7AA0"/>
    <w:rsid w:val="00600EAD"/>
    <w:rsid w:val="00601400"/>
    <w:rsid w:val="006014D5"/>
    <w:rsid w:val="00601F4B"/>
    <w:rsid w:val="00602DC3"/>
    <w:rsid w:val="006047F6"/>
    <w:rsid w:val="00606BB4"/>
    <w:rsid w:val="006108E3"/>
    <w:rsid w:val="00612976"/>
    <w:rsid w:val="00612E69"/>
    <w:rsid w:val="00612EEE"/>
    <w:rsid w:val="00614854"/>
    <w:rsid w:val="00615760"/>
    <w:rsid w:val="00616296"/>
    <w:rsid w:val="006162E4"/>
    <w:rsid w:val="006163D2"/>
    <w:rsid w:val="00616830"/>
    <w:rsid w:val="00617F08"/>
    <w:rsid w:val="00620C97"/>
    <w:rsid w:val="00621042"/>
    <w:rsid w:val="0062190F"/>
    <w:rsid w:val="00622134"/>
    <w:rsid w:val="0062256A"/>
    <w:rsid w:val="00622E5B"/>
    <w:rsid w:val="0062323F"/>
    <w:rsid w:val="00623287"/>
    <w:rsid w:val="00624849"/>
    <w:rsid w:val="006302FE"/>
    <w:rsid w:val="00632A05"/>
    <w:rsid w:val="0063349B"/>
    <w:rsid w:val="006337D8"/>
    <w:rsid w:val="006342D9"/>
    <w:rsid w:val="00634754"/>
    <w:rsid w:val="00634BC5"/>
    <w:rsid w:val="00634DFB"/>
    <w:rsid w:val="00635904"/>
    <w:rsid w:val="00637E86"/>
    <w:rsid w:val="0064029C"/>
    <w:rsid w:val="00640422"/>
    <w:rsid w:val="00640544"/>
    <w:rsid w:val="006415C3"/>
    <w:rsid w:val="006425AB"/>
    <w:rsid w:val="00642D79"/>
    <w:rsid w:val="00643184"/>
    <w:rsid w:val="0064338E"/>
    <w:rsid w:val="006443AA"/>
    <w:rsid w:val="00644D8B"/>
    <w:rsid w:val="00644E20"/>
    <w:rsid w:val="00646C12"/>
    <w:rsid w:val="00647F00"/>
    <w:rsid w:val="00650BBF"/>
    <w:rsid w:val="00651ECD"/>
    <w:rsid w:val="0065266D"/>
    <w:rsid w:val="0065369E"/>
    <w:rsid w:val="006544FD"/>
    <w:rsid w:val="00654A02"/>
    <w:rsid w:val="00654B80"/>
    <w:rsid w:val="00655A2B"/>
    <w:rsid w:val="006563D7"/>
    <w:rsid w:val="00656B78"/>
    <w:rsid w:val="00656FED"/>
    <w:rsid w:val="006602A2"/>
    <w:rsid w:val="006605BE"/>
    <w:rsid w:val="00660A99"/>
    <w:rsid w:val="006640BF"/>
    <w:rsid w:val="006645B0"/>
    <w:rsid w:val="00664DCA"/>
    <w:rsid w:val="00666612"/>
    <w:rsid w:val="0066711F"/>
    <w:rsid w:val="00667284"/>
    <w:rsid w:val="00670390"/>
    <w:rsid w:val="0067059D"/>
    <w:rsid w:val="0067241F"/>
    <w:rsid w:val="00672642"/>
    <w:rsid w:val="00673418"/>
    <w:rsid w:val="00673F4C"/>
    <w:rsid w:val="00674175"/>
    <w:rsid w:val="0067428C"/>
    <w:rsid w:val="00675289"/>
    <w:rsid w:val="00675B6D"/>
    <w:rsid w:val="00675E49"/>
    <w:rsid w:val="00676B22"/>
    <w:rsid w:val="00677040"/>
    <w:rsid w:val="00681CB7"/>
    <w:rsid w:val="006830B0"/>
    <w:rsid w:val="0068452B"/>
    <w:rsid w:val="006854B4"/>
    <w:rsid w:val="006869E7"/>
    <w:rsid w:val="00691E23"/>
    <w:rsid w:val="00692986"/>
    <w:rsid w:val="00692D6B"/>
    <w:rsid w:val="00693457"/>
    <w:rsid w:val="00693999"/>
    <w:rsid w:val="00693E75"/>
    <w:rsid w:val="0069440C"/>
    <w:rsid w:val="006958EB"/>
    <w:rsid w:val="00696505"/>
    <w:rsid w:val="0069687E"/>
    <w:rsid w:val="006975AA"/>
    <w:rsid w:val="006976A9"/>
    <w:rsid w:val="00697E67"/>
    <w:rsid w:val="006A0D00"/>
    <w:rsid w:val="006A2345"/>
    <w:rsid w:val="006A25EE"/>
    <w:rsid w:val="006A2CC6"/>
    <w:rsid w:val="006A2FF4"/>
    <w:rsid w:val="006A316E"/>
    <w:rsid w:val="006B1064"/>
    <w:rsid w:val="006B16FD"/>
    <w:rsid w:val="006B32AF"/>
    <w:rsid w:val="006B3900"/>
    <w:rsid w:val="006B3B39"/>
    <w:rsid w:val="006B3CD9"/>
    <w:rsid w:val="006B48EF"/>
    <w:rsid w:val="006B5F45"/>
    <w:rsid w:val="006B61B2"/>
    <w:rsid w:val="006B648C"/>
    <w:rsid w:val="006B7251"/>
    <w:rsid w:val="006B72B5"/>
    <w:rsid w:val="006B7741"/>
    <w:rsid w:val="006C0120"/>
    <w:rsid w:val="006C27B1"/>
    <w:rsid w:val="006C2F7E"/>
    <w:rsid w:val="006C3142"/>
    <w:rsid w:val="006C3A5F"/>
    <w:rsid w:val="006C4909"/>
    <w:rsid w:val="006C4F26"/>
    <w:rsid w:val="006C52D5"/>
    <w:rsid w:val="006C6103"/>
    <w:rsid w:val="006C6B30"/>
    <w:rsid w:val="006C7375"/>
    <w:rsid w:val="006D18BE"/>
    <w:rsid w:val="006D2E8C"/>
    <w:rsid w:val="006D2E98"/>
    <w:rsid w:val="006D3A7A"/>
    <w:rsid w:val="006D4535"/>
    <w:rsid w:val="006D4D3F"/>
    <w:rsid w:val="006D5146"/>
    <w:rsid w:val="006D5456"/>
    <w:rsid w:val="006D5BA6"/>
    <w:rsid w:val="006D6378"/>
    <w:rsid w:val="006D6F25"/>
    <w:rsid w:val="006D75C6"/>
    <w:rsid w:val="006D7FB5"/>
    <w:rsid w:val="006E16AE"/>
    <w:rsid w:val="006E1B1D"/>
    <w:rsid w:val="006E1B78"/>
    <w:rsid w:val="006E2080"/>
    <w:rsid w:val="006E2516"/>
    <w:rsid w:val="006E25A2"/>
    <w:rsid w:val="006E27EF"/>
    <w:rsid w:val="006E3112"/>
    <w:rsid w:val="006E3353"/>
    <w:rsid w:val="006E3C6E"/>
    <w:rsid w:val="006E3CE8"/>
    <w:rsid w:val="006E528E"/>
    <w:rsid w:val="006E77D0"/>
    <w:rsid w:val="006F03CE"/>
    <w:rsid w:val="006F0AEC"/>
    <w:rsid w:val="006F130C"/>
    <w:rsid w:val="006F284B"/>
    <w:rsid w:val="006F2B47"/>
    <w:rsid w:val="006F2B90"/>
    <w:rsid w:val="006F40F7"/>
    <w:rsid w:val="006F47E7"/>
    <w:rsid w:val="006F48BF"/>
    <w:rsid w:val="006F6037"/>
    <w:rsid w:val="006F6149"/>
    <w:rsid w:val="006F7E8C"/>
    <w:rsid w:val="006F7F76"/>
    <w:rsid w:val="007003ED"/>
    <w:rsid w:val="007004F8"/>
    <w:rsid w:val="00700B0A"/>
    <w:rsid w:val="00701868"/>
    <w:rsid w:val="00701CF4"/>
    <w:rsid w:val="00701EED"/>
    <w:rsid w:val="007020DE"/>
    <w:rsid w:val="00702123"/>
    <w:rsid w:val="007023B6"/>
    <w:rsid w:val="007034B8"/>
    <w:rsid w:val="00704E8A"/>
    <w:rsid w:val="00706029"/>
    <w:rsid w:val="007066E8"/>
    <w:rsid w:val="00707717"/>
    <w:rsid w:val="0071029A"/>
    <w:rsid w:val="00710696"/>
    <w:rsid w:val="007129CA"/>
    <w:rsid w:val="00714DA1"/>
    <w:rsid w:val="00714DD0"/>
    <w:rsid w:val="00714F99"/>
    <w:rsid w:val="007155E5"/>
    <w:rsid w:val="007155E9"/>
    <w:rsid w:val="00720288"/>
    <w:rsid w:val="00721DF9"/>
    <w:rsid w:val="007223E6"/>
    <w:rsid w:val="00723185"/>
    <w:rsid w:val="0072326C"/>
    <w:rsid w:val="00724388"/>
    <w:rsid w:val="00724415"/>
    <w:rsid w:val="007251D4"/>
    <w:rsid w:val="00726147"/>
    <w:rsid w:val="00727782"/>
    <w:rsid w:val="00727822"/>
    <w:rsid w:val="00727DB3"/>
    <w:rsid w:val="00732397"/>
    <w:rsid w:val="007323A7"/>
    <w:rsid w:val="00732AEE"/>
    <w:rsid w:val="00733268"/>
    <w:rsid w:val="00733558"/>
    <w:rsid w:val="00733AFD"/>
    <w:rsid w:val="0073401E"/>
    <w:rsid w:val="0073502D"/>
    <w:rsid w:val="0073519D"/>
    <w:rsid w:val="00736484"/>
    <w:rsid w:val="00737752"/>
    <w:rsid w:val="00742BB8"/>
    <w:rsid w:val="00744142"/>
    <w:rsid w:val="0074472A"/>
    <w:rsid w:val="00744AAC"/>
    <w:rsid w:val="007460B6"/>
    <w:rsid w:val="007464E1"/>
    <w:rsid w:val="007467EA"/>
    <w:rsid w:val="007504DA"/>
    <w:rsid w:val="00750F3C"/>
    <w:rsid w:val="0075164D"/>
    <w:rsid w:val="00751F86"/>
    <w:rsid w:val="00751F92"/>
    <w:rsid w:val="0075300E"/>
    <w:rsid w:val="007536EA"/>
    <w:rsid w:val="007552CF"/>
    <w:rsid w:val="00756C3F"/>
    <w:rsid w:val="00756DEB"/>
    <w:rsid w:val="00757102"/>
    <w:rsid w:val="0076157B"/>
    <w:rsid w:val="0076260B"/>
    <w:rsid w:val="007627BA"/>
    <w:rsid w:val="00762B11"/>
    <w:rsid w:val="00762D2C"/>
    <w:rsid w:val="0076323A"/>
    <w:rsid w:val="0076465C"/>
    <w:rsid w:val="007647A3"/>
    <w:rsid w:val="00764844"/>
    <w:rsid w:val="00766C1D"/>
    <w:rsid w:val="007675A6"/>
    <w:rsid w:val="00771240"/>
    <w:rsid w:val="007722A5"/>
    <w:rsid w:val="00774036"/>
    <w:rsid w:val="00774BF7"/>
    <w:rsid w:val="0077518C"/>
    <w:rsid w:val="0077645B"/>
    <w:rsid w:val="007801A7"/>
    <w:rsid w:val="00781038"/>
    <w:rsid w:val="0078131C"/>
    <w:rsid w:val="007815B3"/>
    <w:rsid w:val="00781671"/>
    <w:rsid w:val="00781C3B"/>
    <w:rsid w:val="0078284F"/>
    <w:rsid w:val="00782BDB"/>
    <w:rsid w:val="00784B95"/>
    <w:rsid w:val="00784F2D"/>
    <w:rsid w:val="00784FEF"/>
    <w:rsid w:val="00785475"/>
    <w:rsid w:val="00785E55"/>
    <w:rsid w:val="00785E8F"/>
    <w:rsid w:val="007871D1"/>
    <w:rsid w:val="0079019A"/>
    <w:rsid w:val="00792901"/>
    <w:rsid w:val="00792D3F"/>
    <w:rsid w:val="007938BF"/>
    <w:rsid w:val="00793DC7"/>
    <w:rsid w:val="007942E4"/>
    <w:rsid w:val="007947F5"/>
    <w:rsid w:val="00796021"/>
    <w:rsid w:val="00797105"/>
    <w:rsid w:val="007974BD"/>
    <w:rsid w:val="00797CE2"/>
    <w:rsid w:val="007A1834"/>
    <w:rsid w:val="007A1D30"/>
    <w:rsid w:val="007A2533"/>
    <w:rsid w:val="007A2C33"/>
    <w:rsid w:val="007A33E2"/>
    <w:rsid w:val="007A3B92"/>
    <w:rsid w:val="007A4EF2"/>
    <w:rsid w:val="007A5023"/>
    <w:rsid w:val="007A54C3"/>
    <w:rsid w:val="007A5C06"/>
    <w:rsid w:val="007A60E9"/>
    <w:rsid w:val="007A6A79"/>
    <w:rsid w:val="007B0698"/>
    <w:rsid w:val="007B091D"/>
    <w:rsid w:val="007B0B20"/>
    <w:rsid w:val="007B1728"/>
    <w:rsid w:val="007B2E05"/>
    <w:rsid w:val="007B3612"/>
    <w:rsid w:val="007B5A44"/>
    <w:rsid w:val="007B5C82"/>
    <w:rsid w:val="007B5DEA"/>
    <w:rsid w:val="007B659B"/>
    <w:rsid w:val="007B67B7"/>
    <w:rsid w:val="007C056B"/>
    <w:rsid w:val="007C0679"/>
    <w:rsid w:val="007C070E"/>
    <w:rsid w:val="007C0D1F"/>
    <w:rsid w:val="007C1B19"/>
    <w:rsid w:val="007C322D"/>
    <w:rsid w:val="007C45F8"/>
    <w:rsid w:val="007C5146"/>
    <w:rsid w:val="007C5E54"/>
    <w:rsid w:val="007C68D8"/>
    <w:rsid w:val="007C6DD7"/>
    <w:rsid w:val="007C7D35"/>
    <w:rsid w:val="007D0166"/>
    <w:rsid w:val="007D080F"/>
    <w:rsid w:val="007D23B0"/>
    <w:rsid w:val="007D25C0"/>
    <w:rsid w:val="007D34E1"/>
    <w:rsid w:val="007D41C2"/>
    <w:rsid w:val="007D4A83"/>
    <w:rsid w:val="007D747B"/>
    <w:rsid w:val="007E030B"/>
    <w:rsid w:val="007E035A"/>
    <w:rsid w:val="007E0817"/>
    <w:rsid w:val="007E1EA9"/>
    <w:rsid w:val="007E25AD"/>
    <w:rsid w:val="007E281F"/>
    <w:rsid w:val="007E3529"/>
    <w:rsid w:val="007E3C32"/>
    <w:rsid w:val="007E4373"/>
    <w:rsid w:val="007E476B"/>
    <w:rsid w:val="007E4ED4"/>
    <w:rsid w:val="007E58E3"/>
    <w:rsid w:val="007E6EBB"/>
    <w:rsid w:val="007F05E6"/>
    <w:rsid w:val="007F0784"/>
    <w:rsid w:val="007F0C41"/>
    <w:rsid w:val="007F0EDB"/>
    <w:rsid w:val="007F12A3"/>
    <w:rsid w:val="007F1B67"/>
    <w:rsid w:val="007F22DC"/>
    <w:rsid w:val="007F3482"/>
    <w:rsid w:val="007F3962"/>
    <w:rsid w:val="007F3ADF"/>
    <w:rsid w:val="007F434D"/>
    <w:rsid w:val="007F5A46"/>
    <w:rsid w:val="0080023D"/>
    <w:rsid w:val="0080172E"/>
    <w:rsid w:val="00801A56"/>
    <w:rsid w:val="008021C4"/>
    <w:rsid w:val="008027F7"/>
    <w:rsid w:val="0080317C"/>
    <w:rsid w:val="0080435C"/>
    <w:rsid w:val="00805E04"/>
    <w:rsid w:val="00807B3E"/>
    <w:rsid w:val="008115DB"/>
    <w:rsid w:val="008116CB"/>
    <w:rsid w:val="00811B81"/>
    <w:rsid w:val="008123E6"/>
    <w:rsid w:val="00813AAE"/>
    <w:rsid w:val="00814809"/>
    <w:rsid w:val="00817777"/>
    <w:rsid w:val="00817D71"/>
    <w:rsid w:val="008206C3"/>
    <w:rsid w:val="00820ED1"/>
    <w:rsid w:val="00821F22"/>
    <w:rsid w:val="00821F86"/>
    <w:rsid w:val="00825C33"/>
    <w:rsid w:val="00825CE8"/>
    <w:rsid w:val="008267DB"/>
    <w:rsid w:val="0082697E"/>
    <w:rsid w:val="00826EF5"/>
    <w:rsid w:val="00827104"/>
    <w:rsid w:val="00827708"/>
    <w:rsid w:val="00827FB1"/>
    <w:rsid w:val="0083025B"/>
    <w:rsid w:val="00830AA0"/>
    <w:rsid w:val="00830E7C"/>
    <w:rsid w:val="0083107C"/>
    <w:rsid w:val="00831505"/>
    <w:rsid w:val="00831F13"/>
    <w:rsid w:val="00832053"/>
    <w:rsid w:val="008331CD"/>
    <w:rsid w:val="008332B8"/>
    <w:rsid w:val="0083512B"/>
    <w:rsid w:val="008364C4"/>
    <w:rsid w:val="00836576"/>
    <w:rsid w:val="008368EC"/>
    <w:rsid w:val="0083715E"/>
    <w:rsid w:val="0083723C"/>
    <w:rsid w:val="00841719"/>
    <w:rsid w:val="00841A31"/>
    <w:rsid w:val="008422B3"/>
    <w:rsid w:val="00842951"/>
    <w:rsid w:val="00842A01"/>
    <w:rsid w:val="00842F15"/>
    <w:rsid w:val="008437DB"/>
    <w:rsid w:val="0084388C"/>
    <w:rsid w:val="00843DA4"/>
    <w:rsid w:val="00844333"/>
    <w:rsid w:val="0084511A"/>
    <w:rsid w:val="0084562A"/>
    <w:rsid w:val="008465EB"/>
    <w:rsid w:val="00847075"/>
    <w:rsid w:val="00847E35"/>
    <w:rsid w:val="00847FAD"/>
    <w:rsid w:val="008504C1"/>
    <w:rsid w:val="00850550"/>
    <w:rsid w:val="0085095B"/>
    <w:rsid w:val="0085160C"/>
    <w:rsid w:val="008528A5"/>
    <w:rsid w:val="00853432"/>
    <w:rsid w:val="008536A1"/>
    <w:rsid w:val="00853D7F"/>
    <w:rsid w:val="00855129"/>
    <w:rsid w:val="00856E13"/>
    <w:rsid w:val="00860112"/>
    <w:rsid w:val="00861106"/>
    <w:rsid w:val="00861917"/>
    <w:rsid w:val="00862EE1"/>
    <w:rsid w:val="00863576"/>
    <w:rsid w:val="00863A3E"/>
    <w:rsid w:val="00863AA2"/>
    <w:rsid w:val="00863C4F"/>
    <w:rsid w:val="00864015"/>
    <w:rsid w:val="0086435D"/>
    <w:rsid w:val="008645A6"/>
    <w:rsid w:val="008649BE"/>
    <w:rsid w:val="00864F2B"/>
    <w:rsid w:val="008653DD"/>
    <w:rsid w:val="00865B3D"/>
    <w:rsid w:val="008664BB"/>
    <w:rsid w:val="00866EAB"/>
    <w:rsid w:val="00867B4F"/>
    <w:rsid w:val="00870524"/>
    <w:rsid w:val="008712C8"/>
    <w:rsid w:val="00873671"/>
    <w:rsid w:val="008737CF"/>
    <w:rsid w:val="00873C6A"/>
    <w:rsid w:val="00873C6D"/>
    <w:rsid w:val="00875E52"/>
    <w:rsid w:val="00876178"/>
    <w:rsid w:val="008765B3"/>
    <w:rsid w:val="008768A0"/>
    <w:rsid w:val="00877E8B"/>
    <w:rsid w:val="008801FF"/>
    <w:rsid w:val="00881345"/>
    <w:rsid w:val="00882093"/>
    <w:rsid w:val="008821C3"/>
    <w:rsid w:val="008823B1"/>
    <w:rsid w:val="00882867"/>
    <w:rsid w:val="0088312E"/>
    <w:rsid w:val="008849BF"/>
    <w:rsid w:val="00884D04"/>
    <w:rsid w:val="00885406"/>
    <w:rsid w:val="00885485"/>
    <w:rsid w:val="008854F5"/>
    <w:rsid w:val="00885E35"/>
    <w:rsid w:val="0088614C"/>
    <w:rsid w:val="00886AE7"/>
    <w:rsid w:val="00886B75"/>
    <w:rsid w:val="00890562"/>
    <w:rsid w:val="00891AB0"/>
    <w:rsid w:val="00892637"/>
    <w:rsid w:val="00893DD6"/>
    <w:rsid w:val="0089490D"/>
    <w:rsid w:val="0089697B"/>
    <w:rsid w:val="00896B81"/>
    <w:rsid w:val="00897384"/>
    <w:rsid w:val="00897F35"/>
    <w:rsid w:val="008A08DD"/>
    <w:rsid w:val="008A08E6"/>
    <w:rsid w:val="008A15E9"/>
    <w:rsid w:val="008A2266"/>
    <w:rsid w:val="008A29C7"/>
    <w:rsid w:val="008A2D2E"/>
    <w:rsid w:val="008A37A8"/>
    <w:rsid w:val="008A3981"/>
    <w:rsid w:val="008A3F0E"/>
    <w:rsid w:val="008A4901"/>
    <w:rsid w:val="008A6814"/>
    <w:rsid w:val="008A7BAE"/>
    <w:rsid w:val="008B019E"/>
    <w:rsid w:val="008B35BC"/>
    <w:rsid w:val="008B35EA"/>
    <w:rsid w:val="008B3C68"/>
    <w:rsid w:val="008B58B4"/>
    <w:rsid w:val="008B61A9"/>
    <w:rsid w:val="008B68D9"/>
    <w:rsid w:val="008C0084"/>
    <w:rsid w:val="008C09C0"/>
    <w:rsid w:val="008C0FDC"/>
    <w:rsid w:val="008C283D"/>
    <w:rsid w:val="008C33A1"/>
    <w:rsid w:val="008C4718"/>
    <w:rsid w:val="008C475C"/>
    <w:rsid w:val="008C4B83"/>
    <w:rsid w:val="008C4F75"/>
    <w:rsid w:val="008C5388"/>
    <w:rsid w:val="008C59F1"/>
    <w:rsid w:val="008C6319"/>
    <w:rsid w:val="008C6951"/>
    <w:rsid w:val="008C6FA4"/>
    <w:rsid w:val="008C7B4C"/>
    <w:rsid w:val="008C7F56"/>
    <w:rsid w:val="008D2455"/>
    <w:rsid w:val="008D25D8"/>
    <w:rsid w:val="008D406F"/>
    <w:rsid w:val="008D4360"/>
    <w:rsid w:val="008D4880"/>
    <w:rsid w:val="008D4C29"/>
    <w:rsid w:val="008D65A8"/>
    <w:rsid w:val="008D6A67"/>
    <w:rsid w:val="008D6CA5"/>
    <w:rsid w:val="008D71F7"/>
    <w:rsid w:val="008E01D6"/>
    <w:rsid w:val="008E0AAA"/>
    <w:rsid w:val="008E0ABB"/>
    <w:rsid w:val="008E2506"/>
    <w:rsid w:val="008E2941"/>
    <w:rsid w:val="008E55AA"/>
    <w:rsid w:val="008E59A3"/>
    <w:rsid w:val="008E5BFA"/>
    <w:rsid w:val="008E604A"/>
    <w:rsid w:val="008E6275"/>
    <w:rsid w:val="008F05FA"/>
    <w:rsid w:val="008F140F"/>
    <w:rsid w:val="008F4710"/>
    <w:rsid w:val="008F4F59"/>
    <w:rsid w:val="008F5D53"/>
    <w:rsid w:val="008F646C"/>
    <w:rsid w:val="008F71FD"/>
    <w:rsid w:val="009013EA"/>
    <w:rsid w:val="00903659"/>
    <w:rsid w:val="00903786"/>
    <w:rsid w:val="0090457B"/>
    <w:rsid w:val="0090466E"/>
    <w:rsid w:val="00904F77"/>
    <w:rsid w:val="0090558C"/>
    <w:rsid w:val="00905E7C"/>
    <w:rsid w:val="00905F34"/>
    <w:rsid w:val="00905FC0"/>
    <w:rsid w:val="0090635A"/>
    <w:rsid w:val="0090653E"/>
    <w:rsid w:val="00906D57"/>
    <w:rsid w:val="00906F16"/>
    <w:rsid w:val="009075B1"/>
    <w:rsid w:val="00907722"/>
    <w:rsid w:val="00910C16"/>
    <w:rsid w:val="00911C23"/>
    <w:rsid w:val="00911DA2"/>
    <w:rsid w:val="0091267A"/>
    <w:rsid w:val="009126B8"/>
    <w:rsid w:val="00912CC5"/>
    <w:rsid w:val="00912CD8"/>
    <w:rsid w:val="00913A1B"/>
    <w:rsid w:val="00915607"/>
    <w:rsid w:val="00915FBD"/>
    <w:rsid w:val="009166D7"/>
    <w:rsid w:val="009166E5"/>
    <w:rsid w:val="009202C0"/>
    <w:rsid w:val="009213FE"/>
    <w:rsid w:val="009215B1"/>
    <w:rsid w:val="009219A1"/>
    <w:rsid w:val="0092218C"/>
    <w:rsid w:val="00922415"/>
    <w:rsid w:val="009238C9"/>
    <w:rsid w:val="00923FAF"/>
    <w:rsid w:val="009251D7"/>
    <w:rsid w:val="00925874"/>
    <w:rsid w:val="009262C7"/>
    <w:rsid w:val="00927262"/>
    <w:rsid w:val="00927993"/>
    <w:rsid w:val="00927B0C"/>
    <w:rsid w:val="00927D72"/>
    <w:rsid w:val="0093077D"/>
    <w:rsid w:val="00930CB8"/>
    <w:rsid w:val="00930ED6"/>
    <w:rsid w:val="00931040"/>
    <w:rsid w:val="0093327B"/>
    <w:rsid w:val="00933DE3"/>
    <w:rsid w:val="00934290"/>
    <w:rsid w:val="00934592"/>
    <w:rsid w:val="00935761"/>
    <w:rsid w:val="0093588A"/>
    <w:rsid w:val="0093615A"/>
    <w:rsid w:val="00936C96"/>
    <w:rsid w:val="00936F89"/>
    <w:rsid w:val="009406A8"/>
    <w:rsid w:val="00940F03"/>
    <w:rsid w:val="009418A5"/>
    <w:rsid w:val="0094252A"/>
    <w:rsid w:val="00943E49"/>
    <w:rsid w:val="00943EC9"/>
    <w:rsid w:val="0094540B"/>
    <w:rsid w:val="00946B71"/>
    <w:rsid w:val="00946D28"/>
    <w:rsid w:val="009475D3"/>
    <w:rsid w:val="00950572"/>
    <w:rsid w:val="00950B82"/>
    <w:rsid w:val="009521CC"/>
    <w:rsid w:val="009536F7"/>
    <w:rsid w:val="0095388B"/>
    <w:rsid w:val="00954198"/>
    <w:rsid w:val="00954E9A"/>
    <w:rsid w:val="00955EB7"/>
    <w:rsid w:val="00956C08"/>
    <w:rsid w:val="00956DDD"/>
    <w:rsid w:val="0095727A"/>
    <w:rsid w:val="0096102C"/>
    <w:rsid w:val="0096200C"/>
    <w:rsid w:val="00962E5B"/>
    <w:rsid w:val="00963859"/>
    <w:rsid w:val="00964BE0"/>
    <w:rsid w:val="00966C01"/>
    <w:rsid w:val="00967470"/>
    <w:rsid w:val="00971BEB"/>
    <w:rsid w:val="00971F75"/>
    <w:rsid w:val="00972C4C"/>
    <w:rsid w:val="009734DD"/>
    <w:rsid w:val="00973711"/>
    <w:rsid w:val="00974B31"/>
    <w:rsid w:val="00975024"/>
    <w:rsid w:val="0097543C"/>
    <w:rsid w:val="0097602D"/>
    <w:rsid w:val="0097644C"/>
    <w:rsid w:val="00977F3F"/>
    <w:rsid w:val="00980A66"/>
    <w:rsid w:val="009813BA"/>
    <w:rsid w:val="00981511"/>
    <w:rsid w:val="009816EE"/>
    <w:rsid w:val="00982F0B"/>
    <w:rsid w:val="0098324F"/>
    <w:rsid w:val="00983814"/>
    <w:rsid w:val="0098449E"/>
    <w:rsid w:val="009858D1"/>
    <w:rsid w:val="00985D12"/>
    <w:rsid w:val="00986023"/>
    <w:rsid w:val="009877E7"/>
    <w:rsid w:val="00987B33"/>
    <w:rsid w:val="0099049C"/>
    <w:rsid w:val="00991496"/>
    <w:rsid w:val="00991DAA"/>
    <w:rsid w:val="00991F95"/>
    <w:rsid w:val="00993601"/>
    <w:rsid w:val="00993F11"/>
    <w:rsid w:val="00994BA3"/>
    <w:rsid w:val="009952CF"/>
    <w:rsid w:val="009957D3"/>
    <w:rsid w:val="00995A03"/>
    <w:rsid w:val="00995D0A"/>
    <w:rsid w:val="009963D0"/>
    <w:rsid w:val="00997205"/>
    <w:rsid w:val="00997566"/>
    <w:rsid w:val="009A00DA"/>
    <w:rsid w:val="009A1B55"/>
    <w:rsid w:val="009A23AA"/>
    <w:rsid w:val="009A2807"/>
    <w:rsid w:val="009A2CB4"/>
    <w:rsid w:val="009A2E04"/>
    <w:rsid w:val="009A3EF1"/>
    <w:rsid w:val="009A408E"/>
    <w:rsid w:val="009A444E"/>
    <w:rsid w:val="009A48A7"/>
    <w:rsid w:val="009B0910"/>
    <w:rsid w:val="009B0A3F"/>
    <w:rsid w:val="009B2C07"/>
    <w:rsid w:val="009B2EBB"/>
    <w:rsid w:val="009B2F09"/>
    <w:rsid w:val="009B349F"/>
    <w:rsid w:val="009B3B75"/>
    <w:rsid w:val="009B4254"/>
    <w:rsid w:val="009B4760"/>
    <w:rsid w:val="009B5325"/>
    <w:rsid w:val="009B5899"/>
    <w:rsid w:val="009C09C2"/>
    <w:rsid w:val="009C0A3B"/>
    <w:rsid w:val="009C1598"/>
    <w:rsid w:val="009C1B64"/>
    <w:rsid w:val="009C2401"/>
    <w:rsid w:val="009C2CE5"/>
    <w:rsid w:val="009C420B"/>
    <w:rsid w:val="009C4892"/>
    <w:rsid w:val="009C5D79"/>
    <w:rsid w:val="009C62B8"/>
    <w:rsid w:val="009C70E3"/>
    <w:rsid w:val="009C7203"/>
    <w:rsid w:val="009C73CF"/>
    <w:rsid w:val="009D0EDB"/>
    <w:rsid w:val="009D23FC"/>
    <w:rsid w:val="009D607E"/>
    <w:rsid w:val="009D684E"/>
    <w:rsid w:val="009D7564"/>
    <w:rsid w:val="009E0759"/>
    <w:rsid w:val="009E0C4E"/>
    <w:rsid w:val="009E0ECD"/>
    <w:rsid w:val="009E15E9"/>
    <w:rsid w:val="009E175F"/>
    <w:rsid w:val="009E2185"/>
    <w:rsid w:val="009E21AA"/>
    <w:rsid w:val="009E2341"/>
    <w:rsid w:val="009E2362"/>
    <w:rsid w:val="009E2620"/>
    <w:rsid w:val="009E26B3"/>
    <w:rsid w:val="009E27EB"/>
    <w:rsid w:val="009E3125"/>
    <w:rsid w:val="009E3516"/>
    <w:rsid w:val="009E4193"/>
    <w:rsid w:val="009E4B61"/>
    <w:rsid w:val="009E4EE2"/>
    <w:rsid w:val="009E534D"/>
    <w:rsid w:val="009E547F"/>
    <w:rsid w:val="009E66DF"/>
    <w:rsid w:val="009E6CE3"/>
    <w:rsid w:val="009E755D"/>
    <w:rsid w:val="009E7CCD"/>
    <w:rsid w:val="009F06A9"/>
    <w:rsid w:val="009F0915"/>
    <w:rsid w:val="009F0C27"/>
    <w:rsid w:val="009F0C2D"/>
    <w:rsid w:val="009F483A"/>
    <w:rsid w:val="009F527B"/>
    <w:rsid w:val="009F61A3"/>
    <w:rsid w:val="009F73E0"/>
    <w:rsid w:val="00A00843"/>
    <w:rsid w:val="00A036A8"/>
    <w:rsid w:val="00A03BAD"/>
    <w:rsid w:val="00A043E0"/>
    <w:rsid w:val="00A07946"/>
    <w:rsid w:val="00A10188"/>
    <w:rsid w:val="00A122BD"/>
    <w:rsid w:val="00A12637"/>
    <w:rsid w:val="00A1313F"/>
    <w:rsid w:val="00A14623"/>
    <w:rsid w:val="00A15780"/>
    <w:rsid w:val="00A16263"/>
    <w:rsid w:val="00A162FC"/>
    <w:rsid w:val="00A17ADA"/>
    <w:rsid w:val="00A2081E"/>
    <w:rsid w:val="00A21748"/>
    <w:rsid w:val="00A21A79"/>
    <w:rsid w:val="00A22CF9"/>
    <w:rsid w:val="00A2383F"/>
    <w:rsid w:val="00A24587"/>
    <w:rsid w:val="00A26042"/>
    <w:rsid w:val="00A2648C"/>
    <w:rsid w:val="00A26738"/>
    <w:rsid w:val="00A26900"/>
    <w:rsid w:val="00A272A5"/>
    <w:rsid w:val="00A27E05"/>
    <w:rsid w:val="00A27F48"/>
    <w:rsid w:val="00A3029E"/>
    <w:rsid w:val="00A303D5"/>
    <w:rsid w:val="00A32591"/>
    <w:rsid w:val="00A32AC0"/>
    <w:rsid w:val="00A3462D"/>
    <w:rsid w:val="00A346B8"/>
    <w:rsid w:val="00A35FAF"/>
    <w:rsid w:val="00A36906"/>
    <w:rsid w:val="00A37DFB"/>
    <w:rsid w:val="00A40100"/>
    <w:rsid w:val="00A40DEE"/>
    <w:rsid w:val="00A40E73"/>
    <w:rsid w:val="00A41B8C"/>
    <w:rsid w:val="00A42945"/>
    <w:rsid w:val="00A42E0D"/>
    <w:rsid w:val="00A4327B"/>
    <w:rsid w:val="00A435AE"/>
    <w:rsid w:val="00A4363A"/>
    <w:rsid w:val="00A4533C"/>
    <w:rsid w:val="00A47265"/>
    <w:rsid w:val="00A47A36"/>
    <w:rsid w:val="00A47B2B"/>
    <w:rsid w:val="00A47CDE"/>
    <w:rsid w:val="00A47F38"/>
    <w:rsid w:val="00A47FB5"/>
    <w:rsid w:val="00A505E5"/>
    <w:rsid w:val="00A50929"/>
    <w:rsid w:val="00A50EF8"/>
    <w:rsid w:val="00A5228B"/>
    <w:rsid w:val="00A5282B"/>
    <w:rsid w:val="00A528CF"/>
    <w:rsid w:val="00A530D0"/>
    <w:rsid w:val="00A5498B"/>
    <w:rsid w:val="00A54F6F"/>
    <w:rsid w:val="00A56451"/>
    <w:rsid w:val="00A5681E"/>
    <w:rsid w:val="00A57042"/>
    <w:rsid w:val="00A57829"/>
    <w:rsid w:val="00A579DC"/>
    <w:rsid w:val="00A57DE2"/>
    <w:rsid w:val="00A604DB"/>
    <w:rsid w:val="00A633A8"/>
    <w:rsid w:val="00A64435"/>
    <w:rsid w:val="00A64F48"/>
    <w:rsid w:val="00A7023D"/>
    <w:rsid w:val="00A7043B"/>
    <w:rsid w:val="00A71AA2"/>
    <w:rsid w:val="00A71D71"/>
    <w:rsid w:val="00A722D0"/>
    <w:rsid w:val="00A72A5A"/>
    <w:rsid w:val="00A7315E"/>
    <w:rsid w:val="00A75458"/>
    <w:rsid w:val="00A76EB6"/>
    <w:rsid w:val="00A8061F"/>
    <w:rsid w:val="00A81285"/>
    <w:rsid w:val="00A8171A"/>
    <w:rsid w:val="00A82946"/>
    <w:rsid w:val="00A82C34"/>
    <w:rsid w:val="00A82E91"/>
    <w:rsid w:val="00A82F6E"/>
    <w:rsid w:val="00A830CF"/>
    <w:rsid w:val="00A837AC"/>
    <w:rsid w:val="00A83847"/>
    <w:rsid w:val="00A83C2F"/>
    <w:rsid w:val="00A84C48"/>
    <w:rsid w:val="00A86F3D"/>
    <w:rsid w:val="00A9110E"/>
    <w:rsid w:val="00A9175F"/>
    <w:rsid w:val="00A91823"/>
    <w:rsid w:val="00A92095"/>
    <w:rsid w:val="00A925F0"/>
    <w:rsid w:val="00A94EAC"/>
    <w:rsid w:val="00A95823"/>
    <w:rsid w:val="00A95DF6"/>
    <w:rsid w:val="00A95E4C"/>
    <w:rsid w:val="00A97015"/>
    <w:rsid w:val="00A9781B"/>
    <w:rsid w:val="00A97AAD"/>
    <w:rsid w:val="00AA321A"/>
    <w:rsid w:val="00AA36B7"/>
    <w:rsid w:val="00AA3B42"/>
    <w:rsid w:val="00AA4B96"/>
    <w:rsid w:val="00AA5257"/>
    <w:rsid w:val="00AA6A29"/>
    <w:rsid w:val="00AB090C"/>
    <w:rsid w:val="00AB1411"/>
    <w:rsid w:val="00AB16C0"/>
    <w:rsid w:val="00AB2D82"/>
    <w:rsid w:val="00AB4B7F"/>
    <w:rsid w:val="00AB5ADB"/>
    <w:rsid w:val="00AB5DE9"/>
    <w:rsid w:val="00AB7718"/>
    <w:rsid w:val="00AC038E"/>
    <w:rsid w:val="00AC1BA4"/>
    <w:rsid w:val="00AC20DA"/>
    <w:rsid w:val="00AC2916"/>
    <w:rsid w:val="00AC2F2D"/>
    <w:rsid w:val="00AC3856"/>
    <w:rsid w:val="00AC3BE2"/>
    <w:rsid w:val="00AC5347"/>
    <w:rsid w:val="00AD085D"/>
    <w:rsid w:val="00AD092B"/>
    <w:rsid w:val="00AD0BDB"/>
    <w:rsid w:val="00AD0E16"/>
    <w:rsid w:val="00AD1222"/>
    <w:rsid w:val="00AD1E0A"/>
    <w:rsid w:val="00AD2081"/>
    <w:rsid w:val="00AD2A8C"/>
    <w:rsid w:val="00AD2E09"/>
    <w:rsid w:val="00AD346E"/>
    <w:rsid w:val="00AD3C0A"/>
    <w:rsid w:val="00AD5303"/>
    <w:rsid w:val="00AD5D80"/>
    <w:rsid w:val="00AD6243"/>
    <w:rsid w:val="00AD6935"/>
    <w:rsid w:val="00AD741F"/>
    <w:rsid w:val="00AE1496"/>
    <w:rsid w:val="00AE2205"/>
    <w:rsid w:val="00AE35F4"/>
    <w:rsid w:val="00AE3B8D"/>
    <w:rsid w:val="00AE4BAA"/>
    <w:rsid w:val="00AE5EDB"/>
    <w:rsid w:val="00AF0562"/>
    <w:rsid w:val="00AF086B"/>
    <w:rsid w:val="00AF185C"/>
    <w:rsid w:val="00AF2301"/>
    <w:rsid w:val="00AF237A"/>
    <w:rsid w:val="00AF2876"/>
    <w:rsid w:val="00AF5560"/>
    <w:rsid w:val="00AF5676"/>
    <w:rsid w:val="00AF5AF0"/>
    <w:rsid w:val="00AF5DEA"/>
    <w:rsid w:val="00AF6E14"/>
    <w:rsid w:val="00AF7B11"/>
    <w:rsid w:val="00B01928"/>
    <w:rsid w:val="00B02A1E"/>
    <w:rsid w:val="00B04B1C"/>
    <w:rsid w:val="00B0652A"/>
    <w:rsid w:val="00B066CF"/>
    <w:rsid w:val="00B06AC0"/>
    <w:rsid w:val="00B06B22"/>
    <w:rsid w:val="00B070A7"/>
    <w:rsid w:val="00B07365"/>
    <w:rsid w:val="00B07C47"/>
    <w:rsid w:val="00B10457"/>
    <w:rsid w:val="00B105BF"/>
    <w:rsid w:val="00B1068E"/>
    <w:rsid w:val="00B111FD"/>
    <w:rsid w:val="00B11238"/>
    <w:rsid w:val="00B11AF3"/>
    <w:rsid w:val="00B1298D"/>
    <w:rsid w:val="00B13ACD"/>
    <w:rsid w:val="00B13E76"/>
    <w:rsid w:val="00B1465C"/>
    <w:rsid w:val="00B14908"/>
    <w:rsid w:val="00B14ED2"/>
    <w:rsid w:val="00B14F78"/>
    <w:rsid w:val="00B150ED"/>
    <w:rsid w:val="00B153AC"/>
    <w:rsid w:val="00B158A9"/>
    <w:rsid w:val="00B15FA3"/>
    <w:rsid w:val="00B16B71"/>
    <w:rsid w:val="00B17DFC"/>
    <w:rsid w:val="00B201E6"/>
    <w:rsid w:val="00B201F2"/>
    <w:rsid w:val="00B209DA"/>
    <w:rsid w:val="00B21183"/>
    <w:rsid w:val="00B212C7"/>
    <w:rsid w:val="00B2158A"/>
    <w:rsid w:val="00B21A90"/>
    <w:rsid w:val="00B2233C"/>
    <w:rsid w:val="00B22EB2"/>
    <w:rsid w:val="00B2451F"/>
    <w:rsid w:val="00B25537"/>
    <w:rsid w:val="00B2696D"/>
    <w:rsid w:val="00B27BB5"/>
    <w:rsid w:val="00B27C98"/>
    <w:rsid w:val="00B31532"/>
    <w:rsid w:val="00B32572"/>
    <w:rsid w:val="00B343F4"/>
    <w:rsid w:val="00B353BE"/>
    <w:rsid w:val="00B36782"/>
    <w:rsid w:val="00B40737"/>
    <w:rsid w:val="00B409A5"/>
    <w:rsid w:val="00B40D9B"/>
    <w:rsid w:val="00B423B1"/>
    <w:rsid w:val="00B4282C"/>
    <w:rsid w:val="00B4332D"/>
    <w:rsid w:val="00B437A5"/>
    <w:rsid w:val="00B449D9"/>
    <w:rsid w:val="00B45D4D"/>
    <w:rsid w:val="00B467EC"/>
    <w:rsid w:val="00B47727"/>
    <w:rsid w:val="00B47E5B"/>
    <w:rsid w:val="00B47F5A"/>
    <w:rsid w:val="00B5073F"/>
    <w:rsid w:val="00B50C00"/>
    <w:rsid w:val="00B516D4"/>
    <w:rsid w:val="00B53B84"/>
    <w:rsid w:val="00B546A6"/>
    <w:rsid w:val="00B54BAA"/>
    <w:rsid w:val="00B562E3"/>
    <w:rsid w:val="00B56E33"/>
    <w:rsid w:val="00B579C3"/>
    <w:rsid w:val="00B60655"/>
    <w:rsid w:val="00B625B9"/>
    <w:rsid w:val="00B62C02"/>
    <w:rsid w:val="00B63419"/>
    <w:rsid w:val="00B63D38"/>
    <w:rsid w:val="00B63FB9"/>
    <w:rsid w:val="00B64FA9"/>
    <w:rsid w:val="00B65A7F"/>
    <w:rsid w:val="00B65BEF"/>
    <w:rsid w:val="00B662D8"/>
    <w:rsid w:val="00B66B15"/>
    <w:rsid w:val="00B66C58"/>
    <w:rsid w:val="00B70223"/>
    <w:rsid w:val="00B7082F"/>
    <w:rsid w:val="00B71384"/>
    <w:rsid w:val="00B7161B"/>
    <w:rsid w:val="00B72825"/>
    <w:rsid w:val="00B7358F"/>
    <w:rsid w:val="00B73CA3"/>
    <w:rsid w:val="00B7515A"/>
    <w:rsid w:val="00B75E58"/>
    <w:rsid w:val="00B76ACF"/>
    <w:rsid w:val="00B7775B"/>
    <w:rsid w:val="00B7786F"/>
    <w:rsid w:val="00B804B5"/>
    <w:rsid w:val="00B80DA6"/>
    <w:rsid w:val="00B81927"/>
    <w:rsid w:val="00B82232"/>
    <w:rsid w:val="00B82B0C"/>
    <w:rsid w:val="00B83299"/>
    <w:rsid w:val="00B8447A"/>
    <w:rsid w:val="00B85B2C"/>
    <w:rsid w:val="00B86155"/>
    <w:rsid w:val="00B8637D"/>
    <w:rsid w:val="00B866C1"/>
    <w:rsid w:val="00B875E1"/>
    <w:rsid w:val="00B9015E"/>
    <w:rsid w:val="00B901EB"/>
    <w:rsid w:val="00B90EBC"/>
    <w:rsid w:val="00B913ED"/>
    <w:rsid w:val="00B91BD3"/>
    <w:rsid w:val="00B91DF6"/>
    <w:rsid w:val="00B92899"/>
    <w:rsid w:val="00B92B48"/>
    <w:rsid w:val="00B930F9"/>
    <w:rsid w:val="00B93D06"/>
    <w:rsid w:val="00B94296"/>
    <w:rsid w:val="00B948F3"/>
    <w:rsid w:val="00B95226"/>
    <w:rsid w:val="00B97939"/>
    <w:rsid w:val="00B97997"/>
    <w:rsid w:val="00BA0346"/>
    <w:rsid w:val="00BA0D53"/>
    <w:rsid w:val="00BA0F97"/>
    <w:rsid w:val="00BA27FE"/>
    <w:rsid w:val="00BA2B21"/>
    <w:rsid w:val="00BA3902"/>
    <w:rsid w:val="00BA528A"/>
    <w:rsid w:val="00BA6ED6"/>
    <w:rsid w:val="00BA762D"/>
    <w:rsid w:val="00BA770B"/>
    <w:rsid w:val="00BA7988"/>
    <w:rsid w:val="00BA7E3B"/>
    <w:rsid w:val="00BB167F"/>
    <w:rsid w:val="00BB35A5"/>
    <w:rsid w:val="00BB3928"/>
    <w:rsid w:val="00BB3B47"/>
    <w:rsid w:val="00BB3E86"/>
    <w:rsid w:val="00BB3F4C"/>
    <w:rsid w:val="00BB425D"/>
    <w:rsid w:val="00BB43A0"/>
    <w:rsid w:val="00BB678F"/>
    <w:rsid w:val="00BB6C58"/>
    <w:rsid w:val="00BB7778"/>
    <w:rsid w:val="00BB798D"/>
    <w:rsid w:val="00BB7D5E"/>
    <w:rsid w:val="00BC0561"/>
    <w:rsid w:val="00BC078C"/>
    <w:rsid w:val="00BC1B50"/>
    <w:rsid w:val="00BC4BFE"/>
    <w:rsid w:val="00BC55AF"/>
    <w:rsid w:val="00BC5BD5"/>
    <w:rsid w:val="00BC5BD9"/>
    <w:rsid w:val="00BC62DA"/>
    <w:rsid w:val="00BC767D"/>
    <w:rsid w:val="00BD0654"/>
    <w:rsid w:val="00BD0B47"/>
    <w:rsid w:val="00BD1562"/>
    <w:rsid w:val="00BD27EB"/>
    <w:rsid w:val="00BD2ACB"/>
    <w:rsid w:val="00BD2C29"/>
    <w:rsid w:val="00BD2EB1"/>
    <w:rsid w:val="00BD2F6D"/>
    <w:rsid w:val="00BD30FB"/>
    <w:rsid w:val="00BD3F57"/>
    <w:rsid w:val="00BD4430"/>
    <w:rsid w:val="00BD531B"/>
    <w:rsid w:val="00BD5C7C"/>
    <w:rsid w:val="00BD5F4D"/>
    <w:rsid w:val="00BD71F9"/>
    <w:rsid w:val="00BD7574"/>
    <w:rsid w:val="00BD7EC2"/>
    <w:rsid w:val="00BE05CF"/>
    <w:rsid w:val="00BE2029"/>
    <w:rsid w:val="00BE2B3D"/>
    <w:rsid w:val="00BE4422"/>
    <w:rsid w:val="00BE4824"/>
    <w:rsid w:val="00BE5438"/>
    <w:rsid w:val="00BE6187"/>
    <w:rsid w:val="00BE6C84"/>
    <w:rsid w:val="00BE7E0D"/>
    <w:rsid w:val="00BF0BFE"/>
    <w:rsid w:val="00BF16D0"/>
    <w:rsid w:val="00BF2885"/>
    <w:rsid w:val="00BF3845"/>
    <w:rsid w:val="00BF3A85"/>
    <w:rsid w:val="00BF4BEC"/>
    <w:rsid w:val="00BF4CCA"/>
    <w:rsid w:val="00BF5129"/>
    <w:rsid w:val="00BF54F5"/>
    <w:rsid w:val="00BF68CD"/>
    <w:rsid w:val="00BF6A43"/>
    <w:rsid w:val="00BF6ACD"/>
    <w:rsid w:val="00BF7135"/>
    <w:rsid w:val="00C01848"/>
    <w:rsid w:val="00C01AB4"/>
    <w:rsid w:val="00C021F8"/>
    <w:rsid w:val="00C02AA6"/>
    <w:rsid w:val="00C05708"/>
    <w:rsid w:val="00C05731"/>
    <w:rsid w:val="00C06DE9"/>
    <w:rsid w:val="00C07DC0"/>
    <w:rsid w:val="00C12EA0"/>
    <w:rsid w:val="00C13E26"/>
    <w:rsid w:val="00C14173"/>
    <w:rsid w:val="00C141FC"/>
    <w:rsid w:val="00C1480C"/>
    <w:rsid w:val="00C1774C"/>
    <w:rsid w:val="00C17C4F"/>
    <w:rsid w:val="00C20759"/>
    <w:rsid w:val="00C20B0F"/>
    <w:rsid w:val="00C20EE4"/>
    <w:rsid w:val="00C21296"/>
    <w:rsid w:val="00C22437"/>
    <w:rsid w:val="00C2446C"/>
    <w:rsid w:val="00C24B2E"/>
    <w:rsid w:val="00C24BE4"/>
    <w:rsid w:val="00C24C5D"/>
    <w:rsid w:val="00C2636F"/>
    <w:rsid w:val="00C26ACE"/>
    <w:rsid w:val="00C26E05"/>
    <w:rsid w:val="00C26E1A"/>
    <w:rsid w:val="00C30616"/>
    <w:rsid w:val="00C30B89"/>
    <w:rsid w:val="00C30C22"/>
    <w:rsid w:val="00C31770"/>
    <w:rsid w:val="00C342C1"/>
    <w:rsid w:val="00C34B8D"/>
    <w:rsid w:val="00C34D88"/>
    <w:rsid w:val="00C34DF2"/>
    <w:rsid w:val="00C35628"/>
    <w:rsid w:val="00C357C2"/>
    <w:rsid w:val="00C35E02"/>
    <w:rsid w:val="00C400B6"/>
    <w:rsid w:val="00C40705"/>
    <w:rsid w:val="00C41295"/>
    <w:rsid w:val="00C419C0"/>
    <w:rsid w:val="00C41A68"/>
    <w:rsid w:val="00C43AAF"/>
    <w:rsid w:val="00C44510"/>
    <w:rsid w:val="00C47F59"/>
    <w:rsid w:val="00C50BD1"/>
    <w:rsid w:val="00C512E6"/>
    <w:rsid w:val="00C51A92"/>
    <w:rsid w:val="00C5202A"/>
    <w:rsid w:val="00C528CD"/>
    <w:rsid w:val="00C52D25"/>
    <w:rsid w:val="00C540D4"/>
    <w:rsid w:val="00C54783"/>
    <w:rsid w:val="00C55CB1"/>
    <w:rsid w:val="00C572EE"/>
    <w:rsid w:val="00C5745D"/>
    <w:rsid w:val="00C57612"/>
    <w:rsid w:val="00C60B5B"/>
    <w:rsid w:val="00C65068"/>
    <w:rsid w:val="00C654E4"/>
    <w:rsid w:val="00C65E97"/>
    <w:rsid w:val="00C705BE"/>
    <w:rsid w:val="00C70B10"/>
    <w:rsid w:val="00C710C4"/>
    <w:rsid w:val="00C71284"/>
    <w:rsid w:val="00C71BEB"/>
    <w:rsid w:val="00C72155"/>
    <w:rsid w:val="00C72E93"/>
    <w:rsid w:val="00C737E2"/>
    <w:rsid w:val="00C73D7D"/>
    <w:rsid w:val="00C75D2E"/>
    <w:rsid w:val="00C776E2"/>
    <w:rsid w:val="00C80426"/>
    <w:rsid w:val="00C822AB"/>
    <w:rsid w:val="00C85054"/>
    <w:rsid w:val="00C85E3C"/>
    <w:rsid w:val="00C86728"/>
    <w:rsid w:val="00C873F7"/>
    <w:rsid w:val="00C87A6F"/>
    <w:rsid w:val="00C90065"/>
    <w:rsid w:val="00C9076D"/>
    <w:rsid w:val="00C90EA7"/>
    <w:rsid w:val="00C913BF"/>
    <w:rsid w:val="00C916DD"/>
    <w:rsid w:val="00C933E2"/>
    <w:rsid w:val="00C93500"/>
    <w:rsid w:val="00C93502"/>
    <w:rsid w:val="00C93D5D"/>
    <w:rsid w:val="00C95734"/>
    <w:rsid w:val="00C95852"/>
    <w:rsid w:val="00C9606A"/>
    <w:rsid w:val="00C9624E"/>
    <w:rsid w:val="00C962FB"/>
    <w:rsid w:val="00C97544"/>
    <w:rsid w:val="00CA047B"/>
    <w:rsid w:val="00CA1C94"/>
    <w:rsid w:val="00CA1EDF"/>
    <w:rsid w:val="00CA283F"/>
    <w:rsid w:val="00CA2C5F"/>
    <w:rsid w:val="00CA336A"/>
    <w:rsid w:val="00CA3EE5"/>
    <w:rsid w:val="00CA4ED7"/>
    <w:rsid w:val="00CA5993"/>
    <w:rsid w:val="00CA5F68"/>
    <w:rsid w:val="00CA6CB9"/>
    <w:rsid w:val="00CB073A"/>
    <w:rsid w:val="00CB0E1D"/>
    <w:rsid w:val="00CB1890"/>
    <w:rsid w:val="00CB1D1B"/>
    <w:rsid w:val="00CB2201"/>
    <w:rsid w:val="00CB36FB"/>
    <w:rsid w:val="00CB3E6C"/>
    <w:rsid w:val="00CB63F6"/>
    <w:rsid w:val="00CC1323"/>
    <w:rsid w:val="00CC1FA1"/>
    <w:rsid w:val="00CC30D2"/>
    <w:rsid w:val="00CC4C4E"/>
    <w:rsid w:val="00CC5071"/>
    <w:rsid w:val="00CC5630"/>
    <w:rsid w:val="00CC57B3"/>
    <w:rsid w:val="00CC5D14"/>
    <w:rsid w:val="00CC68C2"/>
    <w:rsid w:val="00CC6A00"/>
    <w:rsid w:val="00CC75E1"/>
    <w:rsid w:val="00CC7830"/>
    <w:rsid w:val="00CC7F4D"/>
    <w:rsid w:val="00CD1620"/>
    <w:rsid w:val="00CD1B0B"/>
    <w:rsid w:val="00CD1CC7"/>
    <w:rsid w:val="00CD1CCD"/>
    <w:rsid w:val="00CD1F02"/>
    <w:rsid w:val="00CD27AC"/>
    <w:rsid w:val="00CD2982"/>
    <w:rsid w:val="00CD2DFC"/>
    <w:rsid w:val="00CD405B"/>
    <w:rsid w:val="00CD6A34"/>
    <w:rsid w:val="00CD6EF8"/>
    <w:rsid w:val="00CD7B2F"/>
    <w:rsid w:val="00CD7EAB"/>
    <w:rsid w:val="00CD7F51"/>
    <w:rsid w:val="00CE032A"/>
    <w:rsid w:val="00CE2286"/>
    <w:rsid w:val="00CE35E2"/>
    <w:rsid w:val="00CE3B9B"/>
    <w:rsid w:val="00CE4921"/>
    <w:rsid w:val="00CE5A02"/>
    <w:rsid w:val="00CE5DFE"/>
    <w:rsid w:val="00CE79A7"/>
    <w:rsid w:val="00CE7E75"/>
    <w:rsid w:val="00CF002F"/>
    <w:rsid w:val="00CF0463"/>
    <w:rsid w:val="00CF1AC6"/>
    <w:rsid w:val="00CF1C9A"/>
    <w:rsid w:val="00CF26DC"/>
    <w:rsid w:val="00CF2D23"/>
    <w:rsid w:val="00CF34F4"/>
    <w:rsid w:val="00CF3B8E"/>
    <w:rsid w:val="00CF3F27"/>
    <w:rsid w:val="00CF7D72"/>
    <w:rsid w:val="00D01806"/>
    <w:rsid w:val="00D03EC9"/>
    <w:rsid w:val="00D05C8F"/>
    <w:rsid w:val="00D06827"/>
    <w:rsid w:val="00D06F00"/>
    <w:rsid w:val="00D07BE7"/>
    <w:rsid w:val="00D109E5"/>
    <w:rsid w:val="00D10F80"/>
    <w:rsid w:val="00D11DD0"/>
    <w:rsid w:val="00D12308"/>
    <w:rsid w:val="00D15A6F"/>
    <w:rsid w:val="00D16B8D"/>
    <w:rsid w:val="00D170AC"/>
    <w:rsid w:val="00D170F7"/>
    <w:rsid w:val="00D17883"/>
    <w:rsid w:val="00D17ADD"/>
    <w:rsid w:val="00D200DA"/>
    <w:rsid w:val="00D20260"/>
    <w:rsid w:val="00D213A1"/>
    <w:rsid w:val="00D21F62"/>
    <w:rsid w:val="00D22E10"/>
    <w:rsid w:val="00D239E1"/>
    <w:rsid w:val="00D24D2E"/>
    <w:rsid w:val="00D24F50"/>
    <w:rsid w:val="00D2532E"/>
    <w:rsid w:val="00D25E1D"/>
    <w:rsid w:val="00D267DC"/>
    <w:rsid w:val="00D26F95"/>
    <w:rsid w:val="00D273DE"/>
    <w:rsid w:val="00D2770A"/>
    <w:rsid w:val="00D30F51"/>
    <w:rsid w:val="00D313A4"/>
    <w:rsid w:val="00D31BDB"/>
    <w:rsid w:val="00D31EE3"/>
    <w:rsid w:val="00D334F0"/>
    <w:rsid w:val="00D33C57"/>
    <w:rsid w:val="00D33E1A"/>
    <w:rsid w:val="00D34343"/>
    <w:rsid w:val="00D34B5F"/>
    <w:rsid w:val="00D4078F"/>
    <w:rsid w:val="00D40DF1"/>
    <w:rsid w:val="00D41B87"/>
    <w:rsid w:val="00D427F5"/>
    <w:rsid w:val="00D42BB5"/>
    <w:rsid w:val="00D434D3"/>
    <w:rsid w:val="00D435DF"/>
    <w:rsid w:val="00D436D9"/>
    <w:rsid w:val="00D45428"/>
    <w:rsid w:val="00D46885"/>
    <w:rsid w:val="00D47F90"/>
    <w:rsid w:val="00D5061B"/>
    <w:rsid w:val="00D50F9F"/>
    <w:rsid w:val="00D51449"/>
    <w:rsid w:val="00D522A3"/>
    <w:rsid w:val="00D52329"/>
    <w:rsid w:val="00D52812"/>
    <w:rsid w:val="00D52B7E"/>
    <w:rsid w:val="00D52C6D"/>
    <w:rsid w:val="00D539D4"/>
    <w:rsid w:val="00D541F0"/>
    <w:rsid w:val="00D552C7"/>
    <w:rsid w:val="00D5590E"/>
    <w:rsid w:val="00D56316"/>
    <w:rsid w:val="00D56D61"/>
    <w:rsid w:val="00D56F9C"/>
    <w:rsid w:val="00D5776E"/>
    <w:rsid w:val="00D57FDE"/>
    <w:rsid w:val="00D6000A"/>
    <w:rsid w:val="00D611C9"/>
    <w:rsid w:val="00D6129A"/>
    <w:rsid w:val="00D61B50"/>
    <w:rsid w:val="00D622DB"/>
    <w:rsid w:val="00D62F68"/>
    <w:rsid w:val="00D63C3B"/>
    <w:rsid w:val="00D648DB"/>
    <w:rsid w:val="00D65CC7"/>
    <w:rsid w:val="00D672E5"/>
    <w:rsid w:val="00D70237"/>
    <w:rsid w:val="00D724A8"/>
    <w:rsid w:val="00D74587"/>
    <w:rsid w:val="00D75052"/>
    <w:rsid w:val="00D75DF8"/>
    <w:rsid w:val="00D768FE"/>
    <w:rsid w:val="00D77FFE"/>
    <w:rsid w:val="00D8132B"/>
    <w:rsid w:val="00D8166D"/>
    <w:rsid w:val="00D81934"/>
    <w:rsid w:val="00D82E62"/>
    <w:rsid w:val="00D83CFA"/>
    <w:rsid w:val="00D83D17"/>
    <w:rsid w:val="00D8540F"/>
    <w:rsid w:val="00D86133"/>
    <w:rsid w:val="00D871EE"/>
    <w:rsid w:val="00D91D15"/>
    <w:rsid w:val="00D91E1D"/>
    <w:rsid w:val="00D91FDD"/>
    <w:rsid w:val="00D928D8"/>
    <w:rsid w:val="00D92C1E"/>
    <w:rsid w:val="00D93B64"/>
    <w:rsid w:val="00D9483B"/>
    <w:rsid w:val="00D94B41"/>
    <w:rsid w:val="00D94D44"/>
    <w:rsid w:val="00D95659"/>
    <w:rsid w:val="00D95C43"/>
    <w:rsid w:val="00D96700"/>
    <w:rsid w:val="00D9684F"/>
    <w:rsid w:val="00D96C32"/>
    <w:rsid w:val="00D96CA3"/>
    <w:rsid w:val="00D96F3F"/>
    <w:rsid w:val="00D970AA"/>
    <w:rsid w:val="00D9796E"/>
    <w:rsid w:val="00DA03CE"/>
    <w:rsid w:val="00DA0C61"/>
    <w:rsid w:val="00DA1B96"/>
    <w:rsid w:val="00DA1D8E"/>
    <w:rsid w:val="00DA2BA5"/>
    <w:rsid w:val="00DA33FE"/>
    <w:rsid w:val="00DA3649"/>
    <w:rsid w:val="00DA4C82"/>
    <w:rsid w:val="00DA5136"/>
    <w:rsid w:val="00DA6040"/>
    <w:rsid w:val="00DA6CFF"/>
    <w:rsid w:val="00DA751B"/>
    <w:rsid w:val="00DA7A3B"/>
    <w:rsid w:val="00DB18D3"/>
    <w:rsid w:val="00DB24C7"/>
    <w:rsid w:val="00DB2A82"/>
    <w:rsid w:val="00DB4C42"/>
    <w:rsid w:val="00DB5D58"/>
    <w:rsid w:val="00DB63FE"/>
    <w:rsid w:val="00DB7DCE"/>
    <w:rsid w:val="00DC18C3"/>
    <w:rsid w:val="00DC22D9"/>
    <w:rsid w:val="00DC255C"/>
    <w:rsid w:val="00DC2580"/>
    <w:rsid w:val="00DC27F6"/>
    <w:rsid w:val="00DC307E"/>
    <w:rsid w:val="00DC345C"/>
    <w:rsid w:val="00DC3E84"/>
    <w:rsid w:val="00DC5CC8"/>
    <w:rsid w:val="00DC6913"/>
    <w:rsid w:val="00DC75A7"/>
    <w:rsid w:val="00DC7F11"/>
    <w:rsid w:val="00DD0875"/>
    <w:rsid w:val="00DD1D53"/>
    <w:rsid w:val="00DD2624"/>
    <w:rsid w:val="00DD29D8"/>
    <w:rsid w:val="00DD40EB"/>
    <w:rsid w:val="00DD4A1C"/>
    <w:rsid w:val="00DD51DC"/>
    <w:rsid w:val="00DD553C"/>
    <w:rsid w:val="00DD5DE8"/>
    <w:rsid w:val="00DD622F"/>
    <w:rsid w:val="00DD698A"/>
    <w:rsid w:val="00DD6E4C"/>
    <w:rsid w:val="00DD7A22"/>
    <w:rsid w:val="00DE057A"/>
    <w:rsid w:val="00DE0E28"/>
    <w:rsid w:val="00DE0E70"/>
    <w:rsid w:val="00DE188E"/>
    <w:rsid w:val="00DE2F92"/>
    <w:rsid w:val="00DE3A27"/>
    <w:rsid w:val="00DE46A8"/>
    <w:rsid w:val="00DE50D8"/>
    <w:rsid w:val="00DE6A43"/>
    <w:rsid w:val="00DE7149"/>
    <w:rsid w:val="00DE7574"/>
    <w:rsid w:val="00DE76E3"/>
    <w:rsid w:val="00DF0748"/>
    <w:rsid w:val="00DF08BC"/>
    <w:rsid w:val="00DF1B5B"/>
    <w:rsid w:val="00DF21CD"/>
    <w:rsid w:val="00DF2E31"/>
    <w:rsid w:val="00DF38BF"/>
    <w:rsid w:val="00DF3933"/>
    <w:rsid w:val="00DF4161"/>
    <w:rsid w:val="00DF4501"/>
    <w:rsid w:val="00DF5270"/>
    <w:rsid w:val="00DF5864"/>
    <w:rsid w:val="00DF6CE5"/>
    <w:rsid w:val="00DF7A03"/>
    <w:rsid w:val="00E00064"/>
    <w:rsid w:val="00E00B9C"/>
    <w:rsid w:val="00E00D26"/>
    <w:rsid w:val="00E02C49"/>
    <w:rsid w:val="00E02D3D"/>
    <w:rsid w:val="00E03133"/>
    <w:rsid w:val="00E036A7"/>
    <w:rsid w:val="00E047DB"/>
    <w:rsid w:val="00E0483A"/>
    <w:rsid w:val="00E04EEB"/>
    <w:rsid w:val="00E05CFB"/>
    <w:rsid w:val="00E0668D"/>
    <w:rsid w:val="00E0743A"/>
    <w:rsid w:val="00E076B6"/>
    <w:rsid w:val="00E11D0D"/>
    <w:rsid w:val="00E11EE5"/>
    <w:rsid w:val="00E11FF5"/>
    <w:rsid w:val="00E12829"/>
    <w:rsid w:val="00E12D40"/>
    <w:rsid w:val="00E13719"/>
    <w:rsid w:val="00E142F8"/>
    <w:rsid w:val="00E14B81"/>
    <w:rsid w:val="00E15CEF"/>
    <w:rsid w:val="00E15F93"/>
    <w:rsid w:val="00E1608F"/>
    <w:rsid w:val="00E16727"/>
    <w:rsid w:val="00E1698C"/>
    <w:rsid w:val="00E17684"/>
    <w:rsid w:val="00E20653"/>
    <w:rsid w:val="00E236E9"/>
    <w:rsid w:val="00E25070"/>
    <w:rsid w:val="00E25148"/>
    <w:rsid w:val="00E2543D"/>
    <w:rsid w:val="00E25B95"/>
    <w:rsid w:val="00E25C3A"/>
    <w:rsid w:val="00E26C5B"/>
    <w:rsid w:val="00E303C6"/>
    <w:rsid w:val="00E30548"/>
    <w:rsid w:val="00E30553"/>
    <w:rsid w:val="00E30615"/>
    <w:rsid w:val="00E309C1"/>
    <w:rsid w:val="00E31977"/>
    <w:rsid w:val="00E33E94"/>
    <w:rsid w:val="00E33F98"/>
    <w:rsid w:val="00E3409A"/>
    <w:rsid w:val="00E342DB"/>
    <w:rsid w:val="00E35521"/>
    <w:rsid w:val="00E3566C"/>
    <w:rsid w:val="00E35702"/>
    <w:rsid w:val="00E3598A"/>
    <w:rsid w:val="00E36037"/>
    <w:rsid w:val="00E37FED"/>
    <w:rsid w:val="00E404BE"/>
    <w:rsid w:val="00E429D6"/>
    <w:rsid w:val="00E42EE3"/>
    <w:rsid w:val="00E4397D"/>
    <w:rsid w:val="00E44EE0"/>
    <w:rsid w:val="00E45060"/>
    <w:rsid w:val="00E45D3C"/>
    <w:rsid w:val="00E460C8"/>
    <w:rsid w:val="00E46F63"/>
    <w:rsid w:val="00E4735C"/>
    <w:rsid w:val="00E50048"/>
    <w:rsid w:val="00E50EDA"/>
    <w:rsid w:val="00E52DEB"/>
    <w:rsid w:val="00E53051"/>
    <w:rsid w:val="00E5360D"/>
    <w:rsid w:val="00E54A08"/>
    <w:rsid w:val="00E55E4B"/>
    <w:rsid w:val="00E56F3B"/>
    <w:rsid w:val="00E62644"/>
    <w:rsid w:val="00E62F21"/>
    <w:rsid w:val="00E64604"/>
    <w:rsid w:val="00E64B31"/>
    <w:rsid w:val="00E6507F"/>
    <w:rsid w:val="00E6571F"/>
    <w:rsid w:val="00E6598A"/>
    <w:rsid w:val="00E65A66"/>
    <w:rsid w:val="00E65BBC"/>
    <w:rsid w:val="00E674DD"/>
    <w:rsid w:val="00E67845"/>
    <w:rsid w:val="00E7066D"/>
    <w:rsid w:val="00E7077D"/>
    <w:rsid w:val="00E71069"/>
    <w:rsid w:val="00E718B7"/>
    <w:rsid w:val="00E71B8B"/>
    <w:rsid w:val="00E71F64"/>
    <w:rsid w:val="00E72085"/>
    <w:rsid w:val="00E730EA"/>
    <w:rsid w:val="00E73261"/>
    <w:rsid w:val="00E73494"/>
    <w:rsid w:val="00E73A01"/>
    <w:rsid w:val="00E74720"/>
    <w:rsid w:val="00E74C93"/>
    <w:rsid w:val="00E75E2D"/>
    <w:rsid w:val="00E75F6F"/>
    <w:rsid w:val="00E77013"/>
    <w:rsid w:val="00E77960"/>
    <w:rsid w:val="00E779AF"/>
    <w:rsid w:val="00E802DD"/>
    <w:rsid w:val="00E81BAC"/>
    <w:rsid w:val="00E8310A"/>
    <w:rsid w:val="00E83EA7"/>
    <w:rsid w:val="00E8443E"/>
    <w:rsid w:val="00E84F8E"/>
    <w:rsid w:val="00E90693"/>
    <w:rsid w:val="00E91753"/>
    <w:rsid w:val="00E9195F"/>
    <w:rsid w:val="00E922D8"/>
    <w:rsid w:val="00E94EC1"/>
    <w:rsid w:val="00E95197"/>
    <w:rsid w:val="00E957FE"/>
    <w:rsid w:val="00E95C93"/>
    <w:rsid w:val="00E96034"/>
    <w:rsid w:val="00E961D6"/>
    <w:rsid w:val="00E96B05"/>
    <w:rsid w:val="00E96C3A"/>
    <w:rsid w:val="00E97F55"/>
    <w:rsid w:val="00EA00A1"/>
    <w:rsid w:val="00EA03FF"/>
    <w:rsid w:val="00EA13D4"/>
    <w:rsid w:val="00EA1D41"/>
    <w:rsid w:val="00EA35C8"/>
    <w:rsid w:val="00EA36AC"/>
    <w:rsid w:val="00EA416F"/>
    <w:rsid w:val="00EA4B1C"/>
    <w:rsid w:val="00EA4BB1"/>
    <w:rsid w:val="00EA4C77"/>
    <w:rsid w:val="00EA4F6B"/>
    <w:rsid w:val="00EA53E2"/>
    <w:rsid w:val="00EA5DAE"/>
    <w:rsid w:val="00EA6102"/>
    <w:rsid w:val="00EA68EA"/>
    <w:rsid w:val="00EA75DC"/>
    <w:rsid w:val="00EB0986"/>
    <w:rsid w:val="00EB1DBE"/>
    <w:rsid w:val="00EB2B62"/>
    <w:rsid w:val="00EB501B"/>
    <w:rsid w:val="00EB5182"/>
    <w:rsid w:val="00EB5486"/>
    <w:rsid w:val="00EB58B4"/>
    <w:rsid w:val="00EB7581"/>
    <w:rsid w:val="00EC037D"/>
    <w:rsid w:val="00EC0CFA"/>
    <w:rsid w:val="00EC1101"/>
    <w:rsid w:val="00EC2DCE"/>
    <w:rsid w:val="00EC3E8D"/>
    <w:rsid w:val="00EC4E79"/>
    <w:rsid w:val="00EC5FF0"/>
    <w:rsid w:val="00EC664B"/>
    <w:rsid w:val="00EC73A8"/>
    <w:rsid w:val="00EC7533"/>
    <w:rsid w:val="00ED1421"/>
    <w:rsid w:val="00ED1F80"/>
    <w:rsid w:val="00ED3C9B"/>
    <w:rsid w:val="00ED5121"/>
    <w:rsid w:val="00ED53A5"/>
    <w:rsid w:val="00ED677A"/>
    <w:rsid w:val="00ED6DB0"/>
    <w:rsid w:val="00ED722B"/>
    <w:rsid w:val="00ED7DD2"/>
    <w:rsid w:val="00ED7EDE"/>
    <w:rsid w:val="00EE0174"/>
    <w:rsid w:val="00EE2409"/>
    <w:rsid w:val="00EE296F"/>
    <w:rsid w:val="00EE29CA"/>
    <w:rsid w:val="00EE41EB"/>
    <w:rsid w:val="00EE5372"/>
    <w:rsid w:val="00EE6E29"/>
    <w:rsid w:val="00EE712F"/>
    <w:rsid w:val="00EE7DCF"/>
    <w:rsid w:val="00EF0AF2"/>
    <w:rsid w:val="00EF161D"/>
    <w:rsid w:val="00EF274F"/>
    <w:rsid w:val="00EF3699"/>
    <w:rsid w:val="00EF39D2"/>
    <w:rsid w:val="00EF4224"/>
    <w:rsid w:val="00EF5309"/>
    <w:rsid w:val="00EF5626"/>
    <w:rsid w:val="00EF5CF7"/>
    <w:rsid w:val="00F000D7"/>
    <w:rsid w:val="00F010AC"/>
    <w:rsid w:val="00F0245C"/>
    <w:rsid w:val="00F0386E"/>
    <w:rsid w:val="00F04AD8"/>
    <w:rsid w:val="00F053F6"/>
    <w:rsid w:val="00F1065E"/>
    <w:rsid w:val="00F1087F"/>
    <w:rsid w:val="00F1164F"/>
    <w:rsid w:val="00F11BDA"/>
    <w:rsid w:val="00F12A7A"/>
    <w:rsid w:val="00F14AFB"/>
    <w:rsid w:val="00F152A5"/>
    <w:rsid w:val="00F15DFA"/>
    <w:rsid w:val="00F15E17"/>
    <w:rsid w:val="00F175A9"/>
    <w:rsid w:val="00F203E3"/>
    <w:rsid w:val="00F20BAD"/>
    <w:rsid w:val="00F21DEF"/>
    <w:rsid w:val="00F22226"/>
    <w:rsid w:val="00F22A6F"/>
    <w:rsid w:val="00F22BF0"/>
    <w:rsid w:val="00F22DE7"/>
    <w:rsid w:val="00F251E2"/>
    <w:rsid w:val="00F25507"/>
    <w:rsid w:val="00F25D22"/>
    <w:rsid w:val="00F27580"/>
    <w:rsid w:val="00F31222"/>
    <w:rsid w:val="00F313A9"/>
    <w:rsid w:val="00F3150A"/>
    <w:rsid w:val="00F3173C"/>
    <w:rsid w:val="00F3198D"/>
    <w:rsid w:val="00F32949"/>
    <w:rsid w:val="00F3323C"/>
    <w:rsid w:val="00F33E6D"/>
    <w:rsid w:val="00F35A38"/>
    <w:rsid w:val="00F37AE3"/>
    <w:rsid w:val="00F400F4"/>
    <w:rsid w:val="00F4091D"/>
    <w:rsid w:val="00F40C94"/>
    <w:rsid w:val="00F41146"/>
    <w:rsid w:val="00F411A3"/>
    <w:rsid w:val="00F4171D"/>
    <w:rsid w:val="00F41DA9"/>
    <w:rsid w:val="00F426B7"/>
    <w:rsid w:val="00F4326D"/>
    <w:rsid w:val="00F433FF"/>
    <w:rsid w:val="00F434CC"/>
    <w:rsid w:val="00F4431A"/>
    <w:rsid w:val="00F47E90"/>
    <w:rsid w:val="00F5031B"/>
    <w:rsid w:val="00F50B8B"/>
    <w:rsid w:val="00F52278"/>
    <w:rsid w:val="00F52538"/>
    <w:rsid w:val="00F53F54"/>
    <w:rsid w:val="00F54B34"/>
    <w:rsid w:val="00F55320"/>
    <w:rsid w:val="00F55465"/>
    <w:rsid w:val="00F56056"/>
    <w:rsid w:val="00F56363"/>
    <w:rsid w:val="00F57418"/>
    <w:rsid w:val="00F5791D"/>
    <w:rsid w:val="00F609A0"/>
    <w:rsid w:val="00F60A2E"/>
    <w:rsid w:val="00F60D01"/>
    <w:rsid w:val="00F614EF"/>
    <w:rsid w:val="00F616D3"/>
    <w:rsid w:val="00F61952"/>
    <w:rsid w:val="00F63B66"/>
    <w:rsid w:val="00F64380"/>
    <w:rsid w:val="00F64681"/>
    <w:rsid w:val="00F64BC3"/>
    <w:rsid w:val="00F64BF1"/>
    <w:rsid w:val="00F65CBC"/>
    <w:rsid w:val="00F6739D"/>
    <w:rsid w:val="00F704F4"/>
    <w:rsid w:val="00F7076C"/>
    <w:rsid w:val="00F7177B"/>
    <w:rsid w:val="00F71C17"/>
    <w:rsid w:val="00F71E89"/>
    <w:rsid w:val="00F7296D"/>
    <w:rsid w:val="00F72F8F"/>
    <w:rsid w:val="00F768E2"/>
    <w:rsid w:val="00F80BE7"/>
    <w:rsid w:val="00F81DA9"/>
    <w:rsid w:val="00F81FD4"/>
    <w:rsid w:val="00F82F4F"/>
    <w:rsid w:val="00F830DB"/>
    <w:rsid w:val="00F83ACD"/>
    <w:rsid w:val="00F83E0C"/>
    <w:rsid w:val="00F83EC0"/>
    <w:rsid w:val="00F85715"/>
    <w:rsid w:val="00F85BC1"/>
    <w:rsid w:val="00F86337"/>
    <w:rsid w:val="00F8670A"/>
    <w:rsid w:val="00F86A76"/>
    <w:rsid w:val="00F86C7C"/>
    <w:rsid w:val="00F86FB1"/>
    <w:rsid w:val="00F87272"/>
    <w:rsid w:val="00F87D4A"/>
    <w:rsid w:val="00F90B62"/>
    <w:rsid w:val="00F932ED"/>
    <w:rsid w:val="00F93C1E"/>
    <w:rsid w:val="00F94479"/>
    <w:rsid w:val="00F9465D"/>
    <w:rsid w:val="00F9491A"/>
    <w:rsid w:val="00F95CD8"/>
    <w:rsid w:val="00F96244"/>
    <w:rsid w:val="00F96E5C"/>
    <w:rsid w:val="00F970C6"/>
    <w:rsid w:val="00FA0E8D"/>
    <w:rsid w:val="00FA1297"/>
    <w:rsid w:val="00FA1B05"/>
    <w:rsid w:val="00FA30A6"/>
    <w:rsid w:val="00FA48CF"/>
    <w:rsid w:val="00FA4F5C"/>
    <w:rsid w:val="00FA52A0"/>
    <w:rsid w:val="00FB0763"/>
    <w:rsid w:val="00FB0A3E"/>
    <w:rsid w:val="00FB1916"/>
    <w:rsid w:val="00FB1AA4"/>
    <w:rsid w:val="00FB3C19"/>
    <w:rsid w:val="00FB4BEE"/>
    <w:rsid w:val="00FB6B76"/>
    <w:rsid w:val="00FB6CC6"/>
    <w:rsid w:val="00FB7870"/>
    <w:rsid w:val="00FB7F3D"/>
    <w:rsid w:val="00FC05A8"/>
    <w:rsid w:val="00FC0CD1"/>
    <w:rsid w:val="00FC1E84"/>
    <w:rsid w:val="00FC4645"/>
    <w:rsid w:val="00FC570F"/>
    <w:rsid w:val="00FC592A"/>
    <w:rsid w:val="00FC5D16"/>
    <w:rsid w:val="00FD0AF9"/>
    <w:rsid w:val="00FD0DBF"/>
    <w:rsid w:val="00FD1077"/>
    <w:rsid w:val="00FD1C7D"/>
    <w:rsid w:val="00FD20A1"/>
    <w:rsid w:val="00FD2A2C"/>
    <w:rsid w:val="00FD33C3"/>
    <w:rsid w:val="00FD35D0"/>
    <w:rsid w:val="00FD3882"/>
    <w:rsid w:val="00FD538C"/>
    <w:rsid w:val="00FD5398"/>
    <w:rsid w:val="00FD75B8"/>
    <w:rsid w:val="00FD7A69"/>
    <w:rsid w:val="00FE0AB9"/>
    <w:rsid w:val="00FE0E99"/>
    <w:rsid w:val="00FE16B3"/>
    <w:rsid w:val="00FE1BA6"/>
    <w:rsid w:val="00FE1C4C"/>
    <w:rsid w:val="00FE2146"/>
    <w:rsid w:val="00FE5007"/>
    <w:rsid w:val="00FE5646"/>
    <w:rsid w:val="00FE5764"/>
    <w:rsid w:val="00FE6424"/>
    <w:rsid w:val="00FE6514"/>
    <w:rsid w:val="00FE66F2"/>
    <w:rsid w:val="00FE7414"/>
    <w:rsid w:val="00FE7EC7"/>
    <w:rsid w:val="00FF00A0"/>
    <w:rsid w:val="00FF053C"/>
    <w:rsid w:val="00FF0CC5"/>
    <w:rsid w:val="00FF0CC8"/>
    <w:rsid w:val="00FF10FE"/>
    <w:rsid w:val="00FF1104"/>
    <w:rsid w:val="00FF2CC7"/>
    <w:rsid w:val="00FF33F2"/>
    <w:rsid w:val="00FF4021"/>
    <w:rsid w:val="00FF4B72"/>
    <w:rsid w:val="00FF50A2"/>
    <w:rsid w:val="00FF6C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954F72"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0">
    <w:name w:val="Обычный1"/>
    <w:rsid w:val="00D92C1E"/>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51651645">
      <w:bodyDiv w:val="1"/>
      <w:marLeft w:val="0"/>
      <w:marRight w:val="0"/>
      <w:marTop w:val="0"/>
      <w:marBottom w:val="0"/>
      <w:divBdr>
        <w:top w:val="none" w:sz="0" w:space="0" w:color="auto"/>
        <w:left w:val="none" w:sz="0" w:space="0" w:color="auto"/>
        <w:bottom w:val="none" w:sz="0" w:space="0" w:color="auto"/>
        <w:right w:val="none" w:sz="0" w:space="0" w:color="auto"/>
      </w:divBdr>
      <w:divsChild>
        <w:div w:id="258954790">
          <w:marLeft w:val="0"/>
          <w:marRight w:val="0"/>
          <w:marTop w:val="0"/>
          <w:marBottom w:val="0"/>
          <w:divBdr>
            <w:top w:val="none" w:sz="0" w:space="0" w:color="auto"/>
            <w:left w:val="none" w:sz="0" w:space="0" w:color="auto"/>
            <w:bottom w:val="none" w:sz="0" w:space="0" w:color="auto"/>
            <w:right w:val="none" w:sz="0" w:space="0" w:color="auto"/>
          </w:divBdr>
          <w:divsChild>
            <w:div w:id="16959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12039">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0678141">
      <w:bodyDiv w:val="1"/>
      <w:marLeft w:val="0"/>
      <w:marRight w:val="0"/>
      <w:marTop w:val="0"/>
      <w:marBottom w:val="0"/>
      <w:divBdr>
        <w:top w:val="none" w:sz="0" w:space="0" w:color="auto"/>
        <w:left w:val="none" w:sz="0" w:space="0" w:color="auto"/>
        <w:bottom w:val="none" w:sz="0" w:space="0" w:color="auto"/>
        <w:right w:val="none" w:sz="0" w:space="0" w:color="auto"/>
      </w:divBdr>
    </w:div>
    <w:div w:id="623001919">
      <w:bodyDiv w:val="1"/>
      <w:marLeft w:val="0"/>
      <w:marRight w:val="0"/>
      <w:marTop w:val="0"/>
      <w:marBottom w:val="0"/>
      <w:divBdr>
        <w:top w:val="none" w:sz="0" w:space="0" w:color="auto"/>
        <w:left w:val="none" w:sz="0" w:space="0" w:color="auto"/>
        <w:bottom w:val="none" w:sz="0" w:space="0" w:color="auto"/>
        <w:right w:val="none" w:sz="0" w:space="0" w:color="auto"/>
      </w:divBdr>
    </w:div>
    <w:div w:id="657926923">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18363">
      <w:bodyDiv w:val="1"/>
      <w:marLeft w:val="0"/>
      <w:marRight w:val="0"/>
      <w:marTop w:val="0"/>
      <w:marBottom w:val="0"/>
      <w:divBdr>
        <w:top w:val="none" w:sz="0" w:space="0" w:color="auto"/>
        <w:left w:val="none" w:sz="0" w:space="0" w:color="auto"/>
        <w:bottom w:val="none" w:sz="0" w:space="0" w:color="auto"/>
        <w:right w:val="none" w:sz="0" w:space="0" w:color="auto"/>
      </w:divBdr>
      <w:divsChild>
        <w:div w:id="2076271636">
          <w:marLeft w:val="0"/>
          <w:marRight w:val="0"/>
          <w:marTop w:val="0"/>
          <w:marBottom w:val="0"/>
          <w:divBdr>
            <w:top w:val="none" w:sz="0" w:space="0" w:color="auto"/>
            <w:left w:val="none" w:sz="0" w:space="0" w:color="auto"/>
            <w:bottom w:val="none" w:sz="0" w:space="0" w:color="auto"/>
            <w:right w:val="none" w:sz="0" w:space="0" w:color="auto"/>
          </w:divBdr>
          <w:divsChild>
            <w:div w:id="106417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97714559">
      <w:bodyDiv w:val="1"/>
      <w:marLeft w:val="0"/>
      <w:marRight w:val="0"/>
      <w:marTop w:val="0"/>
      <w:marBottom w:val="0"/>
      <w:divBdr>
        <w:top w:val="none" w:sz="0" w:space="0" w:color="auto"/>
        <w:left w:val="none" w:sz="0" w:space="0" w:color="auto"/>
        <w:bottom w:val="none" w:sz="0" w:space="0" w:color="auto"/>
        <w:right w:val="none" w:sz="0" w:space="0" w:color="auto"/>
      </w:divBdr>
    </w:div>
    <w:div w:id="1043138698">
      <w:bodyDiv w:val="1"/>
      <w:marLeft w:val="0"/>
      <w:marRight w:val="0"/>
      <w:marTop w:val="0"/>
      <w:marBottom w:val="0"/>
      <w:divBdr>
        <w:top w:val="none" w:sz="0" w:space="0" w:color="auto"/>
        <w:left w:val="none" w:sz="0" w:space="0" w:color="auto"/>
        <w:bottom w:val="none" w:sz="0" w:space="0" w:color="auto"/>
        <w:right w:val="none" w:sz="0" w:space="0" w:color="auto"/>
      </w:divBdr>
    </w:div>
    <w:div w:id="1098982257">
      <w:bodyDiv w:val="1"/>
      <w:marLeft w:val="0"/>
      <w:marRight w:val="0"/>
      <w:marTop w:val="0"/>
      <w:marBottom w:val="0"/>
      <w:divBdr>
        <w:top w:val="none" w:sz="0" w:space="0" w:color="auto"/>
        <w:left w:val="none" w:sz="0" w:space="0" w:color="auto"/>
        <w:bottom w:val="none" w:sz="0" w:space="0" w:color="auto"/>
        <w:right w:val="none" w:sz="0" w:space="0" w:color="auto"/>
      </w:divBdr>
      <w:divsChild>
        <w:div w:id="607011550">
          <w:marLeft w:val="0"/>
          <w:marRight w:val="0"/>
          <w:marTop w:val="0"/>
          <w:marBottom w:val="0"/>
          <w:divBdr>
            <w:top w:val="none" w:sz="0" w:space="0" w:color="auto"/>
            <w:left w:val="none" w:sz="0" w:space="0" w:color="auto"/>
            <w:bottom w:val="none" w:sz="0" w:space="0" w:color="auto"/>
            <w:right w:val="none" w:sz="0" w:space="0" w:color="auto"/>
          </w:divBdr>
        </w:div>
        <w:div w:id="1717125922">
          <w:marLeft w:val="0"/>
          <w:marRight w:val="0"/>
          <w:marTop w:val="0"/>
          <w:marBottom w:val="0"/>
          <w:divBdr>
            <w:top w:val="none" w:sz="0" w:space="0" w:color="auto"/>
            <w:left w:val="none" w:sz="0" w:space="0" w:color="auto"/>
            <w:bottom w:val="none" w:sz="0" w:space="0" w:color="auto"/>
            <w:right w:val="none" w:sz="0" w:space="0" w:color="auto"/>
          </w:divBdr>
        </w:div>
        <w:div w:id="121073973">
          <w:marLeft w:val="0"/>
          <w:marRight w:val="0"/>
          <w:marTop w:val="0"/>
          <w:marBottom w:val="0"/>
          <w:divBdr>
            <w:top w:val="none" w:sz="0" w:space="0" w:color="auto"/>
            <w:left w:val="none" w:sz="0" w:space="0" w:color="auto"/>
            <w:bottom w:val="none" w:sz="0" w:space="0" w:color="auto"/>
            <w:right w:val="none" w:sz="0" w:space="0" w:color="auto"/>
          </w:divBdr>
        </w:div>
        <w:div w:id="622266863">
          <w:marLeft w:val="0"/>
          <w:marRight w:val="0"/>
          <w:marTop w:val="0"/>
          <w:marBottom w:val="0"/>
          <w:divBdr>
            <w:top w:val="none" w:sz="0" w:space="0" w:color="auto"/>
            <w:left w:val="none" w:sz="0" w:space="0" w:color="auto"/>
            <w:bottom w:val="none" w:sz="0" w:space="0" w:color="auto"/>
            <w:right w:val="none" w:sz="0" w:space="0" w:color="auto"/>
          </w:divBdr>
        </w:div>
        <w:div w:id="428699147">
          <w:marLeft w:val="0"/>
          <w:marRight w:val="0"/>
          <w:marTop w:val="0"/>
          <w:marBottom w:val="0"/>
          <w:divBdr>
            <w:top w:val="none" w:sz="0" w:space="0" w:color="auto"/>
            <w:left w:val="none" w:sz="0" w:space="0" w:color="auto"/>
            <w:bottom w:val="none" w:sz="0" w:space="0" w:color="auto"/>
            <w:right w:val="none" w:sz="0" w:space="0" w:color="auto"/>
          </w:divBdr>
        </w:div>
        <w:div w:id="1156147950">
          <w:marLeft w:val="0"/>
          <w:marRight w:val="0"/>
          <w:marTop w:val="0"/>
          <w:marBottom w:val="0"/>
          <w:divBdr>
            <w:top w:val="none" w:sz="0" w:space="0" w:color="auto"/>
            <w:left w:val="none" w:sz="0" w:space="0" w:color="auto"/>
            <w:bottom w:val="none" w:sz="0" w:space="0" w:color="auto"/>
            <w:right w:val="none" w:sz="0" w:space="0" w:color="auto"/>
          </w:divBdr>
        </w:div>
        <w:div w:id="1660109602">
          <w:marLeft w:val="0"/>
          <w:marRight w:val="0"/>
          <w:marTop w:val="0"/>
          <w:marBottom w:val="0"/>
          <w:divBdr>
            <w:top w:val="none" w:sz="0" w:space="0" w:color="auto"/>
            <w:left w:val="none" w:sz="0" w:space="0" w:color="auto"/>
            <w:bottom w:val="none" w:sz="0" w:space="0" w:color="auto"/>
            <w:right w:val="none" w:sz="0" w:space="0" w:color="auto"/>
          </w:divBdr>
        </w:div>
        <w:div w:id="326708454">
          <w:marLeft w:val="0"/>
          <w:marRight w:val="0"/>
          <w:marTop w:val="0"/>
          <w:marBottom w:val="0"/>
          <w:divBdr>
            <w:top w:val="none" w:sz="0" w:space="0" w:color="auto"/>
            <w:left w:val="none" w:sz="0" w:space="0" w:color="auto"/>
            <w:bottom w:val="none" w:sz="0" w:space="0" w:color="auto"/>
            <w:right w:val="none" w:sz="0" w:space="0" w:color="auto"/>
          </w:divBdr>
        </w:div>
        <w:div w:id="2120099407">
          <w:marLeft w:val="0"/>
          <w:marRight w:val="0"/>
          <w:marTop w:val="0"/>
          <w:marBottom w:val="0"/>
          <w:divBdr>
            <w:top w:val="none" w:sz="0" w:space="0" w:color="auto"/>
            <w:left w:val="none" w:sz="0" w:space="0" w:color="auto"/>
            <w:bottom w:val="none" w:sz="0" w:space="0" w:color="auto"/>
            <w:right w:val="none" w:sz="0" w:space="0" w:color="auto"/>
          </w:divBdr>
        </w:div>
        <w:div w:id="638926638">
          <w:marLeft w:val="0"/>
          <w:marRight w:val="0"/>
          <w:marTop w:val="0"/>
          <w:marBottom w:val="0"/>
          <w:divBdr>
            <w:top w:val="none" w:sz="0" w:space="0" w:color="auto"/>
            <w:left w:val="none" w:sz="0" w:space="0" w:color="auto"/>
            <w:bottom w:val="none" w:sz="0" w:space="0" w:color="auto"/>
            <w:right w:val="none" w:sz="0" w:space="0" w:color="auto"/>
          </w:divBdr>
        </w:div>
        <w:div w:id="1943948661">
          <w:marLeft w:val="0"/>
          <w:marRight w:val="0"/>
          <w:marTop w:val="0"/>
          <w:marBottom w:val="0"/>
          <w:divBdr>
            <w:top w:val="none" w:sz="0" w:space="0" w:color="auto"/>
            <w:left w:val="none" w:sz="0" w:space="0" w:color="auto"/>
            <w:bottom w:val="none" w:sz="0" w:space="0" w:color="auto"/>
            <w:right w:val="none" w:sz="0" w:space="0" w:color="auto"/>
          </w:divBdr>
        </w:div>
        <w:div w:id="469791895">
          <w:marLeft w:val="0"/>
          <w:marRight w:val="0"/>
          <w:marTop w:val="0"/>
          <w:marBottom w:val="0"/>
          <w:divBdr>
            <w:top w:val="none" w:sz="0" w:space="0" w:color="auto"/>
            <w:left w:val="none" w:sz="0" w:space="0" w:color="auto"/>
            <w:bottom w:val="none" w:sz="0" w:space="0" w:color="auto"/>
            <w:right w:val="none" w:sz="0" w:space="0" w:color="auto"/>
          </w:divBdr>
        </w:div>
        <w:div w:id="2030716786">
          <w:marLeft w:val="0"/>
          <w:marRight w:val="0"/>
          <w:marTop w:val="0"/>
          <w:marBottom w:val="0"/>
          <w:divBdr>
            <w:top w:val="none" w:sz="0" w:space="0" w:color="auto"/>
            <w:left w:val="none" w:sz="0" w:space="0" w:color="auto"/>
            <w:bottom w:val="none" w:sz="0" w:space="0" w:color="auto"/>
            <w:right w:val="none" w:sz="0" w:space="0" w:color="auto"/>
          </w:divBdr>
        </w:div>
        <w:div w:id="1942955408">
          <w:marLeft w:val="0"/>
          <w:marRight w:val="0"/>
          <w:marTop w:val="0"/>
          <w:marBottom w:val="0"/>
          <w:divBdr>
            <w:top w:val="none" w:sz="0" w:space="0" w:color="auto"/>
            <w:left w:val="none" w:sz="0" w:space="0" w:color="auto"/>
            <w:bottom w:val="none" w:sz="0" w:space="0" w:color="auto"/>
            <w:right w:val="none" w:sz="0" w:space="0" w:color="auto"/>
          </w:divBdr>
        </w:div>
        <w:div w:id="227768434">
          <w:marLeft w:val="0"/>
          <w:marRight w:val="0"/>
          <w:marTop w:val="0"/>
          <w:marBottom w:val="0"/>
          <w:divBdr>
            <w:top w:val="none" w:sz="0" w:space="0" w:color="auto"/>
            <w:left w:val="none" w:sz="0" w:space="0" w:color="auto"/>
            <w:bottom w:val="none" w:sz="0" w:space="0" w:color="auto"/>
            <w:right w:val="none" w:sz="0" w:space="0" w:color="auto"/>
          </w:divBdr>
        </w:div>
        <w:div w:id="1760129481">
          <w:marLeft w:val="0"/>
          <w:marRight w:val="0"/>
          <w:marTop w:val="0"/>
          <w:marBottom w:val="0"/>
          <w:divBdr>
            <w:top w:val="none" w:sz="0" w:space="0" w:color="auto"/>
            <w:left w:val="none" w:sz="0" w:space="0" w:color="auto"/>
            <w:bottom w:val="none" w:sz="0" w:space="0" w:color="auto"/>
            <w:right w:val="none" w:sz="0" w:space="0" w:color="auto"/>
          </w:divBdr>
        </w:div>
        <w:div w:id="1271082244">
          <w:marLeft w:val="0"/>
          <w:marRight w:val="0"/>
          <w:marTop w:val="0"/>
          <w:marBottom w:val="0"/>
          <w:divBdr>
            <w:top w:val="none" w:sz="0" w:space="0" w:color="auto"/>
            <w:left w:val="none" w:sz="0" w:space="0" w:color="auto"/>
            <w:bottom w:val="none" w:sz="0" w:space="0" w:color="auto"/>
            <w:right w:val="none" w:sz="0" w:space="0" w:color="auto"/>
          </w:divBdr>
        </w:div>
        <w:div w:id="157118502">
          <w:marLeft w:val="0"/>
          <w:marRight w:val="0"/>
          <w:marTop w:val="0"/>
          <w:marBottom w:val="0"/>
          <w:divBdr>
            <w:top w:val="none" w:sz="0" w:space="0" w:color="auto"/>
            <w:left w:val="none" w:sz="0" w:space="0" w:color="auto"/>
            <w:bottom w:val="none" w:sz="0" w:space="0" w:color="auto"/>
            <w:right w:val="none" w:sz="0" w:space="0" w:color="auto"/>
          </w:divBdr>
        </w:div>
        <w:div w:id="487213398">
          <w:marLeft w:val="0"/>
          <w:marRight w:val="0"/>
          <w:marTop w:val="0"/>
          <w:marBottom w:val="0"/>
          <w:divBdr>
            <w:top w:val="none" w:sz="0" w:space="0" w:color="auto"/>
            <w:left w:val="none" w:sz="0" w:space="0" w:color="auto"/>
            <w:bottom w:val="none" w:sz="0" w:space="0" w:color="auto"/>
            <w:right w:val="none" w:sz="0" w:space="0" w:color="auto"/>
          </w:divBdr>
        </w:div>
        <w:div w:id="260182205">
          <w:marLeft w:val="0"/>
          <w:marRight w:val="0"/>
          <w:marTop w:val="0"/>
          <w:marBottom w:val="0"/>
          <w:divBdr>
            <w:top w:val="none" w:sz="0" w:space="0" w:color="auto"/>
            <w:left w:val="none" w:sz="0" w:space="0" w:color="auto"/>
            <w:bottom w:val="none" w:sz="0" w:space="0" w:color="auto"/>
            <w:right w:val="none" w:sz="0" w:space="0" w:color="auto"/>
          </w:divBdr>
        </w:div>
        <w:div w:id="851802317">
          <w:marLeft w:val="0"/>
          <w:marRight w:val="0"/>
          <w:marTop w:val="0"/>
          <w:marBottom w:val="0"/>
          <w:divBdr>
            <w:top w:val="none" w:sz="0" w:space="0" w:color="auto"/>
            <w:left w:val="none" w:sz="0" w:space="0" w:color="auto"/>
            <w:bottom w:val="none" w:sz="0" w:space="0" w:color="auto"/>
            <w:right w:val="none" w:sz="0" w:space="0" w:color="auto"/>
          </w:divBdr>
        </w:div>
        <w:div w:id="2076010278">
          <w:marLeft w:val="0"/>
          <w:marRight w:val="0"/>
          <w:marTop w:val="0"/>
          <w:marBottom w:val="0"/>
          <w:divBdr>
            <w:top w:val="none" w:sz="0" w:space="0" w:color="auto"/>
            <w:left w:val="none" w:sz="0" w:space="0" w:color="auto"/>
            <w:bottom w:val="none" w:sz="0" w:space="0" w:color="auto"/>
            <w:right w:val="none" w:sz="0" w:space="0" w:color="auto"/>
          </w:divBdr>
        </w:div>
        <w:div w:id="1440904404">
          <w:marLeft w:val="0"/>
          <w:marRight w:val="0"/>
          <w:marTop w:val="0"/>
          <w:marBottom w:val="0"/>
          <w:divBdr>
            <w:top w:val="none" w:sz="0" w:space="0" w:color="auto"/>
            <w:left w:val="none" w:sz="0" w:space="0" w:color="auto"/>
            <w:bottom w:val="none" w:sz="0" w:space="0" w:color="auto"/>
            <w:right w:val="none" w:sz="0" w:space="0" w:color="auto"/>
          </w:divBdr>
        </w:div>
        <w:div w:id="188375525">
          <w:marLeft w:val="0"/>
          <w:marRight w:val="0"/>
          <w:marTop w:val="0"/>
          <w:marBottom w:val="0"/>
          <w:divBdr>
            <w:top w:val="none" w:sz="0" w:space="0" w:color="auto"/>
            <w:left w:val="none" w:sz="0" w:space="0" w:color="auto"/>
            <w:bottom w:val="none" w:sz="0" w:space="0" w:color="auto"/>
            <w:right w:val="none" w:sz="0" w:space="0" w:color="auto"/>
          </w:divBdr>
        </w:div>
        <w:div w:id="749274016">
          <w:marLeft w:val="0"/>
          <w:marRight w:val="0"/>
          <w:marTop w:val="0"/>
          <w:marBottom w:val="0"/>
          <w:divBdr>
            <w:top w:val="none" w:sz="0" w:space="0" w:color="auto"/>
            <w:left w:val="none" w:sz="0" w:space="0" w:color="auto"/>
            <w:bottom w:val="none" w:sz="0" w:space="0" w:color="auto"/>
            <w:right w:val="none" w:sz="0" w:space="0" w:color="auto"/>
          </w:divBdr>
        </w:div>
        <w:div w:id="489566196">
          <w:marLeft w:val="0"/>
          <w:marRight w:val="0"/>
          <w:marTop w:val="0"/>
          <w:marBottom w:val="0"/>
          <w:divBdr>
            <w:top w:val="none" w:sz="0" w:space="0" w:color="auto"/>
            <w:left w:val="none" w:sz="0" w:space="0" w:color="auto"/>
            <w:bottom w:val="none" w:sz="0" w:space="0" w:color="auto"/>
            <w:right w:val="none" w:sz="0" w:space="0" w:color="auto"/>
          </w:divBdr>
        </w:div>
        <w:div w:id="1097212146">
          <w:marLeft w:val="0"/>
          <w:marRight w:val="0"/>
          <w:marTop w:val="0"/>
          <w:marBottom w:val="0"/>
          <w:divBdr>
            <w:top w:val="none" w:sz="0" w:space="0" w:color="auto"/>
            <w:left w:val="none" w:sz="0" w:space="0" w:color="auto"/>
            <w:bottom w:val="none" w:sz="0" w:space="0" w:color="auto"/>
            <w:right w:val="none" w:sz="0" w:space="0" w:color="auto"/>
          </w:divBdr>
        </w:div>
        <w:div w:id="2091846626">
          <w:marLeft w:val="0"/>
          <w:marRight w:val="0"/>
          <w:marTop w:val="0"/>
          <w:marBottom w:val="0"/>
          <w:divBdr>
            <w:top w:val="none" w:sz="0" w:space="0" w:color="auto"/>
            <w:left w:val="none" w:sz="0" w:space="0" w:color="auto"/>
            <w:bottom w:val="none" w:sz="0" w:space="0" w:color="auto"/>
            <w:right w:val="none" w:sz="0" w:space="0" w:color="auto"/>
          </w:divBdr>
        </w:div>
        <w:div w:id="1547908524">
          <w:marLeft w:val="0"/>
          <w:marRight w:val="0"/>
          <w:marTop w:val="0"/>
          <w:marBottom w:val="0"/>
          <w:divBdr>
            <w:top w:val="none" w:sz="0" w:space="0" w:color="auto"/>
            <w:left w:val="none" w:sz="0" w:space="0" w:color="auto"/>
            <w:bottom w:val="none" w:sz="0" w:space="0" w:color="auto"/>
            <w:right w:val="none" w:sz="0" w:space="0" w:color="auto"/>
          </w:divBdr>
        </w:div>
        <w:div w:id="474567517">
          <w:marLeft w:val="0"/>
          <w:marRight w:val="0"/>
          <w:marTop w:val="0"/>
          <w:marBottom w:val="0"/>
          <w:divBdr>
            <w:top w:val="none" w:sz="0" w:space="0" w:color="auto"/>
            <w:left w:val="none" w:sz="0" w:space="0" w:color="auto"/>
            <w:bottom w:val="none" w:sz="0" w:space="0" w:color="auto"/>
            <w:right w:val="none" w:sz="0" w:space="0" w:color="auto"/>
          </w:divBdr>
        </w:div>
        <w:div w:id="807090128">
          <w:marLeft w:val="0"/>
          <w:marRight w:val="0"/>
          <w:marTop w:val="0"/>
          <w:marBottom w:val="0"/>
          <w:divBdr>
            <w:top w:val="none" w:sz="0" w:space="0" w:color="auto"/>
            <w:left w:val="none" w:sz="0" w:space="0" w:color="auto"/>
            <w:bottom w:val="none" w:sz="0" w:space="0" w:color="auto"/>
            <w:right w:val="none" w:sz="0" w:space="0" w:color="auto"/>
          </w:divBdr>
        </w:div>
        <w:div w:id="776566214">
          <w:marLeft w:val="0"/>
          <w:marRight w:val="0"/>
          <w:marTop w:val="0"/>
          <w:marBottom w:val="0"/>
          <w:divBdr>
            <w:top w:val="none" w:sz="0" w:space="0" w:color="auto"/>
            <w:left w:val="none" w:sz="0" w:space="0" w:color="auto"/>
            <w:bottom w:val="none" w:sz="0" w:space="0" w:color="auto"/>
            <w:right w:val="none" w:sz="0" w:space="0" w:color="auto"/>
          </w:divBdr>
        </w:div>
        <w:div w:id="1200515406">
          <w:marLeft w:val="0"/>
          <w:marRight w:val="0"/>
          <w:marTop w:val="0"/>
          <w:marBottom w:val="0"/>
          <w:divBdr>
            <w:top w:val="none" w:sz="0" w:space="0" w:color="auto"/>
            <w:left w:val="none" w:sz="0" w:space="0" w:color="auto"/>
            <w:bottom w:val="none" w:sz="0" w:space="0" w:color="auto"/>
            <w:right w:val="none" w:sz="0" w:space="0" w:color="auto"/>
          </w:divBdr>
        </w:div>
        <w:div w:id="2086369766">
          <w:marLeft w:val="0"/>
          <w:marRight w:val="0"/>
          <w:marTop w:val="0"/>
          <w:marBottom w:val="0"/>
          <w:divBdr>
            <w:top w:val="none" w:sz="0" w:space="0" w:color="auto"/>
            <w:left w:val="none" w:sz="0" w:space="0" w:color="auto"/>
            <w:bottom w:val="none" w:sz="0" w:space="0" w:color="auto"/>
            <w:right w:val="none" w:sz="0" w:space="0" w:color="auto"/>
          </w:divBdr>
        </w:div>
        <w:div w:id="377361019">
          <w:marLeft w:val="0"/>
          <w:marRight w:val="0"/>
          <w:marTop w:val="0"/>
          <w:marBottom w:val="0"/>
          <w:divBdr>
            <w:top w:val="none" w:sz="0" w:space="0" w:color="auto"/>
            <w:left w:val="none" w:sz="0" w:space="0" w:color="auto"/>
            <w:bottom w:val="none" w:sz="0" w:space="0" w:color="auto"/>
            <w:right w:val="none" w:sz="0" w:space="0" w:color="auto"/>
          </w:divBdr>
        </w:div>
        <w:div w:id="189924602">
          <w:marLeft w:val="0"/>
          <w:marRight w:val="0"/>
          <w:marTop w:val="0"/>
          <w:marBottom w:val="0"/>
          <w:divBdr>
            <w:top w:val="none" w:sz="0" w:space="0" w:color="auto"/>
            <w:left w:val="none" w:sz="0" w:space="0" w:color="auto"/>
            <w:bottom w:val="none" w:sz="0" w:space="0" w:color="auto"/>
            <w:right w:val="none" w:sz="0" w:space="0" w:color="auto"/>
          </w:divBdr>
        </w:div>
        <w:div w:id="1628774450">
          <w:marLeft w:val="0"/>
          <w:marRight w:val="0"/>
          <w:marTop w:val="0"/>
          <w:marBottom w:val="0"/>
          <w:divBdr>
            <w:top w:val="none" w:sz="0" w:space="0" w:color="auto"/>
            <w:left w:val="none" w:sz="0" w:space="0" w:color="auto"/>
            <w:bottom w:val="none" w:sz="0" w:space="0" w:color="auto"/>
            <w:right w:val="none" w:sz="0" w:space="0" w:color="auto"/>
          </w:divBdr>
        </w:div>
        <w:div w:id="547303027">
          <w:marLeft w:val="0"/>
          <w:marRight w:val="0"/>
          <w:marTop w:val="0"/>
          <w:marBottom w:val="0"/>
          <w:divBdr>
            <w:top w:val="none" w:sz="0" w:space="0" w:color="auto"/>
            <w:left w:val="none" w:sz="0" w:space="0" w:color="auto"/>
            <w:bottom w:val="none" w:sz="0" w:space="0" w:color="auto"/>
            <w:right w:val="none" w:sz="0" w:space="0" w:color="auto"/>
          </w:divBdr>
        </w:div>
        <w:div w:id="9987387">
          <w:marLeft w:val="0"/>
          <w:marRight w:val="0"/>
          <w:marTop w:val="0"/>
          <w:marBottom w:val="0"/>
          <w:divBdr>
            <w:top w:val="none" w:sz="0" w:space="0" w:color="auto"/>
            <w:left w:val="none" w:sz="0" w:space="0" w:color="auto"/>
            <w:bottom w:val="none" w:sz="0" w:space="0" w:color="auto"/>
            <w:right w:val="none" w:sz="0" w:space="0" w:color="auto"/>
          </w:divBdr>
        </w:div>
        <w:div w:id="1027752171">
          <w:marLeft w:val="0"/>
          <w:marRight w:val="0"/>
          <w:marTop w:val="0"/>
          <w:marBottom w:val="0"/>
          <w:divBdr>
            <w:top w:val="none" w:sz="0" w:space="0" w:color="auto"/>
            <w:left w:val="none" w:sz="0" w:space="0" w:color="auto"/>
            <w:bottom w:val="none" w:sz="0" w:space="0" w:color="auto"/>
            <w:right w:val="none" w:sz="0" w:space="0" w:color="auto"/>
          </w:divBdr>
        </w:div>
        <w:div w:id="16737302">
          <w:marLeft w:val="0"/>
          <w:marRight w:val="0"/>
          <w:marTop w:val="0"/>
          <w:marBottom w:val="0"/>
          <w:divBdr>
            <w:top w:val="none" w:sz="0" w:space="0" w:color="auto"/>
            <w:left w:val="none" w:sz="0" w:space="0" w:color="auto"/>
            <w:bottom w:val="none" w:sz="0" w:space="0" w:color="auto"/>
            <w:right w:val="none" w:sz="0" w:space="0" w:color="auto"/>
          </w:divBdr>
        </w:div>
        <w:div w:id="1441141732">
          <w:marLeft w:val="0"/>
          <w:marRight w:val="0"/>
          <w:marTop w:val="0"/>
          <w:marBottom w:val="0"/>
          <w:divBdr>
            <w:top w:val="none" w:sz="0" w:space="0" w:color="auto"/>
            <w:left w:val="none" w:sz="0" w:space="0" w:color="auto"/>
            <w:bottom w:val="none" w:sz="0" w:space="0" w:color="auto"/>
            <w:right w:val="none" w:sz="0" w:space="0" w:color="auto"/>
          </w:divBdr>
        </w:div>
        <w:div w:id="744763759">
          <w:marLeft w:val="0"/>
          <w:marRight w:val="0"/>
          <w:marTop w:val="0"/>
          <w:marBottom w:val="0"/>
          <w:divBdr>
            <w:top w:val="none" w:sz="0" w:space="0" w:color="auto"/>
            <w:left w:val="none" w:sz="0" w:space="0" w:color="auto"/>
            <w:bottom w:val="none" w:sz="0" w:space="0" w:color="auto"/>
            <w:right w:val="none" w:sz="0" w:space="0" w:color="auto"/>
          </w:divBdr>
        </w:div>
        <w:div w:id="260994345">
          <w:marLeft w:val="0"/>
          <w:marRight w:val="0"/>
          <w:marTop w:val="0"/>
          <w:marBottom w:val="0"/>
          <w:divBdr>
            <w:top w:val="none" w:sz="0" w:space="0" w:color="auto"/>
            <w:left w:val="none" w:sz="0" w:space="0" w:color="auto"/>
            <w:bottom w:val="none" w:sz="0" w:space="0" w:color="auto"/>
            <w:right w:val="none" w:sz="0" w:space="0" w:color="auto"/>
          </w:divBdr>
        </w:div>
        <w:div w:id="1346861722">
          <w:marLeft w:val="0"/>
          <w:marRight w:val="0"/>
          <w:marTop w:val="0"/>
          <w:marBottom w:val="0"/>
          <w:divBdr>
            <w:top w:val="none" w:sz="0" w:space="0" w:color="auto"/>
            <w:left w:val="none" w:sz="0" w:space="0" w:color="auto"/>
            <w:bottom w:val="none" w:sz="0" w:space="0" w:color="auto"/>
            <w:right w:val="none" w:sz="0" w:space="0" w:color="auto"/>
          </w:divBdr>
        </w:div>
        <w:div w:id="491717617">
          <w:marLeft w:val="0"/>
          <w:marRight w:val="0"/>
          <w:marTop w:val="0"/>
          <w:marBottom w:val="0"/>
          <w:divBdr>
            <w:top w:val="none" w:sz="0" w:space="0" w:color="auto"/>
            <w:left w:val="none" w:sz="0" w:space="0" w:color="auto"/>
            <w:bottom w:val="none" w:sz="0" w:space="0" w:color="auto"/>
            <w:right w:val="none" w:sz="0" w:space="0" w:color="auto"/>
          </w:divBdr>
        </w:div>
        <w:div w:id="892035635">
          <w:marLeft w:val="0"/>
          <w:marRight w:val="0"/>
          <w:marTop w:val="0"/>
          <w:marBottom w:val="0"/>
          <w:divBdr>
            <w:top w:val="none" w:sz="0" w:space="0" w:color="auto"/>
            <w:left w:val="none" w:sz="0" w:space="0" w:color="auto"/>
            <w:bottom w:val="none" w:sz="0" w:space="0" w:color="auto"/>
            <w:right w:val="none" w:sz="0" w:space="0" w:color="auto"/>
          </w:divBdr>
        </w:div>
        <w:div w:id="1583025178">
          <w:marLeft w:val="0"/>
          <w:marRight w:val="0"/>
          <w:marTop w:val="0"/>
          <w:marBottom w:val="0"/>
          <w:divBdr>
            <w:top w:val="none" w:sz="0" w:space="0" w:color="auto"/>
            <w:left w:val="none" w:sz="0" w:space="0" w:color="auto"/>
            <w:bottom w:val="none" w:sz="0" w:space="0" w:color="auto"/>
            <w:right w:val="none" w:sz="0" w:space="0" w:color="auto"/>
          </w:divBdr>
        </w:div>
      </w:divsChild>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87402">
      <w:bodyDiv w:val="1"/>
      <w:marLeft w:val="0"/>
      <w:marRight w:val="0"/>
      <w:marTop w:val="0"/>
      <w:marBottom w:val="0"/>
      <w:divBdr>
        <w:top w:val="none" w:sz="0" w:space="0" w:color="auto"/>
        <w:left w:val="none" w:sz="0" w:space="0" w:color="auto"/>
        <w:bottom w:val="none" w:sz="0" w:space="0" w:color="auto"/>
        <w:right w:val="none" w:sz="0" w:space="0" w:color="auto"/>
      </w:divBdr>
      <w:divsChild>
        <w:div w:id="1416585940">
          <w:marLeft w:val="0"/>
          <w:marRight w:val="0"/>
          <w:marTop w:val="0"/>
          <w:marBottom w:val="0"/>
          <w:divBdr>
            <w:top w:val="none" w:sz="0" w:space="0" w:color="auto"/>
            <w:left w:val="none" w:sz="0" w:space="0" w:color="auto"/>
            <w:bottom w:val="none" w:sz="0" w:space="0" w:color="auto"/>
            <w:right w:val="none" w:sz="0" w:space="0" w:color="auto"/>
          </w:divBdr>
        </w:div>
        <w:div w:id="1937133240">
          <w:marLeft w:val="0"/>
          <w:marRight w:val="0"/>
          <w:marTop w:val="0"/>
          <w:marBottom w:val="0"/>
          <w:divBdr>
            <w:top w:val="none" w:sz="0" w:space="0" w:color="auto"/>
            <w:left w:val="none" w:sz="0" w:space="0" w:color="auto"/>
            <w:bottom w:val="none" w:sz="0" w:space="0" w:color="auto"/>
            <w:right w:val="none" w:sz="0" w:space="0" w:color="auto"/>
          </w:divBdr>
        </w:div>
        <w:div w:id="2045783095">
          <w:marLeft w:val="0"/>
          <w:marRight w:val="0"/>
          <w:marTop w:val="0"/>
          <w:marBottom w:val="0"/>
          <w:divBdr>
            <w:top w:val="none" w:sz="0" w:space="0" w:color="auto"/>
            <w:left w:val="none" w:sz="0" w:space="0" w:color="auto"/>
            <w:bottom w:val="none" w:sz="0" w:space="0" w:color="auto"/>
            <w:right w:val="none" w:sz="0" w:space="0" w:color="auto"/>
          </w:divBdr>
        </w:div>
        <w:div w:id="1112089766">
          <w:marLeft w:val="0"/>
          <w:marRight w:val="0"/>
          <w:marTop w:val="0"/>
          <w:marBottom w:val="0"/>
          <w:divBdr>
            <w:top w:val="none" w:sz="0" w:space="0" w:color="auto"/>
            <w:left w:val="none" w:sz="0" w:space="0" w:color="auto"/>
            <w:bottom w:val="none" w:sz="0" w:space="0" w:color="auto"/>
            <w:right w:val="none" w:sz="0" w:space="0" w:color="auto"/>
          </w:divBdr>
        </w:div>
        <w:div w:id="107160505">
          <w:marLeft w:val="0"/>
          <w:marRight w:val="0"/>
          <w:marTop w:val="0"/>
          <w:marBottom w:val="0"/>
          <w:divBdr>
            <w:top w:val="none" w:sz="0" w:space="0" w:color="auto"/>
            <w:left w:val="none" w:sz="0" w:space="0" w:color="auto"/>
            <w:bottom w:val="none" w:sz="0" w:space="0" w:color="auto"/>
            <w:right w:val="none" w:sz="0" w:space="0" w:color="auto"/>
          </w:divBdr>
        </w:div>
        <w:div w:id="2037924811">
          <w:marLeft w:val="0"/>
          <w:marRight w:val="0"/>
          <w:marTop w:val="0"/>
          <w:marBottom w:val="0"/>
          <w:divBdr>
            <w:top w:val="none" w:sz="0" w:space="0" w:color="auto"/>
            <w:left w:val="none" w:sz="0" w:space="0" w:color="auto"/>
            <w:bottom w:val="none" w:sz="0" w:space="0" w:color="auto"/>
            <w:right w:val="none" w:sz="0" w:space="0" w:color="auto"/>
          </w:divBdr>
        </w:div>
        <w:div w:id="1746952498">
          <w:marLeft w:val="0"/>
          <w:marRight w:val="0"/>
          <w:marTop w:val="0"/>
          <w:marBottom w:val="0"/>
          <w:divBdr>
            <w:top w:val="none" w:sz="0" w:space="0" w:color="auto"/>
            <w:left w:val="none" w:sz="0" w:space="0" w:color="auto"/>
            <w:bottom w:val="none" w:sz="0" w:space="0" w:color="auto"/>
            <w:right w:val="none" w:sz="0" w:space="0" w:color="auto"/>
          </w:divBdr>
        </w:div>
        <w:div w:id="1644844936">
          <w:marLeft w:val="0"/>
          <w:marRight w:val="0"/>
          <w:marTop w:val="0"/>
          <w:marBottom w:val="0"/>
          <w:divBdr>
            <w:top w:val="none" w:sz="0" w:space="0" w:color="auto"/>
            <w:left w:val="none" w:sz="0" w:space="0" w:color="auto"/>
            <w:bottom w:val="none" w:sz="0" w:space="0" w:color="auto"/>
            <w:right w:val="none" w:sz="0" w:space="0" w:color="auto"/>
          </w:divBdr>
        </w:div>
        <w:div w:id="205141770">
          <w:marLeft w:val="0"/>
          <w:marRight w:val="0"/>
          <w:marTop w:val="0"/>
          <w:marBottom w:val="0"/>
          <w:divBdr>
            <w:top w:val="none" w:sz="0" w:space="0" w:color="auto"/>
            <w:left w:val="none" w:sz="0" w:space="0" w:color="auto"/>
            <w:bottom w:val="none" w:sz="0" w:space="0" w:color="auto"/>
            <w:right w:val="none" w:sz="0" w:space="0" w:color="auto"/>
          </w:divBdr>
        </w:div>
        <w:div w:id="478495476">
          <w:marLeft w:val="0"/>
          <w:marRight w:val="0"/>
          <w:marTop w:val="0"/>
          <w:marBottom w:val="0"/>
          <w:divBdr>
            <w:top w:val="none" w:sz="0" w:space="0" w:color="auto"/>
            <w:left w:val="none" w:sz="0" w:space="0" w:color="auto"/>
            <w:bottom w:val="none" w:sz="0" w:space="0" w:color="auto"/>
            <w:right w:val="none" w:sz="0" w:space="0" w:color="auto"/>
          </w:divBdr>
        </w:div>
        <w:div w:id="799567700">
          <w:marLeft w:val="0"/>
          <w:marRight w:val="0"/>
          <w:marTop w:val="0"/>
          <w:marBottom w:val="0"/>
          <w:divBdr>
            <w:top w:val="none" w:sz="0" w:space="0" w:color="auto"/>
            <w:left w:val="none" w:sz="0" w:space="0" w:color="auto"/>
            <w:bottom w:val="none" w:sz="0" w:space="0" w:color="auto"/>
            <w:right w:val="none" w:sz="0" w:space="0" w:color="auto"/>
          </w:divBdr>
        </w:div>
        <w:div w:id="197549113">
          <w:marLeft w:val="0"/>
          <w:marRight w:val="0"/>
          <w:marTop w:val="0"/>
          <w:marBottom w:val="0"/>
          <w:divBdr>
            <w:top w:val="none" w:sz="0" w:space="0" w:color="auto"/>
            <w:left w:val="none" w:sz="0" w:space="0" w:color="auto"/>
            <w:bottom w:val="none" w:sz="0" w:space="0" w:color="auto"/>
            <w:right w:val="none" w:sz="0" w:space="0" w:color="auto"/>
          </w:divBdr>
        </w:div>
        <w:div w:id="556015070">
          <w:marLeft w:val="0"/>
          <w:marRight w:val="0"/>
          <w:marTop w:val="0"/>
          <w:marBottom w:val="0"/>
          <w:divBdr>
            <w:top w:val="none" w:sz="0" w:space="0" w:color="auto"/>
            <w:left w:val="none" w:sz="0" w:space="0" w:color="auto"/>
            <w:bottom w:val="none" w:sz="0" w:space="0" w:color="auto"/>
            <w:right w:val="none" w:sz="0" w:space="0" w:color="auto"/>
          </w:divBdr>
        </w:div>
        <w:div w:id="1463962899">
          <w:marLeft w:val="0"/>
          <w:marRight w:val="0"/>
          <w:marTop w:val="0"/>
          <w:marBottom w:val="0"/>
          <w:divBdr>
            <w:top w:val="none" w:sz="0" w:space="0" w:color="auto"/>
            <w:left w:val="none" w:sz="0" w:space="0" w:color="auto"/>
            <w:bottom w:val="none" w:sz="0" w:space="0" w:color="auto"/>
            <w:right w:val="none" w:sz="0" w:space="0" w:color="auto"/>
          </w:divBdr>
        </w:div>
        <w:div w:id="1834491656">
          <w:marLeft w:val="0"/>
          <w:marRight w:val="0"/>
          <w:marTop w:val="0"/>
          <w:marBottom w:val="0"/>
          <w:divBdr>
            <w:top w:val="none" w:sz="0" w:space="0" w:color="auto"/>
            <w:left w:val="none" w:sz="0" w:space="0" w:color="auto"/>
            <w:bottom w:val="none" w:sz="0" w:space="0" w:color="auto"/>
            <w:right w:val="none" w:sz="0" w:space="0" w:color="auto"/>
          </w:divBdr>
        </w:div>
        <w:div w:id="434637650">
          <w:marLeft w:val="0"/>
          <w:marRight w:val="0"/>
          <w:marTop w:val="0"/>
          <w:marBottom w:val="0"/>
          <w:divBdr>
            <w:top w:val="none" w:sz="0" w:space="0" w:color="auto"/>
            <w:left w:val="none" w:sz="0" w:space="0" w:color="auto"/>
            <w:bottom w:val="none" w:sz="0" w:space="0" w:color="auto"/>
            <w:right w:val="none" w:sz="0" w:space="0" w:color="auto"/>
          </w:divBdr>
        </w:div>
        <w:div w:id="1561288539">
          <w:marLeft w:val="0"/>
          <w:marRight w:val="0"/>
          <w:marTop w:val="0"/>
          <w:marBottom w:val="0"/>
          <w:divBdr>
            <w:top w:val="none" w:sz="0" w:space="0" w:color="auto"/>
            <w:left w:val="none" w:sz="0" w:space="0" w:color="auto"/>
            <w:bottom w:val="none" w:sz="0" w:space="0" w:color="auto"/>
            <w:right w:val="none" w:sz="0" w:space="0" w:color="auto"/>
          </w:divBdr>
        </w:div>
        <w:div w:id="1412657590">
          <w:marLeft w:val="0"/>
          <w:marRight w:val="0"/>
          <w:marTop w:val="0"/>
          <w:marBottom w:val="0"/>
          <w:divBdr>
            <w:top w:val="none" w:sz="0" w:space="0" w:color="auto"/>
            <w:left w:val="none" w:sz="0" w:space="0" w:color="auto"/>
            <w:bottom w:val="none" w:sz="0" w:space="0" w:color="auto"/>
            <w:right w:val="none" w:sz="0" w:space="0" w:color="auto"/>
          </w:divBdr>
        </w:div>
        <w:div w:id="85806154">
          <w:marLeft w:val="0"/>
          <w:marRight w:val="0"/>
          <w:marTop w:val="0"/>
          <w:marBottom w:val="0"/>
          <w:divBdr>
            <w:top w:val="none" w:sz="0" w:space="0" w:color="auto"/>
            <w:left w:val="none" w:sz="0" w:space="0" w:color="auto"/>
            <w:bottom w:val="none" w:sz="0" w:space="0" w:color="auto"/>
            <w:right w:val="none" w:sz="0" w:space="0" w:color="auto"/>
          </w:divBdr>
        </w:div>
        <w:div w:id="1642152386">
          <w:marLeft w:val="0"/>
          <w:marRight w:val="0"/>
          <w:marTop w:val="0"/>
          <w:marBottom w:val="0"/>
          <w:divBdr>
            <w:top w:val="none" w:sz="0" w:space="0" w:color="auto"/>
            <w:left w:val="none" w:sz="0" w:space="0" w:color="auto"/>
            <w:bottom w:val="none" w:sz="0" w:space="0" w:color="auto"/>
            <w:right w:val="none" w:sz="0" w:space="0" w:color="auto"/>
          </w:divBdr>
        </w:div>
        <w:div w:id="1448310096">
          <w:marLeft w:val="0"/>
          <w:marRight w:val="0"/>
          <w:marTop w:val="0"/>
          <w:marBottom w:val="0"/>
          <w:divBdr>
            <w:top w:val="none" w:sz="0" w:space="0" w:color="auto"/>
            <w:left w:val="none" w:sz="0" w:space="0" w:color="auto"/>
            <w:bottom w:val="none" w:sz="0" w:space="0" w:color="auto"/>
            <w:right w:val="none" w:sz="0" w:space="0" w:color="auto"/>
          </w:divBdr>
        </w:div>
        <w:div w:id="902299700">
          <w:marLeft w:val="0"/>
          <w:marRight w:val="0"/>
          <w:marTop w:val="0"/>
          <w:marBottom w:val="0"/>
          <w:divBdr>
            <w:top w:val="none" w:sz="0" w:space="0" w:color="auto"/>
            <w:left w:val="none" w:sz="0" w:space="0" w:color="auto"/>
            <w:bottom w:val="none" w:sz="0" w:space="0" w:color="auto"/>
            <w:right w:val="none" w:sz="0" w:space="0" w:color="auto"/>
          </w:divBdr>
        </w:div>
        <w:div w:id="1678922015">
          <w:marLeft w:val="0"/>
          <w:marRight w:val="0"/>
          <w:marTop w:val="0"/>
          <w:marBottom w:val="0"/>
          <w:divBdr>
            <w:top w:val="none" w:sz="0" w:space="0" w:color="auto"/>
            <w:left w:val="none" w:sz="0" w:space="0" w:color="auto"/>
            <w:bottom w:val="none" w:sz="0" w:space="0" w:color="auto"/>
            <w:right w:val="none" w:sz="0" w:space="0" w:color="auto"/>
          </w:divBdr>
        </w:div>
        <w:div w:id="986133794">
          <w:marLeft w:val="0"/>
          <w:marRight w:val="0"/>
          <w:marTop w:val="0"/>
          <w:marBottom w:val="0"/>
          <w:divBdr>
            <w:top w:val="none" w:sz="0" w:space="0" w:color="auto"/>
            <w:left w:val="none" w:sz="0" w:space="0" w:color="auto"/>
            <w:bottom w:val="none" w:sz="0" w:space="0" w:color="auto"/>
            <w:right w:val="none" w:sz="0" w:space="0" w:color="auto"/>
          </w:divBdr>
        </w:div>
        <w:div w:id="1670985177">
          <w:marLeft w:val="0"/>
          <w:marRight w:val="0"/>
          <w:marTop w:val="0"/>
          <w:marBottom w:val="0"/>
          <w:divBdr>
            <w:top w:val="none" w:sz="0" w:space="0" w:color="auto"/>
            <w:left w:val="none" w:sz="0" w:space="0" w:color="auto"/>
            <w:bottom w:val="none" w:sz="0" w:space="0" w:color="auto"/>
            <w:right w:val="none" w:sz="0" w:space="0" w:color="auto"/>
          </w:divBdr>
        </w:div>
        <w:div w:id="1645041311">
          <w:marLeft w:val="0"/>
          <w:marRight w:val="0"/>
          <w:marTop w:val="0"/>
          <w:marBottom w:val="0"/>
          <w:divBdr>
            <w:top w:val="none" w:sz="0" w:space="0" w:color="auto"/>
            <w:left w:val="none" w:sz="0" w:space="0" w:color="auto"/>
            <w:bottom w:val="none" w:sz="0" w:space="0" w:color="auto"/>
            <w:right w:val="none" w:sz="0" w:space="0" w:color="auto"/>
          </w:divBdr>
        </w:div>
        <w:div w:id="627973730">
          <w:marLeft w:val="0"/>
          <w:marRight w:val="0"/>
          <w:marTop w:val="0"/>
          <w:marBottom w:val="0"/>
          <w:divBdr>
            <w:top w:val="none" w:sz="0" w:space="0" w:color="auto"/>
            <w:left w:val="none" w:sz="0" w:space="0" w:color="auto"/>
            <w:bottom w:val="none" w:sz="0" w:space="0" w:color="auto"/>
            <w:right w:val="none" w:sz="0" w:space="0" w:color="auto"/>
          </w:divBdr>
        </w:div>
        <w:div w:id="727732161">
          <w:marLeft w:val="0"/>
          <w:marRight w:val="0"/>
          <w:marTop w:val="0"/>
          <w:marBottom w:val="0"/>
          <w:divBdr>
            <w:top w:val="none" w:sz="0" w:space="0" w:color="auto"/>
            <w:left w:val="none" w:sz="0" w:space="0" w:color="auto"/>
            <w:bottom w:val="none" w:sz="0" w:space="0" w:color="auto"/>
            <w:right w:val="none" w:sz="0" w:space="0" w:color="auto"/>
          </w:divBdr>
        </w:div>
        <w:div w:id="989136789">
          <w:marLeft w:val="0"/>
          <w:marRight w:val="0"/>
          <w:marTop w:val="0"/>
          <w:marBottom w:val="0"/>
          <w:divBdr>
            <w:top w:val="none" w:sz="0" w:space="0" w:color="auto"/>
            <w:left w:val="none" w:sz="0" w:space="0" w:color="auto"/>
            <w:bottom w:val="none" w:sz="0" w:space="0" w:color="auto"/>
            <w:right w:val="none" w:sz="0" w:space="0" w:color="auto"/>
          </w:divBdr>
        </w:div>
        <w:div w:id="1575093169">
          <w:marLeft w:val="0"/>
          <w:marRight w:val="0"/>
          <w:marTop w:val="0"/>
          <w:marBottom w:val="0"/>
          <w:divBdr>
            <w:top w:val="none" w:sz="0" w:space="0" w:color="auto"/>
            <w:left w:val="none" w:sz="0" w:space="0" w:color="auto"/>
            <w:bottom w:val="none" w:sz="0" w:space="0" w:color="auto"/>
            <w:right w:val="none" w:sz="0" w:space="0" w:color="auto"/>
          </w:divBdr>
        </w:div>
        <w:div w:id="397945035">
          <w:marLeft w:val="0"/>
          <w:marRight w:val="0"/>
          <w:marTop w:val="0"/>
          <w:marBottom w:val="0"/>
          <w:divBdr>
            <w:top w:val="none" w:sz="0" w:space="0" w:color="auto"/>
            <w:left w:val="none" w:sz="0" w:space="0" w:color="auto"/>
            <w:bottom w:val="none" w:sz="0" w:space="0" w:color="auto"/>
            <w:right w:val="none" w:sz="0" w:space="0" w:color="auto"/>
          </w:divBdr>
        </w:div>
        <w:div w:id="420418284">
          <w:marLeft w:val="0"/>
          <w:marRight w:val="0"/>
          <w:marTop w:val="0"/>
          <w:marBottom w:val="0"/>
          <w:divBdr>
            <w:top w:val="none" w:sz="0" w:space="0" w:color="auto"/>
            <w:left w:val="none" w:sz="0" w:space="0" w:color="auto"/>
            <w:bottom w:val="none" w:sz="0" w:space="0" w:color="auto"/>
            <w:right w:val="none" w:sz="0" w:space="0" w:color="auto"/>
          </w:divBdr>
        </w:div>
        <w:div w:id="2003972202">
          <w:marLeft w:val="0"/>
          <w:marRight w:val="0"/>
          <w:marTop w:val="0"/>
          <w:marBottom w:val="0"/>
          <w:divBdr>
            <w:top w:val="none" w:sz="0" w:space="0" w:color="auto"/>
            <w:left w:val="none" w:sz="0" w:space="0" w:color="auto"/>
            <w:bottom w:val="none" w:sz="0" w:space="0" w:color="auto"/>
            <w:right w:val="none" w:sz="0" w:space="0" w:color="auto"/>
          </w:divBdr>
        </w:div>
        <w:div w:id="1645085040">
          <w:marLeft w:val="0"/>
          <w:marRight w:val="0"/>
          <w:marTop w:val="0"/>
          <w:marBottom w:val="0"/>
          <w:divBdr>
            <w:top w:val="none" w:sz="0" w:space="0" w:color="auto"/>
            <w:left w:val="none" w:sz="0" w:space="0" w:color="auto"/>
            <w:bottom w:val="none" w:sz="0" w:space="0" w:color="auto"/>
            <w:right w:val="none" w:sz="0" w:space="0" w:color="auto"/>
          </w:divBdr>
        </w:div>
        <w:div w:id="835801958">
          <w:marLeft w:val="0"/>
          <w:marRight w:val="0"/>
          <w:marTop w:val="0"/>
          <w:marBottom w:val="0"/>
          <w:divBdr>
            <w:top w:val="none" w:sz="0" w:space="0" w:color="auto"/>
            <w:left w:val="none" w:sz="0" w:space="0" w:color="auto"/>
            <w:bottom w:val="none" w:sz="0" w:space="0" w:color="auto"/>
            <w:right w:val="none" w:sz="0" w:space="0" w:color="auto"/>
          </w:divBdr>
        </w:div>
        <w:div w:id="39063065">
          <w:marLeft w:val="0"/>
          <w:marRight w:val="0"/>
          <w:marTop w:val="0"/>
          <w:marBottom w:val="0"/>
          <w:divBdr>
            <w:top w:val="none" w:sz="0" w:space="0" w:color="auto"/>
            <w:left w:val="none" w:sz="0" w:space="0" w:color="auto"/>
            <w:bottom w:val="none" w:sz="0" w:space="0" w:color="auto"/>
            <w:right w:val="none" w:sz="0" w:space="0" w:color="auto"/>
          </w:divBdr>
        </w:div>
        <w:div w:id="1516580786">
          <w:marLeft w:val="0"/>
          <w:marRight w:val="0"/>
          <w:marTop w:val="0"/>
          <w:marBottom w:val="0"/>
          <w:divBdr>
            <w:top w:val="none" w:sz="0" w:space="0" w:color="auto"/>
            <w:left w:val="none" w:sz="0" w:space="0" w:color="auto"/>
            <w:bottom w:val="none" w:sz="0" w:space="0" w:color="auto"/>
            <w:right w:val="none" w:sz="0" w:space="0" w:color="auto"/>
          </w:divBdr>
        </w:div>
        <w:div w:id="1515069279">
          <w:marLeft w:val="0"/>
          <w:marRight w:val="0"/>
          <w:marTop w:val="0"/>
          <w:marBottom w:val="0"/>
          <w:divBdr>
            <w:top w:val="none" w:sz="0" w:space="0" w:color="auto"/>
            <w:left w:val="none" w:sz="0" w:space="0" w:color="auto"/>
            <w:bottom w:val="none" w:sz="0" w:space="0" w:color="auto"/>
            <w:right w:val="none" w:sz="0" w:space="0" w:color="auto"/>
          </w:divBdr>
        </w:div>
        <w:div w:id="566846045">
          <w:marLeft w:val="0"/>
          <w:marRight w:val="0"/>
          <w:marTop w:val="0"/>
          <w:marBottom w:val="0"/>
          <w:divBdr>
            <w:top w:val="none" w:sz="0" w:space="0" w:color="auto"/>
            <w:left w:val="none" w:sz="0" w:space="0" w:color="auto"/>
            <w:bottom w:val="none" w:sz="0" w:space="0" w:color="auto"/>
            <w:right w:val="none" w:sz="0" w:space="0" w:color="auto"/>
          </w:divBdr>
        </w:div>
        <w:div w:id="569576787">
          <w:marLeft w:val="0"/>
          <w:marRight w:val="0"/>
          <w:marTop w:val="0"/>
          <w:marBottom w:val="0"/>
          <w:divBdr>
            <w:top w:val="none" w:sz="0" w:space="0" w:color="auto"/>
            <w:left w:val="none" w:sz="0" w:space="0" w:color="auto"/>
            <w:bottom w:val="none" w:sz="0" w:space="0" w:color="auto"/>
            <w:right w:val="none" w:sz="0" w:space="0" w:color="auto"/>
          </w:divBdr>
        </w:div>
        <w:div w:id="1146556289">
          <w:marLeft w:val="0"/>
          <w:marRight w:val="0"/>
          <w:marTop w:val="0"/>
          <w:marBottom w:val="0"/>
          <w:divBdr>
            <w:top w:val="none" w:sz="0" w:space="0" w:color="auto"/>
            <w:left w:val="none" w:sz="0" w:space="0" w:color="auto"/>
            <w:bottom w:val="none" w:sz="0" w:space="0" w:color="auto"/>
            <w:right w:val="none" w:sz="0" w:space="0" w:color="auto"/>
          </w:divBdr>
        </w:div>
        <w:div w:id="1569612155">
          <w:marLeft w:val="0"/>
          <w:marRight w:val="0"/>
          <w:marTop w:val="0"/>
          <w:marBottom w:val="0"/>
          <w:divBdr>
            <w:top w:val="none" w:sz="0" w:space="0" w:color="auto"/>
            <w:left w:val="none" w:sz="0" w:space="0" w:color="auto"/>
            <w:bottom w:val="none" w:sz="0" w:space="0" w:color="auto"/>
            <w:right w:val="none" w:sz="0" w:space="0" w:color="auto"/>
          </w:divBdr>
        </w:div>
        <w:div w:id="1270970057">
          <w:marLeft w:val="0"/>
          <w:marRight w:val="0"/>
          <w:marTop w:val="0"/>
          <w:marBottom w:val="0"/>
          <w:divBdr>
            <w:top w:val="none" w:sz="0" w:space="0" w:color="auto"/>
            <w:left w:val="none" w:sz="0" w:space="0" w:color="auto"/>
            <w:bottom w:val="none" w:sz="0" w:space="0" w:color="auto"/>
            <w:right w:val="none" w:sz="0" w:space="0" w:color="auto"/>
          </w:divBdr>
        </w:div>
        <w:div w:id="498038381">
          <w:marLeft w:val="0"/>
          <w:marRight w:val="0"/>
          <w:marTop w:val="0"/>
          <w:marBottom w:val="0"/>
          <w:divBdr>
            <w:top w:val="none" w:sz="0" w:space="0" w:color="auto"/>
            <w:left w:val="none" w:sz="0" w:space="0" w:color="auto"/>
            <w:bottom w:val="none" w:sz="0" w:space="0" w:color="auto"/>
            <w:right w:val="none" w:sz="0" w:space="0" w:color="auto"/>
          </w:divBdr>
        </w:div>
        <w:div w:id="1716352102">
          <w:marLeft w:val="0"/>
          <w:marRight w:val="0"/>
          <w:marTop w:val="0"/>
          <w:marBottom w:val="0"/>
          <w:divBdr>
            <w:top w:val="none" w:sz="0" w:space="0" w:color="auto"/>
            <w:left w:val="none" w:sz="0" w:space="0" w:color="auto"/>
            <w:bottom w:val="none" w:sz="0" w:space="0" w:color="auto"/>
            <w:right w:val="none" w:sz="0" w:space="0" w:color="auto"/>
          </w:divBdr>
        </w:div>
        <w:div w:id="712269378">
          <w:marLeft w:val="0"/>
          <w:marRight w:val="0"/>
          <w:marTop w:val="0"/>
          <w:marBottom w:val="0"/>
          <w:divBdr>
            <w:top w:val="none" w:sz="0" w:space="0" w:color="auto"/>
            <w:left w:val="none" w:sz="0" w:space="0" w:color="auto"/>
            <w:bottom w:val="none" w:sz="0" w:space="0" w:color="auto"/>
            <w:right w:val="none" w:sz="0" w:space="0" w:color="auto"/>
          </w:divBdr>
        </w:div>
        <w:div w:id="726686992">
          <w:marLeft w:val="0"/>
          <w:marRight w:val="0"/>
          <w:marTop w:val="0"/>
          <w:marBottom w:val="0"/>
          <w:divBdr>
            <w:top w:val="none" w:sz="0" w:space="0" w:color="auto"/>
            <w:left w:val="none" w:sz="0" w:space="0" w:color="auto"/>
            <w:bottom w:val="none" w:sz="0" w:space="0" w:color="auto"/>
            <w:right w:val="none" w:sz="0" w:space="0" w:color="auto"/>
          </w:divBdr>
        </w:div>
        <w:div w:id="1177424771">
          <w:marLeft w:val="0"/>
          <w:marRight w:val="0"/>
          <w:marTop w:val="0"/>
          <w:marBottom w:val="0"/>
          <w:divBdr>
            <w:top w:val="none" w:sz="0" w:space="0" w:color="auto"/>
            <w:left w:val="none" w:sz="0" w:space="0" w:color="auto"/>
            <w:bottom w:val="none" w:sz="0" w:space="0" w:color="auto"/>
            <w:right w:val="none" w:sz="0" w:space="0" w:color="auto"/>
          </w:divBdr>
        </w:div>
        <w:div w:id="213780486">
          <w:marLeft w:val="0"/>
          <w:marRight w:val="0"/>
          <w:marTop w:val="0"/>
          <w:marBottom w:val="0"/>
          <w:divBdr>
            <w:top w:val="none" w:sz="0" w:space="0" w:color="auto"/>
            <w:left w:val="none" w:sz="0" w:space="0" w:color="auto"/>
            <w:bottom w:val="none" w:sz="0" w:space="0" w:color="auto"/>
            <w:right w:val="none" w:sz="0" w:space="0" w:color="auto"/>
          </w:divBdr>
        </w:div>
        <w:div w:id="1729958797">
          <w:marLeft w:val="0"/>
          <w:marRight w:val="0"/>
          <w:marTop w:val="0"/>
          <w:marBottom w:val="0"/>
          <w:divBdr>
            <w:top w:val="none" w:sz="0" w:space="0" w:color="auto"/>
            <w:left w:val="none" w:sz="0" w:space="0" w:color="auto"/>
            <w:bottom w:val="none" w:sz="0" w:space="0" w:color="auto"/>
            <w:right w:val="none" w:sz="0" w:space="0" w:color="auto"/>
          </w:divBdr>
        </w:div>
        <w:div w:id="652493088">
          <w:marLeft w:val="0"/>
          <w:marRight w:val="0"/>
          <w:marTop w:val="0"/>
          <w:marBottom w:val="0"/>
          <w:divBdr>
            <w:top w:val="none" w:sz="0" w:space="0" w:color="auto"/>
            <w:left w:val="none" w:sz="0" w:space="0" w:color="auto"/>
            <w:bottom w:val="none" w:sz="0" w:space="0" w:color="auto"/>
            <w:right w:val="none" w:sz="0" w:space="0" w:color="auto"/>
          </w:divBdr>
        </w:div>
        <w:div w:id="338703266">
          <w:marLeft w:val="0"/>
          <w:marRight w:val="0"/>
          <w:marTop w:val="0"/>
          <w:marBottom w:val="0"/>
          <w:divBdr>
            <w:top w:val="none" w:sz="0" w:space="0" w:color="auto"/>
            <w:left w:val="none" w:sz="0" w:space="0" w:color="auto"/>
            <w:bottom w:val="none" w:sz="0" w:space="0" w:color="auto"/>
            <w:right w:val="none" w:sz="0" w:space="0" w:color="auto"/>
          </w:divBdr>
        </w:div>
        <w:div w:id="1840003229">
          <w:marLeft w:val="0"/>
          <w:marRight w:val="0"/>
          <w:marTop w:val="0"/>
          <w:marBottom w:val="0"/>
          <w:divBdr>
            <w:top w:val="none" w:sz="0" w:space="0" w:color="auto"/>
            <w:left w:val="none" w:sz="0" w:space="0" w:color="auto"/>
            <w:bottom w:val="none" w:sz="0" w:space="0" w:color="auto"/>
            <w:right w:val="none" w:sz="0" w:space="0" w:color="auto"/>
          </w:divBdr>
        </w:div>
        <w:div w:id="2051151750">
          <w:marLeft w:val="0"/>
          <w:marRight w:val="0"/>
          <w:marTop w:val="0"/>
          <w:marBottom w:val="0"/>
          <w:divBdr>
            <w:top w:val="none" w:sz="0" w:space="0" w:color="auto"/>
            <w:left w:val="none" w:sz="0" w:space="0" w:color="auto"/>
            <w:bottom w:val="none" w:sz="0" w:space="0" w:color="auto"/>
            <w:right w:val="none" w:sz="0" w:space="0" w:color="auto"/>
          </w:divBdr>
        </w:div>
        <w:div w:id="17439152">
          <w:marLeft w:val="0"/>
          <w:marRight w:val="0"/>
          <w:marTop w:val="0"/>
          <w:marBottom w:val="0"/>
          <w:divBdr>
            <w:top w:val="none" w:sz="0" w:space="0" w:color="auto"/>
            <w:left w:val="none" w:sz="0" w:space="0" w:color="auto"/>
            <w:bottom w:val="none" w:sz="0" w:space="0" w:color="auto"/>
            <w:right w:val="none" w:sz="0" w:space="0" w:color="auto"/>
          </w:divBdr>
        </w:div>
        <w:div w:id="1950625998">
          <w:marLeft w:val="0"/>
          <w:marRight w:val="0"/>
          <w:marTop w:val="0"/>
          <w:marBottom w:val="0"/>
          <w:divBdr>
            <w:top w:val="none" w:sz="0" w:space="0" w:color="auto"/>
            <w:left w:val="none" w:sz="0" w:space="0" w:color="auto"/>
            <w:bottom w:val="none" w:sz="0" w:space="0" w:color="auto"/>
            <w:right w:val="none" w:sz="0" w:space="0" w:color="auto"/>
          </w:divBdr>
        </w:div>
        <w:div w:id="1692685410">
          <w:marLeft w:val="0"/>
          <w:marRight w:val="0"/>
          <w:marTop w:val="0"/>
          <w:marBottom w:val="0"/>
          <w:divBdr>
            <w:top w:val="none" w:sz="0" w:space="0" w:color="auto"/>
            <w:left w:val="none" w:sz="0" w:space="0" w:color="auto"/>
            <w:bottom w:val="none" w:sz="0" w:space="0" w:color="auto"/>
            <w:right w:val="none" w:sz="0" w:space="0" w:color="auto"/>
          </w:divBdr>
        </w:div>
        <w:div w:id="1659767159">
          <w:marLeft w:val="0"/>
          <w:marRight w:val="0"/>
          <w:marTop w:val="0"/>
          <w:marBottom w:val="0"/>
          <w:divBdr>
            <w:top w:val="none" w:sz="0" w:space="0" w:color="auto"/>
            <w:left w:val="none" w:sz="0" w:space="0" w:color="auto"/>
            <w:bottom w:val="none" w:sz="0" w:space="0" w:color="auto"/>
            <w:right w:val="none" w:sz="0" w:space="0" w:color="auto"/>
          </w:divBdr>
        </w:div>
        <w:div w:id="786854460">
          <w:marLeft w:val="0"/>
          <w:marRight w:val="0"/>
          <w:marTop w:val="0"/>
          <w:marBottom w:val="0"/>
          <w:divBdr>
            <w:top w:val="none" w:sz="0" w:space="0" w:color="auto"/>
            <w:left w:val="none" w:sz="0" w:space="0" w:color="auto"/>
            <w:bottom w:val="none" w:sz="0" w:space="0" w:color="auto"/>
            <w:right w:val="none" w:sz="0" w:space="0" w:color="auto"/>
          </w:divBdr>
        </w:div>
        <w:div w:id="379985011">
          <w:marLeft w:val="0"/>
          <w:marRight w:val="0"/>
          <w:marTop w:val="0"/>
          <w:marBottom w:val="0"/>
          <w:divBdr>
            <w:top w:val="none" w:sz="0" w:space="0" w:color="auto"/>
            <w:left w:val="none" w:sz="0" w:space="0" w:color="auto"/>
            <w:bottom w:val="none" w:sz="0" w:space="0" w:color="auto"/>
            <w:right w:val="none" w:sz="0" w:space="0" w:color="auto"/>
          </w:divBdr>
        </w:div>
        <w:div w:id="185142354">
          <w:marLeft w:val="0"/>
          <w:marRight w:val="0"/>
          <w:marTop w:val="0"/>
          <w:marBottom w:val="0"/>
          <w:divBdr>
            <w:top w:val="none" w:sz="0" w:space="0" w:color="auto"/>
            <w:left w:val="none" w:sz="0" w:space="0" w:color="auto"/>
            <w:bottom w:val="none" w:sz="0" w:space="0" w:color="auto"/>
            <w:right w:val="none" w:sz="0" w:space="0" w:color="auto"/>
          </w:divBdr>
        </w:div>
        <w:div w:id="796291339">
          <w:marLeft w:val="0"/>
          <w:marRight w:val="0"/>
          <w:marTop w:val="0"/>
          <w:marBottom w:val="0"/>
          <w:divBdr>
            <w:top w:val="none" w:sz="0" w:space="0" w:color="auto"/>
            <w:left w:val="none" w:sz="0" w:space="0" w:color="auto"/>
            <w:bottom w:val="none" w:sz="0" w:space="0" w:color="auto"/>
            <w:right w:val="none" w:sz="0" w:space="0" w:color="auto"/>
          </w:divBdr>
        </w:div>
        <w:div w:id="1814905508">
          <w:marLeft w:val="0"/>
          <w:marRight w:val="0"/>
          <w:marTop w:val="0"/>
          <w:marBottom w:val="0"/>
          <w:divBdr>
            <w:top w:val="none" w:sz="0" w:space="0" w:color="auto"/>
            <w:left w:val="none" w:sz="0" w:space="0" w:color="auto"/>
            <w:bottom w:val="none" w:sz="0" w:space="0" w:color="auto"/>
            <w:right w:val="none" w:sz="0" w:space="0" w:color="auto"/>
          </w:divBdr>
        </w:div>
        <w:div w:id="585454933">
          <w:marLeft w:val="0"/>
          <w:marRight w:val="0"/>
          <w:marTop w:val="0"/>
          <w:marBottom w:val="0"/>
          <w:divBdr>
            <w:top w:val="none" w:sz="0" w:space="0" w:color="auto"/>
            <w:left w:val="none" w:sz="0" w:space="0" w:color="auto"/>
            <w:bottom w:val="none" w:sz="0" w:space="0" w:color="auto"/>
            <w:right w:val="none" w:sz="0" w:space="0" w:color="auto"/>
          </w:divBdr>
        </w:div>
        <w:div w:id="1080637697">
          <w:marLeft w:val="0"/>
          <w:marRight w:val="0"/>
          <w:marTop w:val="0"/>
          <w:marBottom w:val="0"/>
          <w:divBdr>
            <w:top w:val="none" w:sz="0" w:space="0" w:color="auto"/>
            <w:left w:val="none" w:sz="0" w:space="0" w:color="auto"/>
            <w:bottom w:val="none" w:sz="0" w:space="0" w:color="auto"/>
            <w:right w:val="none" w:sz="0" w:space="0" w:color="auto"/>
          </w:divBdr>
        </w:div>
        <w:div w:id="2025672282">
          <w:marLeft w:val="0"/>
          <w:marRight w:val="0"/>
          <w:marTop w:val="0"/>
          <w:marBottom w:val="0"/>
          <w:divBdr>
            <w:top w:val="none" w:sz="0" w:space="0" w:color="auto"/>
            <w:left w:val="none" w:sz="0" w:space="0" w:color="auto"/>
            <w:bottom w:val="none" w:sz="0" w:space="0" w:color="auto"/>
            <w:right w:val="none" w:sz="0" w:space="0" w:color="auto"/>
          </w:divBdr>
        </w:div>
        <w:div w:id="2084132680">
          <w:marLeft w:val="0"/>
          <w:marRight w:val="0"/>
          <w:marTop w:val="0"/>
          <w:marBottom w:val="0"/>
          <w:divBdr>
            <w:top w:val="none" w:sz="0" w:space="0" w:color="auto"/>
            <w:left w:val="none" w:sz="0" w:space="0" w:color="auto"/>
            <w:bottom w:val="none" w:sz="0" w:space="0" w:color="auto"/>
            <w:right w:val="none" w:sz="0" w:space="0" w:color="auto"/>
          </w:divBdr>
        </w:div>
        <w:div w:id="2077580472">
          <w:marLeft w:val="0"/>
          <w:marRight w:val="0"/>
          <w:marTop w:val="0"/>
          <w:marBottom w:val="0"/>
          <w:divBdr>
            <w:top w:val="none" w:sz="0" w:space="0" w:color="auto"/>
            <w:left w:val="none" w:sz="0" w:space="0" w:color="auto"/>
            <w:bottom w:val="none" w:sz="0" w:space="0" w:color="auto"/>
            <w:right w:val="none" w:sz="0" w:space="0" w:color="auto"/>
          </w:divBdr>
        </w:div>
        <w:div w:id="408692207">
          <w:marLeft w:val="0"/>
          <w:marRight w:val="0"/>
          <w:marTop w:val="0"/>
          <w:marBottom w:val="0"/>
          <w:divBdr>
            <w:top w:val="none" w:sz="0" w:space="0" w:color="auto"/>
            <w:left w:val="none" w:sz="0" w:space="0" w:color="auto"/>
            <w:bottom w:val="none" w:sz="0" w:space="0" w:color="auto"/>
            <w:right w:val="none" w:sz="0" w:space="0" w:color="auto"/>
          </w:divBdr>
        </w:div>
      </w:divsChild>
    </w:div>
    <w:div w:id="1618102525">
      <w:bodyDiv w:val="1"/>
      <w:marLeft w:val="0"/>
      <w:marRight w:val="0"/>
      <w:marTop w:val="0"/>
      <w:marBottom w:val="0"/>
      <w:divBdr>
        <w:top w:val="none" w:sz="0" w:space="0" w:color="auto"/>
        <w:left w:val="none" w:sz="0" w:space="0" w:color="auto"/>
        <w:bottom w:val="none" w:sz="0" w:space="0" w:color="auto"/>
        <w:right w:val="none" w:sz="0" w:space="0" w:color="auto"/>
      </w:divBdr>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8428532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8496B0"/>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F9025C-CF02-4573-9055-EF5250646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Pages>
  <Words>301</Words>
  <Characters>1717</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https://mul2.gov.am/tasks/795371/oneclick/Ampopatert.docx?token=a54a3dfc419153a2f9f5da673283974d</cp:keywords>
  <cp:lastModifiedBy>Ma-Harutyunyan</cp:lastModifiedBy>
  <cp:revision>14</cp:revision>
  <dcterms:created xsi:type="dcterms:W3CDTF">2023-04-11T06:47:00Z</dcterms:created>
  <dcterms:modified xsi:type="dcterms:W3CDTF">2023-05-02T11:41:00Z</dcterms:modified>
</cp:coreProperties>
</file>