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C4B4200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D02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ԱԷՍ ԹՐԵՅԴ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F7F19C8" w:rsidR="0077537C" w:rsidRPr="00BC55FB" w:rsidRDefault="00F21B6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D02D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D02D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C5972AF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D02D8" w:rsidRPr="00BD02D8">
              <w:rPr>
                <w:rFonts w:ascii="GHEA Grapalat" w:eastAsia="Times New Roman" w:hAnsi="GHEA Grapalat" w:cs="Times New Roman"/>
                <w:sz w:val="24"/>
                <w:szCs w:val="24"/>
              </w:rPr>
              <w:t>01/2-1/9759-2023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5B01B7E" w:rsidR="0077537C" w:rsidRPr="00BC55FB" w:rsidRDefault="00BD02D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91A78D9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D02D8" w:rsidRPr="00BD02D8">
              <w:rPr>
                <w:rFonts w:ascii="GHEA Grapalat" w:eastAsia="Times New Roman" w:hAnsi="GHEA Grapalat" w:cs="Times New Roman"/>
                <w:sz w:val="24"/>
                <w:szCs w:val="24"/>
              </w:rPr>
              <w:t>01/3-2/30445-2023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E2CF87" w14:textId="77777777" w:rsidR="00BD02D8" w:rsidRPr="00BD02D8" w:rsidRDefault="000B260F" w:rsidP="00BD02D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D02D8"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«ԱԷՍ ԹՐԵՅԴ»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     </w:t>
            </w:r>
          </w:p>
          <w:p w14:paraId="4E403A18" w14:textId="77777777" w:rsidR="00BD02D8" w:rsidRPr="00BD02D8" w:rsidRDefault="00BD02D8" w:rsidP="00BD02D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Հայտնում ենք նաև, 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որ «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ԱԷՍ ԹՐԵՅԴ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» 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սահմանափակ պատասխանատվությամբ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ընկերությունը (ՀՎՀՀ 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00460099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, գրանցված 19.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03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.2013թ</w:t>
            </w:r>
            <w:r w:rsidRPr="00BD02D8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) գործում է հարկման ընդհանուր համակարգում, ըստ ներկայաց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ած վերջին՝ 2023թ</w:t>
            </w:r>
            <w:r w:rsidRPr="00BD02D8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մարտ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69 հարկման բազա ունեցող վարձու աշխատողներ, որոնց միջին հարկման բազան կազմում է 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201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,231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ՀՀ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դրամ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:  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Ընկերության 2021թ</w:t>
            </w:r>
            <w:r w:rsidRPr="00BD02D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66, իսկ միջին հարկման բազան`  169,928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ՀՀ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դրամ, 2022 թ</w:t>
            </w:r>
            <w:r w:rsidRPr="00BD02D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66, իսկ միջին հարկման բազան` 183,715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ՀՀ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դրամ: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հայտնում ենք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16.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05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.2023թ</w:t>
            </w:r>
            <w:r w:rsidRPr="00BD02D8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72793E7" w:rsidR="00571130" w:rsidRPr="00BC55FB" w:rsidRDefault="00BD02D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8845368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D02D8" w:rsidRPr="00BD02D8">
              <w:rPr>
                <w:rFonts w:ascii="GHEA Grapalat" w:eastAsia="Times New Roman" w:hAnsi="GHEA Grapalat" w:cs="Times New Roman"/>
                <w:sz w:val="24"/>
                <w:szCs w:val="24"/>
              </w:rPr>
              <w:t>/27.4/24818-2023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E22CD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E22CB-ED2C-4633-BF33-7D17255E2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2021-11-10T11:33:00Z</dcterms:created>
  <dcterms:modified xsi:type="dcterms:W3CDTF">2023-05-29T09:00:00Z</dcterms:modified>
</cp:coreProperties>
</file>