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6AC" w:rsidRDefault="004D66AC" w:rsidP="004D66AC">
      <w:pPr>
        <w:jc w:val="center"/>
      </w:pPr>
      <w:r>
        <w:rPr>
          <w:noProof/>
          <w:lang w:val="en-GB" w:eastAsia="en-GB"/>
        </w:rPr>
        <w:drawing>
          <wp:inline distT="0" distB="0" distL="0" distR="0" wp14:anchorId="7F11A291" wp14:editId="6296893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4D66AC" w:rsidRDefault="004D66AC" w:rsidP="004D66AC">
      <w:pPr>
        <w:jc w:val="center"/>
      </w:pPr>
    </w:p>
    <w:p w:rsidR="004D66AC" w:rsidRPr="00FA07D4" w:rsidRDefault="004D66AC" w:rsidP="004D66AC">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4D66AC" w:rsidRPr="00790EAE" w:rsidRDefault="004D66AC" w:rsidP="004D66AC">
      <w:pPr>
        <w:pStyle w:val="mechtex"/>
        <w:rPr>
          <w:rFonts w:ascii="GHEA Mariam" w:hAnsi="GHEA Mariam"/>
          <w:b/>
        </w:rPr>
      </w:pPr>
    </w:p>
    <w:p w:rsidR="004D66AC" w:rsidRDefault="004D66AC" w:rsidP="004D66AC">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9A0863" w:rsidRPr="001A1859" w:rsidRDefault="009A0863" w:rsidP="004D66AC">
      <w:pPr>
        <w:rPr>
          <w:rFonts w:ascii="GHEA Mariam" w:hAnsi="GHEA Mariam"/>
          <w:sz w:val="24"/>
          <w:szCs w:val="24"/>
        </w:rPr>
      </w:pPr>
    </w:p>
    <w:p w:rsidR="009A0863" w:rsidRPr="004D66AC" w:rsidRDefault="009A0863">
      <w:pPr>
        <w:jc w:val="center"/>
        <w:rPr>
          <w:rFonts w:ascii="GHEA Mariam" w:hAnsi="GHEA Mariam"/>
          <w:sz w:val="18"/>
          <w:szCs w:val="24"/>
        </w:rPr>
      </w:pPr>
    </w:p>
    <w:p w:rsidR="009A0863" w:rsidRPr="001A1859" w:rsidRDefault="009A0863">
      <w:pPr>
        <w:jc w:val="center"/>
        <w:rPr>
          <w:rFonts w:ascii="GHEA Mariam" w:hAnsi="GHEA Mariam"/>
          <w:sz w:val="24"/>
          <w:szCs w:val="24"/>
        </w:rPr>
      </w:pPr>
    </w:p>
    <w:p w:rsidR="009A0863" w:rsidRPr="001A1859" w:rsidRDefault="009A0863">
      <w:pPr>
        <w:jc w:val="center"/>
        <w:rPr>
          <w:rFonts w:ascii="GHEA Mariam" w:hAnsi="GHEA Mariam"/>
          <w:sz w:val="24"/>
          <w:szCs w:val="24"/>
        </w:rPr>
      </w:pPr>
      <w:r w:rsidRPr="001A1859">
        <w:rPr>
          <w:rFonts w:ascii="GHEA Mariam" w:hAnsi="GHEA Mariam"/>
          <w:sz w:val="24"/>
          <w:szCs w:val="24"/>
          <w:lang w:val="hy-AM"/>
        </w:rPr>
        <w:t>1</w:t>
      </w:r>
      <w:r w:rsidRPr="001A1859">
        <w:rPr>
          <w:rFonts w:ascii="GHEA Mariam" w:hAnsi="GHEA Mariam"/>
          <w:sz w:val="24"/>
          <w:szCs w:val="24"/>
        </w:rPr>
        <w:t xml:space="preserve"> </w:t>
      </w:r>
      <w:r w:rsidRPr="001A1859">
        <w:rPr>
          <w:rFonts w:ascii="GHEA Mariam" w:hAnsi="GHEA Mariam"/>
          <w:sz w:val="24"/>
          <w:szCs w:val="24"/>
          <w:lang w:val="hy-AM"/>
        </w:rPr>
        <w:t>հուն</w:t>
      </w:r>
      <w:r w:rsidRPr="001A1859">
        <w:rPr>
          <w:rFonts w:ascii="GHEA Mariam" w:hAnsi="GHEA Mariam"/>
          <w:sz w:val="24"/>
          <w:szCs w:val="24"/>
        </w:rPr>
        <w:t>իսի 20</w:t>
      </w:r>
      <w:r w:rsidRPr="001A1859">
        <w:rPr>
          <w:rFonts w:ascii="GHEA Mariam" w:hAnsi="GHEA Mariam"/>
          <w:sz w:val="24"/>
          <w:szCs w:val="24"/>
          <w:lang w:val="hy-AM"/>
        </w:rPr>
        <w:t>23</w:t>
      </w:r>
      <w:r w:rsidRPr="001A1859">
        <w:rPr>
          <w:rFonts w:ascii="GHEA Mariam" w:hAnsi="GHEA Mariam"/>
          <w:sz w:val="24"/>
          <w:szCs w:val="24"/>
        </w:rPr>
        <w:t xml:space="preserve"> </w:t>
      </w:r>
      <w:r w:rsidRPr="001A1859">
        <w:rPr>
          <w:rFonts w:ascii="GHEA Mariam" w:hAnsi="GHEA Mariam" w:cs="Sylfaen"/>
          <w:sz w:val="24"/>
          <w:szCs w:val="24"/>
        </w:rPr>
        <w:t>թվականի</w:t>
      </w:r>
      <w:r w:rsidR="004D66AC">
        <w:rPr>
          <w:rFonts w:ascii="GHEA Mariam" w:hAnsi="GHEA Mariam"/>
          <w:sz w:val="24"/>
          <w:szCs w:val="24"/>
        </w:rPr>
        <w:t xml:space="preserve"> </w:t>
      </w:r>
      <w:r w:rsidRPr="001A1859">
        <w:rPr>
          <w:rFonts w:ascii="GHEA Mariam" w:hAnsi="GHEA Mariam"/>
          <w:sz w:val="24"/>
          <w:szCs w:val="24"/>
        </w:rPr>
        <w:t>N            - Ն</w:t>
      </w:r>
    </w:p>
    <w:p w:rsidR="009A0863" w:rsidRPr="001A1859" w:rsidRDefault="009A0863">
      <w:pPr>
        <w:jc w:val="center"/>
        <w:rPr>
          <w:rFonts w:ascii="GHEA Mariam" w:hAnsi="GHEA Mariam"/>
          <w:sz w:val="24"/>
          <w:szCs w:val="24"/>
        </w:rPr>
      </w:pPr>
    </w:p>
    <w:p w:rsidR="009A0863" w:rsidRPr="001A1859" w:rsidRDefault="009A0863">
      <w:pPr>
        <w:jc w:val="center"/>
        <w:rPr>
          <w:rFonts w:ascii="GHEA Mariam" w:hAnsi="GHEA Mariam"/>
          <w:sz w:val="24"/>
          <w:szCs w:val="24"/>
        </w:rPr>
      </w:pPr>
    </w:p>
    <w:p w:rsidR="009A0863" w:rsidRPr="004D66AC" w:rsidRDefault="009A0863">
      <w:pPr>
        <w:jc w:val="center"/>
        <w:rPr>
          <w:rFonts w:ascii="GHEA Mariam" w:hAnsi="GHEA Mariam"/>
          <w:sz w:val="18"/>
          <w:szCs w:val="24"/>
        </w:rPr>
      </w:pPr>
    </w:p>
    <w:p w:rsidR="004D66AC" w:rsidRDefault="009A0863" w:rsidP="004D66AC">
      <w:pPr>
        <w:ind w:right="-185"/>
        <w:jc w:val="center"/>
        <w:rPr>
          <w:rStyle w:val="Strong"/>
          <w:rFonts w:ascii="GHEA Mariam" w:hAnsi="GHEA Mariam" w:cs="Sylfaen"/>
          <w:b w:val="0"/>
          <w:spacing w:val="-6"/>
          <w:sz w:val="24"/>
          <w:szCs w:val="24"/>
          <w:shd w:val="clear" w:color="auto" w:fill="FFFFFF"/>
        </w:rPr>
      </w:pPr>
      <w:r w:rsidRPr="001A1859">
        <w:rPr>
          <w:rStyle w:val="Strong"/>
          <w:rFonts w:ascii="GHEA Mariam" w:hAnsi="GHEA Mariam" w:cs="Sylfaen"/>
          <w:b w:val="0"/>
          <w:spacing w:val="-8"/>
          <w:sz w:val="24"/>
          <w:szCs w:val="24"/>
          <w:shd w:val="clear" w:color="auto" w:fill="FFFFFF"/>
        </w:rPr>
        <w:t>«</w:t>
      </w:r>
      <w:r w:rsidRPr="004D66AC">
        <w:rPr>
          <w:rStyle w:val="Strong"/>
          <w:rFonts w:ascii="GHEA Mariam" w:hAnsi="GHEA Mariam" w:cs="Sylfaen"/>
          <w:b w:val="0"/>
          <w:spacing w:val="-6"/>
          <w:sz w:val="24"/>
          <w:szCs w:val="24"/>
          <w:shd w:val="clear" w:color="auto" w:fill="FFFFFF"/>
        </w:rPr>
        <w:t>ՀԱՅԱՍՏԱՆԻ ՀԱՆՐԱՊԵՏՈՒԹՅԱՆ 2023 ԹՎԱԿԱՆԻ ՊԵՏԱԿԱՆ ԲՅՈՒՋԵԻ</w:t>
      </w:r>
      <w:r w:rsidR="004D66AC" w:rsidRPr="004D66AC">
        <w:rPr>
          <w:rStyle w:val="Strong"/>
          <w:rFonts w:ascii="GHEA Mariam" w:hAnsi="GHEA Mariam" w:cs="Sylfaen"/>
          <w:b w:val="0"/>
          <w:spacing w:val="-6"/>
          <w:sz w:val="24"/>
          <w:szCs w:val="24"/>
          <w:shd w:val="clear" w:color="auto" w:fill="FFFFFF"/>
        </w:rPr>
        <w:t xml:space="preserve"> ՄԱՍԻՆ» </w:t>
      </w:r>
      <w:bookmarkStart w:id="0" w:name="_Hlk127884864"/>
      <w:r w:rsidR="004D66AC" w:rsidRPr="004D66AC">
        <w:rPr>
          <w:rStyle w:val="Strong"/>
          <w:rFonts w:ascii="GHEA Mariam" w:hAnsi="GHEA Mariam" w:cs="Sylfaen"/>
          <w:b w:val="0"/>
          <w:spacing w:val="-6"/>
          <w:sz w:val="24"/>
          <w:szCs w:val="24"/>
          <w:shd w:val="clear" w:color="auto" w:fill="FFFFFF"/>
        </w:rPr>
        <w:t xml:space="preserve">ՀԱՅԱՍՏԱՆԻ ՀԱՆՐԱՊԵՏՈՒԹՅԱՆ ՕՐԵՆՔՈՒՄ ՎԵՐԱԲԱՇԽՈՒՄ </w:t>
      </w:r>
    </w:p>
    <w:p w:rsidR="004D66AC" w:rsidRDefault="004D66AC" w:rsidP="004D66AC">
      <w:pPr>
        <w:ind w:right="-185"/>
        <w:jc w:val="center"/>
        <w:rPr>
          <w:rStyle w:val="Strong"/>
          <w:rFonts w:ascii="GHEA Mariam" w:hAnsi="GHEA Mariam" w:cs="Sylfaen"/>
          <w:b w:val="0"/>
          <w:spacing w:val="-6"/>
          <w:sz w:val="24"/>
          <w:szCs w:val="24"/>
          <w:shd w:val="clear" w:color="auto" w:fill="FFFFFF"/>
        </w:rPr>
      </w:pPr>
      <w:r w:rsidRPr="004D66AC">
        <w:rPr>
          <w:rStyle w:val="Strong"/>
          <w:rFonts w:ascii="GHEA Mariam" w:hAnsi="GHEA Mariam" w:cs="Sylfaen"/>
          <w:b w:val="0"/>
          <w:spacing w:val="-6"/>
          <w:sz w:val="24"/>
          <w:szCs w:val="24"/>
          <w:shd w:val="clear" w:color="auto" w:fill="FFFFFF"/>
        </w:rPr>
        <w:t xml:space="preserve">ԵՎ </w:t>
      </w:r>
      <w:r w:rsidR="009A0863" w:rsidRPr="004D66AC">
        <w:rPr>
          <w:rStyle w:val="Strong"/>
          <w:rFonts w:ascii="GHEA Mariam" w:hAnsi="GHEA Mariam" w:cs="Sylfaen"/>
          <w:b w:val="0"/>
          <w:spacing w:val="-6"/>
          <w:sz w:val="24"/>
          <w:szCs w:val="24"/>
          <w:shd w:val="clear" w:color="auto" w:fill="FFFFFF"/>
        </w:rPr>
        <w:t>ԼՐԱՑՈՒՄ,</w:t>
      </w:r>
      <w:bookmarkEnd w:id="0"/>
      <w:r w:rsidR="009A0863" w:rsidRPr="004D66AC">
        <w:rPr>
          <w:rStyle w:val="Strong"/>
          <w:rFonts w:ascii="GHEA Mariam" w:hAnsi="GHEA Mariam" w:cs="Sylfaen"/>
          <w:b w:val="0"/>
          <w:spacing w:val="-6"/>
          <w:sz w:val="24"/>
          <w:szCs w:val="24"/>
          <w:shd w:val="clear" w:color="auto" w:fill="FFFFFF"/>
        </w:rPr>
        <w:t xml:space="preserve"> ՀԱՅԱՍՏԱՆԻ ՀԱՆՐԱՊԵՏՈՒԹՅԱՆ ԿԱՌԱՎԱՐՈՒԹՅԱՆ </w:t>
      </w:r>
    </w:p>
    <w:p w:rsidR="009A0863" w:rsidRPr="001A1859" w:rsidRDefault="009A0863" w:rsidP="004D66AC">
      <w:pPr>
        <w:ind w:right="-185"/>
        <w:jc w:val="center"/>
        <w:rPr>
          <w:rStyle w:val="Strong"/>
          <w:rFonts w:ascii="GHEA Mariam" w:hAnsi="GHEA Mariam" w:cs="Sylfaen"/>
          <w:b w:val="0"/>
          <w:sz w:val="24"/>
          <w:szCs w:val="24"/>
          <w:shd w:val="clear" w:color="auto" w:fill="FFFFFF"/>
        </w:rPr>
      </w:pPr>
      <w:r w:rsidRPr="004D66AC">
        <w:rPr>
          <w:rStyle w:val="Strong"/>
          <w:rFonts w:ascii="GHEA Mariam" w:hAnsi="GHEA Mariam" w:cs="Sylfaen"/>
          <w:b w:val="0"/>
          <w:spacing w:val="-6"/>
          <w:sz w:val="24"/>
          <w:szCs w:val="24"/>
          <w:shd w:val="clear" w:color="auto" w:fill="FFFFFF"/>
        </w:rPr>
        <w:t xml:space="preserve">2022 </w:t>
      </w:r>
      <w:r w:rsidRPr="004D66AC">
        <w:rPr>
          <w:rStyle w:val="Strong"/>
          <w:rFonts w:ascii="GHEA Mariam" w:hAnsi="GHEA Mariam" w:cs="Sylfaen"/>
          <w:b w:val="0"/>
          <w:spacing w:val="-2"/>
          <w:sz w:val="24"/>
          <w:szCs w:val="24"/>
          <w:shd w:val="clear" w:color="auto" w:fill="FFFFFF"/>
        </w:rPr>
        <w:t>ԹՎԱԿԱՆԻ ԴԵԿՏԵՄԲԵՐԻ</w:t>
      </w:r>
      <w:r w:rsidR="004D66AC" w:rsidRPr="004D66AC">
        <w:rPr>
          <w:rStyle w:val="Strong"/>
          <w:rFonts w:ascii="GHEA Mariam" w:hAnsi="GHEA Mariam" w:cs="Sylfaen"/>
          <w:b w:val="0"/>
          <w:spacing w:val="-2"/>
          <w:sz w:val="24"/>
          <w:szCs w:val="24"/>
          <w:shd w:val="clear" w:color="auto" w:fill="FFFFFF"/>
          <w:lang w:val="hy-AM"/>
        </w:rPr>
        <w:t xml:space="preserve"> </w:t>
      </w:r>
      <w:r w:rsidRPr="004D66AC">
        <w:rPr>
          <w:rStyle w:val="Strong"/>
          <w:rFonts w:ascii="GHEA Mariam" w:hAnsi="GHEA Mariam" w:cs="Sylfaen"/>
          <w:b w:val="0"/>
          <w:spacing w:val="-2"/>
          <w:sz w:val="24"/>
          <w:szCs w:val="24"/>
          <w:shd w:val="clear" w:color="auto" w:fill="FFFFFF"/>
        </w:rPr>
        <w:t xml:space="preserve">29-Ի N 2111-Ն ՈՐՈՇՄԱՆ ՄԵՋ </w:t>
      </w:r>
      <w:r w:rsidRPr="004D66AC">
        <w:rPr>
          <w:rStyle w:val="Strong"/>
          <w:rFonts w:ascii="GHEA Mariam" w:hAnsi="GHEA Mariam" w:cs="Sylfaen"/>
          <w:b w:val="0"/>
          <w:spacing w:val="-6"/>
          <w:sz w:val="24"/>
          <w:szCs w:val="24"/>
          <w:shd w:val="clear" w:color="auto" w:fill="FFFFFF"/>
        </w:rPr>
        <w:t>ՓՈՓՈԽՈՒԹՅՈՒՆՆԵՐ ԵՎ ԼՐԱՑՈՒՄՆԵՐ ԿԱՏԱՐԵԼՈՒ ՄԱՍԻՆ</w:t>
      </w:r>
    </w:p>
    <w:p w:rsidR="009A0863" w:rsidRPr="001A1859" w:rsidRDefault="009A0863" w:rsidP="004D66AC">
      <w:pPr>
        <w:ind w:right="-185"/>
        <w:jc w:val="center"/>
        <w:rPr>
          <w:rStyle w:val="Strong"/>
          <w:rFonts w:ascii="GHEA Mariam" w:hAnsi="GHEA Mariam" w:cs="Sylfaen"/>
          <w:b w:val="0"/>
          <w:color w:val="FF0000"/>
          <w:sz w:val="24"/>
          <w:szCs w:val="24"/>
          <w:shd w:val="clear" w:color="auto" w:fill="FFFFFF"/>
          <w:lang w:val="hy-AM"/>
        </w:rPr>
      </w:pPr>
      <w:r w:rsidRPr="001A1859">
        <w:rPr>
          <w:rStyle w:val="Strong"/>
          <w:rFonts w:ascii="GHEA Mariam" w:hAnsi="GHEA Mariam" w:cs="Arial Armenian"/>
          <w:b w:val="0"/>
          <w:bCs w:val="0"/>
          <w:spacing w:val="-4"/>
          <w:sz w:val="24"/>
          <w:szCs w:val="24"/>
          <w:shd w:val="clear" w:color="auto" w:fill="FFFFFF"/>
          <w:lang w:val="pt-BR" w:eastAsia="en-US"/>
        </w:rPr>
        <w:t>---------------------------------------------------------------------------------------------------------</w:t>
      </w:r>
      <w:r w:rsidRPr="001A1859">
        <w:rPr>
          <w:rStyle w:val="Strong"/>
          <w:rFonts w:ascii="GHEA Mariam" w:hAnsi="GHEA Mariam" w:cs="Arial Armenian"/>
          <w:b w:val="0"/>
          <w:bCs w:val="0"/>
          <w:spacing w:val="-6"/>
          <w:sz w:val="24"/>
          <w:szCs w:val="24"/>
          <w:shd w:val="clear" w:color="auto" w:fill="FFFFFF"/>
          <w:lang w:val="fr-FR" w:eastAsia="en-US"/>
        </w:rPr>
        <w:t>-</w:t>
      </w:r>
      <w:r w:rsidRPr="001A1859">
        <w:rPr>
          <w:rStyle w:val="Strong"/>
          <w:rFonts w:ascii="GHEA Mariam" w:hAnsi="GHEA Mariam" w:cs="Arial Armenian"/>
          <w:b w:val="0"/>
          <w:bCs w:val="0"/>
          <w:spacing w:val="-8"/>
          <w:sz w:val="24"/>
          <w:szCs w:val="24"/>
          <w:shd w:val="clear" w:color="auto" w:fill="FFFFFF"/>
          <w:lang w:val="pt-BR"/>
        </w:rPr>
        <w:t>-------</w:t>
      </w:r>
    </w:p>
    <w:p w:rsidR="009A0863" w:rsidRPr="00E17200" w:rsidRDefault="009A0863" w:rsidP="009A0863">
      <w:pPr>
        <w:tabs>
          <w:tab w:val="left" w:pos="630"/>
          <w:tab w:val="left" w:pos="990"/>
          <w:tab w:val="left" w:pos="3420"/>
        </w:tabs>
        <w:spacing w:line="360" w:lineRule="auto"/>
        <w:jc w:val="center"/>
        <w:rPr>
          <w:rFonts w:ascii="GHEA Mariam" w:hAnsi="GHEA Mariam" w:cs="Sylfaen"/>
          <w:noProof/>
          <w:sz w:val="32"/>
          <w:szCs w:val="24"/>
        </w:rPr>
      </w:pPr>
    </w:p>
    <w:p w:rsidR="004D66AC" w:rsidRPr="004D66AC" w:rsidRDefault="009A0863" w:rsidP="004D66AC">
      <w:pPr>
        <w:spacing w:line="360" w:lineRule="auto"/>
        <w:ind w:left="-142" w:right="-185" w:firstLine="568"/>
        <w:jc w:val="both"/>
        <w:rPr>
          <w:rFonts w:ascii="GHEA Mariam" w:eastAsia="Arial Unicode MS" w:hAnsi="GHEA Mariam" w:cs="Arial Armenian"/>
          <w:spacing w:val="-6"/>
          <w:sz w:val="24"/>
          <w:szCs w:val="24"/>
          <w:shd w:val="clear" w:color="auto" w:fill="FFFFFF"/>
          <w:lang w:val="hy-AM"/>
        </w:rPr>
      </w:pPr>
      <w:r w:rsidRPr="004D66AC">
        <w:rPr>
          <w:rFonts w:ascii="GHEA Mariam" w:hAnsi="GHEA Mariam"/>
          <w:spacing w:val="-6"/>
          <w:sz w:val="24"/>
          <w:szCs w:val="24"/>
        </w:rPr>
        <w:t>«Հայաստանի Հանրապետության բյուջետային համակարգի մասին» Հայաս</w:t>
      </w:r>
      <w:r w:rsidR="004D66AC" w:rsidRPr="004D66AC">
        <w:rPr>
          <w:rFonts w:ascii="GHEA Mariam" w:hAnsi="GHEA Mariam"/>
          <w:spacing w:val="-6"/>
          <w:sz w:val="24"/>
          <w:szCs w:val="24"/>
        </w:rPr>
        <w:softHyphen/>
      </w:r>
      <w:r w:rsidRPr="004D66AC">
        <w:rPr>
          <w:rFonts w:ascii="GHEA Mariam" w:hAnsi="GHEA Mariam"/>
          <w:spacing w:val="-6"/>
          <w:sz w:val="24"/>
          <w:szCs w:val="24"/>
        </w:rPr>
        <w:t>տանի Հ</w:t>
      </w:r>
      <w:r w:rsidRPr="004D66AC">
        <w:rPr>
          <w:rFonts w:ascii="GHEA Mariam" w:hAnsi="GHEA Mariam"/>
          <w:sz w:val="24"/>
          <w:szCs w:val="24"/>
        </w:rPr>
        <w:t xml:space="preserve">անրապետության օրենքի 23-րդ հոդվածի 3-րդ մասին և «Նորմատիվ </w:t>
      </w:r>
      <w:r w:rsidRPr="004D66AC">
        <w:rPr>
          <w:rFonts w:ascii="GHEA Mariam" w:hAnsi="GHEA Mariam"/>
          <w:spacing w:val="-2"/>
          <w:sz w:val="24"/>
          <w:szCs w:val="24"/>
        </w:rPr>
        <w:t>իրա</w:t>
      </w:r>
      <w:r w:rsidR="004D66AC" w:rsidRPr="004D66AC">
        <w:rPr>
          <w:rFonts w:ascii="GHEA Mariam" w:hAnsi="GHEA Mariam"/>
          <w:spacing w:val="-2"/>
          <w:sz w:val="24"/>
          <w:szCs w:val="24"/>
        </w:rPr>
        <w:softHyphen/>
      </w:r>
      <w:r w:rsidRPr="004D66AC">
        <w:rPr>
          <w:rFonts w:ascii="GHEA Mariam" w:hAnsi="GHEA Mariam"/>
          <w:spacing w:val="-2"/>
          <w:sz w:val="24"/>
          <w:szCs w:val="24"/>
        </w:rPr>
        <w:t>վա</w:t>
      </w:r>
      <w:r w:rsidR="004D66AC" w:rsidRPr="004D66AC">
        <w:rPr>
          <w:rFonts w:ascii="GHEA Mariam" w:hAnsi="GHEA Mariam"/>
          <w:spacing w:val="-2"/>
          <w:sz w:val="24"/>
          <w:szCs w:val="24"/>
        </w:rPr>
        <w:softHyphen/>
      </w:r>
      <w:r w:rsidRPr="004D66AC">
        <w:rPr>
          <w:rFonts w:ascii="GHEA Mariam" w:hAnsi="GHEA Mariam"/>
          <w:spacing w:val="-2"/>
          <w:sz w:val="24"/>
          <w:szCs w:val="24"/>
        </w:rPr>
        <w:t>կան ակտերի մասին» Հայաստանի Հանրապետության օրենքի 33-րդ հոդվա</w:t>
      </w:r>
      <w:r w:rsidRPr="004D66AC">
        <w:rPr>
          <w:rFonts w:ascii="GHEA Mariam" w:hAnsi="GHEA Mariam"/>
          <w:sz w:val="24"/>
          <w:szCs w:val="24"/>
        </w:rPr>
        <w:t xml:space="preserve">ծին </w:t>
      </w:r>
      <w:r w:rsidRPr="004D66AC">
        <w:rPr>
          <w:rFonts w:ascii="GHEA Mariam" w:hAnsi="GHEA Mariam"/>
          <w:spacing w:val="-6"/>
          <w:sz w:val="24"/>
          <w:szCs w:val="24"/>
        </w:rPr>
        <w:t>համա</w:t>
      </w:r>
      <w:r w:rsidR="004D66AC">
        <w:rPr>
          <w:rFonts w:ascii="GHEA Mariam" w:hAnsi="GHEA Mariam"/>
          <w:spacing w:val="-6"/>
          <w:sz w:val="24"/>
          <w:szCs w:val="24"/>
        </w:rPr>
        <w:softHyphen/>
      </w:r>
      <w:r w:rsidRPr="004D66AC">
        <w:rPr>
          <w:rFonts w:ascii="GHEA Mariam" w:hAnsi="GHEA Mariam"/>
          <w:spacing w:val="-6"/>
          <w:sz w:val="24"/>
          <w:szCs w:val="24"/>
        </w:rPr>
        <w:t>պա</w:t>
      </w:r>
      <w:r w:rsidR="004D66AC">
        <w:rPr>
          <w:rFonts w:ascii="GHEA Mariam" w:hAnsi="GHEA Mariam"/>
          <w:spacing w:val="-6"/>
          <w:sz w:val="24"/>
          <w:szCs w:val="24"/>
        </w:rPr>
        <w:softHyphen/>
      </w:r>
      <w:r w:rsidRPr="004D66AC">
        <w:rPr>
          <w:rFonts w:ascii="GHEA Mariam" w:hAnsi="GHEA Mariam"/>
          <w:spacing w:val="-6"/>
          <w:sz w:val="24"/>
          <w:szCs w:val="24"/>
        </w:rPr>
        <w:t xml:space="preserve">տասխան՝ </w:t>
      </w:r>
      <w:r w:rsidR="004D66AC" w:rsidRPr="004D66AC">
        <w:rPr>
          <w:rFonts w:ascii="GHEA Mariam" w:eastAsia="Arial Unicode MS" w:hAnsi="GHEA Mariam" w:cs="Sylfaen"/>
          <w:spacing w:val="-6"/>
          <w:sz w:val="24"/>
          <w:szCs w:val="24"/>
          <w:shd w:val="clear" w:color="auto" w:fill="FFFFFF"/>
          <w:lang w:val="hy-AM"/>
        </w:rPr>
        <w:t>Հայաստանի</w:t>
      </w:r>
      <w:r w:rsidR="004D66AC" w:rsidRPr="004D66AC">
        <w:rPr>
          <w:rFonts w:ascii="GHEA Mariam" w:eastAsia="Arial Unicode MS" w:hAnsi="GHEA Mariam" w:cs="Arial Armenian"/>
          <w:spacing w:val="-6"/>
          <w:sz w:val="24"/>
          <w:szCs w:val="24"/>
          <w:shd w:val="clear" w:color="auto" w:fill="FFFFFF"/>
          <w:lang w:val="hy-AM"/>
        </w:rPr>
        <w:t xml:space="preserve"> </w:t>
      </w:r>
      <w:r w:rsidR="004D66AC" w:rsidRPr="004D66AC">
        <w:rPr>
          <w:rFonts w:ascii="GHEA Mariam" w:eastAsia="Arial Unicode MS" w:hAnsi="GHEA Mariam" w:cs="Sylfaen"/>
          <w:spacing w:val="-6"/>
          <w:sz w:val="24"/>
          <w:szCs w:val="24"/>
          <w:shd w:val="clear" w:color="auto" w:fill="FFFFFF"/>
          <w:lang w:val="hy-AM"/>
        </w:rPr>
        <w:t>Հանրապետության</w:t>
      </w:r>
      <w:r w:rsidR="004D66AC" w:rsidRPr="004D66AC">
        <w:rPr>
          <w:rFonts w:ascii="GHEA Mariam" w:eastAsia="Arial Unicode MS" w:hAnsi="GHEA Mariam" w:cs="Arial Armenian"/>
          <w:spacing w:val="-6"/>
          <w:sz w:val="24"/>
          <w:szCs w:val="24"/>
          <w:shd w:val="clear" w:color="auto" w:fill="FFFFFF"/>
          <w:lang w:val="hy-AM"/>
        </w:rPr>
        <w:t xml:space="preserve"> </w:t>
      </w:r>
      <w:r w:rsidR="004D66AC" w:rsidRPr="004D66AC">
        <w:rPr>
          <w:rFonts w:ascii="GHEA Mariam" w:eastAsia="Arial Unicode MS" w:hAnsi="GHEA Mariam" w:cs="Sylfaen"/>
          <w:spacing w:val="-6"/>
          <w:sz w:val="24"/>
          <w:szCs w:val="24"/>
          <w:shd w:val="clear" w:color="auto" w:fill="FFFFFF"/>
          <w:lang w:val="hy-AM"/>
        </w:rPr>
        <w:t>կառավարությունը</w:t>
      </w:r>
      <w:r w:rsidR="004D66AC" w:rsidRPr="004D66AC">
        <w:rPr>
          <w:rFonts w:ascii="GHEA Mariam" w:eastAsia="Arial Unicode MS" w:hAnsi="GHEA Mariam" w:cs="Arial Armenian"/>
          <w:spacing w:val="-6"/>
          <w:sz w:val="24"/>
          <w:szCs w:val="24"/>
          <w:shd w:val="clear" w:color="auto" w:fill="FFFFFF"/>
          <w:lang w:val="hy-AM"/>
        </w:rPr>
        <w:t xml:space="preserve">   </w:t>
      </w:r>
      <w:r w:rsidR="004D66AC" w:rsidRPr="004D66AC">
        <w:rPr>
          <w:rFonts w:ascii="GHEA Mariam" w:eastAsia="Arial Unicode MS" w:hAnsi="GHEA Mariam" w:cs="Sylfaen"/>
          <w:spacing w:val="-6"/>
          <w:sz w:val="24"/>
          <w:szCs w:val="24"/>
          <w:shd w:val="clear" w:color="auto" w:fill="FFFFFF"/>
          <w:lang w:val="hy-AM"/>
        </w:rPr>
        <w:t>ո</w:t>
      </w:r>
      <w:r w:rsidR="004D66AC" w:rsidRPr="004D66AC">
        <w:rPr>
          <w:rFonts w:ascii="GHEA Mariam" w:eastAsia="Arial Unicode MS" w:hAnsi="GHEA Mariam" w:cs="Arial Armenian"/>
          <w:spacing w:val="-6"/>
          <w:sz w:val="24"/>
          <w:szCs w:val="24"/>
          <w:shd w:val="clear" w:color="auto" w:fill="FFFFFF"/>
          <w:lang w:val="hy-AM"/>
        </w:rPr>
        <w:t xml:space="preserve"> </w:t>
      </w:r>
      <w:r w:rsidR="004D66AC" w:rsidRPr="004D66AC">
        <w:rPr>
          <w:rFonts w:ascii="GHEA Mariam" w:eastAsia="Arial Unicode MS" w:hAnsi="GHEA Mariam" w:cs="Sylfaen"/>
          <w:spacing w:val="-6"/>
          <w:sz w:val="24"/>
          <w:szCs w:val="24"/>
          <w:shd w:val="clear" w:color="auto" w:fill="FFFFFF"/>
          <w:lang w:val="hy-AM"/>
        </w:rPr>
        <w:t>ր</w:t>
      </w:r>
      <w:r w:rsidR="004D66AC" w:rsidRPr="004D66AC">
        <w:rPr>
          <w:rFonts w:ascii="GHEA Mariam" w:eastAsia="Arial Unicode MS" w:hAnsi="GHEA Mariam" w:cs="Arial Armenian"/>
          <w:spacing w:val="-6"/>
          <w:sz w:val="24"/>
          <w:szCs w:val="24"/>
          <w:shd w:val="clear" w:color="auto" w:fill="FFFFFF"/>
          <w:lang w:val="hy-AM"/>
        </w:rPr>
        <w:t xml:space="preserve"> </w:t>
      </w:r>
      <w:r w:rsidR="004D66AC" w:rsidRPr="004D66AC">
        <w:rPr>
          <w:rFonts w:ascii="GHEA Mariam" w:eastAsia="Arial Unicode MS" w:hAnsi="GHEA Mariam" w:cs="Sylfaen"/>
          <w:spacing w:val="-6"/>
          <w:sz w:val="24"/>
          <w:szCs w:val="24"/>
          <w:shd w:val="clear" w:color="auto" w:fill="FFFFFF"/>
          <w:lang w:val="hy-AM"/>
        </w:rPr>
        <w:t>ո</w:t>
      </w:r>
      <w:r w:rsidR="004D66AC" w:rsidRPr="004D66AC">
        <w:rPr>
          <w:rFonts w:ascii="GHEA Mariam" w:eastAsia="Arial Unicode MS" w:hAnsi="GHEA Mariam" w:cs="Arial Armenian"/>
          <w:spacing w:val="-6"/>
          <w:sz w:val="24"/>
          <w:szCs w:val="24"/>
          <w:shd w:val="clear" w:color="auto" w:fill="FFFFFF"/>
          <w:lang w:val="hy-AM"/>
        </w:rPr>
        <w:t xml:space="preserve"> </w:t>
      </w:r>
      <w:r w:rsidR="004D66AC" w:rsidRPr="004D66AC">
        <w:rPr>
          <w:rFonts w:ascii="GHEA Mariam" w:eastAsia="Arial Unicode MS" w:hAnsi="GHEA Mariam" w:cs="Sylfaen"/>
          <w:spacing w:val="-6"/>
          <w:sz w:val="24"/>
          <w:szCs w:val="24"/>
          <w:shd w:val="clear" w:color="auto" w:fill="FFFFFF"/>
          <w:lang w:val="hy-AM"/>
        </w:rPr>
        <w:t>շ</w:t>
      </w:r>
      <w:r w:rsidR="004D66AC" w:rsidRPr="004D66AC">
        <w:rPr>
          <w:rFonts w:ascii="GHEA Mariam" w:eastAsia="Arial Unicode MS" w:hAnsi="GHEA Mariam" w:cs="Arial Armenian"/>
          <w:spacing w:val="-6"/>
          <w:sz w:val="24"/>
          <w:szCs w:val="24"/>
          <w:shd w:val="clear" w:color="auto" w:fill="FFFFFF"/>
          <w:lang w:val="hy-AM"/>
        </w:rPr>
        <w:t xml:space="preserve"> </w:t>
      </w:r>
      <w:r w:rsidR="004D66AC" w:rsidRPr="004D66AC">
        <w:rPr>
          <w:rFonts w:ascii="GHEA Mariam" w:eastAsia="Arial Unicode MS" w:hAnsi="GHEA Mariam" w:cs="Sylfaen"/>
          <w:spacing w:val="-6"/>
          <w:sz w:val="24"/>
          <w:szCs w:val="24"/>
          <w:shd w:val="clear" w:color="auto" w:fill="FFFFFF"/>
          <w:lang w:val="hy-AM"/>
        </w:rPr>
        <w:t>ու</w:t>
      </w:r>
      <w:r w:rsidR="004D66AC" w:rsidRPr="004D66AC">
        <w:rPr>
          <w:rFonts w:ascii="GHEA Mariam" w:eastAsia="Arial Unicode MS" w:hAnsi="GHEA Mariam" w:cs="Arial Armenian"/>
          <w:spacing w:val="-6"/>
          <w:sz w:val="24"/>
          <w:szCs w:val="24"/>
          <w:shd w:val="clear" w:color="auto" w:fill="FFFFFF"/>
          <w:lang w:val="hy-AM"/>
        </w:rPr>
        <w:t xml:space="preserve"> </w:t>
      </w:r>
      <w:r w:rsidR="004D66AC" w:rsidRPr="004D66AC">
        <w:rPr>
          <w:rFonts w:ascii="GHEA Mariam" w:eastAsia="Arial Unicode MS" w:hAnsi="GHEA Mariam" w:cs="Sylfaen"/>
          <w:spacing w:val="-6"/>
          <w:sz w:val="24"/>
          <w:szCs w:val="24"/>
          <w:shd w:val="clear" w:color="auto" w:fill="FFFFFF"/>
          <w:lang w:val="hy-AM"/>
        </w:rPr>
        <w:t>մ</w:t>
      </w:r>
      <w:r w:rsidR="004D66AC" w:rsidRPr="004D66AC">
        <w:rPr>
          <w:rFonts w:ascii="GHEA Mariam" w:eastAsia="Arial Unicode MS" w:hAnsi="GHEA Mariam" w:cs="Arial Armenian"/>
          <w:spacing w:val="-6"/>
          <w:sz w:val="24"/>
          <w:szCs w:val="24"/>
          <w:shd w:val="clear" w:color="auto" w:fill="FFFFFF"/>
          <w:lang w:val="hy-AM"/>
        </w:rPr>
        <w:t xml:space="preserve">   </w:t>
      </w:r>
      <w:r w:rsidR="004D66AC" w:rsidRPr="004D66AC">
        <w:rPr>
          <w:rFonts w:ascii="GHEA Mariam" w:eastAsia="Arial Unicode MS" w:hAnsi="GHEA Mariam" w:cs="Sylfaen"/>
          <w:spacing w:val="-6"/>
          <w:sz w:val="24"/>
          <w:szCs w:val="24"/>
          <w:shd w:val="clear" w:color="auto" w:fill="FFFFFF"/>
          <w:lang w:val="hy-AM"/>
        </w:rPr>
        <w:t>է</w:t>
      </w:r>
      <w:r w:rsidR="004D66AC" w:rsidRPr="004D66AC">
        <w:rPr>
          <w:rFonts w:ascii="GHEA Mariam" w:eastAsia="Arial Unicode MS" w:hAnsi="GHEA Mariam" w:cs="Arial Armenian"/>
          <w:spacing w:val="-6"/>
          <w:sz w:val="24"/>
          <w:szCs w:val="24"/>
          <w:shd w:val="clear" w:color="auto" w:fill="FFFFFF"/>
          <w:lang w:val="hy-AM"/>
        </w:rPr>
        <w:t>.</w:t>
      </w:r>
    </w:p>
    <w:p w:rsidR="004D66AC" w:rsidRPr="004D66AC" w:rsidRDefault="004D66AC" w:rsidP="004D66AC">
      <w:pPr>
        <w:spacing w:line="360" w:lineRule="auto"/>
        <w:ind w:left="-142" w:right="-185" w:firstLine="568"/>
        <w:jc w:val="both"/>
        <w:rPr>
          <w:rFonts w:ascii="GHEA Mariam" w:hAnsi="GHEA Mariam"/>
          <w:sz w:val="24"/>
          <w:szCs w:val="24"/>
          <w:lang w:val="af-ZA"/>
        </w:rPr>
      </w:pPr>
      <w:r w:rsidRPr="004D66AC">
        <w:rPr>
          <w:rFonts w:ascii="GHEA Mariam" w:eastAsia="Arial Unicode MS" w:hAnsi="GHEA Mariam" w:cs="Arial Armenian"/>
          <w:spacing w:val="-6"/>
          <w:sz w:val="24"/>
          <w:szCs w:val="24"/>
          <w:shd w:val="clear" w:color="auto" w:fill="FFFFFF"/>
          <w:lang w:val="hy-AM"/>
        </w:rPr>
        <w:t xml:space="preserve">1. </w:t>
      </w:r>
      <w:r w:rsidR="009A0863" w:rsidRPr="004D66AC">
        <w:rPr>
          <w:rFonts w:ascii="GHEA Mariam" w:hAnsi="GHEA Mariam"/>
          <w:sz w:val="24"/>
          <w:szCs w:val="24"/>
          <w:lang w:val="af-ZA"/>
        </w:rPr>
        <w:t xml:space="preserve">«Հայաստանի Հանրապետության 2023 թվականի պետական բյուջեի մասին» </w:t>
      </w:r>
      <w:r w:rsidR="009A0863" w:rsidRPr="004D66AC">
        <w:rPr>
          <w:rFonts w:ascii="GHEA Mariam" w:hAnsi="GHEA Mariam"/>
          <w:sz w:val="24"/>
          <w:szCs w:val="24"/>
          <w:lang w:val="hy-AM"/>
        </w:rPr>
        <w:t>Հայաստանի</w:t>
      </w:r>
      <w:r w:rsidR="009A0863" w:rsidRPr="004D66AC">
        <w:rPr>
          <w:rFonts w:ascii="GHEA Mariam" w:hAnsi="GHEA Mariam"/>
          <w:sz w:val="24"/>
          <w:szCs w:val="24"/>
          <w:lang w:val="af-ZA"/>
        </w:rPr>
        <w:t xml:space="preserve"> </w:t>
      </w:r>
      <w:r w:rsidR="009A0863" w:rsidRPr="004D66AC">
        <w:rPr>
          <w:rFonts w:ascii="GHEA Mariam" w:hAnsi="GHEA Mariam"/>
          <w:sz w:val="24"/>
          <w:szCs w:val="24"/>
          <w:lang w:val="hy-AM"/>
        </w:rPr>
        <w:t>Հանրապետության</w:t>
      </w:r>
      <w:r w:rsidR="009A0863" w:rsidRPr="004D66AC">
        <w:rPr>
          <w:rFonts w:ascii="GHEA Mariam" w:hAnsi="GHEA Mariam"/>
          <w:sz w:val="24"/>
          <w:szCs w:val="24"/>
          <w:lang w:val="af-ZA"/>
        </w:rPr>
        <w:t xml:space="preserve"> </w:t>
      </w:r>
      <w:r w:rsidR="009A0863" w:rsidRPr="004D66AC">
        <w:rPr>
          <w:rFonts w:ascii="GHEA Mariam" w:hAnsi="GHEA Mariam"/>
          <w:sz w:val="24"/>
          <w:szCs w:val="24"/>
          <w:lang w:val="hy-AM"/>
        </w:rPr>
        <w:t>օրենքի</w:t>
      </w:r>
      <w:r w:rsidR="009A0863" w:rsidRPr="004D66AC">
        <w:rPr>
          <w:rFonts w:ascii="GHEA Mariam" w:hAnsi="GHEA Mariam"/>
          <w:sz w:val="24"/>
          <w:szCs w:val="24"/>
          <w:lang w:val="af-ZA"/>
        </w:rPr>
        <w:t xml:space="preserve"> </w:t>
      </w:r>
      <w:r w:rsidR="009A0863" w:rsidRPr="004D66AC">
        <w:rPr>
          <w:rFonts w:ascii="GHEA Mariam" w:hAnsi="GHEA Mariam"/>
          <w:sz w:val="24"/>
          <w:szCs w:val="24"/>
          <w:lang w:val="hy-AM"/>
        </w:rPr>
        <w:t xml:space="preserve">N </w:t>
      </w:r>
      <w:r w:rsidR="009A0863" w:rsidRPr="004D66AC">
        <w:rPr>
          <w:rFonts w:ascii="GHEA Mariam" w:hAnsi="GHEA Mariam"/>
          <w:sz w:val="24"/>
          <w:szCs w:val="24"/>
          <w:lang w:val="af-ZA"/>
        </w:rPr>
        <w:t xml:space="preserve">1 </w:t>
      </w:r>
      <w:r w:rsidR="009A0863" w:rsidRPr="004D66AC">
        <w:rPr>
          <w:rFonts w:ascii="GHEA Mariam" w:hAnsi="GHEA Mariam"/>
          <w:sz w:val="24"/>
          <w:szCs w:val="24"/>
          <w:lang w:val="hy-AM"/>
        </w:rPr>
        <w:t>հավելվածի</w:t>
      </w:r>
      <w:r w:rsidR="009A0863" w:rsidRPr="004D66AC">
        <w:rPr>
          <w:rFonts w:ascii="GHEA Mariam" w:hAnsi="GHEA Mariam"/>
          <w:sz w:val="24"/>
          <w:szCs w:val="24"/>
          <w:lang w:val="af-ZA"/>
        </w:rPr>
        <w:t xml:space="preserve"> N </w:t>
      </w:r>
      <w:r w:rsidR="009A0863" w:rsidRPr="004D66AC">
        <w:rPr>
          <w:rFonts w:ascii="GHEA Mariam" w:hAnsi="GHEA Mariam"/>
          <w:sz w:val="24"/>
          <w:szCs w:val="24"/>
          <w:lang w:val="hy-AM"/>
        </w:rPr>
        <w:t>2 աղյուսակում կատարել վերաբաշխում</w:t>
      </w:r>
      <w:r w:rsidR="009A0863" w:rsidRPr="004D66AC">
        <w:rPr>
          <w:rFonts w:ascii="GHEA Mariam" w:hAnsi="GHEA Mariam"/>
          <w:sz w:val="24"/>
          <w:szCs w:val="24"/>
          <w:lang w:val="af-ZA"/>
        </w:rPr>
        <w:t xml:space="preserve">, </w:t>
      </w:r>
      <w:r w:rsidR="009A0863" w:rsidRPr="004D66AC">
        <w:rPr>
          <w:rFonts w:ascii="GHEA Mariam" w:hAnsi="GHEA Mariam"/>
          <w:sz w:val="24"/>
          <w:szCs w:val="24"/>
          <w:lang w:val="hy-AM"/>
        </w:rPr>
        <w:t xml:space="preserve">N </w:t>
      </w:r>
      <w:r w:rsidR="009A0863" w:rsidRPr="004D66AC">
        <w:rPr>
          <w:rFonts w:ascii="GHEA Mariam" w:hAnsi="GHEA Mariam"/>
          <w:sz w:val="24"/>
          <w:szCs w:val="24"/>
          <w:lang w:val="af-ZA"/>
        </w:rPr>
        <w:t xml:space="preserve">1 </w:t>
      </w:r>
      <w:r w:rsidR="009A0863" w:rsidRPr="004D66AC">
        <w:rPr>
          <w:rFonts w:ascii="GHEA Mariam" w:hAnsi="GHEA Mariam"/>
          <w:sz w:val="24"/>
          <w:szCs w:val="24"/>
          <w:lang w:val="hy-AM"/>
        </w:rPr>
        <w:t>հավելվածի</w:t>
      </w:r>
      <w:r w:rsidR="009A0863" w:rsidRPr="004D66AC">
        <w:rPr>
          <w:rFonts w:ascii="GHEA Mariam" w:hAnsi="GHEA Mariam"/>
          <w:sz w:val="24"/>
          <w:szCs w:val="24"/>
          <w:lang w:val="af-ZA"/>
        </w:rPr>
        <w:t xml:space="preserve"> N 3 </w:t>
      </w:r>
      <w:r w:rsidR="009A0863" w:rsidRPr="004D66AC">
        <w:rPr>
          <w:rFonts w:ascii="GHEA Mariam" w:hAnsi="GHEA Mariam"/>
          <w:sz w:val="24"/>
          <w:szCs w:val="24"/>
          <w:lang w:val="hy-AM"/>
        </w:rPr>
        <w:t>աղյուսակում</w:t>
      </w:r>
      <w:r>
        <w:rPr>
          <w:rFonts w:ascii="GHEA Mariam" w:hAnsi="GHEA Mariam"/>
          <w:sz w:val="24"/>
          <w:szCs w:val="24"/>
          <w:lang w:val="hy-AM"/>
        </w:rPr>
        <w:t>՝</w:t>
      </w:r>
      <w:r w:rsidR="009A0863" w:rsidRPr="004D66AC">
        <w:rPr>
          <w:rFonts w:ascii="GHEA Mariam" w:hAnsi="GHEA Mariam"/>
          <w:sz w:val="24"/>
          <w:szCs w:val="24"/>
          <w:lang w:val="af-ZA"/>
        </w:rPr>
        <w:t xml:space="preserve"> լրացում և Հայաստանի </w:t>
      </w:r>
      <w:r w:rsidR="009A0863" w:rsidRPr="004D66AC">
        <w:rPr>
          <w:rFonts w:ascii="GHEA Mariam" w:hAnsi="GHEA Mariam"/>
          <w:spacing w:val="-6"/>
          <w:sz w:val="24"/>
          <w:szCs w:val="24"/>
          <w:lang w:val="af-ZA"/>
        </w:rPr>
        <w:t>Հանրա</w:t>
      </w:r>
      <w:r w:rsidRPr="004D66AC">
        <w:rPr>
          <w:rFonts w:ascii="GHEA Mariam" w:hAnsi="GHEA Mariam"/>
          <w:spacing w:val="-6"/>
          <w:sz w:val="24"/>
          <w:szCs w:val="24"/>
          <w:lang w:val="af-ZA"/>
        </w:rPr>
        <w:softHyphen/>
      </w:r>
      <w:r w:rsidR="009A0863" w:rsidRPr="004D66AC">
        <w:rPr>
          <w:rFonts w:ascii="GHEA Mariam" w:hAnsi="GHEA Mariam"/>
          <w:spacing w:val="-6"/>
          <w:sz w:val="24"/>
          <w:szCs w:val="24"/>
          <w:lang w:val="af-ZA"/>
        </w:rPr>
        <w:t xml:space="preserve">պետության </w:t>
      </w:r>
      <w:r w:rsidR="009A0863" w:rsidRPr="004D66AC">
        <w:rPr>
          <w:rFonts w:ascii="GHEA Mariam" w:hAnsi="GHEA Mariam"/>
          <w:spacing w:val="-6"/>
          <w:sz w:val="24"/>
          <w:szCs w:val="24"/>
          <w:lang w:val="hy-AM"/>
        </w:rPr>
        <w:t>կառավարության</w:t>
      </w:r>
      <w:r w:rsidR="009A0863" w:rsidRPr="004D66AC">
        <w:rPr>
          <w:rFonts w:ascii="GHEA Mariam" w:hAnsi="GHEA Mariam"/>
          <w:spacing w:val="-6"/>
          <w:sz w:val="24"/>
          <w:szCs w:val="24"/>
          <w:lang w:val="af-ZA"/>
        </w:rPr>
        <w:t xml:space="preserve"> 2022 թվականի դեկտեմբերի 29-ի «Հայաստանի Հանրա</w:t>
      </w:r>
      <w:r w:rsidRPr="004D66AC">
        <w:rPr>
          <w:rFonts w:ascii="GHEA Mariam" w:hAnsi="GHEA Mariam"/>
          <w:spacing w:val="-6"/>
          <w:sz w:val="24"/>
          <w:szCs w:val="24"/>
          <w:lang w:val="af-ZA"/>
        </w:rPr>
        <w:softHyphen/>
      </w:r>
      <w:r w:rsidR="009A0863" w:rsidRPr="004D66AC">
        <w:rPr>
          <w:rFonts w:ascii="GHEA Mariam" w:hAnsi="GHEA Mariam"/>
          <w:spacing w:val="-6"/>
          <w:sz w:val="24"/>
          <w:szCs w:val="24"/>
          <w:lang w:val="af-ZA"/>
        </w:rPr>
        <w:t>պետության 2023 թվականի պետական բյուջեի կատարումն ապահովող միջոցառումների</w:t>
      </w:r>
      <w:r w:rsidR="009A0863" w:rsidRPr="004D66AC">
        <w:rPr>
          <w:rFonts w:ascii="GHEA Mariam" w:hAnsi="GHEA Mariam"/>
          <w:sz w:val="24"/>
          <w:szCs w:val="24"/>
          <w:lang w:val="af-ZA"/>
        </w:rPr>
        <w:t xml:space="preserve"> մասին» N 2111-Ն որոշման NN 3, 4, 5, 9, 9.1 և 10 հավելվածներում կատարել փոփո</w:t>
      </w:r>
      <w:r>
        <w:rPr>
          <w:rFonts w:ascii="GHEA Mariam" w:hAnsi="GHEA Mariam"/>
          <w:sz w:val="24"/>
          <w:szCs w:val="24"/>
          <w:lang w:val="af-ZA"/>
        </w:rPr>
        <w:softHyphen/>
      </w:r>
      <w:r w:rsidR="009A0863" w:rsidRPr="004D66AC">
        <w:rPr>
          <w:rFonts w:ascii="GHEA Mariam" w:hAnsi="GHEA Mariam"/>
          <w:sz w:val="24"/>
          <w:szCs w:val="24"/>
          <w:lang w:val="af-ZA"/>
        </w:rPr>
        <w:t>խություններ և լրացումներ՝ համաձայն NN 1, 2, 3, 4, 5, 6 և 7 հավելվածների:</w:t>
      </w:r>
    </w:p>
    <w:p w:rsidR="009A0863" w:rsidRPr="004D66AC" w:rsidRDefault="004D66AC" w:rsidP="004D66AC">
      <w:pPr>
        <w:spacing w:line="360" w:lineRule="auto"/>
        <w:ind w:left="-142" w:right="-185" w:firstLine="568"/>
        <w:jc w:val="both"/>
        <w:rPr>
          <w:rFonts w:ascii="GHEA Mariam" w:hAnsi="GHEA Mariam"/>
          <w:spacing w:val="-6"/>
          <w:sz w:val="24"/>
          <w:szCs w:val="24"/>
          <w:lang w:val="hy-AM"/>
        </w:rPr>
      </w:pPr>
      <w:r w:rsidRPr="004D66AC">
        <w:rPr>
          <w:rFonts w:ascii="GHEA Mariam" w:eastAsia="Arial Unicode MS" w:hAnsi="GHEA Mariam" w:cs="Arial Armenian"/>
          <w:spacing w:val="-6"/>
          <w:sz w:val="24"/>
          <w:szCs w:val="24"/>
          <w:shd w:val="clear" w:color="auto" w:fill="FFFFFF"/>
          <w:lang w:val="hy-AM"/>
        </w:rPr>
        <w:lastRenderedPageBreak/>
        <w:t>2.</w:t>
      </w:r>
      <w:r w:rsidRPr="004D66AC">
        <w:rPr>
          <w:rFonts w:ascii="GHEA Mariam" w:hAnsi="GHEA Mariam"/>
          <w:sz w:val="24"/>
          <w:szCs w:val="24"/>
          <w:lang w:val="hy-AM"/>
        </w:rPr>
        <w:t xml:space="preserve"> </w:t>
      </w:r>
      <w:r w:rsidR="009A0863" w:rsidRPr="004D66AC">
        <w:rPr>
          <w:rFonts w:ascii="GHEA Mariam" w:hAnsi="GHEA Mariam"/>
          <w:sz w:val="24"/>
          <w:szCs w:val="24"/>
          <w:lang w:val="hy-AM"/>
        </w:rPr>
        <w:t xml:space="preserve">Սույն որոշումն ուժի </w:t>
      </w:r>
      <w:r w:rsidR="009A0863" w:rsidRPr="004D66AC">
        <w:rPr>
          <w:rFonts w:ascii="GHEA Mariam" w:hAnsi="GHEA Mariam"/>
          <w:sz w:val="24"/>
          <w:szCs w:val="24"/>
          <w:lang w:val="af-ZA"/>
        </w:rPr>
        <w:t>մեջ</w:t>
      </w:r>
      <w:r w:rsidR="009A0863" w:rsidRPr="004D66AC">
        <w:rPr>
          <w:rFonts w:ascii="GHEA Mariam" w:hAnsi="GHEA Mariam"/>
          <w:sz w:val="24"/>
          <w:szCs w:val="24"/>
          <w:lang w:val="hy-AM"/>
        </w:rPr>
        <w:t xml:space="preserve"> է մտնում պաշտոնական հրապարակմանը հաջորդող</w:t>
      </w:r>
      <w:r w:rsidR="009A0863" w:rsidRPr="004D66AC">
        <w:rPr>
          <w:rFonts w:ascii="GHEA Mariam" w:hAnsi="GHEA Mariam"/>
          <w:sz w:val="24"/>
          <w:szCs w:val="24"/>
          <w:lang w:val="af-ZA"/>
        </w:rPr>
        <w:t xml:space="preserve"> </w:t>
      </w:r>
      <w:r w:rsidR="009A0863" w:rsidRPr="004D66AC">
        <w:rPr>
          <w:rFonts w:ascii="GHEA Mariam" w:hAnsi="GHEA Mariam"/>
          <w:sz w:val="24"/>
          <w:szCs w:val="24"/>
          <w:lang w:val="hy-AM"/>
        </w:rPr>
        <w:t xml:space="preserve">օրվանից: </w:t>
      </w:r>
    </w:p>
    <w:p w:rsidR="009A0863" w:rsidRPr="004D66AC" w:rsidRDefault="009A0863" w:rsidP="004D66AC">
      <w:pPr>
        <w:pStyle w:val="NormalWeb"/>
        <w:shd w:val="clear" w:color="auto" w:fill="FFFFFF"/>
        <w:tabs>
          <w:tab w:val="left" w:pos="900"/>
        </w:tabs>
        <w:spacing w:before="0" w:beforeAutospacing="0" w:after="0" w:afterAutospacing="0" w:line="360" w:lineRule="auto"/>
        <w:jc w:val="both"/>
        <w:rPr>
          <w:rFonts w:ascii="GHEA Mariam" w:hAnsi="GHEA Mariam"/>
        </w:rPr>
      </w:pPr>
    </w:p>
    <w:p w:rsidR="009A0863" w:rsidRPr="001A1859" w:rsidRDefault="009A0863">
      <w:pPr>
        <w:pStyle w:val="mechtex"/>
        <w:ind w:firstLine="720"/>
        <w:jc w:val="left"/>
        <w:rPr>
          <w:rFonts w:ascii="GHEA Mariam" w:hAnsi="GHEA Mariam" w:cs="Sylfaen"/>
          <w:sz w:val="24"/>
          <w:szCs w:val="24"/>
          <w:lang w:val="hy-AM"/>
        </w:rPr>
      </w:pPr>
    </w:p>
    <w:p w:rsidR="004D66AC" w:rsidRPr="000D5CEE" w:rsidRDefault="004D66AC" w:rsidP="00E1720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D66AC" w:rsidRPr="000D5CEE" w:rsidRDefault="004D66AC" w:rsidP="00E17200">
      <w:pPr>
        <w:pStyle w:val="NormalWeb"/>
        <w:tabs>
          <w:tab w:val="left" w:pos="993"/>
          <w:tab w:val="left" w:pos="1260"/>
        </w:tabs>
        <w:spacing w:before="0" w:beforeAutospacing="0" w:after="0" w:afterAutospacing="0"/>
        <w:contextualSpacing/>
        <w:jc w:val="both"/>
        <w:rPr>
          <w:rFonts w:ascii="GHEA Mariam" w:hAnsi="GHEA Mariam" w:cs="Sylfaen"/>
        </w:rPr>
      </w:pPr>
      <w:r w:rsidRPr="000D5CEE">
        <w:rPr>
          <w:rFonts w:ascii="GHEA Mariam" w:hAnsi="GHEA Mariam"/>
        </w:rPr>
        <w:t xml:space="preserve">        </w:t>
      </w:r>
      <w:r>
        <w:rPr>
          <w:rFonts w:ascii="GHEA Mariam" w:hAnsi="GHEA Mariam"/>
        </w:rPr>
        <w:t xml:space="preserve">             </w:t>
      </w:r>
      <w:r w:rsidRPr="000D5CEE">
        <w:rPr>
          <w:rFonts w:ascii="GHEA Mariam" w:hAnsi="GHEA Mariam"/>
        </w:rPr>
        <w:t xml:space="preserve"> </w:t>
      </w:r>
      <w:r>
        <w:rPr>
          <w:rFonts w:ascii="GHEA Mariam" w:hAnsi="GHEA Mariam"/>
        </w:rPr>
        <w:t xml:space="preserve">     </w:t>
      </w:r>
      <w:r w:rsidRPr="000D5CEE">
        <w:rPr>
          <w:rFonts w:ascii="GHEA Mariam" w:hAnsi="GHEA Mariam" w:cs="Sylfaen"/>
        </w:rPr>
        <w:t>ՎԱՐՉԱՊԵՏ</w:t>
      </w:r>
      <w:r w:rsidRPr="000D5CEE">
        <w:rPr>
          <w:rFonts w:ascii="GHEA Mariam" w:hAnsi="GHEA Mariam" w:cs="Arial Armenian"/>
        </w:rPr>
        <w:tab/>
      </w:r>
      <w:r w:rsidRPr="000D5CEE">
        <w:rPr>
          <w:rFonts w:ascii="GHEA Mariam" w:hAnsi="GHEA Mariam" w:cs="Arial Armenian"/>
        </w:rPr>
        <w:tab/>
      </w:r>
      <w:r w:rsidRPr="000D5CEE">
        <w:rPr>
          <w:rFonts w:ascii="GHEA Mariam" w:hAnsi="GHEA Mariam" w:cs="Arial Armenian"/>
        </w:rPr>
        <w:tab/>
        <w:t xml:space="preserve">          </w:t>
      </w:r>
      <w:r>
        <w:rPr>
          <w:rFonts w:ascii="GHEA Mariam" w:hAnsi="GHEA Mariam" w:cs="Arial Armenian"/>
        </w:rPr>
        <w:t xml:space="preserve">                      </w:t>
      </w:r>
      <w:r w:rsidRPr="000D5CEE">
        <w:rPr>
          <w:rFonts w:ascii="GHEA Mariam" w:hAnsi="GHEA Mariam" w:cs="Arial Armenian"/>
        </w:rPr>
        <w:t>Ն</w:t>
      </w:r>
      <w:r w:rsidRPr="000D5CEE">
        <w:rPr>
          <w:rFonts w:ascii="GHEA Mariam" w:hAnsi="GHEA Mariam" w:cs="Sylfaen"/>
        </w:rPr>
        <w:t>.</w:t>
      </w:r>
      <w:r w:rsidRPr="000D5CEE">
        <w:rPr>
          <w:rFonts w:ascii="GHEA Mariam" w:hAnsi="GHEA Mariam" w:cs="Arial Armenian"/>
        </w:rPr>
        <w:t xml:space="preserve"> ՓԱՇԻՆ</w:t>
      </w:r>
      <w:r w:rsidRPr="000D5CEE">
        <w:rPr>
          <w:rFonts w:ascii="GHEA Mariam" w:hAnsi="GHEA Mariam" w:cs="Sylfaen"/>
        </w:rPr>
        <w:t>ՅԱՆ</w:t>
      </w:r>
    </w:p>
    <w:p w:rsidR="004D66AC" w:rsidRPr="00EF7ACC" w:rsidRDefault="004D66AC" w:rsidP="00E17200">
      <w:pPr>
        <w:pStyle w:val="mechtex"/>
        <w:jc w:val="left"/>
        <w:rPr>
          <w:rFonts w:ascii="GHEA Mariam" w:hAnsi="GHEA Mariam" w:cs="Sylfaen"/>
          <w:sz w:val="24"/>
          <w:szCs w:val="24"/>
          <w:lang w:val="hy-AM"/>
        </w:rPr>
      </w:pPr>
    </w:p>
    <w:p w:rsidR="004D66AC" w:rsidRPr="001531E2" w:rsidRDefault="004D66AC" w:rsidP="00E17200">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A0863" w:rsidRPr="001A1859" w:rsidRDefault="009A0863" w:rsidP="009A0863">
      <w:pPr>
        <w:pStyle w:val="NormalWeb"/>
        <w:shd w:val="clear" w:color="auto" w:fill="FFFFFF"/>
        <w:tabs>
          <w:tab w:val="left" w:pos="900"/>
        </w:tabs>
        <w:spacing w:before="0" w:beforeAutospacing="0" w:after="0" w:afterAutospacing="0" w:line="384" w:lineRule="auto"/>
        <w:jc w:val="both"/>
        <w:rPr>
          <w:rFonts w:ascii="GHEA Mariam" w:hAnsi="GHEA Mariam" w:cs="Sylfaen"/>
        </w:rPr>
        <w:sectPr w:rsidR="009A0863" w:rsidRPr="001A1859" w:rsidSect="009A0863">
          <w:headerReference w:type="even" r:id="rId8"/>
          <w:headerReference w:type="default" r:id="rId9"/>
          <w:footerReference w:type="even" r:id="rId10"/>
          <w:pgSz w:w="11909" w:h="16834" w:code="9"/>
          <w:pgMar w:top="1440" w:right="1440" w:bottom="1701" w:left="1440" w:header="720" w:footer="576" w:gutter="0"/>
          <w:pgNumType w:start="1"/>
          <w:cols w:space="720"/>
          <w:titlePg/>
          <w:docGrid w:linePitch="272"/>
        </w:sectPr>
      </w:pPr>
    </w:p>
    <w:p w:rsidR="009A0863" w:rsidRPr="001A1859" w:rsidRDefault="009A0863" w:rsidP="009A0863">
      <w:pPr>
        <w:pStyle w:val="mechtex"/>
        <w:ind w:left="10800"/>
        <w:jc w:val="left"/>
        <w:rPr>
          <w:rFonts w:ascii="GHEA Mariam" w:hAnsi="GHEA Mariam"/>
          <w:spacing w:val="-8"/>
          <w:sz w:val="24"/>
          <w:szCs w:val="24"/>
          <w:lang w:val="hy-AM"/>
        </w:rPr>
      </w:pPr>
      <w:r w:rsidRPr="001A1859">
        <w:rPr>
          <w:rFonts w:ascii="GHEA Mariam" w:hAnsi="GHEA Mariam"/>
          <w:spacing w:val="-8"/>
          <w:sz w:val="24"/>
          <w:szCs w:val="24"/>
          <w:lang w:val="hy-AM"/>
        </w:rPr>
        <w:lastRenderedPageBreak/>
        <w:t xml:space="preserve">Հավելված </w:t>
      </w:r>
      <w:r w:rsidRPr="001A1859">
        <w:rPr>
          <w:rFonts w:ascii="GHEA Mariam" w:hAnsi="GHEA Mariam"/>
          <w:spacing w:val="-2"/>
          <w:sz w:val="24"/>
          <w:szCs w:val="24"/>
          <w:lang w:val="hy-AM"/>
        </w:rPr>
        <w:t>N</w:t>
      </w:r>
      <w:r w:rsidRPr="001A1859">
        <w:rPr>
          <w:rFonts w:ascii="GHEA Mariam" w:hAnsi="GHEA Mariam"/>
          <w:spacing w:val="-8"/>
          <w:sz w:val="24"/>
          <w:szCs w:val="24"/>
          <w:lang w:val="hy-AM"/>
        </w:rPr>
        <w:t xml:space="preserve"> 1</w:t>
      </w:r>
    </w:p>
    <w:p w:rsidR="009A0863" w:rsidRPr="001A1859" w:rsidRDefault="009A0863">
      <w:pPr>
        <w:pStyle w:val="mechtex"/>
        <w:jc w:val="left"/>
        <w:rPr>
          <w:rFonts w:ascii="GHEA Mariam" w:hAnsi="GHEA Mariam"/>
          <w:spacing w:val="-8"/>
          <w:sz w:val="24"/>
          <w:szCs w:val="24"/>
          <w:lang w:val="hy-AM"/>
        </w:rPr>
      </w:pP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t xml:space="preserve">   </w:t>
      </w:r>
      <w:r w:rsidRPr="001A1859">
        <w:rPr>
          <w:rFonts w:ascii="GHEA Mariam" w:hAnsi="GHEA Mariam"/>
          <w:spacing w:val="4"/>
          <w:sz w:val="24"/>
          <w:szCs w:val="24"/>
          <w:lang w:val="hy-AM"/>
        </w:rPr>
        <w:tab/>
        <w:t xml:space="preserve">   </w:t>
      </w:r>
      <w:r w:rsidRPr="001A1859">
        <w:rPr>
          <w:rFonts w:ascii="GHEA Mariam" w:hAnsi="GHEA Mariam"/>
          <w:spacing w:val="-8"/>
          <w:sz w:val="24"/>
          <w:szCs w:val="24"/>
          <w:lang w:val="hy-AM"/>
        </w:rPr>
        <w:t xml:space="preserve">   ՀՀ կառավարության 2023 թվականի</w:t>
      </w:r>
    </w:p>
    <w:p w:rsidR="009A0863" w:rsidRPr="001A1859" w:rsidRDefault="009A0863" w:rsidP="009A0863">
      <w:pPr>
        <w:pStyle w:val="NormalWeb"/>
        <w:shd w:val="clear" w:color="auto" w:fill="FFFFFF"/>
        <w:spacing w:before="0" w:beforeAutospacing="0" w:after="0" w:afterAutospacing="0" w:line="384" w:lineRule="auto"/>
        <w:jc w:val="both"/>
        <w:rPr>
          <w:rFonts w:ascii="GHEA Mariam" w:hAnsi="GHEA Mariam"/>
          <w:spacing w:val="-2"/>
        </w:rPr>
      </w:pPr>
      <w:r w:rsidRPr="001A1859">
        <w:rPr>
          <w:rFonts w:ascii="GHEA Mariam" w:hAnsi="GHEA Mariam"/>
          <w:spacing w:val="-2"/>
        </w:rPr>
        <w:t xml:space="preserve"> </w:t>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t xml:space="preserve">   </w:t>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t xml:space="preserve">   </w:t>
      </w:r>
      <w:r w:rsidRPr="001A1859">
        <w:rPr>
          <w:rFonts w:ascii="GHEA Mariam" w:hAnsi="GHEA Mariam"/>
          <w:spacing w:val="-2"/>
        </w:rPr>
        <w:tab/>
        <w:t xml:space="preserve">   </w:t>
      </w:r>
      <w:r w:rsidR="00E17200">
        <w:rPr>
          <w:rFonts w:ascii="GHEA Mariam" w:hAnsi="GHEA Mariam"/>
          <w:spacing w:val="-2"/>
        </w:rPr>
        <w:t xml:space="preserve"> </w:t>
      </w:r>
      <w:r w:rsidRPr="001A1859">
        <w:rPr>
          <w:rFonts w:ascii="GHEA Mariam" w:hAnsi="GHEA Mariam"/>
          <w:spacing w:val="-2"/>
        </w:rPr>
        <w:t xml:space="preserve">  հուն</w:t>
      </w:r>
      <w:r w:rsidRPr="001A1859">
        <w:rPr>
          <w:rFonts w:ascii="GHEA Mariam" w:hAnsi="GHEA Mariam" w:cs="IRTEK Courier"/>
          <w:spacing w:val="-4"/>
          <w:lang w:val="pt-BR"/>
        </w:rPr>
        <w:t>իսի</w:t>
      </w:r>
      <w:r w:rsidRPr="001A1859">
        <w:rPr>
          <w:rFonts w:ascii="GHEA Mariam" w:hAnsi="GHEA Mariam" w:cs="Sylfaen"/>
          <w:spacing w:val="-2"/>
          <w:lang w:val="pt-BR"/>
        </w:rPr>
        <w:t xml:space="preserve"> 1-</w:t>
      </w:r>
      <w:r w:rsidRPr="001A1859">
        <w:rPr>
          <w:rFonts w:ascii="GHEA Mariam" w:hAnsi="GHEA Mariam"/>
          <w:spacing w:val="-2"/>
        </w:rPr>
        <w:t>ի N               - Ն որոշման</w:t>
      </w:r>
    </w:p>
    <w:p w:rsidR="004C4722" w:rsidRPr="001A1859" w:rsidRDefault="004C4722" w:rsidP="009A0863">
      <w:pPr>
        <w:pStyle w:val="NormalWeb"/>
        <w:shd w:val="clear" w:color="auto" w:fill="FFFFFF"/>
        <w:spacing w:before="0" w:beforeAutospacing="0" w:after="0" w:afterAutospacing="0" w:line="384" w:lineRule="auto"/>
        <w:jc w:val="both"/>
        <w:rPr>
          <w:rFonts w:ascii="GHEA Mariam" w:hAnsi="GHEA Mariam"/>
          <w:spacing w:val="-2"/>
        </w:rPr>
      </w:pPr>
    </w:p>
    <w:tbl>
      <w:tblPr>
        <w:tblW w:w="15351" w:type="dxa"/>
        <w:tblInd w:w="-426" w:type="dxa"/>
        <w:tblCellMar>
          <w:left w:w="0" w:type="dxa"/>
          <w:right w:w="0" w:type="dxa"/>
        </w:tblCellMar>
        <w:tblLook w:val="04A0" w:firstRow="1" w:lastRow="0" w:firstColumn="1" w:lastColumn="0" w:noHBand="0" w:noVBand="1"/>
      </w:tblPr>
      <w:tblGrid>
        <w:gridCol w:w="1277"/>
        <w:gridCol w:w="1680"/>
        <w:gridCol w:w="6683"/>
        <w:gridCol w:w="1985"/>
        <w:gridCol w:w="1701"/>
        <w:gridCol w:w="1842"/>
        <w:gridCol w:w="183"/>
      </w:tblGrid>
      <w:tr w:rsidR="009A0863" w:rsidRPr="004D66AC" w:rsidTr="00E17200">
        <w:trPr>
          <w:trHeight w:val="1275"/>
        </w:trPr>
        <w:tc>
          <w:tcPr>
            <w:tcW w:w="15351"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E17200" w:rsidRDefault="009A0863">
            <w:pPr>
              <w:jc w:val="center"/>
              <w:rPr>
                <w:rFonts w:ascii="GHEA Mariam" w:hAnsi="GHEA Mariam" w:cs="Calibri"/>
                <w:bCs/>
                <w:sz w:val="24"/>
                <w:szCs w:val="24"/>
                <w:lang w:val="hy-AM"/>
              </w:rPr>
            </w:pPr>
            <w:r w:rsidRPr="001A1859">
              <w:rPr>
                <w:rFonts w:ascii="GHEA Mariam" w:hAnsi="GHEA Mariam" w:cs="Calibri"/>
                <w:bCs/>
                <w:sz w:val="24"/>
                <w:szCs w:val="24"/>
                <w:lang w:val="hy-AM"/>
              </w:rPr>
              <w:t>«ՀԱՅԱUՏԱՆԻ ՀԱՆՐԱՊԵՏՈՒԹՅԱՆ 2023 ԹՎԱԿԱՆԻ ՊԵՏԱԿԱՆ ԲՅՈՒՋԵԻ ՄԱUԻՆ» ՀԱՅԱUՏԱՆԻ ՀԱՆՐԱՊԵՏՈՒԹՅԱՆ OՐԵՆՔԻ</w:t>
            </w:r>
            <w:r w:rsidR="00E17200">
              <w:rPr>
                <w:rFonts w:ascii="GHEA Mariam" w:hAnsi="GHEA Mariam" w:cs="Calibri"/>
                <w:bCs/>
                <w:sz w:val="24"/>
                <w:szCs w:val="24"/>
                <w:lang w:val="hy-AM"/>
              </w:rPr>
              <w:t xml:space="preserve"> N 1 ՀԱՎԵԼՎԱԾԻ N 2 ԱՂՅՈՒՍԱԿՈՒՄ </w:t>
            </w:r>
            <w:r w:rsidRPr="001A1859">
              <w:rPr>
                <w:rFonts w:ascii="GHEA Mariam" w:hAnsi="GHEA Mariam" w:cs="Calibri"/>
                <w:bCs/>
                <w:sz w:val="24"/>
                <w:szCs w:val="24"/>
                <w:lang w:val="hy-AM"/>
              </w:rPr>
              <w:t>ԿԱՏԱՐՎՈՂ ՎԵՐԱԲԱՇԽՈՒՄԸ ԵՎ ՀԱՅԱՍՏԱՆԻ ՀԱՆՐԱՊԵՏՈՒԹՅԱՆ ԿԱՌԱՎԱՐՈՒԹՅԱՆ 2022 ԹՎԱԿԱՆԻ ԴԵԿՏԵՄԲԵՐԻ 29-Ի N 2111-Ն ՈՐ</w:t>
            </w:r>
            <w:r w:rsidR="00E17200">
              <w:rPr>
                <w:rFonts w:ascii="GHEA Mariam" w:hAnsi="GHEA Mariam" w:cs="Calibri"/>
                <w:bCs/>
                <w:sz w:val="24"/>
                <w:szCs w:val="24"/>
                <w:lang w:val="hy-AM"/>
              </w:rPr>
              <w:t xml:space="preserve">ՈՇՄԱՆ N 5 ՀԱՎԵԼՎԱԾԻ N 1 </w:t>
            </w:r>
            <w:r w:rsidRPr="001A1859">
              <w:rPr>
                <w:rFonts w:ascii="GHEA Mariam" w:hAnsi="GHEA Mariam" w:cs="Calibri"/>
                <w:bCs/>
                <w:sz w:val="24"/>
                <w:szCs w:val="24"/>
                <w:lang w:val="hy-AM"/>
              </w:rPr>
              <w:t xml:space="preserve">ԱՂՅՈՒՍԱԿՈՒՄ </w:t>
            </w:r>
          </w:p>
          <w:p w:rsidR="009A0863" w:rsidRPr="001A1859" w:rsidRDefault="00E17200">
            <w:pPr>
              <w:jc w:val="center"/>
              <w:rPr>
                <w:rFonts w:ascii="GHEA Mariam" w:hAnsi="GHEA Mariam" w:cs="Calibri"/>
                <w:bCs/>
                <w:sz w:val="24"/>
                <w:szCs w:val="24"/>
                <w:lang w:val="hy-AM" w:eastAsia="en-US"/>
              </w:rPr>
            </w:pPr>
            <w:r>
              <w:rPr>
                <w:rFonts w:ascii="GHEA Mariam" w:hAnsi="GHEA Mariam" w:cs="Calibri"/>
                <w:bCs/>
                <w:sz w:val="24"/>
                <w:szCs w:val="24"/>
                <w:lang w:val="hy-AM"/>
              </w:rPr>
              <w:t xml:space="preserve">ԿԱՏԱՐՎՈՂ </w:t>
            </w:r>
            <w:r w:rsidR="009A0863" w:rsidRPr="001A1859">
              <w:rPr>
                <w:rFonts w:ascii="GHEA Mariam" w:hAnsi="GHEA Mariam" w:cs="Calibri"/>
                <w:bCs/>
                <w:sz w:val="24"/>
                <w:szCs w:val="24"/>
                <w:lang w:val="hy-AM"/>
              </w:rPr>
              <w:t xml:space="preserve">ՓՈՓՈԽՈՒԹՅՈՒՆՆԵՐԸ  </w:t>
            </w:r>
          </w:p>
        </w:tc>
      </w:tr>
      <w:tr w:rsidR="009A0863" w:rsidRPr="004D66AC" w:rsidTr="00E17200">
        <w:trPr>
          <w:trHeight w:val="263"/>
        </w:trPr>
        <w:tc>
          <w:tcPr>
            <w:tcW w:w="1277" w:type="dxa"/>
            <w:tcBorders>
              <w:top w:val="nil"/>
              <w:left w:val="nil"/>
              <w:bottom w:val="nil"/>
              <w:right w:val="nil"/>
            </w:tcBorders>
            <w:shd w:val="clear" w:color="auto" w:fill="auto"/>
            <w:noWrap/>
            <w:tcMar>
              <w:top w:w="15" w:type="dxa"/>
              <w:left w:w="15" w:type="dxa"/>
              <w:bottom w:w="0" w:type="dxa"/>
              <w:right w:w="15" w:type="dxa"/>
            </w:tcMar>
            <w:vAlign w:val="center"/>
            <w:hideMark/>
          </w:tcPr>
          <w:p w:rsidR="009A0863" w:rsidRPr="001A1859" w:rsidRDefault="009A0863">
            <w:pPr>
              <w:jc w:val="center"/>
              <w:rPr>
                <w:rFonts w:ascii="GHEA Mariam" w:hAnsi="GHEA Mariam" w:cs="Calibri"/>
                <w:bCs/>
                <w:sz w:val="24"/>
                <w:szCs w:val="24"/>
                <w:lang w:val="hy-AM"/>
              </w:rPr>
            </w:pPr>
          </w:p>
        </w:tc>
        <w:tc>
          <w:tcPr>
            <w:tcW w:w="1680" w:type="dxa"/>
            <w:tcBorders>
              <w:top w:val="nil"/>
              <w:left w:val="nil"/>
              <w:bottom w:val="nil"/>
              <w:right w:val="nil"/>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sz w:val="24"/>
                <w:szCs w:val="24"/>
                <w:lang w:val="hy-AM"/>
              </w:rPr>
            </w:pPr>
          </w:p>
        </w:tc>
        <w:tc>
          <w:tcPr>
            <w:tcW w:w="6683" w:type="dxa"/>
            <w:tcBorders>
              <w:top w:val="nil"/>
              <w:left w:val="nil"/>
              <w:bottom w:val="nil"/>
              <w:right w:val="nil"/>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sz w:val="24"/>
                <w:szCs w:val="24"/>
                <w:lang w:val="hy-AM"/>
              </w:rPr>
            </w:pPr>
          </w:p>
        </w:tc>
        <w:tc>
          <w:tcPr>
            <w:tcW w:w="1985" w:type="dxa"/>
            <w:tcBorders>
              <w:top w:val="nil"/>
              <w:left w:val="nil"/>
              <w:bottom w:val="nil"/>
              <w:right w:val="nil"/>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sz w:val="24"/>
                <w:szCs w:val="24"/>
                <w:lang w:val="hy-AM"/>
              </w:rPr>
            </w:pPr>
          </w:p>
        </w:tc>
        <w:tc>
          <w:tcPr>
            <w:tcW w:w="1701" w:type="dxa"/>
            <w:tcBorders>
              <w:top w:val="nil"/>
              <w:left w:val="nil"/>
              <w:bottom w:val="nil"/>
              <w:right w:val="nil"/>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sz w:val="24"/>
                <w:szCs w:val="24"/>
                <w:lang w:val="hy-AM"/>
              </w:rPr>
            </w:pPr>
          </w:p>
        </w:tc>
        <w:tc>
          <w:tcPr>
            <w:tcW w:w="1842" w:type="dxa"/>
            <w:tcBorders>
              <w:top w:val="nil"/>
              <w:left w:val="nil"/>
              <w:bottom w:val="nil"/>
              <w:right w:val="nil"/>
            </w:tcBorders>
            <w:shd w:val="clear" w:color="auto" w:fill="auto"/>
            <w:noWrap/>
            <w:tcMar>
              <w:top w:w="15" w:type="dxa"/>
              <w:left w:w="15" w:type="dxa"/>
              <w:bottom w:w="0" w:type="dxa"/>
              <w:right w:w="15" w:type="dxa"/>
            </w:tcMar>
            <w:vAlign w:val="center"/>
            <w:hideMark/>
          </w:tcPr>
          <w:p w:rsidR="009A0863" w:rsidRPr="001A1859" w:rsidRDefault="009A0863">
            <w:pPr>
              <w:jc w:val="center"/>
              <w:rPr>
                <w:rFonts w:ascii="GHEA Mariam" w:hAnsi="GHEA Mariam"/>
                <w:sz w:val="24"/>
                <w:szCs w:val="24"/>
                <w:lang w:val="hy-AM"/>
              </w:rPr>
            </w:pPr>
          </w:p>
        </w:tc>
        <w:tc>
          <w:tcPr>
            <w:tcW w:w="183" w:type="dxa"/>
            <w:tcBorders>
              <w:top w:val="nil"/>
              <w:left w:val="nil"/>
              <w:bottom w:val="nil"/>
              <w:right w:val="nil"/>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sz w:val="24"/>
                <w:szCs w:val="24"/>
                <w:lang w:val="hy-AM"/>
              </w:rPr>
            </w:pPr>
          </w:p>
        </w:tc>
      </w:tr>
      <w:tr w:rsidR="009A0863" w:rsidRPr="001A1859" w:rsidTr="00E17200">
        <w:trPr>
          <w:trHeight w:val="395"/>
        </w:trPr>
        <w:tc>
          <w:tcPr>
            <w:tcW w:w="1277"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9A0863" w:rsidRPr="001A1859" w:rsidRDefault="009A0863">
            <w:pPr>
              <w:jc w:val="center"/>
              <w:rPr>
                <w:rFonts w:ascii="GHEA Mariam" w:hAnsi="GHEA Mariam"/>
                <w:sz w:val="24"/>
                <w:szCs w:val="24"/>
                <w:lang w:val="hy-AM"/>
              </w:rPr>
            </w:pPr>
          </w:p>
        </w:tc>
        <w:tc>
          <w:tcPr>
            <w:tcW w:w="168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sz w:val="24"/>
                <w:szCs w:val="24"/>
                <w:lang w:val="hy-AM"/>
              </w:rPr>
            </w:pPr>
          </w:p>
        </w:tc>
        <w:tc>
          <w:tcPr>
            <w:tcW w:w="668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sz w:val="24"/>
                <w:szCs w:val="24"/>
                <w:lang w:val="hy-AM"/>
              </w:rPr>
            </w:pPr>
          </w:p>
        </w:tc>
        <w:tc>
          <w:tcPr>
            <w:tcW w:w="1985"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sz w:val="24"/>
                <w:szCs w:val="24"/>
                <w:lang w:val="hy-AM"/>
              </w:rPr>
            </w:pPr>
          </w:p>
        </w:tc>
        <w:tc>
          <w:tcPr>
            <w:tcW w:w="1701"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sz w:val="24"/>
                <w:szCs w:val="24"/>
                <w:lang w:val="hy-AM"/>
              </w:rPr>
            </w:pPr>
          </w:p>
        </w:tc>
        <w:tc>
          <w:tcPr>
            <w:tcW w:w="1842"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9A0863" w:rsidRPr="00E17200" w:rsidRDefault="00E17200">
            <w:pPr>
              <w:jc w:val="center"/>
              <w:rPr>
                <w:rFonts w:ascii="GHEA Mariam" w:hAnsi="GHEA Mariam" w:cs="Calibri"/>
                <w:sz w:val="24"/>
                <w:szCs w:val="24"/>
                <w:lang w:val="hy-AM"/>
              </w:rPr>
            </w:pPr>
            <w:r>
              <w:rPr>
                <w:rFonts w:ascii="GHEA Mariam" w:hAnsi="GHEA Mariam" w:cs="Calibri"/>
                <w:sz w:val="24"/>
                <w:szCs w:val="24"/>
                <w:lang w:val="en-GB"/>
              </w:rPr>
              <w:t>(</w:t>
            </w:r>
            <w:r w:rsidR="009A0863" w:rsidRPr="001A1859">
              <w:rPr>
                <w:rFonts w:ascii="GHEA Mariam" w:hAnsi="GHEA Mariam" w:cs="Calibri"/>
                <w:sz w:val="24"/>
                <w:szCs w:val="24"/>
              </w:rPr>
              <w:t>հազ. դրամ</w:t>
            </w:r>
            <w:r>
              <w:rPr>
                <w:rFonts w:ascii="GHEA Mariam" w:hAnsi="GHEA Mariam" w:cs="Calibri"/>
                <w:sz w:val="24"/>
                <w:szCs w:val="24"/>
              </w:rPr>
              <w:t>)</w:t>
            </w:r>
          </w:p>
        </w:tc>
        <w:tc>
          <w:tcPr>
            <w:tcW w:w="183" w:type="dxa"/>
            <w:tcBorders>
              <w:top w:val="nil"/>
              <w:left w:val="nil"/>
              <w:bottom w:val="nil"/>
              <w:right w:val="nil"/>
            </w:tcBorders>
            <w:shd w:val="clear" w:color="auto" w:fill="auto"/>
            <w:noWrap/>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p>
        </w:tc>
      </w:tr>
      <w:tr w:rsidR="009A0863" w:rsidRPr="001A1859" w:rsidTr="00E17200">
        <w:trPr>
          <w:trHeight w:val="938"/>
        </w:trPr>
        <w:tc>
          <w:tcPr>
            <w:tcW w:w="29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GHEA Mariam" w:hAnsi="GHEA Mariam" w:cs="Calibri"/>
                <w:sz w:val="24"/>
                <w:szCs w:val="24"/>
              </w:rPr>
              <w:t xml:space="preserve"> Ծրագրային դասիչը</w:t>
            </w:r>
          </w:p>
        </w:tc>
        <w:tc>
          <w:tcPr>
            <w:tcW w:w="668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GHEA Mariam" w:hAnsi="GHEA Mariam" w:cs="Calibri"/>
                <w:sz w:val="24"/>
                <w:szCs w:val="24"/>
              </w:rPr>
              <w:t xml:space="preserve"> Բյուջետային հատկացումների գլխավոր կարգադրիչների, ծրագրերի և միջոցառումների անվանումները</w:t>
            </w:r>
          </w:p>
        </w:tc>
        <w:tc>
          <w:tcPr>
            <w:tcW w:w="5528"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B1EBE" w:rsidRDefault="009A0863">
            <w:pPr>
              <w:jc w:val="center"/>
              <w:rPr>
                <w:rFonts w:ascii="GHEA Mariam" w:hAnsi="GHEA Mariam" w:cs="Calibri"/>
                <w:sz w:val="24"/>
                <w:szCs w:val="24"/>
              </w:rPr>
            </w:pPr>
            <w:r w:rsidRPr="001A1859">
              <w:rPr>
                <w:rFonts w:ascii="GHEA Mariam" w:hAnsi="GHEA Mariam" w:cs="Calibri"/>
                <w:sz w:val="24"/>
                <w:szCs w:val="24"/>
              </w:rPr>
              <w:t xml:space="preserve">Ցուցանիշների փոփոխությունը </w:t>
            </w:r>
          </w:p>
          <w:p w:rsidR="00E17200" w:rsidRDefault="009A0863">
            <w:pPr>
              <w:jc w:val="center"/>
              <w:rPr>
                <w:rFonts w:ascii="GHEA Mariam" w:hAnsi="GHEA Mariam" w:cs="Calibri"/>
                <w:sz w:val="24"/>
                <w:szCs w:val="24"/>
              </w:rPr>
            </w:pPr>
            <w:r w:rsidRPr="001A1859">
              <w:rPr>
                <w:rFonts w:ascii="GHEA Mariam" w:hAnsi="GHEA Mariam" w:cs="Calibri"/>
                <w:sz w:val="24"/>
                <w:szCs w:val="24"/>
              </w:rPr>
              <w:t xml:space="preserve">(ավելացումները նշված են դրական նշանով, </w:t>
            </w:r>
          </w:p>
          <w:p w:rsidR="009A0863" w:rsidRPr="001A1859" w:rsidRDefault="009A0863">
            <w:pPr>
              <w:jc w:val="center"/>
              <w:rPr>
                <w:rFonts w:ascii="GHEA Mariam" w:hAnsi="GHEA Mariam" w:cs="Calibri"/>
                <w:sz w:val="24"/>
                <w:szCs w:val="24"/>
              </w:rPr>
            </w:pPr>
            <w:r w:rsidRPr="001A1859">
              <w:rPr>
                <w:rFonts w:ascii="GHEA Mariam" w:hAnsi="GHEA Mariam" w:cs="Calibri"/>
                <w:sz w:val="24"/>
                <w:szCs w:val="24"/>
              </w:rPr>
              <w:t>իսկ նվազեցումները` փակագծերում)</w:t>
            </w:r>
          </w:p>
        </w:tc>
        <w:tc>
          <w:tcPr>
            <w:tcW w:w="183"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p>
        </w:tc>
      </w:tr>
      <w:tr w:rsidR="009A0863" w:rsidRPr="001A1859" w:rsidTr="00E17200">
        <w:trPr>
          <w:trHeight w:val="557"/>
        </w:trPr>
        <w:tc>
          <w:tcPr>
            <w:tcW w:w="12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E17200" w:rsidRDefault="004C4722">
            <w:pPr>
              <w:jc w:val="center"/>
              <w:rPr>
                <w:rFonts w:ascii="GHEA Mariam" w:hAnsi="GHEA Mariam" w:cs="Calibri"/>
                <w:sz w:val="24"/>
                <w:szCs w:val="24"/>
                <w:lang w:val="hy-AM"/>
              </w:rPr>
            </w:pPr>
            <w:r w:rsidRPr="001A1859">
              <w:rPr>
                <w:rFonts w:ascii="GHEA Mariam" w:hAnsi="GHEA Mariam" w:cs="Calibri"/>
                <w:sz w:val="24"/>
                <w:szCs w:val="24"/>
              </w:rPr>
              <w:t xml:space="preserve"> ծրագիր</w:t>
            </w:r>
            <w:r w:rsidR="00E17200">
              <w:rPr>
                <w:rFonts w:ascii="GHEA Mariam" w:hAnsi="GHEA Mariam" w:cs="Calibri"/>
                <w:sz w:val="24"/>
                <w:szCs w:val="24"/>
                <w:lang w:val="hy-AM"/>
              </w:rPr>
              <w:t>ը</w:t>
            </w:r>
          </w:p>
        </w:tc>
        <w:tc>
          <w:tcPr>
            <w:tcW w:w="16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E17200" w:rsidRDefault="004C4722">
            <w:pPr>
              <w:jc w:val="center"/>
              <w:rPr>
                <w:rFonts w:ascii="GHEA Mariam" w:hAnsi="GHEA Mariam" w:cs="Calibri"/>
                <w:sz w:val="24"/>
                <w:szCs w:val="24"/>
                <w:lang w:val="hy-AM"/>
              </w:rPr>
            </w:pPr>
            <w:r w:rsidRPr="001A1859">
              <w:rPr>
                <w:rFonts w:ascii="GHEA Mariam" w:hAnsi="GHEA Mariam" w:cs="Calibri"/>
                <w:sz w:val="24"/>
                <w:szCs w:val="24"/>
              </w:rPr>
              <w:t xml:space="preserve"> միջոցառում</w:t>
            </w:r>
            <w:r w:rsidR="00E17200">
              <w:rPr>
                <w:rFonts w:ascii="GHEA Mariam" w:hAnsi="GHEA Mariam" w:cs="Calibri"/>
                <w:sz w:val="24"/>
                <w:szCs w:val="24"/>
                <w:lang w:val="hy-AM"/>
              </w:rPr>
              <w:t>ը</w:t>
            </w:r>
          </w:p>
        </w:tc>
        <w:tc>
          <w:tcPr>
            <w:tcW w:w="6683"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9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EB1EBE">
            <w:pPr>
              <w:jc w:val="center"/>
              <w:rPr>
                <w:rFonts w:ascii="GHEA Mariam" w:hAnsi="GHEA Mariam" w:cs="Calibri"/>
                <w:sz w:val="24"/>
                <w:szCs w:val="24"/>
              </w:rPr>
            </w:pPr>
            <w:r w:rsidRPr="001A1859">
              <w:rPr>
                <w:rFonts w:ascii="GHEA Mariam" w:hAnsi="GHEA Mariam" w:cs="Calibri"/>
                <w:sz w:val="24"/>
                <w:szCs w:val="24"/>
              </w:rPr>
              <w:t xml:space="preserve"> առաջին կիսամյակ</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EB1EBE">
            <w:pPr>
              <w:jc w:val="center"/>
              <w:rPr>
                <w:rFonts w:ascii="GHEA Mariam" w:hAnsi="GHEA Mariam" w:cs="Calibri"/>
                <w:sz w:val="24"/>
                <w:szCs w:val="24"/>
              </w:rPr>
            </w:pPr>
            <w:r w:rsidRPr="001A1859">
              <w:rPr>
                <w:rFonts w:ascii="GHEA Mariam" w:hAnsi="GHEA Mariam" w:cs="Calibri"/>
                <w:sz w:val="24"/>
                <w:szCs w:val="24"/>
              </w:rPr>
              <w:t xml:space="preserve"> ինն ամիս</w:t>
            </w:r>
          </w:p>
        </w:tc>
        <w:tc>
          <w:tcPr>
            <w:tcW w:w="1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EB1EBE">
            <w:pPr>
              <w:jc w:val="center"/>
              <w:rPr>
                <w:rFonts w:ascii="GHEA Mariam" w:hAnsi="GHEA Mariam" w:cs="Calibri"/>
                <w:sz w:val="24"/>
                <w:szCs w:val="24"/>
              </w:rPr>
            </w:pPr>
            <w:r w:rsidRPr="001A1859">
              <w:rPr>
                <w:rFonts w:ascii="GHEA Mariam" w:hAnsi="GHEA Mariam" w:cs="Calibri"/>
                <w:sz w:val="24"/>
                <w:szCs w:val="24"/>
              </w:rPr>
              <w:t xml:space="preserve"> տարի</w:t>
            </w: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p>
        </w:tc>
      </w:tr>
      <w:tr w:rsidR="009A0863" w:rsidRPr="001A1859" w:rsidTr="00E17200">
        <w:trPr>
          <w:trHeight w:val="439"/>
        </w:trPr>
        <w:tc>
          <w:tcPr>
            <w:tcW w:w="12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Calibri" w:hAnsi="Calibri" w:cs="Calibri"/>
                <w:sz w:val="24"/>
                <w:szCs w:val="24"/>
              </w:rPr>
              <w:t> </w:t>
            </w:r>
          </w:p>
        </w:tc>
        <w:tc>
          <w:tcPr>
            <w:tcW w:w="836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bCs/>
                <w:sz w:val="24"/>
                <w:szCs w:val="24"/>
              </w:rPr>
            </w:pPr>
            <w:r w:rsidRPr="001A1859">
              <w:rPr>
                <w:rFonts w:ascii="GHEA Mariam" w:hAnsi="GHEA Mariam" w:cs="Calibri"/>
                <w:bCs/>
                <w:sz w:val="24"/>
                <w:szCs w:val="24"/>
              </w:rPr>
              <w:t>ԸՆԴԱՄԵՆԸ</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cs="Calibri"/>
                <w:bCs/>
                <w:sz w:val="24"/>
                <w:szCs w:val="24"/>
              </w:rPr>
            </w:pPr>
            <w:r w:rsidRPr="001A1859">
              <w:rPr>
                <w:rFonts w:ascii="GHEA Mariam" w:hAnsi="GHEA Mariam" w:cs="Calibri"/>
                <w:bCs/>
                <w:sz w:val="24"/>
                <w:szCs w:val="24"/>
              </w:rPr>
              <w:t>-</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cs="Calibri"/>
                <w:bCs/>
                <w:sz w:val="24"/>
                <w:szCs w:val="24"/>
              </w:rPr>
            </w:pPr>
            <w:r w:rsidRPr="001A1859">
              <w:rPr>
                <w:rFonts w:ascii="GHEA Mariam" w:hAnsi="GHEA Mariam" w:cs="Calibri"/>
                <w:bCs/>
                <w:sz w:val="24"/>
                <w:szCs w:val="24"/>
              </w:rPr>
              <w:t>-</w:t>
            </w:r>
          </w:p>
        </w:tc>
        <w:tc>
          <w:tcPr>
            <w:tcW w:w="184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cs="Calibri"/>
                <w:bCs/>
                <w:sz w:val="24"/>
                <w:szCs w:val="24"/>
              </w:rPr>
            </w:pPr>
            <w:r w:rsidRPr="001A1859">
              <w:rPr>
                <w:rFonts w:ascii="GHEA Mariam" w:hAnsi="GHEA Mariam" w:cs="Calibri"/>
                <w:bCs/>
                <w:sz w:val="24"/>
                <w:szCs w:val="24"/>
              </w:rPr>
              <w:t>-</w:t>
            </w: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bCs/>
                <w:sz w:val="24"/>
                <w:szCs w:val="24"/>
              </w:rPr>
            </w:pPr>
          </w:p>
        </w:tc>
      </w:tr>
      <w:tr w:rsidR="009A0863" w:rsidRPr="001A1859" w:rsidTr="00E17200">
        <w:trPr>
          <w:trHeight w:val="410"/>
        </w:trPr>
        <w:tc>
          <w:tcPr>
            <w:tcW w:w="127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8363"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cs="Calibri"/>
                <w:bCs/>
                <w:sz w:val="24"/>
                <w:szCs w:val="24"/>
              </w:rPr>
            </w:pPr>
            <w:r w:rsidRPr="001A1859">
              <w:rPr>
                <w:rFonts w:ascii="GHEA Mariam" w:hAnsi="GHEA Mariam" w:cs="Calibri"/>
                <w:bCs/>
                <w:sz w:val="24"/>
                <w:szCs w:val="24"/>
              </w:rPr>
              <w:t xml:space="preserve"> ՀՀ վիճակագրական կոմիտե </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cs="Calibri"/>
                <w:bCs/>
                <w:sz w:val="24"/>
                <w:szCs w:val="24"/>
              </w:rPr>
            </w:pPr>
            <w:r w:rsidRPr="001A1859">
              <w:rPr>
                <w:rFonts w:ascii="GHEA Mariam" w:hAnsi="GHEA Mariam" w:cs="Calibri"/>
                <w:bCs/>
                <w:sz w:val="24"/>
                <w:szCs w:val="24"/>
              </w:rPr>
              <w:t>-</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cs="Calibri"/>
                <w:bCs/>
                <w:sz w:val="24"/>
                <w:szCs w:val="24"/>
              </w:rPr>
            </w:pPr>
            <w:r w:rsidRPr="001A1859">
              <w:rPr>
                <w:rFonts w:ascii="GHEA Mariam" w:hAnsi="GHEA Mariam" w:cs="Calibri"/>
                <w:bCs/>
                <w:sz w:val="24"/>
                <w:szCs w:val="24"/>
              </w:rPr>
              <w:t>-</w:t>
            </w:r>
          </w:p>
        </w:tc>
        <w:tc>
          <w:tcPr>
            <w:tcW w:w="184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cs="Calibri"/>
                <w:bCs/>
                <w:sz w:val="24"/>
                <w:szCs w:val="24"/>
              </w:rPr>
            </w:pPr>
            <w:r w:rsidRPr="001A1859">
              <w:rPr>
                <w:rFonts w:ascii="GHEA Mariam" w:hAnsi="GHEA Mariam" w:cs="Calibri"/>
                <w:bCs/>
                <w:sz w:val="24"/>
                <w:szCs w:val="24"/>
              </w:rPr>
              <w:t>-</w:t>
            </w: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bCs/>
                <w:sz w:val="24"/>
                <w:szCs w:val="24"/>
              </w:rPr>
            </w:pPr>
          </w:p>
        </w:tc>
      </w:tr>
      <w:tr w:rsidR="009A0863" w:rsidRPr="001A1859" w:rsidTr="00E17200">
        <w:trPr>
          <w:trHeight w:val="370"/>
        </w:trPr>
        <w:tc>
          <w:tcPr>
            <w:tcW w:w="1277" w:type="dxa"/>
            <w:vMerge w:val="restar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GHEA Mariam" w:hAnsi="GHEA Mariam" w:cs="Calibri"/>
                <w:sz w:val="24"/>
                <w:szCs w:val="24"/>
              </w:rPr>
              <w:t>1143</w:t>
            </w:r>
          </w:p>
        </w:tc>
        <w:tc>
          <w:tcPr>
            <w:tcW w:w="16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Calibri" w:hAnsi="Calibri" w:cs="Calibri"/>
                <w:sz w:val="24"/>
                <w:szCs w:val="24"/>
              </w:rPr>
              <w:t> </w:t>
            </w:r>
          </w:p>
        </w:tc>
        <w:tc>
          <w:tcPr>
            <w:tcW w:w="668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E17200" w:rsidRDefault="009A0863">
            <w:pPr>
              <w:rPr>
                <w:rFonts w:ascii="GHEA Mariam" w:hAnsi="GHEA Mariam" w:cs="Calibri"/>
                <w:i/>
                <w:iCs/>
                <w:sz w:val="24"/>
                <w:szCs w:val="24"/>
              </w:rPr>
            </w:pPr>
            <w:r w:rsidRPr="00E17200">
              <w:rPr>
                <w:rFonts w:ascii="GHEA Mariam" w:hAnsi="GHEA Mariam" w:cs="Calibri"/>
                <w:i/>
                <w:iCs/>
                <w:sz w:val="24"/>
                <w:szCs w:val="24"/>
              </w:rPr>
              <w:t>Ծրագրի անվանումը</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cs="Calibri"/>
                <w:sz w:val="24"/>
                <w:szCs w:val="24"/>
              </w:rPr>
            </w:pPr>
            <w:r w:rsidRPr="001A1859">
              <w:rPr>
                <w:rFonts w:ascii="GHEA Mariam" w:hAnsi="GHEA Mariam" w:cs="Calibri"/>
                <w:sz w:val="24"/>
                <w:szCs w:val="24"/>
              </w:rPr>
              <w:t>-</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cs="Calibri"/>
                <w:sz w:val="24"/>
                <w:szCs w:val="24"/>
              </w:rPr>
            </w:pPr>
            <w:r w:rsidRPr="001A1859">
              <w:rPr>
                <w:rFonts w:ascii="GHEA Mariam" w:hAnsi="GHEA Mariam" w:cs="Calibri"/>
                <w:sz w:val="24"/>
                <w:szCs w:val="24"/>
              </w:rPr>
              <w:t>-</w:t>
            </w:r>
          </w:p>
        </w:tc>
        <w:tc>
          <w:tcPr>
            <w:tcW w:w="1842"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cs="Calibri"/>
                <w:sz w:val="24"/>
                <w:szCs w:val="24"/>
              </w:rPr>
            </w:pPr>
            <w:r w:rsidRPr="001A1859">
              <w:rPr>
                <w:rFonts w:ascii="GHEA Mariam" w:hAnsi="GHEA Mariam" w:cs="Calibri"/>
                <w:sz w:val="24"/>
                <w:szCs w:val="24"/>
              </w:rPr>
              <w:t>-</w:t>
            </w: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p>
        </w:tc>
      </w:tr>
      <w:tr w:rsidR="009A0863" w:rsidRPr="001A1859" w:rsidTr="00E17200">
        <w:trPr>
          <w:trHeight w:val="454"/>
        </w:trPr>
        <w:tc>
          <w:tcPr>
            <w:tcW w:w="1277" w:type="dxa"/>
            <w:vMerge/>
            <w:tcBorders>
              <w:top w:val="single" w:sz="4" w:space="0" w:color="auto"/>
              <w:left w:val="single" w:sz="4" w:space="0" w:color="auto"/>
              <w:bottom w:val="single" w:sz="4" w:space="0" w:color="auto"/>
              <w:right w:val="nil"/>
            </w:tcBorders>
            <w:vAlign w:val="center"/>
            <w:hideMark/>
          </w:tcPr>
          <w:p w:rsidR="009A0863" w:rsidRPr="001A1859" w:rsidRDefault="009A0863">
            <w:pPr>
              <w:rPr>
                <w:rFonts w:ascii="GHEA Mariam" w:hAnsi="GHEA Mariam" w:cs="Calibri"/>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668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Ազգային պաշտոնական վիճակագրության արտադրություն և տարածում</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p>
        </w:tc>
      </w:tr>
      <w:tr w:rsidR="009A0863" w:rsidRPr="001A1859" w:rsidTr="00E17200">
        <w:trPr>
          <w:trHeight w:val="263"/>
        </w:trPr>
        <w:tc>
          <w:tcPr>
            <w:tcW w:w="1277" w:type="dxa"/>
            <w:vMerge/>
            <w:tcBorders>
              <w:top w:val="single" w:sz="4" w:space="0" w:color="auto"/>
              <w:left w:val="single" w:sz="4" w:space="0" w:color="auto"/>
              <w:bottom w:val="single" w:sz="4" w:space="0" w:color="auto"/>
              <w:right w:val="nil"/>
            </w:tcBorders>
            <w:vAlign w:val="center"/>
            <w:hideMark/>
          </w:tcPr>
          <w:p w:rsidR="009A0863" w:rsidRPr="001A1859" w:rsidRDefault="009A0863">
            <w:pPr>
              <w:rPr>
                <w:rFonts w:ascii="GHEA Mariam" w:hAnsi="GHEA Mariam" w:cs="Calibri"/>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66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E17200" w:rsidRDefault="009A0863">
            <w:pPr>
              <w:rPr>
                <w:rFonts w:ascii="GHEA Mariam" w:hAnsi="GHEA Mariam" w:cs="Calibri"/>
                <w:i/>
                <w:iCs/>
                <w:sz w:val="24"/>
                <w:szCs w:val="24"/>
              </w:rPr>
            </w:pPr>
            <w:r w:rsidRPr="00E17200">
              <w:rPr>
                <w:rFonts w:ascii="GHEA Mariam" w:hAnsi="GHEA Mariam" w:cs="Calibri"/>
                <w:i/>
                <w:iCs/>
                <w:sz w:val="24"/>
                <w:szCs w:val="24"/>
              </w:rPr>
              <w:t>Ծրագրի նպատակը</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iCs/>
                <w:sz w:val="24"/>
                <w:szCs w:val="24"/>
              </w:rPr>
            </w:pPr>
          </w:p>
        </w:tc>
      </w:tr>
      <w:tr w:rsidR="009A0863" w:rsidRPr="001A1859" w:rsidTr="00E17200">
        <w:trPr>
          <w:trHeight w:val="791"/>
        </w:trPr>
        <w:tc>
          <w:tcPr>
            <w:tcW w:w="1277" w:type="dxa"/>
            <w:vMerge/>
            <w:tcBorders>
              <w:top w:val="single" w:sz="4" w:space="0" w:color="auto"/>
              <w:left w:val="single" w:sz="4" w:space="0" w:color="auto"/>
              <w:bottom w:val="single" w:sz="4" w:space="0" w:color="auto"/>
              <w:right w:val="nil"/>
            </w:tcBorders>
            <w:vAlign w:val="center"/>
            <w:hideMark/>
          </w:tcPr>
          <w:p w:rsidR="009A0863" w:rsidRPr="001A1859" w:rsidRDefault="009A0863">
            <w:pPr>
              <w:rPr>
                <w:rFonts w:ascii="GHEA Mariam" w:hAnsi="GHEA Mariam" w:cs="Calibri"/>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668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Տնտեսական և հասարակական գործընթացների վերաբերյալ պաշտոնական վիճակագրության մշակում, արտադրում ու տարածում</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p>
        </w:tc>
      </w:tr>
      <w:tr w:rsidR="009A0863" w:rsidRPr="001A1859" w:rsidTr="00E17200">
        <w:trPr>
          <w:trHeight w:val="263"/>
        </w:trPr>
        <w:tc>
          <w:tcPr>
            <w:tcW w:w="1277" w:type="dxa"/>
            <w:vMerge/>
            <w:tcBorders>
              <w:top w:val="single" w:sz="4" w:space="0" w:color="auto"/>
              <w:left w:val="single" w:sz="4" w:space="0" w:color="auto"/>
              <w:bottom w:val="single" w:sz="4" w:space="0" w:color="auto"/>
              <w:right w:val="nil"/>
            </w:tcBorders>
            <w:vAlign w:val="center"/>
            <w:hideMark/>
          </w:tcPr>
          <w:p w:rsidR="009A0863" w:rsidRPr="001A1859" w:rsidRDefault="009A0863">
            <w:pPr>
              <w:rPr>
                <w:rFonts w:ascii="GHEA Mariam" w:hAnsi="GHEA Mariam" w:cs="Calibri"/>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668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E17200" w:rsidRDefault="009A0863">
            <w:pPr>
              <w:rPr>
                <w:rFonts w:ascii="GHEA Mariam" w:hAnsi="GHEA Mariam" w:cs="Calibri"/>
                <w:i/>
                <w:iCs/>
                <w:sz w:val="24"/>
                <w:szCs w:val="24"/>
              </w:rPr>
            </w:pPr>
            <w:r w:rsidRPr="00E17200">
              <w:rPr>
                <w:rFonts w:ascii="GHEA Mariam" w:hAnsi="GHEA Mariam" w:cs="Calibri"/>
                <w:i/>
                <w:iCs/>
                <w:sz w:val="24"/>
                <w:szCs w:val="24"/>
              </w:rPr>
              <w:t>Վերջնական արդյունքի նկարագրությունը</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iCs/>
                <w:sz w:val="24"/>
                <w:szCs w:val="24"/>
              </w:rPr>
            </w:pPr>
          </w:p>
        </w:tc>
      </w:tr>
      <w:tr w:rsidR="009A0863" w:rsidRPr="001A1859" w:rsidTr="00E17200">
        <w:trPr>
          <w:trHeight w:val="1011"/>
        </w:trPr>
        <w:tc>
          <w:tcPr>
            <w:tcW w:w="1277" w:type="dxa"/>
            <w:vMerge/>
            <w:tcBorders>
              <w:top w:val="single" w:sz="4" w:space="0" w:color="auto"/>
              <w:left w:val="single" w:sz="4" w:space="0" w:color="auto"/>
              <w:bottom w:val="single" w:sz="4" w:space="0" w:color="auto"/>
              <w:right w:val="nil"/>
            </w:tcBorders>
            <w:vAlign w:val="center"/>
            <w:hideMark/>
          </w:tcPr>
          <w:p w:rsidR="009A0863" w:rsidRPr="001A1859" w:rsidRDefault="009A0863">
            <w:pPr>
              <w:rPr>
                <w:rFonts w:ascii="GHEA Mariam" w:hAnsi="GHEA Mariam" w:cs="Calibri"/>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668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Նախատեսված ժամկետներով և պարբերականությամբ ամբողջական, համադրելի, </w:t>
            </w:r>
            <w:r w:rsidR="00E17200">
              <w:rPr>
                <w:rFonts w:ascii="GHEA Mariam" w:hAnsi="GHEA Mariam" w:cs="Calibri"/>
                <w:sz w:val="24"/>
                <w:szCs w:val="24"/>
              </w:rPr>
              <w:t xml:space="preserve">արդիական </w:t>
            </w:r>
            <w:r w:rsidRPr="001A1859">
              <w:rPr>
                <w:rFonts w:ascii="GHEA Mariam" w:hAnsi="GHEA Mariam" w:cs="Calibri"/>
                <w:sz w:val="24"/>
                <w:szCs w:val="24"/>
              </w:rPr>
              <w:t>և օգտատերերին հավասար մատչելիությամբ հասանելի պաշտոնական վիճակագրության ապահովում</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p>
        </w:tc>
      </w:tr>
      <w:tr w:rsidR="009A0863" w:rsidRPr="001A1859" w:rsidTr="00E17200">
        <w:trPr>
          <w:trHeight w:val="425"/>
        </w:trPr>
        <w:tc>
          <w:tcPr>
            <w:tcW w:w="2957"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pPr>
              <w:jc w:val="center"/>
              <w:rPr>
                <w:rFonts w:ascii="GHEA Mariam" w:hAnsi="GHEA Mariam" w:cs="Calibri"/>
                <w:bCs/>
                <w:sz w:val="24"/>
                <w:szCs w:val="24"/>
              </w:rPr>
            </w:pPr>
            <w:r w:rsidRPr="001A1859">
              <w:rPr>
                <w:rFonts w:ascii="Calibri" w:hAnsi="Calibri" w:cs="Calibri"/>
                <w:bCs/>
                <w:sz w:val="24"/>
                <w:szCs w:val="24"/>
              </w:rPr>
              <w:t> </w:t>
            </w:r>
          </w:p>
        </w:tc>
        <w:tc>
          <w:tcPr>
            <w:tcW w:w="668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Ծրագրի միջոցառումներ</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cs="Calibri"/>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cs="Calibri"/>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sz w:val="24"/>
                <w:szCs w:val="24"/>
              </w:rPr>
            </w:pPr>
          </w:p>
        </w:tc>
        <w:tc>
          <w:tcPr>
            <w:tcW w:w="183"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sz w:val="24"/>
                <w:szCs w:val="24"/>
              </w:rPr>
            </w:pPr>
          </w:p>
        </w:tc>
      </w:tr>
      <w:tr w:rsidR="009A0863" w:rsidRPr="001A1859" w:rsidTr="00E17200">
        <w:trPr>
          <w:trHeight w:val="260"/>
        </w:trPr>
        <w:tc>
          <w:tcPr>
            <w:tcW w:w="127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Calibri" w:hAnsi="Calibri" w:cs="Calibri"/>
                <w:sz w:val="24"/>
                <w:szCs w:val="24"/>
              </w:rPr>
              <w:t> </w:t>
            </w:r>
          </w:p>
        </w:tc>
        <w:tc>
          <w:tcPr>
            <w:tcW w:w="1680" w:type="dxa"/>
            <w:vMerge w:val="restar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GHEA Mariam" w:hAnsi="GHEA Mariam" w:cs="Calibri"/>
                <w:sz w:val="24"/>
                <w:szCs w:val="24"/>
              </w:rPr>
              <w:t>11001</w:t>
            </w:r>
          </w:p>
        </w:tc>
        <w:tc>
          <w:tcPr>
            <w:tcW w:w="66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E17200" w:rsidRDefault="009A0863">
            <w:pPr>
              <w:rPr>
                <w:rFonts w:ascii="GHEA Mariam" w:hAnsi="GHEA Mariam" w:cs="Calibri"/>
                <w:i/>
                <w:iCs/>
                <w:sz w:val="24"/>
                <w:szCs w:val="24"/>
              </w:rPr>
            </w:pPr>
            <w:r w:rsidRPr="001A1859">
              <w:rPr>
                <w:rFonts w:ascii="GHEA Mariam" w:hAnsi="GHEA Mariam" w:cs="Calibri"/>
                <w:iCs/>
                <w:sz w:val="24"/>
                <w:szCs w:val="24"/>
              </w:rPr>
              <w:t xml:space="preserve"> </w:t>
            </w:r>
            <w:r w:rsidRPr="00E17200">
              <w:rPr>
                <w:rFonts w:ascii="GHEA Mariam" w:hAnsi="GHEA Mariam" w:cs="Calibri"/>
                <w:i/>
                <w:iCs/>
                <w:sz w:val="24"/>
                <w:szCs w:val="24"/>
              </w:rPr>
              <w:t>Միջոցառման անվանումը</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cs="Calibri"/>
                <w:sz w:val="24"/>
                <w:szCs w:val="24"/>
              </w:rPr>
            </w:pPr>
            <w:r w:rsidRPr="001A1859">
              <w:rPr>
                <w:rFonts w:ascii="GHEA Mariam" w:hAnsi="GHEA Mariam" w:cs="Calibri"/>
                <w:sz w:val="24"/>
                <w:szCs w:val="24"/>
              </w:rPr>
              <w:t>(2,880.0)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cs="Calibri"/>
                <w:sz w:val="24"/>
                <w:szCs w:val="24"/>
              </w:rPr>
            </w:pPr>
            <w:r w:rsidRPr="001A1859">
              <w:rPr>
                <w:rFonts w:ascii="GHEA Mariam" w:hAnsi="GHEA Mariam" w:cs="Calibri"/>
                <w:sz w:val="24"/>
                <w:szCs w:val="24"/>
              </w:rPr>
              <w:t>(2,880.0)</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cs="Calibri"/>
                <w:sz w:val="24"/>
                <w:szCs w:val="24"/>
              </w:rPr>
            </w:pPr>
            <w:r w:rsidRPr="001A1859">
              <w:rPr>
                <w:rFonts w:ascii="GHEA Mariam" w:hAnsi="GHEA Mariam" w:cs="Calibri"/>
                <w:sz w:val="24"/>
                <w:szCs w:val="24"/>
              </w:rPr>
              <w:t>(2,880.0)</w:t>
            </w: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p>
        </w:tc>
      </w:tr>
      <w:tr w:rsidR="009A0863" w:rsidRPr="001A1859" w:rsidTr="00E17200">
        <w:trPr>
          <w:trHeight w:val="850"/>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680" w:type="dxa"/>
            <w:vMerge/>
            <w:tcBorders>
              <w:top w:val="single" w:sz="4" w:space="0" w:color="auto"/>
              <w:left w:val="single" w:sz="4" w:space="0" w:color="auto"/>
              <w:bottom w:val="single" w:sz="4" w:space="0" w:color="auto"/>
              <w:right w:val="nil"/>
            </w:tcBorders>
            <w:vAlign w:val="center"/>
            <w:hideMark/>
          </w:tcPr>
          <w:p w:rsidR="009A0863" w:rsidRPr="001A1859" w:rsidRDefault="009A0863">
            <w:pPr>
              <w:rPr>
                <w:rFonts w:ascii="GHEA Mariam" w:hAnsi="GHEA Mariam" w:cs="Calibri"/>
                <w:sz w:val="24"/>
                <w:szCs w:val="24"/>
              </w:rPr>
            </w:pPr>
          </w:p>
        </w:tc>
        <w:tc>
          <w:tcPr>
            <w:tcW w:w="66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Վիճակագրության քաղաքականության մշակում և իրականացում, պաշտոնական վիճակագրական տեղեկատվության մշակում, արտադրում և տարածում</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p>
        </w:tc>
      </w:tr>
      <w:tr w:rsidR="009A0863" w:rsidRPr="001A1859" w:rsidTr="00E17200">
        <w:trPr>
          <w:trHeight w:val="293"/>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680" w:type="dxa"/>
            <w:vMerge/>
            <w:tcBorders>
              <w:top w:val="single" w:sz="4" w:space="0" w:color="auto"/>
              <w:left w:val="single" w:sz="4" w:space="0" w:color="auto"/>
              <w:bottom w:val="single" w:sz="4" w:space="0" w:color="auto"/>
              <w:right w:val="nil"/>
            </w:tcBorders>
            <w:vAlign w:val="center"/>
            <w:hideMark/>
          </w:tcPr>
          <w:p w:rsidR="009A0863" w:rsidRPr="001A1859" w:rsidRDefault="009A0863">
            <w:pPr>
              <w:rPr>
                <w:rFonts w:ascii="GHEA Mariam" w:hAnsi="GHEA Mariam" w:cs="Calibri"/>
                <w:sz w:val="24"/>
                <w:szCs w:val="24"/>
              </w:rPr>
            </w:pPr>
          </w:p>
        </w:tc>
        <w:tc>
          <w:tcPr>
            <w:tcW w:w="66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0C1263" w:rsidRDefault="009A0863">
            <w:pPr>
              <w:rPr>
                <w:rFonts w:ascii="GHEA Mariam" w:hAnsi="GHEA Mariam" w:cs="Calibri"/>
                <w:i/>
                <w:iCs/>
                <w:sz w:val="24"/>
                <w:szCs w:val="24"/>
              </w:rPr>
            </w:pPr>
            <w:r w:rsidRPr="001A1859">
              <w:rPr>
                <w:rFonts w:ascii="GHEA Mariam" w:hAnsi="GHEA Mariam" w:cs="Calibri"/>
                <w:iCs/>
                <w:sz w:val="24"/>
                <w:szCs w:val="24"/>
              </w:rPr>
              <w:t xml:space="preserve"> </w:t>
            </w:r>
            <w:r w:rsidRPr="000C1263">
              <w:rPr>
                <w:rFonts w:ascii="GHEA Mariam" w:hAnsi="GHEA Mariam" w:cs="Calibri"/>
                <w:i/>
                <w:iCs/>
                <w:sz w:val="24"/>
                <w:szCs w:val="24"/>
              </w:rPr>
              <w:t>Միջոցառման նկարագրությունը</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iCs/>
                <w:sz w:val="24"/>
                <w:szCs w:val="24"/>
              </w:rPr>
            </w:pPr>
          </w:p>
        </w:tc>
      </w:tr>
      <w:tr w:rsidR="009A0863" w:rsidRPr="001A1859" w:rsidTr="00E17200">
        <w:trPr>
          <w:trHeight w:val="145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680" w:type="dxa"/>
            <w:vMerge/>
            <w:tcBorders>
              <w:top w:val="single" w:sz="4" w:space="0" w:color="auto"/>
              <w:left w:val="single" w:sz="4" w:space="0" w:color="auto"/>
              <w:bottom w:val="single" w:sz="4" w:space="0" w:color="auto"/>
              <w:right w:val="nil"/>
            </w:tcBorders>
            <w:vAlign w:val="center"/>
            <w:hideMark/>
          </w:tcPr>
          <w:p w:rsidR="009A0863" w:rsidRPr="001A1859" w:rsidRDefault="009A0863">
            <w:pPr>
              <w:rPr>
                <w:rFonts w:ascii="GHEA Mariam" w:hAnsi="GHEA Mariam" w:cs="Calibri"/>
                <w:sz w:val="24"/>
                <w:szCs w:val="24"/>
              </w:rPr>
            </w:pPr>
          </w:p>
        </w:tc>
        <w:tc>
          <w:tcPr>
            <w:tcW w:w="66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Պաշտոնական վիճակագրության իրավական դաշտի ձևավորում և կատարելագործում, վիճտվյալների հավաքման մեթոդաբանության մշակում, միջազգային համեմատությունների անցկացում, բիզնես ռեգիստրի վարում, վիճակագրության մշակում, ամփոփ տեղեկատվության արտադրում և տարածում</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p>
        </w:tc>
      </w:tr>
      <w:tr w:rsidR="009A0863" w:rsidRPr="001A1859" w:rsidTr="000C1263">
        <w:trPr>
          <w:trHeight w:val="284"/>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680" w:type="dxa"/>
            <w:vMerge/>
            <w:tcBorders>
              <w:top w:val="single" w:sz="4" w:space="0" w:color="auto"/>
              <w:left w:val="single" w:sz="4" w:space="0" w:color="auto"/>
              <w:bottom w:val="single" w:sz="4" w:space="0" w:color="auto"/>
              <w:right w:val="nil"/>
            </w:tcBorders>
            <w:vAlign w:val="center"/>
            <w:hideMark/>
          </w:tcPr>
          <w:p w:rsidR="009A0863" w:rsidRPr="001A1859" w:rsidRDefault="009A0863">
            <w:pPr>
              <w:rPr>
                <w:rFonts w:ascii="GHEA Mariam" w:hAnsi="GHEA Mariam" w:cs="Calibri"/>
                <w:sz w:val="24"/>
                <w:szCs w:val="24"/>
              </w:rPr>
            </w:pPr>
          </w:p>
        </w:tc>
        <w:tc>
          <w:tcPr>
            <w:tcW w:w="6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0C1263" w:rsidRDefault="009A0863">
            <w:pPr>
              <w:rPr>
                <w:rFonts w:ascii="GHEA Mariam" w:hAnsi="GHEA Mariam" w:cs="Calibri"/>
                <w:i/>
                <w:iCs/>
                <w:sz w:val="24"/>
                <w:szCs w:val="24"/>
              </w:rPr>
            </w:pPr>
            <w:r w:rsidRPr="001A1859">
              <w:rPr>
                <w:rFonts w:ascii="GHEA Mariam" w:hAnsi="GHEA Mariam" w:cs="Calibri"/>
                <w:iCs/>
                <w:sz w:val="24"/>
                <w:szCs w:val="24"/>
              </w:rPr>
              <w:t xml:space="preserve"> </w:t>
            </w:r>
            <w:r w:rsidRPr="000C1263">
              <w:rPr>
                <w:rFonts w:ascii="GHEA Mariam" w:hAnsi="GHEA Mariam" w:cs="Calibri"/>
                <w:i/>
                <w:iCs/>
                <w:sz w:val="24"/>
                <w:szCs w:val="24"/>
              </w:rPr>
              <w:t>Միջոցառման տեսակը</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iCs/>
                <w:sz w:val="24"/>
                <w:szCs w:val="24"/>
              </w:rPr>
            </w:pPr>
          </w:p>
        </w:tc>
      </w:tr>
      <w:tr w:rsidR="009A0863" w:rsidRPr="001A1859" w:rsidTr="000C1263">
        <w:trPr>
          <w:trHeight w:val="293"/>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680" w:type="dxa"/>
            <w:vMerge/>
            <w:tcBorders>
              <w:top w:val="single" w:sz="4" w:space="0" w:color="auto"/>
              <w:left w:val="single" w:sz="4" w:space="0" w:color="auto"/>
              <w:bottom w:val="single" w:sz="4" w:space="0" w:color="auto"/>
              <w:right w:val="nil"/>
            </w:tcBorders>
            <w:vAlign w:val="center"/>
            <w:hideMark/>
          </w:tcPr>
          <w:p w:rsidR="009A0863" w:rsidRPr="001A1859" w:rsidRDefault="009A0863">
            <w:pPr>
              <w:rPr>
                <w:rFonts w:ascii="GHEA Mariam" w:hAnsi="GHEA Mariam" w:cs="Calibri"/>
                <w:sz w:val="24"/>
                <w:szCs w:val="24"/>
              </w:rPr>
            </w:pPr>
          </w:p>
        </w:tc>
        <w:tc>
          <w:tcPr>
            <w:tcW w:w="6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Ծառայությունների մատուցում</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rsidP="00EB1EBE">
            <w:pPr>
              <w:jc w:val="center"/>
              <w:rPr>
                <w:rFonts w:ascii="GHEA Mariam" w:hAnsi="GHEA Mariam" w:cs="Calibri"/>
                <w:sz w:val="24"/>
                <w:szCs w:val="24"/>
              </w:rPr>
            </w:pP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p>
        </w:tc>
      </w:tr>
      <w:tr w:rsidR="009A0863" w:rsidRPr="001A1859" w:rsidTr="000C1263">
        <w:trPr>
          <w:trHeight w:val="294"/>
        </w:trPr>
        <w:tc>
          <w:tcPr>
            <w:tcW w:w="1277"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Calibri" w:hAnsi="Calibri" w:cs="Calibri"/>
                <w:sz w:val="24"/>
                <w:szCs w:val="24"/>
              </w:rPr>
              <w:t> </w:t>
            </w:r>
          </w:p>
        </w:tc>
        <w:tc>
          <w:tcPr>
            <w:tcW w:w="1680" w:type="dxa"/>
            <w:vMerge w:val="restart"/>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GHEA Mariam" w:hAnsi="GHEA Mariam" w:cs="Calibri"/>
                <w:sz w:val="24"/>
                <w:szCs w:val="24"/>
              </w:rPr>
              <w:t>31003</w:t>
            </w:r>
          </w:p>
        </w:tc>
        <w:tc>
          <w:tcPr>
            <w:tcW w:w="6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0C1263" w:rsidRDefault="000C1263">
            <w:pPr>
              <w:rPr>
                <w:rFonts w:ascii="GHEA Mariam" w:hAnsi="GHEA Mariam" w:cs="Calibri"/>
                <w:i/>
                <w:iCs/>
                <w:sz w:val="24"/>
                <w:szCs w:val="24"/>
              </w:rPr>
            </w:pPr>
            <w:r w:rsidRPr="000C1263">
              <w:rPr>
                <w:rFonts w:ascii="GHEA Mariam" w:hAnsi="GHEA Mariam" w:cs="Calibri"/>
                <w:i/>
                <w:iCs/>
                <w:sz w:val="24"/>
                <w:szCs w:val="24"/>
              </w:rPr>
              <w:t xml:space="preserve"> Միջոցառման անվանումը</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cs="Calibri"/>
                <w:sz w:val="24"/>
                <w:szCs w:val="24"/>
              </w:rPr>
            </w:pPr>
            <w:r w:rsidRPr="001A1859">
              <w:rPr>
                <w:rFonts w:ascii="GHEA Mariam" w:hAnsi="GHEA Mariam" w:cs="Calibri"/>
                <w:sz w:val="24"/>
                <w:szCs w:val="24"/>
              </w:rPr>
              <w:t>2,880.0</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cs="Calibri"/>
                <w:sz w:val="24"/>
                <w:szCs w:val="24"/>
              </w:rPr>
            </w:pPr>
            <w:r w:rsidRPr="001A1859">
              <w:rPr>
                <w:rFonts w:ascii="GHEA Mariam" w:hAnsi="GHEA Mariam" w:cs="Calibri"/>
                <w:sz w:val="24"/>
                <w:szCs w:val="24"/>
              </w:rPr>
              <w:t>2,880.0</w:t>
            </w:r>
          </w:p>
        </w:tc>
        <w:tc>
          <w:tcPr>
            <w:tcW w:w="1842"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EB1EBE">
            <w:pPr>
              <w:jc w:val="center"/>
              <w:rPr>
                <w:rFonts w:ascii="GHEA Mariam" w:hAnsi="GHEA Mariam" w:cs="Calibri"/>
                <w:sz w:val="24"/>
                <w:szCs w:val="24"/>
              </w:rPr>
            </w:pPr>
            <w:r w:rsidRPr="001A1859">
              <w:rPr>
                <w:rFonts w:ascii="GHEA Mariam" w:hAnsi="GHEA Mariam" w:cs="Calibri"/>
                <w:sz w:val="24"/>
                <w:szCs w:val="24"/>
              </w:rPr>
              <w:t>2,880.0</w:t>
            </w: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p>
        </w:tc>
      </w:tr>
      <w:tr w:rsidR="009A0863" w:rsidRPr="001A1859" w:rsidTr="00E17200">
        <w:trPr>
          <w:trHeight w:val="57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680" w:type="dxa"/>
            <w:vMerge/>
            <w:tcBorders>
              <w:top w:val="single" w:sz="4" w:space="0" w:color="auto"/>
              <w:left w:val="single" w:sz="4" w:space="0" w:color="auto"/>
              <w:bottom w:val="single" w:sz="4" w:space="0" w:color="auto"/>
              <w:right w:val="nil"/>
            </w:tcBorders>
            <w:vAlign w:val="center"/>
            <w:hideMark/>
          </w:tcPr>
          <w:p w:rsidR="009A0863" w:rsidRPr="001A1859" w:rsidRDefault="009A0863">
            <w:pPr>
              <w:rPr>
                <w:rFonts w:ascii="GHEA Mariam" w:hAnsi="GHEA Mariam" w:cs="Calibri"/>
                <w:sz w:val="24"/>
                <w:szCs w:val="24"/>
              </w:rPr>
            </w:pPr>
          </w:p>
        </w:tc>
        <w:tc>
          <w:tcPr>
            <w:tcW w:w="6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ՀՀ վիճակագրական կոմիտեի տեխնիկական կարողությունների զարգացում</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p>
        </w:tc>
      </w:tr>
      <w:tr w:rsidR="009A0863" w:rsidRPr="001A1859" w:rsidTr="00E17200">
        <w:trPr>
          <w:trHeight w:val="322"/>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680" w:type="dxa"/>
            <w:vMerge/>
            <w:tcBorders>
              <w:top w:val="single" w:sz="4" w:space="0" w:color="auto"/>
              <w:left w:val="single" w:sz="4" w:space="0" w:color="auto"/>
              <w:bottom w:val="single" w:sz="4" w:space="0" w:color="auto"/>
              <w:right w:val="nil"/>
            </w:tcBorders>
            <w:vAlign w:val="center"/>
            <w:hideMark/>
          </w:tcPr>
          <w:p w:rsidR="009A0863" w:rsidRPr="001A1859" w:rsidRDefault="009A0863">
            <w:pPr>
              <w:rPr>
                <w:rFonts w:ascii="GHEA Mariam" w:hAnsi="GHEA Mariam" w:cs="Calibri"/>
                <w:sz w:val="24"/>
                <w:szCs w:val="24"/>
              </w:rPr>
            </w:pPr>
          </w:p>
        </w:tc>
        <w:tc>
          <w:tcPr>
            <w:tcW w:w="6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0C1263" w:rsidRDefault="009A0863">
            <w:pPr>
              <w:rPr>
                <w:rFonts w:ascii="GHEA Mariam" w:hAnsi="GHEA Mariam" w:cs="Calibri"/>
                <w:i/>
                <w:iCs/>
                <w:sz w:val="24"/>
                <w:szCs w:val="24"/>
              </w:rPr>
            </w:pPr>
            <w:r w:rsidRPr="001A1859">
              <w:rPr>
                <w:rFonts w:ascii="GHEA Mariam" w:hAnsi="GHEA Mariam" w:cs="Calibri"/>
                <w:iCs/>
                <w:sz w:val="24"/>
                <w:szCs w:val="24"/>
              </w:rPr>
              <w:t xml:space="preserve"> </w:t>
            </w:r>
            <w:r w:rsidRPr="000C1263">
              <w:rPr>
                <w:rFonts w:ascii="GHEA Mariam" w:hAnsi="GHEA Mariam" w:cs="Calibri"/>
                <w:i/>
                <w:iCs/>
                <w:sz w:val="24"/>
                <w:szCs w:val="24"/>
              </w:rPr>
              <w:t>Միջոցառման նկարագրությունը</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8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iCs/>
                <w:sz w:val="24"/>
                <w:szCs w:val="24"/>
              </w:rPr>
            </w:pPr>
          </w:p>
        </w:tc>
      </w:tr>
      <w:tr w:rsidR="009A0863" w:rsidRPr="001A1859" w:rsidTr="000C1263">
        <w:trPr>
          <w:trHeight w:val="909"/>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680" w:type="dxa"/>
            <w:vMerge/>
            <w:tcBorders>
              <w:top w:val="single" w:sz="4" w:space="0" w:color="auto"/>
              <w:left w:val="single" w:sz="4" w:space="0" w:color="auto"/>
              <w:bottom w:val="single" w:sz="4" w:space="0" w:color="auto"/>
              <w:right w:val="nil"/>
            </w:tcBorders>
            <w:vAlign w:val="center"/>
            <w:hideMark/>
          </w:tcPr>
          <w:p w:rsidR="009A0863" w:rsidRPr="001A1859" w:rsidRDefault="009A0863">
            <w:pPr>
              <w:rPr>
                <w:rFonts w:ascii="GHEA Mariam" w:hAnsi="GHEA Mariam" w:cs="Calibri"/>
                <w:sz w:val="24"/>
                <w:szCs w:val="24"/>
              </w:rPr>
            </w:pPr>
          </w:p>
        </w:tc>
        <w:tc>
          <w:tcPr>
            <w:tcW w:w="6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ՀՀ վիճակագրական կոմիտեի աշխատանքային պայմանների բարելավում և տեխնիկական հագեցվածության ապահովում</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83" w:type="dxa"/>
            <w:tcBorders>
              <w:top w:val="nil"/>
              <w:left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p>
        </w:tc>
      </w:tr>
      <w:tr w:rsidR="009A0863" w:rsidRPr="001A1859" w:rsidTr="000C1263">
        <w:trPr>
          <w:trHeight w:val="322"/>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680" w:type="dxa"/>
            <w:vMerge/>
            <w:tcBorders>
              <w:top w:val="single" w:sz="4" w:space="0" w:color="auto"/>
              <w:left w:val="single" w:sz="4" w:space="0" w:color="auto"/>
              <w:bottom w:val="single" w:sz="4" w:space="0" w:color="auto"/>
              <w:right w:val="nil"/>
            </w:tcBorders>
            <w:vAlign w:val="center"/>
            <w:hideMark/>
          </w:tcPr>
          <w:p w:rsidR="009A0863" w:rsidRPr="001A1859" w:rsidRDefault="009A0863">
            <w:pPr>
              <w:rPr>
                <w:rFonts w:ascii="GHEA Mariam" w:hAnsi="GHEA Mariam" w:cs="Calibri"/>
                <w:sz w:val="24"/>
                <w:szCs w:val="24"/>
              </w:rPr>
            </w:pPr>
          </w:p>
        </w:tc>
        <w:tc>
          <w:tcPr>
            <w:tcW w:w="6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0C1263" w:rsidRDefault="009A0863">
            <w:pPr>
              <w:rPr>
                <w:rFonts w:ascii="GHEA Mariam" w:hAnsi="GHEA Mariam" w:cs="Calibri"/>
                <w:i/>
                <w:iCs/>
                <w:sz w:val="24"/>
                <w:szCs w:val="24"/>
              </w:rPr>
            </w:pPr>
            <w:r w:rsidRPr="001A1859">
              <w:rPr>
                <w:rFonts w:ascii="GHEA Mariam" w:hAnsi="GHEA Mariam" w:cs="Calibri"/>
                <w:iCs/>
                <w:sz w:val="24"/>
                <w:szCs w:val="24"/>
              </w:rPr>
              <w:t xml:space="preserve"> </w:t>
            </w:r>
            <w:r w:rsidRPr="000C1263">
              <w:rPr>
                <w:rFonts w:ascii="GHEA Mariam" w:hAnsi="GHEA Mariam" w:cs="Calibri"/>
                <w:i/>
                <w:iCs/>
                <w:sz w:val="24"/>
                <w:szCs w:val="24"/>
              </w:rPr>
              <w:t>Միջոցառման տեսակը</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83" w:type="dxa"/>
            <w:tcBorders>
              <w:lef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iCs/>
                <w:sz w:val="24"/>
                <w:szCs w:val="24"/>
              </w:rPr>
            </w:pPr>
          </w:p>
        </w:tc>
      </w:tr>
      <w:tr w:rsidR="009A0863" w:rsidRPr="001A1859" w:rsidTr="000C1263">
        <w:trPr>
          <w:trHeight w:val="718"/>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680" w:type="dxa"/>
            <w:vMerge/>
            <w:tcBorders>
              <w:top w:val="single" w:sz="4" w:space="0" w:color="auto"/>
              <w:left w:val="single" w:sz="4" w:space="0" w:color="auto"/>
              <w:bottom w:val="single" w:sz="4" w:space="0" w:color="auto"/>
              <w:right w:val="nil"/>
            </w:tcBorders>
            <w:vAlign w:val="center"/>
            <w:hideMark/>
          </w:tcPr>
          <w:p w:rsidR="009A0863" w:rsidRPr="001A1859" w:rsidRDefault="009A0863">
            <w:pPr>
              <w:rPr>
                <w:rFonts w:ascii="GHEA Mariam" w:hAnsi="GHEA Mariam" w:cs="Calibri"/>
                <w:sz w:val="24"/>
                <w:szCs w:val="24"/>
              </w:rPr>
            </w:pPr>
          </w:p>
        </w:tc>
        <w:tc>
          <w:tcPr>
            <w:tcW w:w="66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Պետական մարմինների կողմից օգտագործվող ոչ ֆինանսական ակտիվների հետ գործառնություններ</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83" w:type="dxa"/>
            <w:tcBorders>
              <w:lef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p>
        </w:tc>
      </w:tr>
    </w:tbl>
    <w:p w:rsidR="00A4086F" w:rsidRDefault="00A4086F">
      <w:pPr>
        <w:pStyle w:val="mechtex"/>
        <w:ind w:firstLine="720"/>
        <w:jc w:val="left"/>
        <w:rPr>
          <w:rFonts w:ascii="GHEA Mariam" w:hAnsi="GHEA Mariam" w:cs="Arial"/>
          <w:sz w:val="24"/>
          <w:szCs w:val="24"/>
          <w:lang w:val="hy-AM"/>
        </w:rPr>
      </w:pPr>
    </w:p>
    <w:p w:rsidR="00A4086F" w:rsidRDefault="00A4086F">
      <w:pPr>
        <w:pStyle w:val="mechtex"/>
        <w:ind w:firstLine="720"/>
        <w:jc w:val="left"/>
        <w:rPr>
          <w:rFonts w:ascii="GHEA Mariam" w:hAnsi="GHEA Mariam" w:cs="Arial"/>
          <w:sz w:val="24"/>
          <w:szCs w:val="24"/>
          <w:lang w:val="hy-AM"/>
        </w:rPr>
      </w:pPr>
    </w:p>
    <w:p w:rsidR="00A4086F" w:rsidRDefault="00A4086F">
      <w:pPr>
        <w:pStyle w:val="mechtex"/>
        <w:ind w:firstLine="720"/>
        <w:jc w:val="left"/>
        <w:rPr>
          <w:rFonts w:ascii="GHEA Mariam" w:hAnsi="GHEA Mariam" w:cs="Arial"/>
          <w:sz w:val="24"/>
          <w:szCs w:val="24"/>
          <w:lang w:val="hy-AM"/>
        </w:rPr>
      </w:pPr>
    </w:p>
    <w:p w:rsidR="00EB1EBE" w:rsidRPr="005903D8" w:rsidRDefault="00EB1EBE" w:rsidP="00A4086F">
      <w:pPr>
        <w:pStyle w:val="mechtex"/>
        <w:ind w:firstLine="993"/>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EB1EBE" w:rsidRPr="005903D8" w:rsidRDefault="00EB1EBE" w:rsidP="00A4086F">
      <w:pPr>
        <w:pStyle w:val="mechtex"/>
        <w:ind w:firstLine="993"/>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EB1EBE" w:rsidRPr="001A1859" w:rsidRDefault="00EB1EBE" w:rsidP="00A4086F">
      <w:pPr>
        <w:pStyle w:val="NormalWeb"/>
        <w:shd w:val="clear" w:color="auto" w:fill="FFFFFF"/>
        <w:spacing w:before="0" w:beforeAutospacing="0" w:after="0" w:afterAutospacing="0" w:line="384" w:lineRule="auto"/>
        <w:ind w:firstLine="993"/>
        <w:jc w:val="both"/>
        <w:rPr>
          <w:rFonts w:ascii="GHEA Mariam" w:hAnsi="GHEA Mariam"/>
        </w:rPr>
        <w:sectPr w:rsidR="00EB1EBE" w:rsidRPr="001A1859" w:rsidSect="00A4086F">
          <w:pgSz w:w="16834" w:h="11909" w:orient="landscape" w:code="9"/>
          <w:pgMar w:top="1440" w:right="1440" w:bottom="1560" w:left="1440" w:header="720" w:footer="578" w:gutter="0"/>
          <w:pgNumType w:start="1"/>
          <w:cols w:space="720"/>
          <w:titlePg/>
          <w:docGrid w:linePitch="272"/>
        </w:sectPr>
      </w:pPr>
      <w:r w:rsidRPr="005903D8">
        <w:rPr>
          <w:rFonts w:ascii="GHEA Mariam" w:hAnsi="GHEA Mariam" w:cs="Sylfaen"/>
        </w:rPr>
        <w:t xml:space="preserve">   </w:t>
      </w:r>
      <w:r w:rsidRPr="005903D8">
        <w:rPr>
          <w:rFonts w:ascii="GHEA Mariam" w:hAnsi="GHEA Mariam" w:cs="Sylfaen"/>
        </w:rPr>
        <w:tab/>
      </w:r>
      <w:r w:rsidRPr="005903D8">
        <w:rPr>
          <w:rFonts w:ascii="GHEA Mariam" w:hAnsi="GHEA Mariam" w:cs="Sylfaen"/>
        </w:rPr>
        <w:tab/>
        <w:t xml:space="preserve">   ՂԵԿԱՎԱՐ</w:t>
      </w:r>
      <w:r w:rsidRPr="005903D8">
        <w:rPr>
          <w:rFonts w:ascii="GHEA Mariam" w:hAnsi="GHEA Mariam" w:cs="Arial Armenian"/>
        </w:rPr>
        <w:tab/>
        <w:t xml:space="preserve">                                                      </w:t>
      </w:r>
      <w:r w:rsidRPr="005903D8">
        <w:rPr>
          <w:rFonts w:ascii="GHEA Mariam" w:hAnsi="GHEA Mariam" w:cs="Arial Armenian"/>
        </w:rPr>
        <w:tab/>
      </w:r>
      <w:r w:rsidRPr="005903D8">
        <w:rPr>
          <w:rFonts w:ascii="GHEA Mariam" w:hAnsi="GHEA Mariam" w:cs="Arial Armenian"/>
        </w:rPr>
        <w:tab/>
      </w:r>
      <w:r w:rsidRPr="005903D8">
        <w:rPr>
          <w:rFonts w:ascii="GHEA Mariam" w:hAnsi="GHEA Mariam" w:cs="Arial Armenian"/>
        </w:rPr>
        <w:tab/>
      </w:r>
      <w:r w:rsidRPr="005903D8">
        <w:rPr>
          <w:rFonts w:ascii="GHEA Mariam" w:hAnsi="GHEA Mariam" w:cs="Arial Armenian"/>
        </w:rPr>
        <w:tab/>
        <w:t>Ա</w:t>
      </w:r>
      <w:r w:rsidRPr="005903D8">
        <w:rPr>
          <w:rFonts w:ascii="GHEA Mariam" w:hAnsi="GHEA Mariam" w:cs="Sylfaen"/>
        </w:rPr>
        <w:t>.</w:t>
      </w:r>
      <w:r w:rsidRPr="005903D8">
        <w:rPr>
          <w:rFonts w:ascii="GHEA Mariam" w:hAnsi="GHEA Mariam" w:cs="Arial Armenian"/>
        </w:rPr>
        <w:t xml:space="preserve"> ՀԱՐՈՒԹՅՈՒՆ</w:t>
      </w:r>
      <w:r w:rsidRPr="005903D8">
        <w:rPr>
          <w:rFonts w:ascii="GHEA Mariam" w:hAnsi="GHEA Mariam" w:cs="Sylfaen"/>
        </w:rPr>
        <w:t>ՅԱՆ</w:t>
      </w:r>
    </w:p>
    <w:p w:rsidR="009A0863" w:rsidRPr="001A1859" w:rsidRDefault="009A0863" w:rsidP="00A4086F">
      <w:pPr>
        <w:pStyle w:val="mechtex"/>
        <w:ind w:left="10800" w:firstLine="399"/>
        <w:jc w:val="left"/>
        <w:rPr>
          <w:rFonts w:ascii="GHEA Mariam" w:hAnsi="GHEA Mariam"/>
          <w:spacing w:val="-8"/>
          <w:sz w:val="24"/>
          <w:szCs w:val="24"/>
          <w:lang w:val="hy-AM"/>
        </w:rPr>
      </w:pPr>
      <w:r w:rsidRPr="001A1859">
        <w:rPr>
          <w:rFonts w:ascii="GHEA Mariam" w:hAnsi="GHEA Mariam"/>
          <w:spacing w:val="-8"/>
          <w:sz w:val="24"/>
          <w:szCs w:val="24"/>
          <w:lang w:val="hy-AM"/>
        </w:rPr>
        <w:lastRenderedPageBreak/>
        <w:t xml:space="preserve">Հավելված </w:t>
      </w:r>
      <w:r w:rsidRPr="001A1859">
        <w:rPr>
          <w:rFonts w:ascii="GHEA Mariam" w:hAnsi="GHEA Mariam"/>
          <w:spacing w:val="-2"/>
          <w:sz w:val="24"/>
          <w:szCs w:val="24"/>
          <w:lang w:val="hy-AM"/>
        </w:rPr>
        <w:t>N</w:t>
      </w:r>
      <w:r w:rsidRPr="001A1859">
        <w:rPr>
          <w:rFonts w:ascii="GHEA Mariam" w:hAnsi="GHEA Mariam"/>
          <w:spacing w:val="-8"/>
          <w:sz w:val="24"/>
          <w:szCs w:val="24"/>
          <w:lang w:val="hy-AM"/>
        </w:rPr>
        <w:t xml:space="preserve"> 2</w:t>
      </w:r>
    </w:p>
    <w:p w:rsidR="009A0863" w:rsidRPr="001A1859" w:rsidRDefault="009A0863">
      <w:pPr>
        <w:pStyle w:val="mechtex"/>
        <w:jc w:val="left"/>
        <w:rPr>
          <w:rFonts w:ascii="GHEA Mariam" w:hAnsi="GHEA Mariam"/>
          <w:spacing w:val="-8"/>
          <w:sz w:val="24"/>
          <w:szCs w:val="24"/>
          <w:lang w:val="hy-AM"/>
        </w:rPr>
      </w:pP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t xml:space="preserve">   </w:t>
      </w:r>
      <w:r w:rsidRPr="001A1859">
        <w:rPr>
          <w:rFonts w:ascii="GHEA Mariam" w:hAnsi="GHEA Mariam"/>
          <w:spacing w:val="4"/>
          <w:sz w:val="24"/>
          <w:szCs w:val="24"/>
          <w:lang w:val="hy-AM"/>
        </w:rPr>
        <w:tab/>
        <w:t xml:space="preserve">       </w:t>
      </w:r>
      <w:r w:rsidRPr="001A1859">
        <w:rPr>
          <w:rFonts w:ascii="GHEA Mariam" w:hAnsi="GHEA Mariam"/>
          <w:spacing w:val="-8"/>
          <w:sz w:val="24"/>
          <w:szCs w:val="24"/>
          <w:lang w:val="hy-AM"/>
        </w:rPr>
        <w:t xml:space="preserve">   ՀՀ կառավարության 2023 թվականի</w:t>
      </w:r>
    </w:p>
    <w:p w:rsidR="009A0863" w:rsidRPr="001A1859" w:rsidRDefault="009A0863" w:rsidP="009A0863">
      <w:pPr>
        <w:pStyle w:val="NormalWeb"/>
        <w:shd w:val="clear" w:color="auto" w:fill="FFFFFF"/>
        <w:spacing w:before="0" w:beforeAutospacing="0" w:after="0" w:afterAutospacing="0" w:line="384" w:lineRule="auto"/>
        <w:jc w:val="both"/>
        <w:rPr>
          <w:rFonts w:ascii="GHEA Mariam" w:hAnsi="GHEA Mariam"/>
          <w:spacing w:val="-2"/>
        </w:rPr>
      </w:pPr>
      <w:r w:rsidRPr="001A1859">
        <w:rPr>
          <w:rFonts w:ascii="GHEA Mariam" w:hAnsi="GHEA Mariam"/>
          <w:spacing w:val="-2"/>
        </w:rPr>
        <w:t xml:space="preserve"> </w:t>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t xml:space="preserve">   </w:t>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t xml:space="preserve">   </w:t>
      </w:r>
      <w:r w:rsidRPr="001A1859">
        <w:rPr>
          <w:rFonts w:ascii="GHEA Mariam" w:hAnsi="GHEA Mariam"/>
          <w:spacing w:val="-2"/>
        </w:rPr>
        <w:tab/>
        <w:t xml:space="preserve">         </w:t>
      </w:r>
      <w:r w:rsidR="00A4086F">
        <w:rPr>
          <w:rFonts w:ascii="GHEA Mariam" w:hAnsi="GHEA Mariam"/>
          <w:spacing w:val="-2"/>
        </w:rPr>
        <w:t xml:space="preserve">   </w:t>
      </w:r>
      <w:r w:rsidRPr="001A1859">
        <w:rPr>
          <w:rFonts w:ascii="GHEA Mariam" w:hAnsi="GHEA Mariam"/>
          <w:spacing w:val="-2"/>
        </w:rPr>
        <w:t>հուն</w:t>
      </w:r>
      <w:r w:rsidRPr="001A1859">
        <w:rPr>
          <w:rFonts w:ascii="GHEA Mariam" w:hAnsi="GHEA Mariam" w:cs="IRTEK Courier"/>
          <w:spacing w:val="-4"/>
          <w:lang w:val="pt-BR"/>
        </w:rPr>
        <w:t>իսի</w:t>
      </w:r>
      <w:r w:rsidRPr="001A1859">
        <w:rPr>
          <w:rFonts w:ascii="GHEA Mariam" w:hAnsi="GHEA Mariam" w:cs="Sylfaen"/>
          <w:spacing w:val="-2"/>
          <w:lang w:val="pt-BR"/>
        </w:rPr>
        <w:t xml:space="preserve"> 1-</w:t>
      </w:r>
      <w:r w:rsidR="00A4086F">
        <w:rPr>
          <w:rFonts w:ascii="GHEA Mariam" w:hAnsi="GHEA Mariam"/>
          <w:spacing w:val="-2"/>
        </w:rPr>
        <w:t xml:space="preserve">ի N           </w:t>
      </w:r>
      <w:r w:rsidRPr="001A1859">
        <w:rPr>
          <w:rFonts w:ascii="GHEA Mariam" w:hAnsi="GHEA Mariam"/>
          <w:spacing w:val="-2"/>
        </w:rPr>
        <w:t xml:space="preserve"> - Ն որոշման</w:t>
      </w:r>
    </w:p>
    <w:p w:rsidR="009A0863" w:rsidRDefault="009A0863" w:rsidP="009A0863">
      <w:pPr>
        <w:pStyle w:val="NormalWeb"/>
        <w:shd w:val="clear" w:color="auto" w:fill="FFFFFF"/>
        <w:spacing w:before="0" w:beforeAutospacing="0" w:after="0" w:afterAutospacing="0" w:line="384" w:lineRule="auto"/>
        <w:jc w:val="both"/>
        <w:rPr>
          <w:rFonts w:ascii="GHEA Mariam" w:hAnsi="GHEA Mariam"/>
          <w:spacing w:val="-2"/>
        </w:rPr>
      </w:pPr>
    </w:p>
    <w:p w:rsidR="004C4722" w:rsidRPr="001A1859" w:rsidRDefault="004C4722" w:rsidP="009A0863">
      <w:pPr>
        <w:pStyle w:val="NormalWeb"/>
        <w:shd w:val="clear" w:color="auto" w:fill="FFFFFF"/>
        <w:spacing w:before="0" w:beforeAutospacing="0" w:after="0" w:afterAutospacing="0" w:line="384" w:lineRule="auto"/>
        <w:jc w:val="both"/>
        <w:rPr>
          <w:rFonts w:ascii="GHEA Mariam" w:hAnsi="GHEA Mariam"/>
          <w:spacing w:val="-2"/>
        </w:rPr>
      </w:pPr>
    </w:p>
    <w:tbl>
      <w:tblPr>
        <w:tblW w:w="15633" w:type="dxa"/>
        <w:tblInd w:w="-567" w:type="dxa"/>
        <w:tblLayout w:type="fixed"/>
        <w:tblCellMar>
          <w:left w:w="0" w:type="dxa"/>
          <w:right w:w="0" w:type="dxa"/>
        </w:tblCellMar>
        <w:tblLook w:val="04A0" w:firstRow="1" w:lastRow="0" w:firstColumn="1" w:lastColumn="0" w:noHBand="0" w:noVBand="1"/>
      </w:tblPr>
      <w:tblGrid>
        <w:gridCol w:w="993"/>
        <w:gridCol w:w="1134"/>
        <w:gridCol w:w="5244"/>
        <w:gridCol w:w="1418"/>
        <w:gridCol w:w="1701"/>
        <w:gridCol w:w="1968"/>
        <w:gridCol w:w="1664"/>
        <w:gridCol w:w="1511"/>
      </w:tblGrid>
      <w:tr w:rsidR="009A0863" w:rsidRPr="004D66AC" w:rsidTr="00A4086F">
        <w:trPr>
          <w:trHeight w:val="328"/>
        </w:trPr>
        <w:tc>
          <w:tcPr>
            <w:tcW w:w="15633" w:type="dxa"/>
            <w:gridSpan w:val="8"/>
            <w:tcBorders>
              <w:top w:val="nil"/>
              <w:left w:val="nil"/>
              <w:bottom w:val="nil"/>
              <w:right w:val="nil"/>
            </w:tcBorders>
            <w:shd w:val="clear" w:color="auto" w:fill="auto"/>
            <w:tcMar>
              <w:top w:w="15" w:type="dxa"/>
              <w:left w:w="15" w:type="dxa"/>
              <w:bottom w:w="0" w:type="dxa"/>
              <w:right w:w="15" w:type="dxa"/>
            </w:tcMar>
            <w:vAlign w:val="center"/>
            <w:hideMark/>
          </w:tcPr>
          <w:p w:rsidR="00A4086F" w:rsidRDefault="009A0863">
            <w:pPr>
              <w:jc w:val="center"/>
              <w:rPr>
                <w:rFonts w:ascii="GHEA Mariam" w:hAnsi="GHEA Mariam" w:cs="Calibri"/>
                <w:bCs/>
                <w:sz w:val="24"/>
                <w:szCs w:val="24"/>
                <w:lang w:val="hy-AM"/>
              </w:rPr>
            </w:pPr>
            <w:r w:rsidRPr="001A1859">
              <w:rPr>
                <w:rFonts w:ascii="GHEA Mariam" w:hAnsi="GHEA Mariam" w:cs="Calibri"/>
                <w:bCs/>
                <w:sz w:val="24"/>
                <w:szCs w:val="24"/>
                <w:lang w:val="hy-AM"/>
              </w:rPr>
              <w:t xml:space="preserve">«ՀԱՅԱUՏԱՆԻ ՀԱՆՐԱՊԵՏՈՒԹՅԱՆ 2023 ԹՎԱԿԱՆԻ ՊԵՏԱԿԱՆ ԲՅՈՒՋԵԻ ՄԱUԻՆ» ՀԱՅԱUՏԱՆԻ ՀԱՆՐԱՊԵՏՈՒԹՅԱՆ </w:t>
            </w:r>
          </w:p>
          <w:p w:rsidR="009A0863" w:rsidRDefault="00A4086F">
            <w:pPr>
              <w:jc w:val="center"/>
              <w:rPr>
                <w:rFonts w:ascii="GHEA Mariam" w:hAnsi="GHEA Mariam" w:cs="Calibri"/>
                <w:bCs/>
                <w:sz w:val="24"/>
                <w:szCs w:val="24"/>
                <w:lang w:val="hy-AM"/>
              </w:rPr>
            </w:pPr>
            <w:r>
              <w:rPr>
                <w:rFonts w:ascii="GHEA Mariam" w:hAnsi="GHEA Mariam" w:cs="Calibri"/>
                <w:bCs/>
                <w:sz w:val="24"/>
                <w:szCs w:val="24"/>
                <w:lang w:val="hy-AM"/>
              </w:rPr>
              <w:t>OՐԵՆՔԻ N 1 ՀԱՎԵԼՎԱԾԻ N 3 ԱՂՅՈՒՍԱԿՈՒՄ ԿԱՏԱՐՎՈՂ</w:t>
            </w:r>
            <w:r w:rsidR="009A0863" w:rsidRPr="001A1859">
              <w:rPr>
                <w:rFonts w:ascii="GHEA Mariam" w:hAnsi="GHEA Mariam" w:cs="Calibri"/>
                <w:bCs/>
                <w:sz w:val="24"/>
                <w:szCs w:val="24"/>
                <w:lang w:val="hy-AM"/>
              </w:rPr>
              <w:t xml:space="preserve"> ԼՐԱՑՈՒՄԸ </w:t>
            </w:r>
          </w:p>
          <w:p w:rsidR="004C4722" w:rsidRPr="001A1859" w:rsidRDefault="004C4722">
            <w:pPr>
              <w:jc w:val="center"/>
              <w:rPr>
                <w:rFonts w:ascii="GHEA Mariam" w:hAnsi="GHEA Mariam" w:cs="Calibri"/>
                <w:bCs/>
                <w:sz w:val="24"/>
                <w:szCs w:val="24"/>
                <w:lang w:val="hy-AM" w:eastAsia="en-US"/>
              </w:rPr>
            </w:pPr>
          </w:p>
        </w:tc>
      </w:tr>
      <w:tr w:rsidR="001A1859" w:rsidRPr="004D66AC" w:rsidTr="00A4086F">
        <w:trPr>
          <w:trHeight w:val="127"/>
        </w:trPr>
        <w:tc>
          <w:tcPr>
            <w:tcW w:w="993"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bCs/>
                <w:sz w:val="24"/>
                <w:szCs w:val="24"/>
                <w:lang w:val="hy-AM"/>
              </w:rPr>
            </w:pPr>
          </w:p>
        </w:tc>
        <w:tc>
          <w:tcPr>
            <w:tcW w:w="1134"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sz w:val="24"/>
                <w:szCs w:val="24"/>
                <w:lang w:val="hy-AM"/>
              </w:rPr>
            </w:pPr>
          </w:p>
        </w:tc>
        <w:tc>
          <w:tcPr>
            <w:tcW w:w="5244"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sz w:val="24"/>
                <w:szCs w:val="24"/>
                <w:lang w:val="hy-AM"/>
              </w:rPr>
            </w:pPr>
          </w:p>
        </w:tc>
        <w:tc>
          <w:tcPr>
            <w:tcW w:w="1418"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sz w:val="24"/>
                <w:szCs w:val="24"/>
                <w:lang w:val="hy-AM"/>
              </w:rPr>
            </w:pPr>
          </w:p>
        </w:tc>
        <w:tc>
          <w:tcPr>
            <w:tcW w:w="1701"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sz w:val="24"/>
                <w:szCs w:val="24"/>
                <w:lang w:val="hy-AM"/>
              </w:rPr>
            </w:pPr>
          </w:p>
        </w:tc>
        <w:tc>
          <w:tcPr>
            <w:tcW w:w="1968"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sz w:val="24"/>
                <w:szCs w:val="24"/>
                <w:lang w:val="hy-AM"/>
              </w:rPr>
            </w:pPr>
          </w:p>
        </w:tc>
        <w:tc>
          <w:tcPr>
            <w:tcW w:w="1664"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sz w:val="24"/>
                <w:szCs w:val="24"/>
                <w:lang w:val="hy-AM"/>
              </w:rPr>
            </w:pPr>
          </w:p>
        </w:tc>
        <w:tc>
          <w:tcPr>
            <w:tcW w:w="1511"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sz w:val="24"/>
                <w:szCs w:val="24"/>
                <w:lang w:val="hy-AM"/>
              </w:rPr>
            </w:pPr>
          </w:p>
        </w:tc>
      </w:tr>
      <w:tr w:rsidR="001A1859" w:rsidRPr="001A1859" w:rsidTr="00A4086F">
        <w:trPr>
          <w:trHeight w:val="127"/>
        </w:trPr>
        <w:tc>
          <w:tcPr>
            <w:tcW w:w="993" w:type="dxa"/>
            <w:tcBorders>
              <w:top w:val="nil"/>
              <w:left w:val="nil"/>
              <w:bottom w:val="nil"/>
              <w:right w:val="nil"/>
            </w:tcBorders>
            <w:shd w:val="clear" w:color="auto" w:fill="auto"/>
            <w:noWrap/>
            <w:tcMar>
              <w:top w:w="15" w:type="dxa"/>
              <w:left w:w="15" w:type="dxa"/>
              <w:bottom w:w="0" w:type="dxa"/>
              <w:right w:w="15" w:type="dxa"/>
            </w:tcMar>
            <w:vAlign w:val="center"/>
            <w:hideMark/>
          </w:tcPr>
          <w:p w:rsidR="009A0863" w:rsidRPr="001A1859" w:rsidRDefault="009A0863">
            <w:pPr>
              <w:jc w:val="center"/>
              <w:rPr>
                <w:rFonts w:ascii="GHEA Mariam" w:hAnsi="GHEA Mariam"/>
                <w:sz w:val="24"/>
                <w:szCs w:val="24"/>
                <w:lang w:val="hy-AM"/>
              </w:rPr>
            </w:pPr>
          </w:p>
        </w:tc>
        <w:tc>
          <w:tcPr>
            <w:tcW w:w="1134"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sz w:val="24"/>
                <w:szCs w:val="24"/>
                <w:lang w:val="hy-AM"/>
              </w:rPr>
            </w:pPr>
          </w:p>
        </w:tc>
        <w:tc>
          <w:tcPr>
            <w:tcW w:w="5244"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sz w:val="24"/>
                <w:szCs w:val="24"/>
                <w:lang w:val="hy-AM"/>
              </w:rPr>
            </w:pPr>
          </w:p>
        </w:tc>
        <w:tc>
          <w:tcPr>
            <w:tcW w:w="1418"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sz w:val="24"/>
                <w:szCs w:val="24"/>
                <w:lang w:val="hy-AM"/>
              </w:rPr>
            </w:pPr>
          </w:p>
        </w:tc>
        <w:tc>
          <w:tcPr>
            <w:tcW w:w="1701"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sz w:val="24"/>
                <w:szCs w:val="24"/>
                <w:lang w:val="hy-AM"/>
              </w:rPr>
            </w:pPr>
          </w:p>
        </w:tc>
        <w:tc>
          <w:tcPr>
            <w:tcW w:w="1968"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sz w:val="24"/>
                <w:szCs w:val="24"/>
                <w:lang w:val="hy-AM"/>
              </w:rPr>
            </w:pPr>
          </w:p>
        </w:tc>
        <w:tc>
          <w:tcPr>
            <w:tcW w:w="3175"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4C4722">
            <w:pPr>
              <w:jc w:val="right"/>
              <w:rPr>
                <w:rFonts w:ascii="GHEA Mariam" w:hAnsi="GHEA Mariam" w:cs="Calibri"/>
                <w:sz w:val="24"/>
                <w:szCs w:val="24"/>
              </w:rPr>
            </w:pPr>
            <w:r>
              <w:rPr>
                <w:rFonts w:ascii="GHEA Mariam" w:hAnsi="GHEA Mariam" w:cs="Calibri"/>
                <w:sz w:val="24"/>
                <w:szCs w:val="24"/>
                <w:lang w:val="hy-AM"/>
              </w:rPr>
              <w:t>(</w:t>
            </w:r>
            <w:r>
              <w:rPr>
                <w:rFonts w:ascii="GHEA Mariam" w:hAnsi="GHEA Mariam" w:cs="Calibri"/>
                <w:sz w:val="24"/>
                <w:szCs w:val="24"/>
              </w:rPr>
              <w:t>հազ. դրամ)</w:t>
            </w:r>
          </w:p>
        </w:tc>
      </w:tr>
      <w:tr w:rsidR="009A0863" w:rsidRPr="001A1859" w:rsidTr="00A4086F">
        <w:trPr>
          <w:trHeight w:val="995"/>
        </w:trPr>
        <w:tc>
          <w:tcPr>
            <w:tcW w:w="212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GHEA Mariam" w:hAnsi="GHEA Mariam" w:cs="Calibri"/>
                <w:sz w:val="24"/>
                <w:szCs w:val="24"/>
              </w:rPr>
              <w:t>Ծրագրային դասիչը</w:t>
            </w:r>
          </w:p>
        </w:tc>
        <w:tc>
          <w:tcPr>
            <w:tcW w:w="524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GHEA Mariam" w:hAnsi="GHEA Mariam" w:cs="Calibri"/>
                <w:sz w:val="24"/>
                <w:szCs w:val="24"/>
              </w:rPr>
              <w:t>Բյուջետային գլխավոր կարգադրիչների, ծրագրերի, միջոցառումների և ուղղությունների անվանումները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GHEA Mariam" w:hAnsi="GHEA Mariam" w:cs="Calibri"/>
                <w:sz w:val="24"/>
                <w:szCs w:val="24"/>
              </w:rPr>
              <w:t>Ընդամենը</w:t>
            </w:r>
          </w:p>
        </w:tc>
        <w:tc>
          <w:tcPr>
            <w:tcW w:w="6844"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4C4722" w:rsidRDefault="009A0863">
            <w:pPr>
              <w:jc w:val="center"/>
              <w:rPr>
                <w:rFonts w:ascii="GHEA Mariam" w:hAnsi="GHEA Mariam" w:cs="Calibri"/>
                <w:sz w:val="24"/>
                <w:szCs w:val="24"/>
              </w:rPr>
            </w:pPr>
            <w:r w:rsidRPr="001A1859">
              <w:rPr>
                <w:rFonts w:ascii="GHEA Mariam" w:hAnsi="GHEA Mariam" w:cs="Calibri"/>
                <w:sz w:val="24"/>
                <w:szCs w:val="24"/>
              </w:rPr>
              <w:t xml:space="preserve">Ցուցանիշների փոփոխությունը </w:t>
            </w:r>
          </w:p>
          <w:p w:rsidR="009A0863" w:rsidRPr="001A1859" w:rsidRDefault="009A0863">
            <w:pPr>
              <w:jc w:val="center"/>
              <w:rPr>
                <w:rFonts w:ascii="GHEA Mariam" w:hAnsi="GHEA Mariam" w:cs="Calibri"/>
                <w:sz w:val="24"/>
                <w:szCs w:val="24"/>
              </w:rPr>
            </w:pPr>
            <w:r w:rsidRPr="001A1859">
              <w:rPr>
                <w:rFonts w:ascii="GHEA Mariam" w:hAnsi="GHEA Mariam" w:cs="Calibri"/>
                <w:sz w:val="24"/>
                <w:szCs w:val="24"/>
              </w:rPr>
              <w:t>(ավելացումները նշված են դրական նշանով)</w:t>
            </w:r>
          </w:p>
        </w:tc>
      </w:tr>
      <w:tr w:rsidR="009A0863" w:rsidRPr="001A1859" w:rsidTr="00A4086F">
        <w:trPr>
          <w:trHeight w:val="181"/>
        </w:trPr>
        <w:tc>
          <w:tcPr>
            <w:tcW w:w="2127" w:type="dxa"/>
            <w:gridSpan w:val="2"/>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6844"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4C4722" w:rsidRDefault="009A0863">
            <w:pPr>
              <w:jc w:val="center"/>
              <w:rPr>
                <w:rFonts w:ascii="GHEA Mariam" w:hAnsi="GHEA Mariam" w:cs="Calibri"/>
                <w:sz w:val="24"/>
                <w:szCs w:val="24"/>
                <w:lang w:val="hy-AM"/>
              </w:rPr>
            </w:pPr>
            <w:r w:rsidRPr="001A1859">
              <w:rPr>
                <w:rFonts w:ascii="GHEA Mariam" w:hAnsi="GHEA Mariam" w:cs="Calibri"/>
                <w:sz w:val="24"/>
                <w:szCs w:val="24"/>
              </w:rPr>
              <w:t>այդ թվում</w:t>
            </w:r>
            <w:r w:rsidR="004C4722">
              <w:rPr>
                <w:rFonts w:ascii="GHEA Mariam" w:hAnsi="GHEA Mariam" w:cs="Calibri"/>
                <w:sz w:val="24"/>
                <w:szCs w:val="24"/>
                <w:lang w:val="hy-AM"/>
              </w:rPr>
              <w:t>՝</w:t>
            </w:r>
          </w:p>
        </w:tc>
      </w:tr>
      <w:tr w:rsidR="001A1859" w:rsidRPr="001A1859" w:rsidTr="00A4086F">
        <w:trPr>
          <w:cantSplit/>
          <w:trHeight w:val="2239"/>
        </w:trPr>
        <w:tc>
          <w:tcPr>
            <w:tcW w:w="993"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hideMark/>
          </w:tcPr>
          <w:p w:rsidR="009A0863" w:rsidRPr="00A4086F" w:rsidRDefault="004C4722" w:rsidP="001A1859">
            <w:pPr>
              <w:ind w:left="113" w:right="113"/>
              <w:jc w:val="center"/>
              <w:rPr>
                <w:rFonts w:ascii="GHEA Mariam" w:hAnsi="GHEA Mariam" w:cs="Calibri"/>
                <w:sz w:val="24"/>
                <w:szCs w:val="24"/>
                <w:lang w:val="hy-AM"/>
              </w:rPr>
            </w:pPr>
            <w:r w:rsidRPr="001A1859">
              <w:rPr>
                <w:rFonts w:ascii="GHEA Mariam" w:hAnsi="GHEA Mariam" w:cs="Calibri"/>
                <w:sz w:val="24"/>
                <w:szCs w:val="24"/>
              </w:rPr>
              <w:t>ծրագիր</w:t>
            </w:r>
            <w:r w:rsidR="00A4086F">
              <w:rPr>
                <w:rFonts w:ascii="GHEA Mariam" w:hAnsi="GHEA Mariam" w:cs="Calibri"/>
                <w:sz w:val="24"/>
                <w:szCs w:val="24"/>
                <w:lang w:val="hy-AM"/>
              </w:rPr>
              <w:t>ը</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hideMark/>
          </w:tcPr>
          <w:p w:rsidR="009A0863" w:rsidRPr="00A4086F" w:rsidRDefault="004C4722" w:rsidP="001A1859">
            <w:pPr>
              <w:ind w:left="113" w:right="113"/>
              <w:jc w:val="center"/>
              <w:rPr>
                <w:rFonts w:ascii="GHEA Mariam" w:hAnsi="GHEA Mariam" w:cs="Calibri"/>
                <w:sz w:val="24"/>
                <w:szCs w:val="24"/>
                <w:lang w:val="hy-AM"/>
              </w:rPr>
            </w:pPr>
            <w:r w:rsidRPr="001A1859">
              <w:rPr>
                <w:rFonts w:ascii="GHEA Mariam" w:hAnsi="GHEA Mariam" w:cs="Calibri"/>
                <w:sz w:val="24"/>
                <w:szCs w:val="24"/>
              </w:rPr>
              <w:t>միջոցառում</w:t>
            </w:r>
            <w:r w:rsidR="00A4086F">
              <w:rPr>
                <w:rFonts w:ascii="GHEA Mariam" w:hAnsi="GHEA Mariam" w:cs="Calibri"/>
                <w:sz w:val="24"/>
                <w:szCs w:val="24"/>
                <w:lang w:val="hy-AM"/>
              </w:rPr>
              <w:t>ը</w:t>
            </w:r>
          </w:p>
        </w:tc>
        <w:tc>
          <w:tcPr>
            <w:tcW w:w="5244"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9A0863" w:rsidRPr="001A1859" w:rsidRDefault="009A0863">
            <w:pPr>
              <w:rPr>
                <w:rFonts w:ascii="GHEA Mariam" w:hAnsi="GHEA Mariam" w:cs="Calibri"/>
                <w:sz w:val="24"/>
                <w:szCs w:val="24"/>
              </w:rPr>
            </w:pP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1A1859">
            <w:pPr>
              <w:jc w:val="center"/>
              <w:rPr>
                <w:rFonts w:ascii="GHEA Mariam" w:hAnsi="GHEA Mariam" w:cs="Calibri"/>
                <w:sz w:val="24"/>
                <w:szCs w:val="24"/>
              </w:rPr>
            </w:pPr>
            <w:r w:rsidRPr="001A1859">
              <w:rPr>
                <w:rFonts w:ascii="GHEA Mariam" w:hAnsi="GHEA Mariam" w:cs="Calibri"/>
                <w:sz w:val="24"/>
                <w:szCs w:val="24"/>
              </w:rPr>
              <w:t>կառուցման աշխատանք</w:t>
            </w:r>
            <w:r>
              <w:rPr>
                <w:rFonts w:ascii="GHEA Mariam" w:hAnsi="GHEA Mariam" w:cs="Calibri"/>
                <w:sz w:val="24"/>
                <w:szCs w:val="24"/>
                <w:lang w:val="hy-AM"/>
              </w:rPr>
              <w:t>-</w:t>
            </w:r>
            <w:r w:rsidRPr="001A1859">
              <w:rPr>
                <w:rFonts w:ascii="GHEA Mariam" w:hAnsi="GHEA Mariam" w:cs="Calibri"/>
                <w:sz w:val="24"/>
                <w:szCs w:val="24"/>
              </w:rPr>
              <w:t>ներ</w:t>
            </w:r>
          </w:p>
        </w:tc>
        <w:tc>
          <w:tcPr>
            <w:tcW w:w="19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1A1859">
            <w:pPr>
              <w:jc w:val="center"/>
              <w:rPr>
                <w:rFonts w:ascii="GHEA Mariam" w:hAnsi="GHEA Mariam" w:cs="Calibri"/>
                <w:spacing w:val="-8"/>
                <w:sz w:val="24"/>
                <w:szCs w:val="24"/>
              </w:rPr>
            </w:pPr>
            <w:r w:rsidRPr="001A1859">
              <w:rPr>
                <w:rFonts w:ascii="GHEA Mariam" w:hAnsi="GHEA Mariam" w:cs="Calibri"/>
                <w:spacing w:val="-8"/>
                <w:sz w:val="24"/>
                <w:szCs w:val="24"/>
              </w:rPr>
              <w:t>վերակառուցման, վերանորոգման և վերականգնման աշխատանքներ</w:t>
            </w:r>
          </w:p>
        </w:tc>
        <w:tc>
          <w:tcPr>
            <w:tcW w:w="16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1A1859" w:rsidP="004C4722">
            <w:pPr>
              <w:jc w:val="center"/>
              <w:rPr>
                <w:rFonts w:ascii="GHEA Mariam" w:hAnsi="GHEA Mariam" w:cs="Calibri"/>
                <w:spacing w:val="-8"/>
                <w:sz w:val="24"/>
                <w:szCs w:val="24"/>
              </w:rPr>
            </w:pPr>
            <w:r w:rsidRPr="001A1859">
              <w:rPr>
                <w:rFonts w:ascii="GHEA Mariam" w:hAnsi="GHEA Mariam" w:cs="Calibri"/>
                <w:spacing w:val="-8"/>
                <w:sz w:val="24"/>
                <w:szCs w:val="24"/>
              </w:rPr>
              <w:t>նախագծահե-տազոտական, գեոդեզիաքար</w:t>
            </w:r>
            <w:r w:rsidR="004C4722">
              <w:rPr>
                <w:rFonts w:ascii="GHEA Mariam" w:hAnsi="GHEA Mariam" w:cs="Calibri"/>
                <w:spacing w:val="-8"/>
                <w:sz w:val="24"/>
                <w:szCs w:val="24"/>
                <w:lang w:val="hy-AM"/>
              </w:rPr>
              <w:t>-</w:t>
            </w:r>
            <w:r w:rsidRPr="001A1859">
              <w:rPr>
                <w:rFonts w:ascii="GHEA Mariam" w:hAnsi="GHEA Mariam" w:cs="Calibri"/>
                <w:spacing w:val="-8"/>
                <w:sz w:val="24"/>
                <w:szCs w:val="24"/>
              </w:rPr>
              <w:t>տեզագրական աշխատանք</w:t>
            </w:r>
            <w:r w:rsidRPr="001A1859">
              <w:rPr>
                <w:rFonts w:ascii="GHEA Mariam" w:hAnsi="GHEA Mariam" w:cs="Calibri"/>
                <w:spacing w:val="-8"/>
                <w:sz w:val="24"/>
                <w:szCs w:val="24"/>
                <w:lang w:val="hy-AM"/>
              </w:rPr>
              <w:t>-</w:t>
            </w:r>
            <w:r w:rsidRPr="001A1859">
              <w:rPr>
                <w:rFonts w:ascii="GHEA Mariam" w:hAnsi="GHEA Mariam" w:cs="Calibri"/>
                <w:spacing w:val="-8"/>
                <w:sz w:val="24"/>
                <w:szCs w:val="24"/>
              </w:rPr>
              <w:t>ներ</w:t>
            </w:r>
          </w:p>
        </w:tc>
        <w:tc>
          <w:tcPr>
            <w:tcW w:w="15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1A1859">
            <w:pPr>
              <w:jc w:val="center"/>
              <w:rPr>
                <w:rFonts w:ascii="GHEA Mariam" w:hAnsi="GHEA Mariam" w:cs="Calibri"/>
                <w:spacing w:val="-8"/>
                <w:sz w:val="24"/>
                <w:szCs w:val="24"/>
              </w:rPr>
            </w:pPr>
            <w:r w:rsidRPr="001A1859">
              <w:rPr>
                <w:rFonts w:ascii="GHEA Mariam" w:hAnsi="GHEA Mariam" w:cs="Calibri"/>
                <w:spacing w:val="-8"/>
                <w:sz w:val="24"/>
                <w:szCs w:val="24"/>
              </w:rPr>
              <w:t>ոչ ֆինան</w:t>
            </w:r>
            <w:r w:rsidRPr="001A1859">
              <w:rPr>
                <w:rFonts w:ascii="GHEA Mariam" w:hAnsi="GHEA Mariam" w:cs="Calibri"/>
                <w:spacing w:val="-8"/>
                <w:sz w:val="24"/>
                <w:szCs w:val="24"/>
                <w:lang w:val="hy-AM"/>
              </w:rPr>
              <w:t>-</w:t>
            </w:r>
            <w:r w:rsidRPr="001A1859">
              <w:rPr>
                <w:rFonts w:ascii="GHEA Mariam" w:hAnsi="GHEA Mariam" w:cs="Calibri"/>
                <w:spacing w:val="-8"/>
                <w:sz w:val="24"/>
                <w:szCs w:val="24"/>
              </w:rPr>
              <w:t>սական այլ ակտիվների ձեռքբերում</w:t>
            </w:r>
          </w:p>
        </w:tc>
      </w:tr>
      <w:tr w:rsidR="001A1859" w:rsidRPr="001A1859" w:rsidTr="00A4086F">
        <w:trPr>
          <w:trHeight w:val="542"/>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52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bCs/>
                <w:sz w:val="24"/>
                <w:szCs w:val="24"/>
              </w:rPr>
            </w:pPr>
            <w:r w:rsidRPr="001A1859">
              <w:rPr>
                <w:rFonts w:ascii="GHEA Mariam" w:hAnsi="GHEA Mariam" w:cs="Calibri"/>
                <w:bCs/>
                <w:sz w:val="24"/>
                <w:szCs w:val="24"/>
              </w:rPr>
              <w:t>Ընդամենը</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2,880.0</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96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66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51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2,880.0</w:t>
            </w:r>
          </w:p>
        </w:tc>
      </w:tr>
      <w:tr w:rsidR="001A1859" w:rsidRPr="001A1859" w:rsidTr="00A4086F">
        <w:trPr>
          <w:trHeight w:val="550"/>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52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GHEA Mariam" w:hAnsi="GHEA Mariam" w:cs="Calibri"/>
                <w:sz w:val="24"/>
                <w:szCs w:val="24"/>
              </w:rPr>
              <w:t>այդ թվում`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p>
        </w:tc>
        <w:tc>
          <w:tcPr>
            <w:tcW w:w="19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p>
        </w:tc>
        <w:tc>
          <w:tcPr>
            <w:tcW w:w="16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p>
        </w:tc>
        <w:tc>
          <w:tcPr>
            <w:tcW w:w="151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p>
        </w:tc>
      </w:tr>
      <w:tr w:rsidR="001A1859" w:rsidRPr="001A1859" w:rsidTr="00A4086F">
        <w:trPr>
          <w:trHeight w:val="548"/>
        </w:trPr>
        <w:tc>
          <w:tcPr>
            <w:tcW w:w="2127"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GHEA Mariam" w:hAnsi="GHEA Mariam" w:cs="Calibri"/>
                <w:sz w:val="24"/>
                <w:szCs w:val="24"/>
              </w:rPr>
              <w:t xml:space="preserve">             </w:t>
            </w:r>
          </w:p>
        </w:tc>
        <w:tc>
          <w:tcPr>
            <w:tcW w:w="524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bCs/>
                <w:sz w:val="24"/>
                <w:szCs w:val="24"/>
              </w:rPr>
            </w:pPr>
            <w:r w:rsidRPr="001A1859">
              <w:rPr>
                <w:rFonts w:ascii="GHEA Mariam" w:hAnsi="GHEA Mariam" w:cs="Calibri"/>
                <w:bCs/>
                <w:sz w:val="24"/>
                <w:szCs w:val="24"/>
              </w:rPr>
              <w:t>ՀՀ ՎԻՃԱԿԱԳՐԱԿԱՆ ԿՈՄԻՏԵ</w:t>
            </w: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2,880.0</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9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66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51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2,880.0</w:t>
            </w:r>
          </w:p>
        </w:tc>
      </w:tr>
      <w:tr w:rsidR="001A1859" w:rsidRPr="001A1859" w:rsidTr="00A4086F">
        <w:trPr>
          <w:trHeight w:val="543"/>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lastRenderedPageBreak/>
              <w:t> </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52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GHEA Mariam" w:hAnsi="GHEA Mariam" w:cs="Calibri"/>
                <w:sz w:val="24"/>
                <w:szCs w:val="24"/>
              </w:rPr>
              <w:t>այդ թվում`</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968"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66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51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r>
      <w:tr w:rsidR="001A1859" w:rsidRPr="001A1859" w:rsidTr="00A4086F">
        <w:trPr>
          <w:trHeight w:val="820"/>
        </w:trPr>
        <w:tc>
          <w:tcPr>
            <w:tcW w:w="99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pPr>
              <w:jc w:val="center"/>
              <w:rPr>
                <w:rFonts w:ascii="GHEA Mariam" w:hAnsi="GHEA Mariam" w:cs="Calibri"/>
                <w:bCs/>
                <w:sz w:val="24"/>
                <w:szCs w:val="24"/>
              </w:rPr>
            </w:pPr>
            <w:r w:rsidRPr="001A1859">
              <w:rPr>
                <w:rFonts w:ascii="GHEA Mariam" w:hAnsi="GHEA Mariam" w:cs="Calibri"/>
                <w:bCs/>
                <w:sz w:val="24"/>
                <w:szCs w:val="24"/>
              </w:rPr>
              <w:t>1143</w:t>
            </w:r>
          </w:p>
        </w:tc>
        <w:tc>
          <w:tcPr>
            <w:tcW w:w="11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pPr>
              <w:jc w:val="center"/>
              <w:rPr>
                <w:rFonts w:ascii="GHEA Mariam" w:hAnsi="GHEA Mariam" w:cs="Calibri"/>
                <w:bCs/>
                <w:sz w:val="24"/>
                <w:szCs w:val="24"/>
              </w:rPr>
            </w:pPr>
            <w:r w:rsidRPr="001A1859">
              <w:rPr>
                <w:rFonts w:ascii="GHEA Mariam" w:hAnsi="GHEA Mariam" w:cs="Calibri"/>
                <w:bCs/>
                <w:sz w:val="24"/>
                <w:szCs w:val="24"/>
              </w:rPr>
              <w:t>31003</w:t>
            </w:r>
          </w:p>
        </w:tc>
        <w:tc>
          <w:tcPr>
            <w:tcW w:w="52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bCs/>
                <w:sz w:val="24"/>
                <w:szCs w:val="24"/>
              </w:rPr>
            </w:pPr>
            <w:r w:rsidRPr="001A1859">
              <w:rPr>
                <w:rFonts w:ascii="GHEA Mariam" w:hAnsi="GHEA Mariam" w:cs="Calibri"/>
                <w:bCs/>
                <w:sz w:val="24"/>
                <w:szCs w:val="24"/>
              </w:rPr>
              <w:t xml:space="preserve"> ՀՀ վիճակագրական կոմիտեի տեխնիկական կարողությունների զարգացում</w:t>
            </w:r>
          </w:p>
        </w:tc>
        <w:tc>
          <w:tcPr>
            <w:tcW w:w="141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2,880.0</w:t>
            </w:r>
          </w:p>
        </w:tc>
        <w:tc>
          <w:tcPr>
            <w:tcW w:w="170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9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66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51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2,880.0</w:t>
            </w:r>
          </w:p>
        </w:tc>
      </w:tr>
    </w:tbl>
    <w:p w:rsidR="00A4086F" w:rsidRDefault="00A4086F">
      <w:pPr>
        <w:pStyle w:val="mechtex"/>
        <w:ind w:firstLine="720"/>
        <w:jc w:val="left"/>
        <w:rPr>
          <w:rFonts w:ascii="GHEA Mariam" w:hAnsi="GHEA Mariam" w:cs="Arial"/>
          <w:sz w:val="24"/>
          <w:szCs w:val="24"/>
          <w:lang w:val="hy-AM"/>
        </w:rPr>
      </w:pPr>
    </w:p>
    <w:p w:rsidR="00A4086F" w:rsidRDefault="00A4086F">
      <w:pPr>
        <w:pStyle w:val="mechtex"/>
        <w:ind w:firstLine="720"/>
        <w:jc w:val="left"/>
        <w:rPr>
          <w:rFonts w:ascii="GHEA Mariam" w:hAnsi="GHEA Mariam" w:cs="Arial"/>
          <w:sz w:val="24"/>
          <w:szCs w:val="24"/>
          <w:lang w:val="hy-AM"/>
        </w:rPr>
      </w:pPr>
    </w:p>
    <w:p w:rsidR="00A4086F" w:rsidRDefault="00A4086F">
      <w:pPr>
        <w:pStyle w:val="mechtex"/>
        <w:ind w:firstLine="720"/>
        <w:jc w:val="left"/>
        <w:rPr>
          <w:rFonts w:ascii="GHEA Mariam" w:hAnsi="GHEA Mariam" w:cs="Arial"/>
          <w:sz w:val="24"/>
          <w:szCs w:val="24"/>
          <w:lang w:val="hy-AM"/>
        </w:rPr>
      </w:pPr>
    </w:p>
    <w:p w:rsidR="004C4722" w:rsidRPr="005903D8" w:rsidRDefault="004C4722" w:rsidP="00A4086F">
      <w:pPr>
        <w:pStyle w:val="mechtex"/>
        <w:ind w:firstLine="993"/>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4C4722" w:rsidRPr="005903D8" w:rsidRDefault="004C4722" w:rsidP="00A4086F">
      <w:pPr>
        <w:pStyle w:val="mechtex"/>
        <w:ind w:firstLine="993"/>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4C4722" w:rsidRPr="001A1859" w:rsidRDefault="004C4722" w:rsidP="00A4086F">
      <w:pPr>
        <w:pStyle w:val="NormalWeb"/>
        <w:shd w:val="clear" w:color="auto" w:fill="FFFFFF"/>
        <w:spacing w:before="0" w:beforeAutospacing="0" w:after="0" w:afterAutospacing="0" w:line="384" w:lineRule="auto"/>
        <w:ind w:firstLine="993"/>
        <w:jc w:val="both"/>
        <w:rPr>
          <w:rFonts w:ascii="GHEA Mariam" w:hAnsi="GHEA Mariam"/>
        </w:rPr>
        <w:sectPr w:rsidR="004C4722" w:rsidRPr="001A1859" w:rsidSect="009A0863">
          <w:pgSz w:w="16834" w:h="11909" w:orient="landscape" w:code="9"/>
          <w:pgMar w:top="1440" w:right="1440" w:bottom="1021" w:left="1440" w:header="720" w:footer="578" w:gutter="0"/>
          <w:pgNumType w:start="1"/>
          <w:cols w:space="720"/>
          <w:titlePg/>
          <w:docGrid w:linePitch="272"/>
        </w:sectPr>
      </w:pPr>
      <w:r w:rsidRPr="005903D8">
        <w:rPr>
          <w:rFonts w:ascii="GHEA Mariam" w:hAnsi="GHEA Mariam" w:cs="Sylfaen"/>
        </w:rPr>
        <w:t xml:space="preserve">   </w:t>
      </w:r>
      <w:r w:rsidRPr="005903D8">
        <w:rPr>
          <w:rFonts w:ascii="GHEA Mariam" w:hAnsi="GHEA Mariam" w:cs="Sylfaen"/>
        </w:rPr>
        <w:tab/>
      </w:r>
      <w:r w:rsidRPr="005903D8">
        <w:rPr>
          <w:rFonts w:ascii="GHEA Mariam" w:hAnsi="GHEA Mariam" w:cs="Sylfaen"/>
        </w:rPr>
        <w:tab/>
        <w:t xml:space="preserve">   ՂԵԿԱՎԱՐ</w:t>
      </w:r>
      <w:r w:rsidRPr="005903D8">
        <w:rPr>
          <w:rFonts w:ascii="GHEA Mariam" w:hAnsi="GHEA Mariam" w:cs="Arial Armenian"/>
        </w:rPr>
        <w:tab/>
        <w:t xml:space="preserve">                                                      </w:t>
      </w:r>
      <w:r w:rsidRPr="005903D8">
        <w:rPr>
          <w:rFonts w:ascii="GHEA Mariam" w:hAnsi="GHEA Mariam" w:cs="Arial Armenian"/>
        </w:rPr>
        <w:tab/>
      </w:r>
      <w:r w:rsidRPr="005903D8">
        <w:rPr>
          <w:rFonts w:ascii="GHEA Mariam" w:hAnsi="GHEA Mariam" w:cs="Arial Armenian"/>
        </w:rPr>
        <w:tab/>
      </w:r>
      <w:r w:rsidRPr="005903D8">
        <w:rPr>
          <w:rFonts w:ascii="GHEA Mariam" w:hAnsi="GHEA Mariam" w:cs="Arial Armenian"/>
        </w:rPr>
        <w:tab/>
      </w:r>
      <w:r w:rsidRPr="005903D8">
        <w:rPr>
          <w:rFonts w:ascii="GHEA Mariam" w:hAnsi="GHEA Mariam" w:cs="Arial Armenian"/>
        </w:rPr>
        <w:tab/>
        <w:t>Ա</w:t>
      </w:r>
      <w:r w:rsidRPr="005903D8">
        <w:rPr>
          <w:rFonts w:ascii="GHEA Mariam" w:hAnsi="GHEA Mariam" w:cs="Sylfaen"/>
        </w:rPr>
        <w:t>.</w:t>
      </w:r>
      <w:r w:rsidRPr="005903D8">
        <w:rPr>
          <w:rFonts w:ascii="GHEA Mariam" w:hAnsi="GHEA Mariam" w:cs="Arial Armenian"/>
        </w:rPr>
        <w:t xml:space="preserve"> ՀԱՐՈՒԹՅՈՒՆ</w:t>
      </w:r>
      <w:r w:rsidRPr="005903D8">
        <w:rPr>
          <w:rFonts w:ascii="GHEA Mariam" w:hAnsi="GHEA Mariam" w:cs="Sylfaen"/>
        </w:rPr>
        <w:t>ՅԱՆ</w:t>
      </w:r>
    </w:p>
    <w:p w:rsidR="009A0863" w:rsidRPr="001A1859" w:rsidRDefault="009A0863" w:rsidP="009A0863">
      <w:pPr>
        <w:pStyle w:val="mechtex"/>
        <w:ind w:left="10080" w:firstLine="720"/>
        <w:jc w:val="left"/>
        <w:rPr>
          <w:rFonts w:ascii="GHEA Mariam" w:hAnsi="GHEA Mariam"/>
          <w:spacing w:val="-8"/>
          <w:sz w:val="24"/>
          <w:szCs w:val="24"/>
          <w:lang w:val="hy-AM"/>
        </w:rPr>
      </w:pPr>
      <w:r w:rsidRPr="001A1859">
        <w:rPr>
          <w:rFonts w:ascii="GHEA Mariam" w:hAnsi="GHEA Mariam"/>
          <w:spacing w:val="-8"/>
          <w:sz w:val="24"/>
          <w:szCs w:val="24"/>
          <w:lang w:val="hy-AM"/>
        </w:rPr>
        <w:lastRenderedPageBreak/>
        <w:t xml:space="preserve">Հավելված </w:t>
      </w:r>
      <w:r w:rsidRPr="001A1859">
        <w:rPr>
          <w:rFonts w:ascii="GHEA Mariam" w:hAnsi="GHEA Mariam"/>
          <w:spacing w:val="-2"/>
          <w:sz w:val="24"/>
          <w:szCs w:val="24"/>
          <w:lang w:val="hy-AM"/>
        </w:rPr>
        <w:t>N</w:t>
      </w:r>
      <w:r w:rsidRPr="001A1859">
        <w:rPr>
          <w:rFonts w:ascii="GHEA Mariam" w:hAnsi="GHEA Mariam"/>
          <w:spacing w:val="-8"/>
          <w:sz w:val="24"/>
          <w:szCs w:val="24"/>
          <w:lang w:val="hy-AM"/>
        </w:rPr>
        <w:t xml:space="preserve"> 3</w:t>
      </w:r>
    </w:p>
    <w:p w:rsidR="009A0863" w:rsidRPr="001A1859" w:rsidRDefault="009A0863">
      <w:pPr>
        <w:pStyle w:val="mechtex"/>
        <w:jc w:val="left"/>
        <w:rPr>
          <w:rFonts w:ascii="GHEA Mariam" w:hAnsi="GHEA Mariam"/>
          <w:spacing w:val="-8"/>
          <w:sz w:val="24"/>
          <w:szCs w:val="24"/>
          <w:lang w:val="hy-AM"/>
        </w:rPr>
      </w:pP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t xml:space="preserve">   </w:t>
      </w:r>
      <w:r w:rsidRPr="001A1859">
        <w:rPr>
          <w:rFonts w:ascii="GHEA Mariam" w:hAnsi="GHEA Mariam"/>
          <w:spacing w:val="4"/>
          <w:sz w:val="24"/>
          <w:szCs w:val="24"/>
          <w:lang w:val="hy-AM"/>
        </w:rPr>
        <w:tab/>
        <w:t xml:space="preserve">    </w:t>
      </w:r>
      <w:r w:rsidRPr="001A1859">
        <w:rPr>
          <w:rFonts w:ascii="GHEA Mariam" w:hAnsi="GHEA Mariam"/>
          <w:spacing w:val="4"/>
          <w:sz w:val="24"/>
          <w:szCs w:val="24"/>
          <w:lang w:val="hy-AM"/>
        </w:rPr>
        <w:tab/>
        <w:t xml:space="preserve">   </w:t>
      </w:r>
      <w:r w:rsidRPr="001A1859">
        <w:rPr>
          <w:rFonts w:ascii="GHEA Mariam" w:hAnsi="GHEA Mariam"/>
          <w:spacing w:val="-8"/>
          <w:sz w:val="24"/>
          <w:szCs w:val="24"/>
          <w:lang w:val="hy-AM"/>
        </w:rPr>
        <w:t xml:space="preserve">   ՀՀ կառավարության 2023 թվականի</w:t>
      </w:r>
    </w:p>
    <w:p w:rsidR="009A0863" w:rsidRPr="001A1859" w:rsidRDefault="009A0863" w:rsidP="009A0863">
      <w:pPr>
        <w:pStyle w:val="NormalWeb"/>
        <w:shd w:val="clear" w:color="auto" w:fill="FFFFFF"/>
        <w:tabs>
          <w:tab w:val="left" w:pos="900"/>
        </w:tabs>
        <w:spacing w:before="0" w:beforeAutospacing="0" w:after="0" w:afterAutospacing="0" w:line="384" w:lineRule="auto"/>
        <w:jc w:val="both"/>
        <w:rPr>
          <w:rFonts w:ascii="GHEA Mariam" w:hAnsi="GHEA Mariam"/>
          <w:spacing w:val="-2"/>
        </w:rPr>
      </w:pPr>
      <w:r w:rsidRPr="001A1859">
        <w:rPr>
          <w:rFonts w:ascii="GHEA Mariam" w:hAnsi="GHEA Mariam"/>
          <w:spacing w:val="-2"/>
        </w:rPr>
        <w:t xml:space="preserve"> </w:t>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t xml:space="preserve">   </w:t>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t xml:space="preserve">   </w:t>
      </w:r>
      <w:r w:rsidRPr="001A1859">
        <w:rPr>
          <w:rFonts w:ascii="GHEA Mariam" w:hAnsi="GHEA Mariam"/>
          <w:spacing w:val="-2"/>
        </w:rPr>
        <w:tab/>
        <w:t xml:space="preserve">    </w:t>
      </w:r>
      <w:r w:rsidRPr="001A1859">
        <w:rPr>
          <w:rFonts w:ascii="GHEA Mariam" w:hAnsi="GHEA Mariam"/>
          <w:spacing w:val="-2"/>
        </w:rPr>
        <w:tab/>
        <w:t xml:space="preserve">    </w:t>
      </w:r>
      <w:r w:rsidR="00A4086F">
        <w:rPr>
          <w:rFonts w:ascii="GHEA Mariam" w:hAnsi="GHEA Mariam"/>
          <w:spacing w:val="-2"/>
        </w:rPr>
        <w:t xml:space="preserve">  </w:t>
      </w:r>
      <w:r w:rsidRPr="001A1859">
        <w:rPr>
          <w:rFonts w:ascii="GHEA Mariam" w:hAnsi="GHEA Mariam"/>
          <w:spacing w:val="-2"/>
        </w:rPr>
        <w:t xml:space="preserve"> հուն</w:t>
      </w:r>
      <w:r w:rsidRPr="001A1859">
        <w:rPr>
          <w:rFonts w:ascii="GHEA Mariam" w:hAnsi="GHEA Mariam" w:cs="IRTEK Courier"/>
          <w:spacing w:val="-4"/>
          <w:lang w:val="pt-BR"/>
        </w:rPr>
        <w:t>իսի</w:t>
      </w:r>
      <w:r w:rsidRPr="001A1859">
        <w:rPr>
          <w:rFonts w:ascii="GHEA Mariam" w:hAnsi="GHEA Mariam" w:cs="Sylfaen"/>
          <w:spacing w:val="-2"/>
          <w:lang w:val="pt-BR"/>
        </w:rPr>
        <w:t xml:space="preserve"> 1-</w:t>
      </w:r>
      <w:r w:rsidRPr="001A1859">
        <w:rPr>
          <w:rFonts w:ascii="GHEA Mariam" w:hAnsi="GHEA Mariam"/>
          <w:spacing w:val="-2"/>
        </w:rPr>
        <w:t>ի N             - Ն որոշման</w:t>
      </w:r>
    </w:p>
    <w:p w:rsidR="009A0863" w:rsidRPr="001A1859" w:rsidRDefault="009A0863" w:rsidP="009A0863">
      <w:pPr>
        <w:pStyle w:val="NormalWeb"/>
        <w:shd w:val="clear" w:color="auto" w:fill="FFFFFF"/>
        <w:tabs>
          <w:tab w:val="left" w:pos="900"/>
        </w:tabs>
        <w:spacing w:before="0" w:beforeAutospacing="0" w:after="0" w:afterAutospacing="0" w:line="384" w:lineRule="auto"/>
        <w:jc w:val="both"/>
        <w:rPr>
          <w:rFonts w:ascii="GHEA Mariam" w:hAnsi="GHEA Mariam"/>
          <w:spacing w:val="-2"/>
        </w:rPr>
      </w:pPr>
    </w:p>
    <w:tbl>
      <w:tblPr>
        <w:tblW w:w="15291" w:type="dxa"/>
        <w:tblInd w:w="-426" w:type="dxa"/>
        <w:tblLayout w:type="fixed"/>
        <w:tblCellMar>
          <w:left w:w="0" w:type="dxa"/>
          <w:right w:w="0" w:type="dxa"/>
        </w:tblCellMar>
        <w:tblLook w:val="04A0" w:firstRow="1" w:lastRow="0" w:firstColumn="1" w:lastColumn="0" w:noHBand="0" w:noVBand="1"/>
      </w:tblPr>
      <w:tblGrid>
        <w:gridCol w:w="710"/>
        <w:gridCol w:w="850"/>
        <w:gridCol w:w="851"/>
        <w:gridCol w:w="1042"/>
        <w:gridCol w:w="1123"/>
        <w:gridCol w:w="5740"/>
        <w:gridCol w:w="1876"/>
        <w:gridCol w:w="1559"/>
        <w:gridCol w:w="1540"/>
      </w:tblGrid>
      <w:tr w:rsidR="009A0863" w:rsidRPr="004D66AC" w:rsidTr="00A4086F">
        <w:trPr>
          <w:trHeight w:val="724"/>
        </w:trPr>
        <w:tc>
          <w:tcPr>
            <w:tcW w:w="15291" w:type="dxa"/>
            <w:gridSpan w:val="9"/>
            <w:tcBorders>
              <w:top w:val="nil"/>
              <w:left w:val="nil"/>
              <w:bottom w:val="nil"/>
              <w:right w:val="nil"/>
            </w:tcBorders>
            <w:shd w:val="clear" w:color="auto" w:fill="auto"/>
            <w:tcMar>
              <w:top w:w="15" w:type="dxa"/>
              <w:left w:w="15" w:type="dxa"/>
              <w:bottom w:w="0" w:type="dxa"/>
              <w:right w:w="15" w:type="dxa"/>
            </w:tcMar>
            <w:vAlign w:val="center"/>
            <w:hideMark/>
          </w:tcPr>
          <w:p w:rsidR="009D4DAD" w:rsidRDefault="009A0863">
            <w:pPr>
              <w:jc w:val="center"/>
              <w:rPr>
                <w:rFonts w:ascii="GHEA Mariam" w:hAnsi="GHEA Mariam" w:cs="Calibri"/>
                <w:bCs/>
                <w:sz w:val="24"/>
                <w:szCs w:val="24"/>
                <w:lang w:val="hy-AM"/>
              </w:rPr>
            </w:pPr>
            <w:r w:rsidRPr="001A1859">
              <w:rPr>
                <w:rFonts w:ascii="GHEA Mariam" w:hAnsi="GHEA Mariam" w:cs="Calibri"/>
                <w:bCs/>
                <w:sz w:val="24"/>
                <w:szCs w:val="24"/>
                <w:lang w:val="hy-AM"/>
              </w:rPr>
              <w:t xml:space="preserve">ՀԱՅԱՍՏԱՆԻ ՀԱՆՐԱՊԵՏՈՒԹՅԱՆ ԿԱՌԱՎԱՐՈՒԹՅԱՆ 2022 ԹՎԱԿԱՆԻ ԴԵԿՏԵՄԲԵՐԻ 29-Ի N 2111-Ն ՈՐՈՇՄԱՆ </w:t>
            </w:r>
          </w:p>
          <w:p w:rsidR="009A0863" w:rsidRDefault="009A0863" w:rsidP="009D4DAD">
            <w:pPr>
              <w:jc w:val="center"/>
              <w:rPr>
                <w:rFonts w:ascii="GHEA Mariam" w:hAnsi="GHEA Mariam" w:cs="Calibri"/>
                <w:bCs/>
                <w:sz w:val="24"/>
                <w:szCs w:val="24"/>
                <w:lang w:val="hy-AM"/>
              </w:rPr>
            </w:pPr>
            <w:r w:rsidRPr="001A1859">
              <w:rPr>
                <w:rFonts w:ascii="GHEA Mariam" w:hAnsi="GHEA Mariam" w:cs="Calibri"/>
                <w:bCs/>
                <w:sz w:val="24"/>
                <w:szCs w:val="24"/>
                <w:lang w:val="hy-AM"/>
              </w:rPr>
              <w:t>NN</w:t>
            </w:r>
            <w:r w:rsidR="00A4086F">
              <w:rPr>
                <w:rFonts w:ascii="GHEA Mariam" w:hAnsi="GHEA Mariam" w:cs="Calibri"/>
                <w:bCs/>
                <w:sz w:val="24"/>
                <w:szCs w:val="24"/>
                <w:lang w:val="hy-AM"/>
              </w:rPr>
              <w:t xml:space="preserve"> </w:t>
            </w:r>
            <w:r w:rsidR="009D4DAD" w:rsidRPr="001A1859">
              <w:rPr>
                <w:rFonts w:ascii="GHEA Mariam" w:hAnsi="GHEA Mariam" w:cs="Calibri"/>
                <w:bCs/>
                <w:sz w:val="24"/>
                <w:szCs w:val="24"/>
                <w:lang w:val="hy-AM"/>
              </w:rPr>
              <w:t>3 ԵՎ</w:t>
            </w:r>
            <w:r w:rsidRPr="001A1859">
              <w:rPr>
                <w:rFonts w:ascii="GHEA Mariam" w:hAnsi="GHEA Mariam" w:cs="Calibri"/>
                <w:bCs/>
                <w:sz w:val="24"/>
                <w:szCs w:val="24"/>
                <w:lang w:val="hy-AM"/>
              </w:rPr>
              <w:t xml:space="preserve"> 4 ՀԱՎԵԼՎԱԾՆԵՐՈՒՄ ԿԱՏԱՐՎՈՂ ՓՈՓՈԽՈՒԹՅՈՒՆՆԵՐԸ ԵՎ ԼՐԱՑՈՒՄՆԵՐԸ</w:t>
            </w:r>
          </w:p>
          <w:p w:rsidR="00A4086F" w:rsidRPr="001A1859" w:rsidRDefault="00A4086F" w:rsidP="009D4DAD">
            <w:pPr>
              <w:jc w:val="center"/>
              <w:rPr>
                <w:rFonts w:ascii="GHEA Mariam" w:hAnsi="GHEA Mariam" w:cs="Calibri"/>
                <w:bCs/>
                <w:sz w:val="24"/>
                <w:szCs w:val="24"/>
                <w:lang w:val="hy-AM" w:eastAsia="en-US"/>
              </w:rPr>
            </w:pPr>
          </w:p>
        </w:tc>
      </w:tr>
      <w:tr w:rsidR="001A1859" w:rsidRPr="001A1859" w:rsidTr="00A4086F">
        <w:trPr>
          <w:trHeight w:val="260"/>
        </w:trPr>
        <w:tc>
          <w:tcPr>
            <w:tcW w:w="710" w:type="dxa"/>
            <w:tcBorders>
              <w:top w:val="nil"/>
              <w:left w:val="nil"/>
              <w:bottom w:val="nil"/>
              <w:right w:val="nil"/>
            </w:tcBorders>
            <w:shd w:val="clear" w:color="auto" w:fill="auto"/>
            <w:noWrap/>
            <w:tcMar>
              <w:top w:w="15" w:type="dxa"/>
              <w:left w:w="15" w:type="dxa"/>
              <w:bottom w:w="0" w:type="dxa"/>
              <w:right w:w="15" w:type="dxa"/>
            </w:tcMar>
            <w:vAlign w:val="center"/>
            <w:hideMark/>
          </w:tcPr>
          <w:p w:rsidR="009A0863" w:rsidRPr="001A1859" w:rsidRDefault="009A0863">
            <w:pPr>
              <w:jc w:val="center"/>
              <w:rPr>
                <w:rFonts w:ascii="GHEA Mariam" w:hAnsi="GHEA Mariam" w:cs="Calibri"/>
                <w:bCs/>
                <w:sz w:val="24"/>
                <w:szCs w:val="24"/>
                <w:lang w:val="hy-AM"/>
              </w:rPr>
            </w:pPr>
          </w:p>
        </w:tc>
        <w:tc>
          <w:tcPr>
            <w:tcW w:w="850" w:type="dxa"/>
            <w:tcBorders>
              <w:top w:val="nil"/>
              <w:left w:val="nil"/>
              <w:bottom w:val="nil"/>
              <w:right w:val="nil"/>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sz w:val="24"/>
                <w:szCs w:val="24"/>
                <w:lang w:val="hy-AM"/>
              </w:rPr>
            </w:pPr>
          </w:p>
        </w:tc>
        <w:tc>
          <w:tcPr>
            <w:tcW w:w="851" w:type="dxa"/>
            <w:tcBorders>
              <w:top w:val="nil"/>
              <w:left w:val="nil"/>
              <w:bottom w:val="nil"/>
              <w:right w:val="nil"/>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sz w:val="24"/>
                <w:szCs w:val="24"/>
                <w:lang w:val="hy-AM"/>
              </w:rPr>
            </w:pPr>
          </w:p>
        </w:tc>
        <w:tc>
          <w:tcPr>
            <w:tcW w:w="1042" w:type="dxa"/>
            <w:tcBorders>
              <w:top w:val="nil"/>
              <w:left w:val="nil"/>
              <w:bottom w:val="nil"/>
              <w:right w:val="nil"/>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sz w:val="24"/>
                <w:szCs w:val="24"/>
                <w:lang w:val="hy-AM"/>
              </w:rPr>
            </w:pPr>
          </w:p>
        </w:tc>
        <w:tc>
          <w:tcPr>
            <w:tcW w:w="1123" w:type="dxa"/>
            <w:tcBorders>
              <w:top w:val="nil"/>
              <w:left w:val="nil"/>
              <w:bottom w:val="nil"/>
              <w:right w:val="nil"/>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sz w:val="24"/>
                <w:szCs w:val="24"/>
                <w:lang w:val="hy-AM"/>
              </w:rPr>
            </w:pPr>
          </w:p>
        </w:tc>
        <w:tc>
          <w:tcPr>
            <w:tcW w:w="5740"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sz w:val="24"/>
                <w:szCs w:val="24"/>
                <w:lang w:val="hy-AM"/>
              </w:rPr>
            </w:pPr>
          </w:p>
        </w:tc>
        <w:tc>
          <w:tcPr>
            <w:tcW w:w="1876" w:type="dxa"/>
            <w:tcBorders>
              <w:top w:val="nil"/>
              <w:left w:val="nil"/>
              <w:bottom w:val="nil"/>
              <w:right w:val="nil"/>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sz w:val="24"/>
                <w:szCs w:val="24"/>
                <w:lang w:val="hy-AM"/>
              </w:rPr>
            </w:pPr>
          </w:p>
        </w:tc>
        <w:tc>
          <w:tcPr>
            <w:tcW w:w="1559" w:type="dxa"/>
            <w:tcBorders>
              <w:top w:val="nil"/>
              <w:left w:val="nil"/>
              <w:bottom w:val="nil"/>
              <w:right w:val="nil"/>
            </w:tcBorders>
            <w:shd w:val="clear" w:color="auto" w:fill="auto"/>
            <w:noWrap/>
            <w:tcMar>
              <w:top w:w="15" w:type="dxa"/>
              <w:left w:w="15" w:type="dxa"/>
              <w:bottom w:w="0" w:type="dxa"/>
              <w:right w:w="15" w:type="dxa"/>
            </w:tcMar>
            <w:vAlign w:val="center"/>
            <w:hideMark/>
          </w:tcPr>
          <w:p w:rsidR="009A0863" w:rsidRPr="001A1859" w:rsidRDefault="009A0863">
            <w:pPr>
              <w:rPr>
                <w:rFonts w:ascii="GHEA Mariam" w:hAnsi="GHEA Mariam"/>
                <w:sz w:val="24"/>
                <w:szCs w:val="24"/>
                <w:lang w:val="hy-AM"/>
              </w:rPr>
            </w:pPr>
          </w:p>
        </w:tc>
        <w:tc>
          <w:tcPr>
            <w:tcW w:w="1540" w:type="dxa"/>
            <w:tcBorders>
              <w:top w:val="nil"/>
              <w:left w:val="nil"/>
              <w:bottom w:val="nil"/>
              <w:right w:val="nil"/>
            </w:tcBorders>
            <w:shd w:val="clear" w:color="auto" w:fill="auto"/>
            <w:noWrap/>
            <w:tcMar>
              <w:top w:w="15" w:type="dxa"/>
              <w:left w:w="15" w:type="dxa"/>
              <w:bottom w:w="0" w:type="dxa"/>
              <w:right w:w="15" w:type="dxa"/>
            </w:tcMar>
            <w:vAlign w:val="center"/>
            <w:hideMark/>
          </w:tcPr>
          <w:p w:rsidR="009A0863" w:rsidRPr="001A1859" w:rsidRDefault="009D4DAD">
            <w:pPr>
              <w:jc w:val="right"/>
              <w:rPr>
                <w:rFonts w:ascii="GHEA Mariam" w:hAnsi="GHEA Mariam" w:cs="Calibri"/>
                <w:sz w:val="24"/>
                <w:szCs w:val="24"/>
              </w:rPr>
            </w:pPr>
            <w:r>
              <w:rPr>
                <w:rFonts w:ascii="GHEA Mariam" w:hAnsi="GHEA Mariam" w:cs="Calibri"/>
                <w:sz w:val="24"/>
                <w:szCs w:val="24"/>
                <w:lang w:val="hy-AM" w:eastAsia="en-US"/>
              </w:rPr>
              <w:t>(</w:t>
            </w:r>
            <w:r w:rsidRPr="001A1859">
              <w:rPr>
                <w:rFonts w:ascii="GHEA Mariam" w:hAnsi="GHEA Mariam" w:cs="Calibri"/>
                <w:sz w:val="24"/>
                <w:szCs w:val="24"/>
                <w:lang w:eastAsia="en-US"/>
              </w:rPr>
              <w:t>հազ. դրամ</w:t>
            </w:r>
            <w:r>
              <w:rPr>
                <w:rFonts w:ascii="GHEA Mariam" w:hAnsi="GHEA Mariam" w:cs="Calibri"/>
                <w:sz w:val="24"/>
                <w:szCs w:val="24"/>
                <w:lang w:val="hy-AM" w:eastAsia="en-US"/>
              </w:rPr>
              <w:t>)</w:t>
            </w:r>
          </w:p>
        </w:tc>
      </w:tr>
      <w:tr w:rsidR="009A0863" w:rsidRPr="001A1859" w:rsidTr="00A4086F">
        <w:trPr>
          <w:trHeight w:val="912"/>
        </w:trPr>
        <w:tc>
          <w:tcPr>
            <w:tcW w:w="2411"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GHEA Mariam" w:hAnsi="GHEA Mariam" w:cs="Calibri"/>
                <w:sz w:val="24"/>
                <w:szCs w:val="24"/>
              </w:rPr>
              <w:t xml:space="preserve"> Գործառական դասիչը</w:t>
            </w:r>
          </w:p>
        </w:tc>
        <w:tc>
          <w:tcPr>
            <w:tcW w:w="216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GHEA Mariam" w:hAnsi="GHEA Mariam" w:cs="Calibri"/>
                <w:sz w:val="24"/>
                <w:szCs w:val="24"/>
              </w:rPr>
              <w:t xml:space="preserve"> Ծրագրային դասիչը</w:t>
            </w:r>
          </w:p>
        </w:tc>
        <w:tc>
          <w:tcPr>
            <w:tcW w:w="57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jc w:val="center"/>
              <w:rPr>
                <w:rFonts w:ascii="GHEA Mariam" w:hAnsi="GHEA Mariam" w:cs="Calibri"/>
                <w:sz w:val="24"/>
                <w:szCs w:val="24"/>
              </w:rPr>
            </w:pPr>
            <w:r w:rsidRPr="001A1859">
              <w:rPr>
                <w:rFonts w:ascii="GHEA Mariam" w:hAnsi="GHEA Mariam" w:cs="Calibri"/>
                <w:sz w:val="24"/>
                <w:szCs w:val="24"/>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975"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A1859" w:rsidRDefault="009A0863">
            <w:pPr>
              <w:jc w:val="center"/>
              <w:rPr>
                <w:rFonts w:ascii="GHEA Mariam" w:hAnsi="GHEA Mariam" w:cs="Calibri"/>
                <w:sz w:val="24"/>
                <w:szCs w:val="24"/>
              </w:rPr>
            </w:pPr>
            <w:r w:rsidRPr="001A1859">
              <w:rPr>
                <w:rFonts w:ascii="GHEA Mariam" w:hAnsi="GHEA Mariam" w:cs="Calibri"/>
                <w:sz w:val="24"/>
                <w:szCs w:val="24"/>
              </w:rPr>
              <w:t>Ցուցանիշների փոփոխությունը</w:t>
            </w:r>
          </w:p>
          <w:p w:rsidR="001A1859" w:rsidRPr="001A1859" w:rsidRDefault="009A0863">
            <w:pPr>
              <w:jc w:val="center"/>
              <w:rPr>
                <w:rFonts w:ascii="GHEA Mariam" w:hAnsi="GHEA Mariam" w:cs="Calibri"/>
                <w:spacing w:val="-8"/>
                <w:sz w:val="24"/>
                <w:szCs w:val="24"/>
              </w:rPr>
            </w:pPr>
            <w:r w:rsidRPr="001A1859">
              <w:rPr>
                <w:rFonts w:ascii="GHEA Mariam" w:hAnsi="GHEA Mariam" w:cs="Calibri"/>
                <w:sz w:val="24"/>
                <w:szCs w:val="24"/>
              </w:rPr>
              <w:t xml:space="preserve"> (ավելացումները նշված են դրական </w:t>
            </w:r>
            <w:r w:rsidRPr="001A1859">
              <w:rPr>
                <w:rFonts w:ascii="GHEA Mariam" w:hAnsi="GHEA Mariam" w:cs="Calibri"/>
                <w:spacing w:val="-8"/>
                <w:sz w:val="24"/>
                <w:szCs w:val="24"/>
              </w:rPr>
              <w:t xml:space="preserve">նշանով, </w:t>
            </w:r>
          </w:p>
          <w:p w:rsidR="009A0863" w:rsidRPr="001A1859" w:rsidRDefault="009A0863">
            <w:pPr>
              <w:jc w:val="center"/>
              <w:rPr>
                <w:rFonts w:ascii="GHEA Mariam" w:hAnsi="GHEA Mariam" w:cs="Calibri"/>
                <w:sz w:val="24"/>
                <w:szCs w:val="24"/>
              </w:rPr>
            </w:pPr>
            <w:r w:rsidRPr="001A1859">
              <w:rPr>
                <w:rFonts w:ascii="GHEA Mariam" w:hAnsi="GHEA Mariam" w:cs="Calibri"/>
                <w:spacing w:val="-8"/>
                <w:sz w:val="24"/>
                <w:szCs w:val="24"/>
              </w:rPr>
              <w:t>իսկ նվազեցումները` փակագծերում)</w:t>
            </w:r>
          </w:p>
        </w:tc>
      </w:tr>
      <w:tr w:rsidR="00EB1EBE" w:rsidRPr="001A1859" w:rsidTr="00A4086F">
        <w:trPr>
          <w:cantSplit/>
          <w:trHeight w:val="1698"/>
        </w:trPr>
        <w:tc>
          <w:tcPr>
            <w:tcW w:w="7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B1EBE" w:rsidRPr="009D4DAD" w:rsidRDefault="009D4DAD" w:rsidP="00EB1EBE">
            <w:pPr>
              <w:ind w:left="113" w:right="113"/>
              <w:jc w:val="center"/>
              <w:rPr>
                <w:rFonts w:ascii="GHEA Mariam" w:hAnsi="GHEA Mariam" w:cs="Calibri"/>
                <w:sz w:val="24"/>
                <w:szCs w:val="24"/>
                <w:lang w:val="hy-AM"/>
              </w:rPr>
            </w:pPr>
            <w:r w:rsidRPr="001A1859">
              <w:rPr>
                <w:rFonts w:ascii="GHEA Mariam" w:hAnsi="GHEA Mariam" w:cs="Calibri"/>
                <w:sz w:val="24"/>
                <w:szCs w:val="24"/>
              </w:rPr>
              <w:t>բաժին</w:t>
            </w:r>
            <w:r>
              <w:rPr>
                <w:rFonts w:ascii="GHEA Mariam" w:hAnsi="GHEA Mariam" w:cs="Calibri"/>
                <w:sz w:val="24"/>
                <w:szCs w:val="24"/>
                <w:lang w:val="hy-AM"/>
              </w:rPr>
              <w:t>ը</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B1EBE" w:rsidRPr="009D4DAD" w:rsidRDefault="009D4DAD" w:rsidP="00EB1EBE">
            <w:pPr>
              <w:ind w:left="113" w:right="113"/>
              <w:jc w:val="center"/>
              <w:rPr>
                <w:rFonts w:ascii="GHEA Mariam" w:hAnsi="GHEA Mariam" w:cs="Calibri"/>
                <w:sz w:val="24"/>
                <w:szCs w:val="24"/>
                <w:lang w:val="hy-AM"/>
              </w:rPr>
            </w:pPr>
            <w:r w:rsidRPr="001A1859">
              <w:rPr>
                <w:rFonts w:ascii="GHEA Mariam" w:hAnsi="GHEA Mariam" w:cs="Calibri"/>
                <w:sz w:val="24"/>
                <w:szCs w:val="24"/>
              </w:rPr>
              <w:t>խումբ</w:t>
            </w:r>
            <w:r>
              <w:rPr>
                <w:rFonts w:ascii="GHEA Mariam" w:hAnsi="GHEA Mariam" w:cs="Calibri"/>
                <w:sz w:val="24"/>
                <w:szCs w:val="24"/>
                <w:lang w:val="hy-AM"/>
              </w:rPr>
              <w:t>ը</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B1EBE" w:rsidRPr="009D4DAD" w:rsidRDefault="009D4DAD" w:rsidP="00EB1EBE">
            <w:pPr>
              <w:ind w:left="113" w:right="113"/>
              <w:jc w:val="center"/>
              <w:rPr>
                <w:rFonts w:ascii="GHEA Mariam" w:hAnsi="GHEA Mariam" w:cs="Calibri"/>
                <w:sz w:val="24"/>
                <w:szCs w:val="24"/>
                <w:lang w:val="hy-AM"/>
              </w:rPr>
            </w:pPr>
            <w:r w:rsidRPr="001A1859">
              <w:rPr>
                <w:rFonts w:ascii="GHEA Mariam" w:hAnsi="GHEA Mariam" w:cs="Calibri"/>
                <w:sz w:val="24"/>
                <w:szCs w:val="24"/>
              </w:rPr>
              <w:t>դաս</w:t>
            </w:r>
            <w:r>
              <w:rPr>
                <w:rFonts w:ascii="GHEA Mariam" w:hAnsi="GHEA Mariam" w:cs="Calibri"/>
                <w:sz w:val="24"/>
                <w:szCs w:val="24"/>
                <w:lang w:val="hy-AM"/>
              </w:rPr>
              <w:t>ը</w:t>
            </w:r>
          </w:p>
        </w:tc>
        <w:tc>
          <w:tcPr>
            <w:tcW w:w="1042"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B1EBE" w:rsidRPr="009D4DAD" w:rsidRDefault="009D4DAD" w:rsidP="00EB1EBE">
            <w:pPr>
              <w:ind w:left="113" w:right="113"/>
              <w:jc w:val="center"/>
              <w:rPr>
                <w:rFonts w:ascii="GHEA Mariam" w:hAnsi="GHEA Mariam" w:cs="Calibri"/>
                <w:sz w:val="24"/>
                <w:szCs w:val="24"/>
                <w:lang w:val="hy-AM"/>
              </w:rPr>
            </w:pPr>
            <w:r w:rsidRPr="001A1859">
              <w:rPr>
                <w:rFonts w:ascii="GHEA Mariam" w:hAnsi="GHEA Mariam" w:cs="Calibri"/>
                <w:sz w:val="24"/>
                <w:szCs w:val="24"/>
              </w:rPr>
              <w:t>ծրագիր</w:t>
            </w:r>
            <w:r>
              <w:rPr>
                <w:rFonts w:ascii="GHEA Mariam" w:hAnsi="GHEA Mariam" w:cs="Calibri"/>
                <w:sz w:val="24"/>
                <w:szCs w:val="24"/>
                <w:lang w:val="hy-AM"/>
              </w:rPr>
              <w:t>ը</w:t>
            </w:r>
          </w:p>
        </w:tc>
        <w:tc>
          <w:tcPr>
            <w:tcW w:w="1123"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B1EBE" w:rsidRPr="009D4DAD" w:rsidRDefault="009D4DAD" w:rsidP="00EB1EBE">
            <w:pPr>
              <w:ind w:left="113" w:right="113"/>
              <w:jc w:val="center"/>
              <w:rPr>
                <w:rFonts w:ascii="GHEA Mariam" w:hAnsi="GHEA Mariam" w:cs="Calibri"/>
                <w:sz w:val="24"/>
                <w:szCs w:val="24"/>
                <w:lang w:val="hy-AM"/>
              </w:rPr>
            </w:pPr>
            <w:r w:rsidRPr="001A1859">
              <w:rPr>
                <w:rFonts w:ascii="GHEA Mariam" w:hAnsi="GHEA Mariam" w:cs="Calibri"/>
                <w:sz w:val="24"/>
                <w:szCs w:val="24"/>
              </w:rPr>
              <w:t>միջոցառում</w:t>
            </w:r>
            <w:r>
              <w:rPr>
                <w:rFonts w:ascii="GHEA Mariam" w:hAnsi="GHEA Mariam" w:cs="Calibri"/>
                <w:sz w:val="24"/>
                <w:szCs w:val="24"/>
                <w:lang w:val="hy-AM"/>
              </w:rPr>
              <w:t>ը</w:t>
            </w:r>
          </w:p>
        </w:tc>
        <w:tc>
          <w:tcPr>
            <w:tcW w:w="5740" w:type="dxa"/>
            <w:vMerge/>
            <w:tcBorders>
              <w:top w:val="single" w:sz="4" w:space="0" w:color="auto"/>
              <w:left w:val="single" w:sz="4" w:space="0" w:color="auto"/>
              <w:bottom w:val="single" w:sz="4" w:space="0" w:color="auto"/>
              <w:right w:val="single" w:sz="4" w:space="0" w:color="auto"/>
            </w:tcBorders>
            <w:vAlign w:val="center"/>
            <w:hideMark/>
          </w:tcPr>
          <w:p w:rsidR="00EB1EBE" w:rsidRPr="001A1859" w:rsidRDefault="00EB1EBE" w:rsidP="00EB1EBE">
            <w:pPr>
              <w:rPr>
                <w:rFonts w:ascii="GHEA Mariam" w:hAnsi="GHEA Mariam" w:cs="Calibri"/>
                <w:sz w:val="24"/>
                <w:szCs w:val="24"/>
              </w:rPr>
            </w:pPr>
          </w:p>
        </w:tc>
        <w:tc>
          <w:tcPr>
            <w:tcW w:w="187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առաջին կիսամյակ</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ինն ամիս</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տարի</w:t>
            </w:r>
          </w:p>
        </w:tc>
      </w:tr>
      <w:tr w:rsidR="001A1859" w:rsidRPr="001A1859" w:rsidTr="00A4086F">
        <w:trPr>
          <w:trHeight w:val="318"/>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bCs/>
                <w:sz w:val="24"/>
                <w:szCs w:val="24"/>
              </w:rPr>
            </w:pPr>
            <w:r w:rsidRPr="001A1859">
              <w:rPr>
                <w:rFonts w:ascii="GHEA Mariam" w:hAnsi="GHEA Mariam" w:cs="Calibri"/>
                <w:bCs/>
                <w:sz w:val="24"/>
                <w:szCs w:val="24"/>
              </w:rPr>
              <w:t xml:space="preserve"> ԸՆԴԱՄԵՆԸ</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w:t>
            </w: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w:t>
            </w:r>
          </w:p>
        </w:tc>
      </w:tr>
      <w:tr w:rsidR="001A1859" w:rsidRPr="001A1859" w:rsidTr="00A4086F">
        <w:trPr>
          <w:trHeight w:val="391"/>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01</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bCs/>
                <w:sz w:val="24"/>
                <w:szCs w:val="24"/>
              </w:rPr>
            </w:pPr>
            <w:r w:rsidRPr="001A1859">
              <w:rPr>
                <w:rFonts w:ascii="GHEA Mariam" w:hAnsi="GHEA Mariam" w:cs="Calibri"/>
                <w:bCs/>
                <w:sz w:val="24"/>
                <w:szCs w:val="24"/>
              </w:rPr>
              <w:t xml:space="preserve"> ԸՆԴՀԱՆՈՒՐ ԲՆՈՒՅԹԻ ՀԱՆՐԱՅԻՆ ԾԱՌԱՅՈՒԹՅՈՒՆՆԵՐ</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r>
      <w:tr w:rsidR="001A1859" w:rsidRPr="001A1859" w:rsidTr="00A4086F">
        <w:trPr>
          <w:trHeight w:val="318"/>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այդ թվում`</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p>
        </w:tc>
      </w:tr>
      <w:tr w:rsidR="001A1859" w:rsidRPr="001A1859" w:rsidTr="00A4086F">
        <w:trPr>
          <w:trHeight w:val="275"/>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03</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bCs/>
                <w:sz w:val="24"/>
                <w:szCs w:val="24"/>
              </w:rPr>
            </w:pPr>
            <w:r w:rsidRPr="001A1859">
              <w:rPr>
                <w:rFonts w:ascii="GHEA Mariam" w:hAnsi="GHEA Mariam" w:cs="Calibri"/>
                <w:bCs/>
                <w:sz w:val="24"/>
                <w:szCs w:val="24"/>
              </w:rPr>
              <w:t xml:space="preserve"> Ընդհանուր բնույթի ծառայություններ</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r>
      <w:tr w:rsidR="001A1859" w:rsidRPr="001A1859" w:rsidTr="00A4086F">
        <w:trPr>
          <w:trHeight w:val="318"/>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այդ թվում`</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p>
        </w:tc>
      </w:tr>
      <w:tr w:rsidR="001A1859" w:rsidRPr="001A1859" w:rsidTr="00A4086F">
        <w:trPr>
          <w:trHeight w:val="275"/>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02</w:t>
            </w: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bCs/>
                <w:sz w:val="24"/>
                <w:szCs w:val="24"/>
              </w:rPr>
            </w:pPr>
            <w:r w:rsidRPr="001A1859">
              <w:rPr>
                <w:rFonts w:ascii="GHEA Mariam" w:hAnsi="GHEA Mariam" w:cs="Calibri"/>
                <w:bCs/>
                <w:sz w:val="24"/>
                <w:szCs w:val="24"/>
              </w:rPr>
              <w:t xml:space="preserve"> Ծրագրման և վիճակագրական ընդհանուր ծառայություններ</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r>
      <w:tr w:rsidR="001A1859" w:rsidRPr="001A1859" w:rsidTr="00A4086F">
        <w:trPr>
          <w:trHeight w:val="275"/>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այդ թվում`</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p>
        </w:tc>
      </w:tr>
      <w:tr w:rsidR="001A1859" w:rsidRPr="001A1859" w:rsidTr="00A4086F">
        <w:trPr>
          <w:trHeight w:val="275"/>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ՀՀ վիճակագրական կոմիտե</w:t>
            </w:r>
          </w:p>
        </w:tc>
        <w:tc>
          <w:tcPr>
            <w:tcW w:w="187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r>
      <w:tr w:rsidR="001A1859" w:rsidRPr="001A1859" w:rsidTr="00A4086F">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այդ թվում`</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r>
      <w:tr w:rsidR="001A1859" w:rsidRPr="001A1859" w:rsidTr="00A4086F">
        <w:trPr>
          <w:trHeight w:val="289"/>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1143</w:t>
            </w: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Ազգային պաշտոնական վիճակագրության արտադրություն և տարածում</w:t>
            </w:r>
          </w:p>
        </w:tc>
        <w:tc>
          <w:tcPr>
            <w:tcW w:w="187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r w:rsidRPr="001A1859">
              <w:rPr>
                <w:rFonts w:ascii="GHEA Mariam" w:hAnsi="GHEA Mariam" w:cs="Calibri"/>
                <w:bCs/>
                <w:sz w:val="24"/>
                <w:szCs w:val="24"/>
              </w:rPr>
              <w:t>-</w:t>
            </w:r>
          </w:p>
        </w:tc>
      </w:tr>
      <w:tr w:rsidR="001A1859" w:rsidRPr="001A1859" w:rsidTr="00A4086F">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այդ թվում`</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r>
      <w:tr w:rsidR="001A1859" w:rsidRPr="001A1859" w:rsidTr="00A4086F">
        <w:trPr>
          <w:trHeight w:val="868"/>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11001</w:t>
            </w: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Վիճակագրության քաղաքականության մշակում և իրականացում, պաշտոնական վիճակագրական տեղեկատվության մշակում, արտադրում և տարածում</w:t>
            </w:r>
          </w:p>
        </w:tc>
        <w:tc>
          <w:tcPr>
            <w:tcW w:w="18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r>
      <w:tr w:rsidR="001A1859" w:rsidRPr="001A1859" w:rsidTr="00A4086F">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այդ թվում` ըստ կատարողների</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r>
      <w:tr w:rsidR="001A1859" w:rsidRPr="001A1859" w:rsidTr="00A4086F">
        <w:trPr>
          <w:trHeight w:val="275"/>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bCs/>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ՀՀ վիճակագրական կոմիտե</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r>
      <w:tr w:rsidR="001A1859" w:rsidRPr="001A1859" w:rsidTr="00A4086F">
        <w:trPr>
          <w:trHeight w:val="521"/>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այդ թվում` բյուջետային ծախսերի տնտեսագիտական դասակարգման հոդվածներ</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r>
      <w:tr w:rsidR="001A1859" w:rsidRPr="001A1859" w:rsidTr="00A4086F">
        <w:trPr>
          <w:trHeight w:val="391"/>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ԸՆԴԱՄԵՆԸ</w:t>
            </w:r>
            <w:r w:rsidR="009D4DAD">
              <w:rPr>
                <w:rFonts w:ascii="GHEA Mariam" w:hAnsi="GHEA Mariam" w:cs="Calibri"/>
                <w:sz w:val="24"/>
                <w:szCs w:val="24"/>
                <w:lang w:val="hy-AM"/>
              </w:rPr>
              <w:t>՝</w:t>
            </w:r>
            <w:r w:rsidRPr="001A1859">
              <w:rPr>
                <w:rFonts w:ascii="GHEA Mariam" w:hAnsi="GHEA Mariam" w:cs="Calibri"/>
                <w:sz w:val="24"/>
                <w:szCs w:val="24"/>
              </w:rPr>
              <w:t xml:space="preserve"> ԾԱԽՍԵՐ</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r>
      <w:tr w:rsidR="001A1859" w:rsidRPr="001A1859" w:rsidTr="00A4086F">
        <w:trPr>
          <w:trHeight w:val="391"/>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ԸՆԹԱՑԻԿ ԾԱԽՍԵՐ</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r>
      <w:tr w:rsidR="001A1859" w:rsidRPr="001A1859" w:rsidTr="00A4086F">
        <w:trPr>
          <w:trHeight w:val="391"/>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ԾԱՌԱՅՈՒԹՅՈՒՆՆԵՐԻ ԵՎ ԱՊՐԱՆՔՆԵՐԻ ՁԵՌՔԲԵՐՈՒՄ</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r>
      <w:tr w:rsidR="001A1859" w:rsidRPr="001A1859" w:rsidTr="00A4086F">
        <w:trPr>
          <w:trHeight w:val="391"/>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Ծառայողական գործուղումների գծով ծախսեր</w:t>
            </w:r>
          </w:p>
        </w:tc>
        <w:tc>
          <w:tcPr>
            <w:tcW w:w="1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(996.0)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(996.0)</w:t>
            </w: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(996.0)</w:t>
            </w:r>
          </w:p>
        </w:tc>
      </w:tr>
      <w:tr w:rsidR="001A1859" w:rsidRPr="001A1859" w:rsidTr="00A4086F">
        <w:trPr>
          <w:trHeight w:val="391"/>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 Ներքին գործուղումներ</w:t>
            </w:r>
          </w:p>
        </w:tc>
        <w:tc>
          <w:tcPr>
            <w:tcW w:w="18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(996.0)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(996.0)</w:t>
            </w:r>
          </w:p>
        </w:tc>
        <w:tc>
          <w:tcPr>
            <w:tcW w:w="15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(996.0)</w:t>
            </w:r>
          </w:p>
        </w:tc>
      </w:tr>
      <w:tr w:rsidR="001A1859" w:rsidRPr="001A1859" w:rsidTr="00A4086F">
        <w:trPr>
          <w:trHeight w:val="391"/>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Պայմանագրային այլ ծառայությունների ձեռքբերում</w:t>
            </w:r>
          </w:p>
        </w:tc>
        <w:tc>
          <w:tcPr>
            <w:tcW w:w="18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(1,884.0)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(1,884.0)</w:t>
            </w:r>
          </w:p>
        </w:tc>
        <w:tc>
          <w:tcPr>
            <w:tcW w:w="15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(1,884.0)</w:t>
            </w:r>
          </w:p>
        </w:tc>
      </w:tr>
      <w:tr w:rsidR="001A1859" w:rsidRPr="001A1859" w:rsidTr="00A4086F">
        <w:trPr>
          <w:trHeight w:val="391"/>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 Համակարգչային ծառայություններ</w:t>
            </w:r>
          </w:p>
        </w:tc>
        <w:tc>
          <w:tcPr>
            <w:tcW w:w="18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(1,884.0)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(1,884.0)</w:t>
            </w:r>
          </w:p>
        </w:tc>
        <w:tc>
          <w:tcPr>
            <w:tcW w:w="15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(1,884.0)</w:t>
            </w:r>
          </w:p>
        </w:tc>
      </w:tr>
      <w:tr w:rsidR="001A1859" w:rsidRPr="001A1859" w:rsidTr="00A4086F">
        <w:trPr>
          <w:trHeight w:val="550"/>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31003</w:t>
            </w:r>
          </w:p>
        </w:tc>
        <w:tc>
          <w:tcPr>
            <w:tcW w:w="57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ՀՀ վիճակագրական կոմիտեի տեխնիկական կարողությունների զարգացում</w:t>
            </w:r>
          </w:p>
        </w:tc>
        <w:tc>
          <w:tcPr>
            <w:tcW w:w="18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r>
      <w:tr w:rsidR="001A1859" w:rsidRPr="001A1859" w:rsidTr="00A4086F">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այդ թվում` ըստ կատարողների</w:t>
            </w:r>
          </w:p>
        </w:tc>
        <w:tc>
          <w:tcPr>
            <w:tcW w:w="18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r>
      <w:tr w:rsidR="001A1859" w:rsidRPr="001A1859" w:rsidTr="00A4086F">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1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57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ՀՀ վիճակագրական կոմիտե</w:t>
            </w:r>
          </w:p>
        </w:tc>
        <w:tc>
          <w:tcPr>
            <w:tcW w:w="18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r>
      <w:tr w:rsidR="001A1859" w:rsidRPr="001A1859" w:rsidTr="00A4086F">
        <w:trPr>
          <w:trHeight w:val="521"/>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lastRenderedPageBreak/>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11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57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այդ թվում` բյուջետային ծախսերի տնտեսագիտական դասակարգման հոդվածներ</w:t>
            </w:r>
          </w:p>
        </w:tc>
        <w:tc>
          <w:tcPr>
            <w:tcW w:w="18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p>
        </w:tc>
      </w:tr>
      <w:tr w:rsidR="001A1859" w:rsidRPr="001A1859" w:rsidTr="00A4086F">
        <w:trPr>
          <w:trHeight w:val="297"/>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11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57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ԸՆԴԱՄԵՆԸ</w:t>
            </w:r>
            <w:r w:rsidR="009D4DAD">
              <w:rPr>
                <w:rFonts w:ascii="GHEA Mariam" w:hAnsi="GHEA Mariam" w:cs="Calibri"/>
                <w:sz w:val="24"/>
                <w:szCs w:val="24"/>
                <w:lang w:val="hy-AM"/>
              </w:rPr>
              <w:t>՝</w:t>
            </w:r>
            <w:r w:rsidRPr="001A1859">
              <w:rPr>
                <w:rFonts w:ascii="GHEA Mariam" w:hAnsi="GHEA Mariam" w:cs="Calibri"/>
                <w:sz w:val="24"/>
                <w:szCs w:val="24"/>
              </w:rPr>
              <w:t xml:space="preserve"> ԾԱԽՍԵՐ</w:t>
            </w:r>
          </w:p>
        </w:tc>
        <w:tc>
          <w:tcPr>
            <w:tcW w:w="18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r>
      <w:tr w:rsidR="001A1859" w:rsidRPr="001A1859" w:rsidTr="00A4086F">
        <w:trPr>
          <w:trHeight w:val="391"/>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11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57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ՈՉ ՖԻՆԱՆՍԱԿԱՆ ԱԿՏԻՎՆԵՐԻ ԳԾՈՎ ԾԱԽՍԵՐ</w:t>
            </w:r>
          </w:p>
        </w:tc>
        <w:tc>
          <w:tcPr>
            <w:tcW w:w="18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r>
      <w:tr w:rsidR="001A1859" w:rsidRPr="001A1859" w:rsidTr="00A4086F">
        <w:trPr>
          <w:trHeight w:val="268"/>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11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57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ՀԻՄՆԱԿԱՆ ՄԻՋՈՑՆԵՐ</w:t>
            </w:r>
          </w:p>
        </w:tc>
        <w:tc>
          <w:tcPr>
            <w:tcW w:w="18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r>
      <w:tr w:rsidR="001A1859" w:rsidRPr="001A1859" w:rsidTr="00A4086F">
        <w:trPr>
          <w:trHeight w:val="391"/>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11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57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ՄԵՔԵՆԱՆԵՐ ԵՎ ՍԱՐՔԱՎՈՐՈՒՄՆԵՐ</w:t>
            </w:r>
          </w:p>
        </w:tc>
        <w:tc>
          <w:tcPr>
            <w:tcW w:w="18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r>
      <w:tr w:rsidR="001A1859" w:rsidRPr="001A1859" w:rsidTr="00A4086F">
        <w:trPr>
          <w:trHeight w:val="391"/>
        </w:trPr>
        <w:tc>
          <w:tcPr>
            <w:tcW w:w="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10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11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Calibri" w:hAnsi="Calibri" w:cs="Calibri"/>
                <w:sz w:val="24"/>
                <w:szCs w:val="24"/>
              </w:rPr>
              <w:t> </w:t>
            </w:r>
          </w:p>
        </w:tc>
        <w:tc>
          <w:tcPr>
            <w:tcW w:w="57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0863" w:rsidRPr="001A1859" w:rsidRDefault="009A0863">
            <w:pPr>
              <w:rPr>
                <w:rFonts w:ascii="GHEA Mariam" w:hAnsi="GHEA Mariam" w:cs="Calibri"/>
                <w:sz w:val="24"/>
                <w:szCs w:val="24"/>
              </w:rPr>
            </w:pPr>
            <w:r w:rsidRPr="001A1859">
              <w:rPr>
                <w:rFonts w:ascii="GHEA Mariam" w:hAnsi="GHEA Mariam" w:cs="Calibri"/>
                <w:sz w:val="24"/>
                <w:szCs w:val="24"/>
              </w:rPr>
              <w:t xml:space="preserve"> - Վարչական սարքավորումներ</w:t>
            </w:r>
          </w:p>
        </w:tc>
        <w:tc>
          <w:tcPr>
            <w:tcW w:w="187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c>
          <w:tcPr>
            <w:tcW w:w="1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0863" w:rsidRPr="001A1859" w:rsidRDefault="009A0863" w:rsidP="001A1859">
            <w:pPr>
              <w:jc w:val="center"/>
              <w:rPr>
                <w:rFonts w:ascii="GHEA Mariam" w:hAnsi="GHEA Mariam" w:cs="Calibri"/>
                <w:sz w:val="24"/>
                <w:szCs w:val="24"/>
              </w:rPr>
            </w:pPr>
            <w:r w:rsidRPr="001A1859">
              <w:rPr>
                <w:rFonts w:ascii="GHEA Mariam" w:hAnsi="GHEA Mariam" w:cs="Calibri"/>
                <w:sz w:val="24"/>
                <w:szCs w:val="24"/>
              </w:rPr>
              <w:t>2,880.0</w:t>
            </w:r>
          </w:p>
        </w:tc>
      </w:tr>
    </w:tbl>
    <w:p w:rsidR="00A4086F" w:rsidRDefault="00A4086F">
      <w:pPr>
        <w:pStyle w:val="mechtex"/>
        <w:ind w:firstLine="720"/>
        <w:jc w:val="left"/>
        <w:rPr>
          <w:rFonts w:ascii="GHEA Mariam" w:hAnsi="GHEA Mariam" w:cs="Arial"/>
          <w:sz w:val="24"/>
          <w:szCs w:val="24"/>
          <w:lang w:val="hy-AM"/>
        </w:rPr>
      </w:pPr>
    </w:p>
    <w:p w:rsidR="00A4086F" w:rsidRDefault="00A4086F">
      <w:pPr>
        <w:pStyle w:val="mechtex"/>
        <w:ind w:firstLine="720"/>
        <w:jc w:val="left"/>
        <w:rPr>
          <w:rFonts w:ascii="GHEA Mariam" w:hAnsi="GHEA Mariam" w:cs="Arial"/>
          <w:sz w:val="24"/>
          <w:szCs w:val="24"/>
          <w:lang w:val="hy-AM"/>
        </w:rPr>
      </w:pPr>
    </w:p>
    <w:p w:rsidR="00A4086F" w:rsidRDefault="00A4086F">
      <w:pPr>
        <w:pStyle w:val="mechtex"/>
        <w:ind w:firstLine="720"/>
        <w:jc w:val="left"/>
        <w:rPr>
          <w:rFonts w:ascii="GHEA Mariam" w:hAnsi="GHEA Mariam" w:cs="Arial"/>
          <w:sz w:val="24"/>
          <w:szCs w:val="24"/>
          <w:lang w:val="hy-AM"/>
        </w:rPr>
      </w:pPr>
    </w:p>
    <w:p w:rsidR="001A1859" w:rsidRPr="005903D8" w:rsidRDefault="001A1859" w:rsidP="00A4086F">
      <w:pPr>
        <w:pStyle w:val="mechtex"/>
        <w:ind w:firstLine="993"/>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1A1859" w:rsidRPr="005903D8" w:rsidRDefault="001A1859" w:rsidP="00A4086F">
      <w:pPr>
        <w:pStyle w:val="mechtex"/>
        <w:ind w:firstLine="993"/>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1A1859" w:rsidRPr="001A1859" w:rsidRDefault="00A4086F" w:rsidP="00A4086F">
      <w:pPr>
        <w:pStyle w:val="NormalWeb"/>
        <w:shd w:val="clear" w:color="auto" w:fill="FFFFFF"/>
        <w:tabs>
          <w:tab w:val="left" w:pos="900"/>
        </w:tabs>
        <w:spacing w:before="0" w:beforeAutospacing="0" w:after="0" w:afterAutospacing="0" w:line="384" w:lineRule="auto"/>
        <w:ind w:firstLine="993"/>
        <w:jc w:val="both"/>
        <w:rPr>
          <w:rFonts w:ascii="GHEA Mariam" w:hAnsi="GHEA Mariam"/>
        </w:rPr>
        <w:sectPr w:rsidR="001A1859" w:rsidRPr="001A1859" w:rsidSect="009A0863">
          <w:pgSz w:w="16834" w:h="11909" w:orient="landscape" w:code="9"/>
          <w:pgMar w:top="1440" w:right="1440" w:bottom="1021" w:left="1440" w:header="720" w:footer="578" w:gutter="0"/>
          <w:pgNumType w:start="1"/>
          <w:cols w:space="720"/>
          <w:titlePg/>
          <w:docGrid w:linePitch="272"/>
        </w:sectPr>
      </w:pPr>
      <w:r>
        <w:rPr>
          <w:rFonts w:ascii="GHEA Mariam" w:hAnsi="GHEA Mariam" w:cs="Sylfaen"/>
        </w:rPr>
        <w:t xml:space="preserve">   </w:t>
      </w:r>
      <w:r>
        <w:rPr>
          <w:rFonts w:ascii="GHEA Mariam" w:hAnsi="GHEA Mariam" w:cs="Sylfaen"/>
        </w:rPr>
        <w:tab/>
      </w:r>
      <w:r>
        <w:rPr>
          <w:rFonts w:ascii="GHEA Mariam" w:hAnsi="GHEA Mariam" w:cs="Sylfaen"/>
        </w:rPr>
        <w:tab/>
        <w:t xml:space="preserve">  </w:t>
      </w:r>
      <w:r w:rsidR="001A1859" w:rsidRPr="005903D8">
        <w:rPr>
          <w:rFonts w:ascii="GHEA Mariam" w:hAnsi="GHEA Mariam" w:cs="Sylfaen"/>
        </w:rPr>
        <w:t>ՂԵԿԱՎԱՐ</w:t>
      </w:r>
      <w:r w:rsidR="001A1859" w:rsidRPr="005903D8">
        <w:rPr>
          <w:rFonts w:ascii="GHEA Mariam" w:hAnsi="GHEA Mariam" w:cs="Arial Armenian"/>
        </w:rPr>
        <w:tab/>
        <w:t xml:space="preserve">                                                      </w:t>
      </w:r>
      <w:r w:rsidR="001A1859" w:rsidRPr="005903D8">
        <w:rPr>
          <w:rFonts w:ascii="GHEA Mariam" w:hAnsi="GHEA Mariam" w:cs="Arial Armenian"/>
        </w:rPr>
        <w:tab/>
      </w:r>
      <w:r w:rsidR="001A1859" w:rsidRPr="005903D8">
        <w:rPr>
          <w:rFonts w:ascii="GHEA Mariam" w:hAnsi="GHEA Mariam" w:cs="Arial Armenian"/>
        </w:rPr>
        <w:tab/>
      </w:r>
      <w:r w:rsidR="001A1859" w:rsidRPr="005903D8">
        <w:rPr>
          <w:rFonts w:ascii="GHEA Mariam" w:hAnsi="GHEA Mariam" w:cs="Arial Armenian"/>
        </w:rPr>
        <w:tab/>
      </w:r>
      <w:r w:rsidR="001A1859" w:rsidRPr="005903D8">
        <w:rPr>
          <w:rFonts w:ascii="GHEA Mariam" w:hAnsi="GHEA Mariam" w:cs="Arial Armenian"/>
        </w:rPr>
        <w:tab/>
        <w:t>Ա</w:t>
      </w:r>
      <w:r w:rsidR="001A1859" w:rsidRPr="005903D8">
        <w:rPr>
          <w:rFonts w:ascii="GHEA Mariam" w:hAnsi="GHEA Mariam" w:cs="Sylfaen"/>
        </w:rPr>
        <w:t>.</w:t>
      </w:r>
      <w:r w:rsidR="001A1859" w:rsidRPr="005903D8">
        <w:rPr>
          <w:rFonts w:ascii="GHEA Mariam" w:hAnsi="GHEA Mariam" w:cs="Arial Armenian"/>
        </w:rPr>
        <w:t xml:space="preserve"> ՀԱՐՈՒԹՅՈՒՆ</w:t>
      </w:r>
      <w:r w:rsidR="001A1859" w:rsidRPr="005903D8">
        <w:rPr>
          <w:rFonts w:ascii="GHEA Mariam" w:hAnsi="GHEA Mariam" w:cs="Sylfaen"/>
        </w:rPr>
        <w:t>ՅԱՆ</w:t>
      </w:r>
    </w:p>
    <w:p w:rsidR="009A0863" w:rsidRPr="001A1859" w:rsidRDefault="009A0863" w:rsidP="009A0863">
      <w:pPr>
        <w:pStyle w:val="mechtex"/>
        <w:ind w:left="10080" w:firstLine="720"/>
        <w:jc w:val="left"/>
        <w:rPr>
          <w:rFonts w:ascii="GHEA Mariam" w:hAnsi="GHEA Mariam"/>
          <w:spacing w:val="-8"/>
          <w:sz w:val="24"/>
          <w:szCs w:val="24"/>
          <w:lang w:val="hy-AM"/>
        </w:rPr>
      </w:pPr>
      <w:r w:rsidRPr="001A1859">
        <w:rPr>
          <w:rFonts w:ascii="GHEA Mariam" w:hAnsi="GHEA Mariam"/>
          <w:spacing w:val="-8"/>
          <w:sz w:val="24"/>
          <w:szCs w:val="24"/>
          <w:lang w:val="hy-AM"/>
        </w:rPr>
        <w:lastRenderedPageBreak/>
        <w:t xml:space="preserve">Հավելված </w:t>
      </w:r>
      <w:r w:rsidRPr="001A1859">
        <w:rPr>
          <w:rFonts w:ascii="GHEA Mariam" w:hAnsi="GHEA Mariam"/>
          <w:spacing w:val="-2"/>
          <w:sz w:val="24"/>
          <w:szCs w:val="24"/>
          <w:lang w:val="hy-AM"/>
        </w:rPr>
        <w:t>N</w:t>
      </w:r>
      <w:r w:rsidRPr="001A1859">
        <w:rPr>
          <w:rFonts w:ascii="GHEA Mariam" w:hAnsi="GHEA Mariam"/>
          <w:spacing w:val="-8"/>
          <w:sz w:val="24"/>
          <w:szCs w:val="24"/>
          <w:lang w:val="hy-AM"/>
        </w:rPr>
        <w:t xml:space="preserve"> 4</w:t>
      </w:r>
    </w:p>
    <w:p w:rsidR="009A0863" w:rsidRPr="001A1859" w:rsidRDefault="009A0863">
      <w:pPr>
        <w:pStyle w:val="mechtex"/>
        <w:jc w:val="left"/>
        <w:rPr>
          <w:rFonts w:ascii="GHEA Mariam" w:hAnsi="GHEA Mariam"/>
          <w:spacing w:val="-8"/>
          <w:sz w:val="24"/>
          <w:szCs w:val="24"/>
          <w:lang w:val="hy-AM"/>
        </w:rPr>
      </w:pP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t xml:space="preserve">   </w:t>
      </w:r>
      <w:r w:rsidRPr="001A1859">
        <w:rPr>
          <w:rFonts w:ascii="GHEA Mariam" w:hAnsi="GHEA Mariam"/>
          <w:spacing w:val="4"/>
          <w:sz w:val="24"/>
          <w:szCs w:val="24"/>
          <w:lang w:val="hy-AM"/>
        </w:rPr>
        <w:tab/>
        <w:t xml:space="preserve">    </w:t>
      </w:r>
      <w:r w:rsidRPr="001A1859">
        <w:rPr>
          <w:rFonts w:ascii="GHEA Mariam" w:hAnsi="GHEA Mariam"/>
          <w:spacing w:val="4"/>
          <w:sz w:val="24"/>
          <w:szCs w:val="24"/>
          <w:lang w:val="hy-AM"/>
        </w:rPr>
        <w:tab/>
        <w:t xml:space="preserve">   </w:t>
      </w:r>
      <w:r w:rsidRPr="001A1859">
        <w:rPr>
          <w:rFonts w:ascii="GHEA Mariam" w:hAnsi="GHEA Mariam"/>
          <w:spacing w:val="-8"/>
          <w:sz w:val="24"/>
          <w:szCs w:val="24"/>
          <w:lang w:val="hy-AM"/>
        </w:rPr>
        <w:t xml:space="preserve">   ՀՀ կառավարության 2023 թվականի</w:t>
      </w:r>
    </w:p>
    <w:p w:rsidR="009A0863" w:rsidRPr="001A1859" w:rsidRDefault="009A0863" w:rsidP="009A0863">
      <w:pPr>
        <w:pStyle w:val="NormalWeb"/>
        <w:shd w:val="clear" w:color="auto" w:fill="FFFFFF"/>
        <w:tabs>
          <w:tab w:val="left" w:pos="900"/>
        </w:tabs>
        <w:spacing w:before="0" w:beforeAutospacing="0" w:after="0" w:afterAutospacing="0" w:line="384" w:lineRule="auto"/>
        <w:jc w:val="both"/>
        <w:rPr>
          <w:rFonts w:ascii="GHEA Mariam" w:hAnsi="GHEA Mariam"/>
          <w:spacing w:val="-2"/>
        </w:rPr>
      </w:pPr>
      <w:r w:rsidRPr="001A1859">
        <w:rPr>
          <w:rFonts w:ascii="GHEA Mariam" w:hAnsi="GHEA Mariam"/>
          <w:spacing w:val="-2"/>
        </w:rPr>
        <w:t xml:space="preserve"> </w:t>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t xml:space="preserve">   </w:t>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t xml:space="preserve">   </w:t>
      </w:r>
      <w:r w:rsidRPr="001A1859">
        <w:rPr>
          <w:rFonts w:ascii="GHEA Mariam" w:hAnsi="GHEA Mariam"/>
          <w:spacing w:val="-2"/>
        </w:rPr>
        <w:tab/>
        <w:t xml:space="preserve">    </w:t>
      </w:r>
      <w:r w:rsidRPr="001A1859">
        <w:rPr>
          <w:rFonts w:ascii="GHEA Mariam" w:hAnsi="GHEA Mariam"/>
          <w:spacing w:val="-2"/>
        </w:rPr>
        <w:tab/>
        <w:t xml:space="preserve">   </w:t>
      </w:r>
      <w:r w:rsidR="009B7F9B">
        <w:rPr>
          <w:rFonts w:ascii="GHEA Mariam" w:hAnsi="GHEA Mariam"/>
          <w:spacing w:val="-2"/>
        </w:rPr>
        <w:t xml:space="preserve">  </w:t>
      </w:r>
      <w:r w:rsidRPr="001A1859">
        <w:rPr>
          <w:rFonts w:ascii="GHEA Mariam" w:hAnsi="GHEA Mariam"/>
          <w:spacing w:val="-2"/>
        </w:rPr>
        <w:t xml:space="preserve">  հուն</w:t>
      </w:r>
      <w:r w:rsidRPr="001A1859">
        <w:rPr>
          <w:rFonts w:ascii="GHEA Mariam" w:hAnsi="GHEA Mariam" w:cs="IRTEK Courier"/>
          <w:spacing w:val="-4"/>
          <w:lang w:val="pt-BR"/>
        </w:rPr>
        <w:t>իսի</w:t>
      </w:r>
      <w:r w:rsidRPr="001A1859">
        <w:rPr>
          <w:rFonts w:ascii="GHEA Mariam" w:hAnsi="GHEA Mariam" w:cs="Sylfaen"/>
          <w:spacing w:val="-2"/>
          <w:lang w:val="pt-BR"/>
        </w:rPr>
        <w:t xml:space="preserve"> 1-</w:t>
      </w:r>
      <w:r w:rsidRPr="001A1859">
        <w:rPr>
          <w:rFonts w:ascii="GHEA Mariam" w:hAnsi="GHEA Mariam"/>
          <w:spacing w:val="-2"/>
        </w:rPr>
        <w:t>ի N               - Ն որոշման</w:t>
      </w:r>
    </w:p>
    <w:p w:rsidR="009A0863" w:rsidRPr="009B7F9B" w:rsidRDefault="009A0863" w:rsidP="009A0863">
      <w:pPr>
        <w:pStyle w:val="NormalWeb"/>
        <w:shd w:val="clear" w:color="auto" w:fill="FFFFFF"/>
        <w:tabs>
          <w:tab w:val="left" w:pos="900"/>
        </w:tabs>
        <w:spacing w:before="0" w:beforeAutospacing="0" w:after="0" w:afterAutospacing="0" w:line="384" w:lineRule="auto"/>
        <w:jc w:val="both"/>
        <w:rPr>
          <w:rFonts w:ascii="GHEA Mariam" w:hAnsi="GHEA Mariam"/>
          <w:spacing w:val="-2"/>
          <w:sz w:val="14"/>
        </w:rPr>
      </w:pPr>
    </w:p>
    <w:tbl>
      <w:tblPr>
        <w:tblW w:w="15398" w:type="dxa"/>
        <w:tblInd w:w="-567" w:type="dxa"/>
        <w:tblLayout w:type="fixed"/>
        <w:tblLook w:val="04A0" w:firstRow="1" w:lastRow="0" w:firstColumn="1" w:lastColumn="0" w:noHBand="0" w:noVBand="1"/>
      </w:tblPr>
      <w:tblGrid>
        <w:gridCol w:w="1276"/>
        <w:gridCol w:w="1701"/>
        <w:gridCol w:w="7210"/>
        <w:gridCol w:w="1736"/>
        <w:gridCol w:w="1736"/>
        <w:gridCol w:w="1724"/>
        <w:gridCol w:w="15"/>
      </w:tblGrid>
      <w:tr w:rsidR="009A0863" w:rsidRPr="004D66AC" w:rsidTr="009B7F9B">
        <w:trPr>
          <w:gridAfter w:val="1"/>
          <w:wAfter w:w="15" w:type="dxa"/>
          <w:trHeight w:val="883"/>
        </w:trPr>
        <w:tc>
          <w:tcPr>
            <w:tcW w:w="15383" w:type="dxa"/>
            <w:gridSpan w:val="6"/>
            <w:tcBorders>
              <w:top w:val="nil"/>
              <w:left w:val="nil"/>
              <w:bottom w:val="nil"/>
              <w:right w:val="nil"/>
            </w:tcBorders>
            <w:shd w:val="clear" w:color="auto" w:fill="auto"/>
            <w:vAlign w:val="center"/>
            <w:hideMark/>
          </w:tcPr>
          <w:p w:rsidR="001A1859" w:rsidRDefault="009A0863" w:rsidP="009A0863">
            <w:pPr>
              <w:jc w:val="center"/>
              <w:rPr>
                <w:rFonts w:ascii="GHEA Mariam" w:hAnsi="GHEA Mariam" w:cs="Calibri"/>
                <w:bCs/>
                <w:sz w:val="24"/>
                <w:szCs w:val="24"/>
                <w:lang w:val="hy-AM" w:eastAsia="en-US"/>
              </w:rPr>
            </w:pPr>
            <w:r w:rsidRPr="001A1859">
              <w:rPr>
                <w:rFonts w:ascii="GHEA Mariam" w:hAnsi="GHEA Mariam" w:cs="Calibri"/>
                <w:bCs/>
                <w:sz w:val="24"/>
                <w:szCs w:val="24"/>
                <w:lang w:val="hy-AM" w:eastAsia="en-US"/>
              </w:rPr>
              <w:t xml:space="preserve">ՀԱՅԱՍՏԱՆԻ ՀԱՆՐԱՊԵՏՈՒԹՅԱՆ ԿԱՌԱՎԱՐՈՒԹՅԱՆ 2022 ԹՎԱԿԱՆԻ ԴԵԿՏԵՄԲԵՐԻ 29-Ի N 2111-Ն ՈՐՈՇՄԱՆ </w:t>
            </w:r>
          </w:p>
          <w:p w:rsidR="009A0863" w:rsidRPr="001A1859" w:rsidRDefault="009B7F9B" w:rsidP="009A0863">
            <w:pPr>
              <w:jc w:val="center"/>
              <w:rPr>
                <w:rFonts w:ascii="GHEA Mariam" w:hAnsi="GHEA Mariam" w:cs="Calibri"/>
                <w:bCs/>
                <w:sz w:val="24"/>
                <w:szCs w:val="24"/>
                <w:lang w:val="hy-AM" w:eastAsia="en-US"/>
              </w:rPr>
            </w:pPr>
            <w:r>
              <w:rPr>
                <w:rFonts w:ascii="GHEA Mariam" w:hAnsi="GHEA Mariam" w:cs="Calibri"/>
                <w:bCs/>
                <w:sz w:val="24"/>
                <w:szCs w:val="24"/>
                <w:lang w:val="hy-AM" w:eastAsia="en-US"/>
              </w:rPr>
              <w:t xml:space="preserve">N 5 ՀԱՎԵԼՎԱԾԻ N 2 ԱՂՅՈՒՍԱԿՈՒՄ ԿԱՏԱՐՎՈՂ </w:t>
            </w:r>
            <w:r w:rsidR="009A0863" w:rsidRPr="001A1859">
              <w:rPr>
                <w:rFonts w:ascii="GHEA Mariam" w:hAnsi="GHEA Mariam" w:cs="Calibri"/>
                <w:bCs/>
                <w:sz w:val="24"/>
                <w:szCs w:val="24"/>
                <w:lang w:val="hy-AM" w:eastAsia="en-US"/>
              </w:rPr>
              <w:t xml:space="preserve">ՓՈՓՈԽՈՒԹՅՈՒՆՆԵՐԸ </w:t>
            </w:r>
          </w:p>
        </w:tc>
      </w:tr>
      <w:tr w:rsidR="001A1859" w:rsidRPr="001A1859" w:rsidTr="009B7F9B">
        <w:trPr>
          <w:trHeight w:val="303"/>
        </w:trPr>
        <w:tc>
          <w:tcPr>
            <w:tcW w:w="1276" w:type="dxa"/>
            <w:tcBorders>
              <w:top w:val="nil"/>
              <w:left w:val="nil"/>
              <w:bottom w:val="nil"/>
              <w:right w:val="nil"/>
            </w:tcBorders>
            <w:shd w:val="clear" w:color="auto" w:fill="auto"/>
            <w:noWrap/>
            <w:vAlign w:val="center"/>
            <w:hideMark/>
          </w:tcPr>
          <w:p w:rsidR="001A1859" w:rsidRPr="001A1859" w:rsidRDefault="001A1859" w:rsidP="009A0863">
            <w:pPr>
              <w:jc w:val="center"/>
              <w:rPr>
                <w:rFonts w:ascii="GHEA Mariam" w:hAnsi="GHEA Mariam" w:cs="Calibri"/>
                <w:bCs/>
                <w:sz w:val="24"/>
                <w:szCs w:val="24"/>
                <w:lang w:val="hy-AM" w:eastAsia="en-US"/>
              </w:rPr>
            </w:pPr>
          </w:p>
        </w:tc>
        <w:tc>
          <w:tcPr>
            <w:tcW w:w="1701" w:type="dxa"/>
            <w:tcBorders>
              <w:top w:val="nil"/>
              <w:left w:val="nil"/>
              <w:bottom w:val="nil"/>
              <w:right w:val="nil"/>
            </w:tcBorders>
            <w:shd w:val="clear" w:color="auto" w:fill="auto"/>
            <w:vAlign w:val="center"/>
            <w:hideMark/>
          </w:tcPr>
          <w:p w:rsidR="001A1859" w:rsidRPr="001A1859" w:rsidRDefault="001A1859" w:rsidP="009A0863">
            <w:pPr>
              <w:rPr>
                <w:rFonts w:ascii="GHEA Mariam" w:hAnsi="GHEA Mariam"/>
                <w:sz w:val="24"/>
                <w:szCs w:val="24"/>
                <w:lang w:val="hy-AM" w:eastAsia="en-US"/>
              </w:rPr>
            </w:pPr>
          </w:p>
        </w:tc>
        <w:tc>
          <w:tcPr>
            <w:tcW w:w="7210" w:type="dxa"/>
            <w:tcBorders>
              <w:top w:val="nil"/>
              <w:left w:val="nil"/>
              <w:bottom w:val="nil"/>
              <w:right w:val="nil"/>
            </w:tcBorders>
            <w:shd w:val="clear" w:color="auto" w:fill="auto"/>
            <w:vAlign w:val="center"/>
            <w:hideMark/>
          </w:tcPr>
          <w:p w:rsidR="001A1859" w:rsidRPr="001A1859" w:rsidRDefault="001A1859" w:rsidP="009A0863">
            <w:pPr>
              <w:jc w:val="center"/>
              <w:rPr>
                <w:rFonts w:ascii="GHEA Mariam" w:hAnsi="GHEA Mariam"/>
                <w:sz w:val="24"/>
                <w:szCs w:val="24"/>
                <w:lang w:val="hy-AM" w:eastAsia="en-US"/>
              </w:rPr>
            </w:pPr>
          </w:p>
        </w:tc>
        <w:tc>
          <w:tcPr>
            <w:tcW w:w="1736" w:type="dxa"/>
            <w:tcBorders>
              <w:top w:val="nil"/>
              <w:left w:val="nil"/>
              <w:bottom w:val="nil"/>
              <w:right w:val="nil"/>
            </w:tcBorders>
            <w:shd w:val="clear" w:color="auto" w:fill="auto"/>
            <w:vAlign w:val="center"/>
            <w:hideMark/>
          </w:tcPr>
          <w:p w:rsidR="001A1859" w:rsidRPr="001A1859" w:rsidRDefault="001A1859" w:rsidP="009A0863">
            <w:pPr>
              <w:jc w:val="center"/>
              <w:rPr>
                <w:rFonts w:ascii="GHEA Mariam" w:hAnsi="GHEA Mariam"/>
                <w:sz w:val="24"/>
                <w:szCs w:val="24"/>
                <w:lang w:val="hy-AM" w:eastAsia="en-US"/>
              </w:rPr>
            </w:pPr>
          </w:p>
        </w:tc>
        <w:tc>
          <w:tcPr>
            <w:tcW w:w="1736" w:type="dxa"/>
            <w:tcBorders>
              <w:top w:val="nil"/>
              <w:left w:val="nil"/>
              <w:bottom w:val="nil"/>
              <w:right w:val="nil"/>
            </w:tcBorders>
            <w:shd w:val="clear" w:color="auto" w:fill="auto"/>
            <w:vAlign w:val="center"/>
            <w:hideMark/>
          </w:tcPr>
          <w:p w:rsidR="001A1859" w:rsidRPr="001A1859" w:rsidRDefault="001A1859" w:rsidP="009A0863">
            <w:pPr>
              <w:jc w:val="center"/>
              <w:rPr>
                <w:rFonts w:ascii="GHEA Mariam" w:hAnsi="GHEA Mariam"/>
                <w:sz w:val="24"/>
                <w:szCs w:val="24"/>
                <w:lang w:val="hy-AM" w:eastAsia="en-US"/>
              </w:rPr>
            </w:pPr>
          </w:p>
        </w:tc>
        <w:tc>
          <w:tcPr>
            <w:tcW w:w="1739" w:type="dxa"/>
            <w:gridSpan w:val="2"/>
            <w:tcBorders>
              <w:top w:val="nil"/>
              <w:left w:val="nil"/>
              <w:bottom w:val="nil"/>
              <w:right w:val="nil"/>
            </w:tcBorders>
            <w:shd w:val="clear" w:color="auto" w:fill="auto"/>
            <w:noWrap/>
            <w:vAlign w:val="center"/>
            <w:hideMark/>
          </w:tcPr>
          <w:p w:rsidR="001A1859" w:rsidRPr="00EB1EBE" w:rsidRDefault="00EB1EBE" w:rsidP="00EB1EBE">
            <w:pPr>
              <w:jc w:val="right"/>
              <w:rPr>
                <w:rFonts w:ascii="GHEA Mariam" w:hAnsi="GHEA Mariam" w:cs="Calibri"/>
                <w:sz w:val="24"/>
                <w:szCs w:val="24"/>
                <w:lang w:val="hy-AM" w:eastAsia="en-US"/>
              </w:rPr>
            </w:pPr>
            <w:r>
              <w:rPr>
                <w:rFonts w:ascii="GHEA Mariam" w:hAnsi="GHEA Mariam" w:cs="Calibri"/>
                <w:sz w:val="24"/>
                <w:szCs w:val="24"/>
                <w:lang w:val="hy-AM" w:eastAsia="en-US"/>
              </w:rPr>
              <w:t>(</w:t>
            </w:r>
            <w:r w:rsidR="001A1859" w:rsidRPr="001A1859">
              <w:rPr>
                <w:rFonts w:ascii="GHEA Mariam" w:hAnsi="GHEA Mariam" w:cs="Calibri"/>
                <w:sz w:val="24"/>
                <w:szCs w:val="24"/>
                <w:lang w:eastAsia="en-US"/>
              </w:rPr>
              <w:t>հազ. դրամ</w:t>
            </w:r>
            <w:r>
              <w:rPr>
                <w:rFonts w:ascii="GHEA Mariam" w:hAnsi="GHEA Mariam" w:cs="Calibri"/>
                <w:sz w:val="24"/>
                <w:szCs w:val="24"/>
                <w:lang w:val="hy-AM" w:eastAsia="en-US"/>
              </w:rPr>
              <w:t>)</w:t>
            </w:r>
          </w:p>
        </w:tc>
      </w:tr>
      <w:tr w:rsidR="001A1859" w:rsidRPr="001A1859" w:rsidTr="009B7F9B">
        <w:trPr>
          <w:trHeight w:val="568"/>
        </w:trPr>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9A0863">
            <w:pPr>
              <w:jc w:val="center"/>
              <w:rPr>
                <w:rFonts w:ascii="GHEA Mariam" w:hAnsi="GHEA Mariam" w:cs="Calibri"/>
                <w:sz w:val="24"/>
                <w:szCs w:val="24"/>
                <w:lang w:eastAsia="en-US"/>
              </w:rPr>
            </w:pPr>
            <w:r w:rsidRPr="001A1859">
              <w:rPr>
                <w:rFonts w:ascii="GHEA Mariam" w:hAnsi="GHEA Mariam" w:cs="Calibri"/>
                <w:sz w:val="24"/>
                <w:szCs w:val="24"/>
                <w:lang w:eastAsia="en-US"/>
              </w:rPr>
              <w:t xml:space="preserve"> Ծրագրային դասիչը</w:t>
            </w:r>
          </w:p>
        </w:tc>
        <w:tc>
          <w:tcPr>
            <w:tcW w:w="72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9A0863">
            <w:pPr>
              <w:jc w:val="center"/>
              <w:rPr>
                <w:rFonts w:ascii="GHEA Mariam" w:hAnsi="GHEA Mariam" w:cs="Calibri"/>
                <w:sz w:val="24"/>
                <w:szCs w:val="24"/>
                <w:lang w:eastAsia="en-US"/>
              </w:rPr>
            </w:pPr>
            <w:r w:rsidRPr="001A1859">
              <w:rPr>
                <w:rFonts w:ascii="GHEA Mariam" w:hAnsi="GHEA Mariam" w:cs="Calibri"/>
                <w:sz w:val="24"/>
                <w:szCs w:val="24"/>
                <w:lang w:eastAsia="en-US"/>
              </w:rPr>
              <w:t xml:space="preserve"> Բյուջետային գլխավոր կարգադրիչների, ծրագրերի, միջոցառումների և ուղղությունների անվանումները</w:t>
            </w:r>
          </w:p>
        </w:tc>
        <w:tc>
          <w:tcPr>
            <w:tcW w:w="5211" w:type="dxa"/>
            <w:gridSpan w:val="4"/>
            <w:tcBorders>
              <w:top w:val="single" w:sz="4" w:space="0" w:color="auto"/>
              <w:left w:val="nil"/>
              <w:bottom w:val="single" w:sz="4" w:space="0" w:color="auto"/>
              <w:right w:val="single" w:sz="4" w:space="0" w:color="000000"/>
            </w:tcBorders>
            <w:shd w:val="clear" w:color="auto" w:fill="auto"/>
            <w:vAlign w:val="center"/>
            <w:hideMark/>
          </w:tcPr>
          <w:p w:rsidR="001A1859" w:rsidRPr="001A1859" w:rsidRDefault="001A1859" w:rsidP="009A0863">
            <w:pPr>
              <w:jc w:val="center"/>
              <w:rPr>
                <w:rFonts w:ascii="GHEA Mariam" w:hAnsi="GHEA Mariam" w:cs="Calibri"/>
                <w:sz w:val="24"/>
                <w:szCs w:val="24"/>
                <w:lang w:eastAsia="en-US"/>
              </w:rPr>
            </w:pPr>
            <w:r w:rsidRPr="001A1859">
              <w:rPr>
                <w:rFonts w:ascii="GHEA Mariam" w:hAnsi="GHEA Mariam" w:cs="Calibri"/>
                <w:sz w:val="24"/>
                <w:szCs w:val="24"/>
                <w:lang w:eastAsia="en-US"/>
              </w:rPr>
              <w:t>Ցուցանիշների փոփոխությունը (ավելացումները նշված են դրական նշանով)</w:t>
            </w:r>
          </w:p>
        </w:tc>
      </w:tr>
      <w:tr w:rsidR="00EB1EBE" w:rsidRPr="001A1859" w:rsidTr="009B7F9B">
        <w:trPr>
          <w:trHeight w:val="44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EB1EBE" w:rsidRPr="00EB1EBE" w:rsidRDefault="00EB1EBE" w:rsidP="009B7F9B">
            <w:pPr>
              <w:jc w:val="center"/>
              <w:rPr>
                <w:rFonts w:ascii="GHEA Mariam" w:hAnsi="GHEA Mariam" w:cs="Calibri"/>
                <w:sz w:val="24"/>
                <w:szCs w:val="24"/>
                <w:lang w:val="hy-AM" w:eastAsia="en-US"/>
              </w:rPr>
            </w:pPr>
            <w:r w:rsidRPr="001A1859">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701" w:type="dxa"/>
            <w:tcBorders>
              <w:top w:val="nil"/>
              <w:left w:val="nil"/>
              <w:bottom w:val="single" w:sz="4" w:space="0" w:color="auto"/>
              <w:right w:val="single" w:sz="4" w:space="0" w:color="auto"/>
            </w:tcBorders>
            <w:shd w:val="clear" w:color="auto" w:fill="auto"/>
            <w:vAlign w:val="center"/>
            <w:hideMark/>
          </w:tcPr>
          <w:p w:rsidR="00EB1EBE" w:rsidRPr="00EB1EBE" w:rsidRDefault="00EB1EBE" w:rsidP="009B7F9B">
            <w:pPr>
              <w:jc w:val="center"/>
              <w:rPr>
                <w:rFonts w:ascii="GHEA Mariam" w:hAnsi="GHEA Mariam" w:cs="Calibri"/>
                <w:sz w:val="24"/>
                <w:szCs w:val="24"/>
                <w:lang w:val="hy-AM" w:eastAsia="en-US"/>
              </w:rPr>
            </w:pPr>
            <w:r w:rsidRPr="001A1859">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7210" w:type="dxa"/>
            <w:vMerge/>
            <w:tcBorders>
              <w:top w:val="single" w:sz="4" w:space="0" w:color="auto"/>
              <w:left w:val="single" w:sz="4" w:space="0" w:color="auto"/>
              <w:bottom w:val="single" w:sz="4" w:space="0" w:color="auto"/>
              <w:right w:val="single" w:sz="4" w:space="0" w:color="auto"/>
            </w:tcBorders>
            <w:vAlign w:val="center"/>
            <w:hideMark/>
          </w:tcPr>
          <w:p w:rsidR="00EB1EBE" w:rsidRPr="001A1859" w:rsidRDefault="00EB1EBE" w:rsidP="00EB1EBE">
            <w:pPr>
              <w:rPr>
                <w:rFonts w:ascii="GHEA Mariam" w:hAnsi="GHEA Mariam" w:cs="Calibri"/>
                <w:sz w:val="24"/>
                <w:szCs w:val="24"/>
                <w:lang w:eastAsia="en-US"/>
              </w:rPr>
            </w:pPr>
          </w:p>
        </w:tc>
        <w:tc>
          <w:tcPr>
            <w:tcW w:w="1736" w:type="dxa"/>
            <w:tcBorders>
              <w:top w:val="nil"/>
              <w:left w:val="nil"/>
              <w:bottom w:val="single" w:sz="4" w:space="0" w:color="auto"/>
              <w:right w:val="single" w:sz="4" w:space="0" w:color="auto"/>
            </w:tcBorders>
            <w:shd w:val="clear" w:color="auto" w:fill="auto"/>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առաջին կիսամյակ</w:t>
            </w:r>
          </w:p>
        </w:tc>
        <w:tc>
          <w:tcPr>
            <w:tcW w:w="1736" w:type="dxa"/>
            <w:tcBorders>
              <w:top w:val="nil"/>
              <w:left w:val="nil"/>
              <w:bottom w:val="single" w:sz="4" w:space="0" w:color="auto"/>
              <w:right w:val="single" w:sz="4" w:space="0" w:color="auto"/>
            </w:tcBorders>
            <w:shd w:val="clear" w:color="auto" w:fill="auto"/>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ինն ամիս</w:t>
            </w:r>
          </w:p>
        </w:tc>
        <w:tc>
          <w:tcPr>
            <w:tcW w:w="1739" w:type="dxa"/>
            <w:gridSpan w:val="2"/>
            <w:tcBorders>
              <w:top w:val="nil"/>
              <w:left w:val="nil"/>
              <w:bottom w:val="single" w:sz="4" w:space="0" w:color="auto"/>
              <w:right w:val="single" w:sz="4" w:space="0" w:color="auto"/>
            </w:tcBorders>
            <w:shd w:val="clear" w:color="auto" w:fill="auto"/>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տարի</w:t>
            </w:r>
          </w:p>
        </w:tc>
      </w:tr>
      <w:tr w:rsidR="001A1859" w:rsidRPr="001A1859" w:rsidTr="009B7F9B">
        <w:trPr>
          <w:trHeight w:val="303"/>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1A1859" w:rsidRPr="001A1859" w:rsidRDefault="001A1859" w:rsidP="009A0863">
            <w:pPr>
              <w:rPr>
                <w:rFonts w:ascii="GHEA Mariam" w:hAnsi="GHEA Mariam" w:cs="Calibri"/>
                <w:sz w:val="24"/>
                <w:szCs w:val="24"/>
                <w:lang w:eastAsia="en-US"/>
              </w:rPr>
            </w:pPr>
            <w:r w:rsidRPr="001A1859">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vAlign w:val="center"/>
            <w:hideMark/>
          </w:tcPr>
          <w:p w:rsidR="001A1859" w:rsidRPr="001A1859" w:rsidRDefault="001A1859" w:rsidP="009A0863">
            <w:pPr>
              <w:rPr>
                <w:rFonts w:ascii="GHEA Mariam" w:hAnsi="GHEA Mariam" w:cs="Calibri"/>
                <w:sz w:val="24"/>
                <w:szCs w:val="24"/>
                <w:lang w:eastAsia="en-US"/>
              </w:rPr>
            </w:pPr>
            <w:r w:rsidRPr="001A1859">
              <w:rPr>
                <w:rFonts w:ascii="Calibri" w:hAnsi="Calibri" w:cs="Calibri"/>
                <w:sz w:val="24"/>
                <w:szCs w:val="24"/>
                <w:lang w:eastAsia="en-US"/>
              </w:rPr>
              <w:t> </w:t>
            </w:r>
          </w:p>
        </w:tc>
        <w:tc>
          <w:tcPr>
            <w:tcW w:w="7210" w:type="dxa"/>
            <w:tcBorders>
              <w:top w:val="nil"/>
              <w:left w:val="nil"/>
              <w:bottom w:val="single" w:sz="4" w:space="0" w:color="auto"/>
              <w:right w:val="single" w:sz="4" w:space="0" w:color="auto"/>
            </w:tcBorders>
            <w:shd w:val="clear" w:color="000000" w:fill="FFFFFF"/>
            <w:vAlign w:val="center"/>
            <w:hideMark/>
          </w:tcPr>
          <w:p w:rsidR="001A1859" w:rsidRPr="001A1859" w:rsidRDefault="001A1859" w:rsidP="009A0863">
            <w:pPr>
              <w:jc w:val="center"/>
              <w:rPr>
                <w:rFonts w:ascii="GHEA Mariam" w:hAnsi="GHEA Mariam" w:cs="Calibri"/>
                <w:bCs/>
                <w:sz w:val="24"/>
                <w:szCs w:val="24"/>
                <w:lang w:eastAsia="en-US"/>
              </w:rPr>
            </w:pPr>
            <w:r w:rsidRPr="001A1859">
              <w:rPr>
                <w:rFonts w:ascii="GHEA Mariam" w:hAnsi="GHEA Mariam" w:cs="Calibri"/>
                <w:bCs/>
                <w:sz w:val="24"/>
                <w:szCs w:val="24"/>
                <w:lang w:eastAsia="en-US"/>
              </w:rPr>
              <w:t xml:space="preserve"> ԸՆԴԱՄԵՆԸ </w:t>
            </w:r>
          </w:p>
        </w:tc>
        <w:tc>
          <w:tcPr>
            <w:tcW w:w="1736"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2,880.0</w:t>
            </w:r>
          </w:p>
        </w:tc>
        <w:tc>
          <w:tcPr>
            <w:tcW w:w="1736"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2,880.0</w:t>
            </w:r>
          </w:p>
        </w:tc>
        <w:tc>
          <w:tcPr>
            <w:tcW w:w="1739" w:type="dxa"/>
            <w:gridSpan w:val="2"/>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2,880.0</w:t>
            </w:r>
          </w:p>
        </w:tc>
      </w:tr>
      <w:tr w:rsidR="001A1859" w:rsidRPr="001A1859" w:rsidTr="009B7F9B">
        <w:trPr>
          <w:trHeight w:val="303"/>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1A1859" w:rsidRPr="001A1859" w:rsidRDefault="001A1859" w:rsidP="009A0863">
            <w:pPr>
              <w:rPr>
                <w:rFonts w:ascii="GHEA Mariam" w:hAnsi="GHEA Mariam" w:cs="Calibri"/>
                <w:sz w:val="24"/>
                <w:szCs w:val="24"/>
                <w:lang w:eastAsia="en-US"/>
              </w:rPr>
            </w:pPr>
            <w:r w:rsidRPr="001A1859">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vAlign w:val="center"/>
            <w:hideMark/>
          </w:tcPr>
          <w:p w:rsidR="001A1859" w:rsidRPr="001A1859" w:rsidRDefault="001A1859" w:rsidP="009A0863">
            <w:pPr>
              <w:rPr>
                <w:rFonts w:ascii="GHEA Mariam" w:hAnsi="GHEA Mariam" w:cs="Calibri"/>
                <w:sz w:val="24"/>
                <w:szCs w:val="24"/>
                <w:lang w:eastAsia="en-US"/>
              </w:rPr>
            </w:pPr>
            <w:r w:rsidRPr="001A1859">
              <w:rPr>
                <w:rFonts w:ascii="Calibri" w:hAnsi="Calibri" w:cs="Calibri"/>
                <w:sz w:val="24"/>
                <w:szCs w:val="24"/>
                <w:lang w:eastAsia="en-US"/>
              </w:rPr>
              <w:t> </w:t>
            </w:r>
          </w:p>
        </w:tc>
        <w:tc>
          <w:tcPr>
            <w:tcW w:w="7210" w:type="dxa"/>
            <w:tcBorders>
              <w:top w:val="nil"/>
              <w:left w:val="nil"/>
              <w:bottom w:val="single" w:sz="4" w:space="0" w:color="auto"/>
              <w:right w:val="single" w:sz="4" w:space="0" w:color="auto"/>
            </w:tcBorders>
            <w:shd w:val="clear" w:color="000000" w:fill="FFFFFF"/>
            <w:vAlign w:val="center"/>
            <w:hideMark/>
          </w:tcPr>
          <w:p w:rsidR="001A1859" w:rsidRPr="001A1859" w:rsidRDefault="001A1859" w:rsidP="009A0863">
            <w:pPr>
              <w:jc w:val="center"/>
              <w:rPr>
                <w:rFonts w:ascii="GHEA Mariam" w:hAnsi="GHEA Mariam" w:cs="Calibri"/>
                <w:sz w:val="24"/>
                <w:szCs w:val="24"/>
                <w:lang w:eastAsia="en-US"/>
              </w:rPr>
            </w:pPr>
            <w:r w:rsidRPr="001A1859">
              <w:rPr>
                <w:rFonts w:ascii="GHEA Mariam" w:hAnsi="GHEA Mariam" w:cs="Calibri"/>
                <w:sz w:val="24"/>
                <w:szCs w:val="24"/>
                <w:lang w:eastAsia="en-US"/>
              </w:rPr>
              <w:t>այդ թվում`</w:t>
            </w:r>
          </w:p>
        </w:tc>
        <w:tc>
          <w:tcPr>
            <w:tcW w:w="1736"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bCs/>
                <w:sz w:val="24"/>
                <w:szCs w:val="24"/>
                <w:lang w:eastAsia="en-US"/>
              </w:rPr>
            </w:pPr>
          </w:p>
        </w:tc>
        <w:tc>
          <w:tcPr>
            <w:tcW w:w="1736"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bCs/>
                <w:sz w:val="24"/>
                <w:szCs w:val="24"/>
                <w:lang w:eastAsia="en-US"/>
              </w:rPr>
            </w:pPr>
          </w:p>
        </w:tc>
        <w:tc>
          <w:tcPr>
            <w:tcW w:w="1739" w:type="dxa"/>
            <w:gridSpan w:val="2"/>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bCs/>
                <w:sz w:val="24"/>
                <w:szCs w:val="24"/>
                <w:lang w:eastAsia="en-US"/>
              </w:rPr>
            </w:pPr>
          </w:p>
        </w:tc>
      </w:tr>
      <w:tr w:rsidR="001A1859" w:rsidRPr="001A1859" w:rsidTr="009B7F9B">
        <w:trPr>
          <w:trHeight w:val="217"/>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1A1859" w:rsidRPr="001A1859" w:rsidRDefault="001A1859" w:rsidP="009A0863">
            <w:pPr>
              <w:rPr>
                <w:rFonts w:ascii="GHEA Mariam" w:hAnsi="GHEA Mariam" w:cs="Calibri"/>
                <w:sz w:val="24"/>
                <w:szCs w:val="24"/>
                <w:lang w:eastAsia="en-US"/>
              </w:rPr>
            </w:pPr>
            <w:r w:rsidRPr="001A1859">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vAlign w:val="center"/>
            <w:hideMark/>
          </w:tcPr>
          <w:p w:rsidR="001A1859" w:rsidRPr="001A1859" w:rsidRDefault="001A1859" w:rsidP="009A0863">
            <w:pPr>
              <w:rPr>
                <w:rFonts w:ascii="GHEA Mariam" w:hAnsi="GHEA Mariam" w:cs="Calibri"/>
                <w:sz w:val="24"/>
                <w:szCs w:val="24"/>
                <w:lang w:eastAsia="en-US"/>
              </w:rPr>
            </w:pPr>
            <w:r w:rsidRPr="001A1859">
              <w:rPr>
                <w:rFonts w:ascii="Calibri" w:hAnsi="Calibri" w:cs="Calibri"/>
                <w:sz w:val="24"/>
                <w:szCs w:val="24"/>
                <w:lang w:eastAsia="en-US"/>
              </w:rPr>
              <w:t> </w:t>
            </w:r>
          </w:p>
        </w:tc>
        <w:tc>
          <w:tcPr>
            <w:tcW w:w="7210" w:type="dxa"/>
            <w:tcBorders>
              <w:top w:val="nil"/>
              <w:left w:val="nil"/>
              <w:bottom w:val="nil"/>
              <w:right w:val="nil"/>
            </w:tcBorders>
            <w:shd w:val="clear" w:color="auto" w:fill="auto"/>
            <w:vAlign w:val="center"/>
            <w:hideMark/>
          </w:tcPr>
          <w:p w:rsidR="001A1859" w:rsidRPr="001A1859" w:rsidRDefault="001A1859" w:rsidP="009B7F9B">
            <w:pPr>
              <w:jc w:val="center"/>
              <w:rPr>
                <w:rFonts w:ascii="GHEA Mariam" w:hAnsi="GHEA Mariam" w:cs="Calibri"/>
                <w:bCs/>
                <w:sz w:val="24"/>
                <w:szCs w:val="24"/>
                <w:lang w:eastAsia="en-US"/>
              </w:rPr>
            </w:pPr>
            <w:r w:rsidRPr="001A1859">
              <w:rPr>
                <w:rFonts w:ascii="GHEA Mariam" w:hAnsi="GHEA Mariam" w:cs="Calibri"/>
                <w:bCs/>
                <w:sz w:val="24"/>
                <w:szCs w:val="24"/>
                <w:lang w:eastAsia="en-US"/>
              </w:rPr>
              <w:t>ՀՀ ՎԻՃԱԿԱԳՐԱԿԱՆ ԿՈՄԻՏԵ</w:t>
            </w:r>
          </w:p>
        </w:tc>
        <w:tc>
          <w:tcPr>
            <w:tcW w:w="1736" w:type="dxa"/>
            <w:tcBorders>
              <w:top w:val="nil"/>
              <w:left w:val="single" w:sz="4" w:space="0" w:color="auto"/>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2,880.0</w:t>
            </w:r>
          </w:p>
        </w:tc>
        <w:tc>
          <w:tcPr>
            <w:tcW w:w="1736"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2,880.0</w:t>
            </w:r>
          </w:p>
        </w:tc>
        <w:tc>
          <w:tcPr>
            <w:tcW w:w="1739" w:type="dxa"/>
            <w:gridSpan w:val="2"/>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2,880.0</w:t>
            </w:r>
          </w:p>
        </w:tc>
      </w:tr>
      <w:tr w:rsidR="001A1859" w:rsidRPr="001A1859" w:rsidTr="009B7F9B">
        <w:trPr>
          <w:trHeight w:val="17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1A1859" w:rsidRPr="001A1859" w:rsidRDefault="001A1859" w:rsidP="009A0863">
            <w:pPr>
              <w:rPr>
                <w:rFonts w:ascii="GHEA Mariam" w:hAnsi="GHEA Mariam" w:cs="Calibri"/>
                <w:sz w:val="24"/>
                <w:szCs w:val="24"/>
                <w:lang w:eastAsia="en-US"/>
              </w:rPr>
            </w:pPr>
            <w:r w:rsidRPr="001A1859">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vAlign w:val="center"/>
            <w:hideMark/>
          </w:tcPr>
          <w:p w:rsidR="001A1859" w:rsidRPr="001A1859" w:rsidRDefault="001A1859" w:rsidP="009A0863">
            <w:pPr>
              <w:rPr>
                <w:rFonts w:ascii="GHEA Mariam" w:hAnsi="GHEA Mariam" w:cs="Calibri"/>
                <w:sz w:val="24"/>
                <w:szCs w:val="24"/>
                <w:lang w:eastAsia="en-US"/>
              </w:rPr>
            </w:pPr>
            <w:r w:rsidRPr="001A1859">
              <w:rPr>
                <w:rFonts w:ascii="Calibri" w:hAnsi="Calibri" w:cs="Calibri"/>
                <w:sz w:val="24"/>
                <w:szCs w:val="24"/>
                <w:lang w:eastAsia="en-US"/>
              </w:rPr>
              <w:t> </w:t>
            </w:r>
          </w:p>
        </w:tc>
        <w:tc>
          <w:tcPr>
            <w:tcW w:w="7210" w:type="dxa"/>
            <w:tcBorders>
              <w:top w:val="single" w:sz="4" w:space="0" w:color="auto"/>
              <w:left w:val="nil"/>
              <w:bottom w:val="single" w:sz="4" w:space="0" w:color="auto"/>
              <w:right w:val="single" w:sz="4" w:space="0" w:color="auto"/>
            </w:tcBorders>
            <w:shd w:val="clear" w:color="000000" w:fill="FFFFFF"/>
            <w:vAlign w:val="center"/>
            <w:hideMark/>
          </w:tcPr>
          <w:p w:rsidR="001A1859" w:rsidRPr="001A1859" w:rsidRDefault="001A1859" w:rsidP="009A0863">
            <w:pPr>
              <w:jc w:val="center"/>
              <w:rPr>
                <w:rFonts w:ascii="GHEA Mariam" w:hAnsi="GHEA Mariam" w:cs="Calibri"/>
                <w:sz w:val="24"/>
                <w:szCs w:val="24"/>
                <w:lang w:eastAsia="en-US"/>
              </w:rPr>
            </w:pPr>
            <w:r w:rsidRPr="001A1859">
              <w:rPr>
                <w:rFonts w:ascii="GHEA Mariam" w:hAnsi="GHEA Mariam" w:cs="Calibri"/>
                <w:sz w:val="24"/>
                <w:szCs w:val="24"/>
                <w:lang w:eastAsia="en-US"/>
              </w:rPr>
              <w:t>այդ թվում`</w:t>
            </w:r>
          </w:p>
        </w:tc>
        <w:tc>
          <w:tcPr>
            <w:tcW w:w="1736" w:type="dxa"/>
            <w:tcBorders>
              <w:top w:val="nil"/>
              <w:left w:val="nil"/>
              <w:bottom w:val="single" w:sz="4" w:space="0" w:color="auto"/>
              <w:right w:val="single" w:sz="4" w:space="0" w:color="auto"/>
            </w:tcBorders>
            <w:shd w:val="clear" w:color="000000" w:fill="FFFFFF"/>
            <w:noWrap/>
            <w:vAlign w:val="center"/>
            <w:hideMark/>
          </w:tcPr>
          <w:p w:rsidR="001A1859" w:rsidRPr="001A1859" w:rsidRDefault="001A1859" w:rsidP="001A1859">
            <w:pPr>
              <w:jc w:val="center"/>
              <w:rPr>
                <w:rFonts w:ascii="GHEA Mariam" w:hAnsi="GHEA Mariam" w:cs="Calibri"/>
                <w:sz w:val="24"/>
                <w:szCs w:val="24"/>
                <w:lang w:eastAsia="en-US"/>
              </w:rPr>
            </w:pPr>
          </w:p>
        </w:tc>
        <w:tc>
          <w:tcPr>
            <w:tcW w:w="1736" w:type="dxa"/>
            <w:tcBorders>
              <w:top w:val="nil"/>
              <w:left w:val="nil"/>
              <w:bottom w:val="single" w:sz="4" w:space="0" w:color="auto"/>
              <w:right w:val="single" w:sz="4" w:space="0" w:color="auto"/>
            </w:tcBorders>
            <w:shd w:val="clear" w:color="000000" w:fill="FFFFFF"/>
            <w:noWrap/>
            <w:vAlign w:val="center"/>
            <w:hideMark/>
          </w:tcPr>
          <w:p w:rsidR="001A1859" w:rsidRPr="001A1859" w:rsidRDefault="001A1859" w:rsidP="001A1859">
            <w:pPr>
              <w:jc w:val="center"/>
              <w:rPr>
                <w:rFonts w:ascii="GHEA Mariam" w:hAnsi="GHEA Mariam" w:cs="Calibri"/>
                <w:sz w:val="24"/>
                <w:szCs w:val="24"/>
                <w:lang w:eastAsia="en-US"/>
              </w:rPr>
            </w:pPr>
          </w:p>
        </w:tc>
        <w:tc>
          <w:tcPr>
            <w:tcW w:w="1739" w:type="dxa"/>
            <w:gridSpan w:val="2"/>
            <w:tcBorders>
              <w:top w:val="nil"/>
              <w:left w:val="nil"/>
              <w:bottom w:val="single" w:sz="4" w:space="0" w:color="auto"/>
              <w:right w:val="single" w:sz="4" w:space="0" w:color="auto"/>
            </w:tcBorders>
            <w:shd w:val="clear" w:color="000000" w:fill="FFFFFF"/>
            <w:noWrap/>
            <w:vAlign w:val="center"/>
            <w:hideMark/>
          </w:tcPr>
          <w:p w:rsidR="001A1859" w:rsidRPr="001A1859" w:rsidRDefault="001A1859" w:rsidP="001A1859">
            <w:pPr>
              <w:jc w:val="center"/>
              <w:rPr>
                <w:rFonts w:ascii="GHEA Mariam" w:hAnsi="GHEA Mariam" w:cs="Calibri"/>
                <w:sz w:val="24"/>
                <w:szCs w:val="24"/>
                <w:lang w:eastAsia="en-US"/>
              </w:rPr>
            </w:pPr>
          </w:p>
        </w:tc>
      </w:tr>
      <w:tr w:rsidR="001A1859" w:rsidRPr="001A1859" w:rsidTr="009B7F9B">
        <w:trPr>
          <w:trHeight w:val="416"/>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1A1859" w:rsidRPr="001A1859" w:rsidRDefault="001A1859" w:rsidP="009A0863">
            <w:pPr>
              <w:jc w:val="center"/>
              <w:rPr>
                <w:rFonts w:ascii="GHEA Mariam" w:hAnsi="GHEA Mariam" w:cs="Calibri"/>
                <w:sz w:val="24"/>
                <w:szCs w:val="24"/>
                <w:lang w:eastAsia="en-US"/>
              </w:rPr>
            </w:pPr>
            <w:r w:rsidRPr="001A1859">
              <w:rPr>
                <w:rFonts w:ascii="GHEA Mariam" w:hAnsi="GHEA Mariam" w:cs="Calibri"/>
                <w:sz w:val="24"/>
                <w:szCs w:val="24"/>
                <w:lang w:eastAsia="en-US"/>
              </w:rPr>
              <w:t>1143</w:t>
            </w:r>
          </w:p>
        </w:tc>
        <w:tc>
          <w:tcPr>
            <w:tcW w:w="1701"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9A0863">
            <w:pPr>
              <w:jc w:val="center"/>
              <w:rPr>
                <w:rFonts w:ascii="GHEA Mariam" w:hAnsi="GHEA Mariam" w:cs="Calibri"/>
                <w:sz w:val="24"/>
                <w:szCs w:val="24"/>
                <w:lang w:eastAsia="en-US"/>
              </w:rPr>
            </w:pPr>
            <w:r w:rsidRPr="001A1859">
              <w:rPr>
                <w:rFonts w:ascii="GHEA Mariam" w:hAnsi="GHEA Mariam" w:cs="Calibri"/>
                <w:sz w:val="24"/>
                <w:szCs w:val="24"/>
                <w:lang w:eastAsia="en-US"/>
              </w:rPr>
              <w:t>31003</w:t>
            </w:r>
          </w:p>
        </w:tc>
        <w:tc>
          <w:tcPr>
            <w:tcW w:w="7210" w:type="dxa"/>
            <w:tcBorders>
              <w:top w:val="nil"/>
              <w:left w:val="nil"/>
              <w:bottom w:val="single" w:sz="4" w:space="0" w:color="auto"/>
              <w:right w:val="single" w:sz="4" w:space="0" w:color="auto"/>
            </w:tcBorders>
            <w:shd w:val="clear" w:color="auto" w:fill="auto"/>
            <w:vAlign w:val="center"/>
            <w:hideMark/>
          </w:tcPr>
          <w:p w:rsidR="001A1859" w:rsidRPr="001A1859" w:rsidRDefault="001A1859" w:rsidP="009A0863">
            <w:pPr>
              <w:rPr>
                <w:rFonts w:ascii="GHEA Mariam" w:hAnsi="GHEA Mariam" w:cs="Calibri"/>
                <w:bCs/>
                <w:sz w:val="24"/>
                <w:szCs w:val="24"/>
                <w:lang w:eastAsia="en-US"/>
              </w:rPr>
            </w:pPr>
            <w:r w:rsidRPr="001A1859">
              <w:rPr>
                <w:rFonts w:ascii="GHEA Mariam" w:hAnsi="GHEA Mariam" w:cs="Calibri"/>
                <w:bCs/>
                <w:sz w:val="24"/>
                <w:szCs w:val="24"/>
                <w:lang w:eastAsia="en-US"/>
              </w:rPr>
              <w:t xml:space="preserve"> ՀՀ </w:t>
            </w:r>
            <w:r w:rsidRPr="009B7F9B">
              <w:rPr>
                <w:rFonts w:ascii="GHEA Mariam" w:hAnsi="GHEA Mariam" w:cs="Calibri"/>
                <w:bCs/>
                <w:spacing w:val="-6"/>
                <w:sz w:val="24"/>
                <w:szCs w:val="24"/>
                <w:lang w:eastAsia="en-US"/>
              </w:rPr>
              <w:t>վիճակագրական կոմիտեի տեխնիկական կարողությունների</w:t>
            </w:r>
            <w:r w:rsidRPr="001A1859">
              <w:rPr>
                <w:rFonts w:ascii="GHEA Mariam" w:hAnsi="GHEA Mariam" w:cs="Calibri"/>
                <w:bCs/>
                <w:sz w:val="24"/>
                <w:szCs w:val="24"/>
                <w:lang w:eastAsia="en-US"/>
              </w:rPr>
              <w:t xml:space="preserve"> զարգացում</w:t>
            </w:r>
          </w:p>
        </w:tc>
        <w:tc>
          <w:tcPr>
            <w:tcW w:w="1736"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2,880.0</w:t>
            </w:r>
          </w:p>
        </w:tc>
        <w:tc>
          <w:tcPr>
            <w:tcW w:w="1736"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2,880.0</w:t>
            </w:r>
          </w:p>
        </w:tc>
        <w:tc>
          <w:tcPr>
            <w:tcW w:w="1739" w:type="dxa"/>
            <w:gridSpan w:val="2"/>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2,880.0</w:t>
            </w:r>
          </w:p>
        </w:tc>
      </w:tr>
      <w:tr w:rsidR="001A1859" w:rsidRPr="001A1859" w:rsidTr="009B7F9B">
        <w:trPr>
          <w:trHeight w:val="217"/>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1A1859" w:rsidRPr="001A1859" w:rsidRDefault="001A1859" w:rsidP="009A0863">
            <w:pPr>
              <w:jc w:val="center"/>
              <w:rPr>
                <w:rFonts w:ascii="GHEA Mariam" w:hAnsi="GHEA Mariam" w:cs="Calibri"/>
                <w:bCs/>
                <w:sz w:val="24"/>
                <w:szCs w:val="24"/>
                <w:lang w:eastAsia="en-US"/>
              </w:rPr>
            </w:pPr>
            <w:r w:rsidRPr="001A1859">
              <w:rPr>
                <w:rFonts w:ascii="Calibri" w:hAnsi="Calibri" w:cs="Calibri"/>
                <w:bCs/>
                <w:sz w:val="24"/>
                <w:szCs w:val="24"/>
                <w:lang w:eastAsia="en-US"/>
              </w:rPr>
              <w:t> </w:t>
            </w:r>
          </w:p>
        </w:tc>
        <w:tc>
          <w:tcPr>
            <w:tcW w:w="1701" w:type="dxa"/>
            <w:tcBorders>
              <w:top w:val="nil"/>
              <w:left w:val="nil"/>
              <w:bottom w:val="single" w:sz="4" w:space="0" w:color="auto"/>
              <w:right w:val="single" w:sz="4" w:space="0" w:color="auto"/>
            </w:tcBorders>
            <w:shd w:val="clear" w:color="auto" w:fill="auto"/>
            <w:vAlign w:val="center"/>
            <w:hideMark/>
          </w:tcPr>
          <w:p w:rsidR="001A1859" w:rsidRPr="001A1859" w:rsidRDefault="001A1859" w:rsidP="009A0863">
            <w:pPr>
              <w:jc w:val="center"/>
              <w:rPr>
                <w:rFonts w:ascii="GHEA Mariam" w:hAnsi="GHEA Mariam" w:cs="Calibri"/>
                <w:bCs/>
                <w:sz w:val="24"/>
                <w:szCs w:val="24"/>
                <w:lang w:eastAsia="en-US"/>
              </w:rPr>
            </w:pPr>
            <w:r w:rsidRPr="001A1859">
              <w:rPr>
                <w:rFonts w:ascii="Calibri" w:hAnsi="Calibri" w:cs="Calibri"/>
                <w:bCs/>
                <w:sz w:val="24"/>
                <w:szCs w:val="24"/>
                <w:lang w:eastAsia="en-US"/>
              </w:rPr>
              <w:t> </w:t>
            </w:r>
          </w:p>
        </w:tc>
        <w:tc>
          <w:tcPr>
            <w:tcW w:w="7210" w:type="dxa"/>
            <w:tcBorders>
              <w:top w:val="nil"/>
              <w:left w:val="nil"/>
              <w:bottom w:val="single" w:sz="4" w:space="0" w:color="auto"/>
              <w:right w:val="single" w:sz="4" w:space="0" w:color="auto"/>
            </w:tcBorders>
            <w:shd w:val="clear" w:color="auto" w:fill="auto"/>
            <w:vAlign w:val="center"/>
            <w:hideMark/>
          </w:tcPr>
          <w:p w:rsidR="001A1859" w:rsidRPr="001A1859" w:rsidRDefault="001A1859" w:rsidP="009A0863">
            <w:pPr>
              <w:jc w:val="center"/>
              <w:rPr>
                <w:rFonts w:ascii="GHEA Mariam" w:hAnsi="GHEA Mariam" w:cs="Calibri"/>
                <w:sz w:val="24"/>
                <w:szCs w:val="24"/>
                <w:lang w:eastAsia="en-US"/>
              </w:rPr>
            </w:pPr>
            <w:r w:rsidRPr="001A1859">
              <w:rPr>
                <w:rFonts w:ascii="GHEA Mariam" w:hAnsi="GHEA Mariam" w:cs="Calibri"/>
                <w:sz w:val="24"/>
                <w:szCs w:val="24"/>
                <w:lang w:eastAsia="en-US"/>
              </w:rPr>
              <w:t>այդ թվում` ըստ կատարողների</w:t>
            </w:r>
          </w:p>
        </w:tc>
        <w:tc>
          <w:tcPr>
            <w:tcW w:w="1736" w:type="dxa"/>
            <w:tcBorders>
              <w:top w:val="nil"/>
              <w:left w:val="nil"/>
              <w:bottom w:val="single" w:sz="4" w:space="0" w:color="auto"/>
              <w:right w:val="single" w:sz="4" w:space="0" w:color="auto"/>
            </w:tcBorders>
            <w:shd w:val="clear" w:color="000000" w:fill="FFFFFF"/>
            <w:vAlign w:val="center"/>
            <w:hideMark/>
          </w:tcPr>
          <w:p w:rsidR="001A1859" w:rsidRPr="001A1859" w:rsidRDefault="001A1859" w:rsidP="001A1859">
            <w:pPr>
              <w:jc w:val="center"/>
              <w:rPr>
                <w:rFonts w:ascii="GHEA Mariam" w:hAnsi="GHEA Mariam" w:cs="Calibri"/>
                <w:bCs/>
                <w:sz w:val="24"/>
                <w:szCs w:val="24"/>
                <w:lang w:eastAsia="en-US"/>
              </w:rPr>
            </w:pPr>
          </w:p>
        </w:tc>
        <w:tc>
          <w:tcPr>
            <w:tcW w:w="1736" w:type="dxa"/>
            <w:tcBorders>
              <w:top w:val="nil"/>
              <w:left w:val="nil"/>
              <w:bottom w:val="single" w:sz="4" w:space="0" w:color="auto"/>
              <w:right w:val="single" w:sz="4" w:space="0" w:color="auto"/>
            </w:tcBorders>
            <w:shd w:val="clear" w:color="000000" w:fill="FFFFFF"/>
            <w:vAlign w:val="center"/>
            <w:hideMark/>
          </w:tcPr>
          <w:p w:rsidR="001A1859" w:rsidRPr="001A1859" w:rsidRDefault="001A1859" w:rsidP="001A1859">
            <w:pPr>
              <w:jc w:val="center"/>
              <w:rPr>
                <w:rFonts w:ascii="GHEA Mariam" w:hAnsi="GHEA Mariam" w:cs="Calibri"/>
                <w:bCs/>
                <w:sz w:val="24"/>
                <w:szCs w:val="24"/>
                <w:lang w:eastAsia="en-US"/>
              </w:rPr>
            </w:pPr>
          </w:p>
        </w:tc>
        <w:tc>
          <w:tcPr>
            <w:tcW w:w="1739" w:type="dxa"/>
            <w:gridSpan w:val="2"/>
            <w:tcBorders>
              <w:top w:val="nil"/>
              <w:left w:val="nil"/>
              <w:bottom w:val="single" w:sz="4" w:space="0" w:color="auto"/>
              <w:right w:val="single" w:sz="4" w:space="0" w:color="auto"/>
            </w:tcBorders>
            <w:shd w:val="clear" w:color="000000" w:fill="FFFFFF"/>
            <w:vAlign w:val="center"/>
            <w:hideMark/>
          </w:tcPr>
          <w:p w:rsidR="001A1859" w:rsidRPr="001A1859" w:rsidRDefault="001A1859" w:rsidP="001A1859">
            <w:pPr>
              <w:jc w:val="center"/>
              <w:rPr>
                <w:rFonts w:ascii="GHEA Mariam" w:hAnsi="GHEA Mariam" w:cs="Calibri"/>
                <w:bCs/>
                <w:sz w:val="24"/>
                <w:szCs w:val="24"/>
                <w:lang w:eastAsia="en-US"/>
              </w:rPr>
            </w:pPr>
          </w:p>
        </w:tc>
      </w:tr>
      <w:tr w:rsidR="001A1859" w:rsidRPr="001A1859" w:rsidTr="009B7F9B">
        <w:trPr>
          <w:trHeight w:val="303"/>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1A1859" w:rsidRPr="001A1859" w:rsidRDefault="001A1859" w:rsidP="009A0863">
            <w:pPr>
              <w:jc w:val="center"/>
              <w:rPr>
                <w:rFonts w:ascii="GHEA Mariam" w:hAnsi="GHEA Mariam" w:cs="Calibri"/>
                <w:bCs/>
                <w:sz w:val="24"/>
                <w:szCs w:val="24"/>
                <w:lang w:eastAsia="en-US"/>
              </w:rPr>
            </w:pPr>
            <w:r w:rsidRPr="001A1859">
              <w:rPr>
                <w:rFonts w:ascii="Calibri" w:hAnsi="Calibri" w:cs="Calibri"/>
                <w:bCs/>
                <w:sz w:val="24"/>
                <w:szCs w:val="24"/>
                <w:lang w:eastAsia="en-US"/>
              </w:rPr>
              <w:t> </w:t>
            </w:r>
          </w:p>
        </w:tc>
        <w:tc>
          <w:tcPr>
            <w:tcW w:w="1701" w:type="dxa"/>
            <w:tcBorders>
              <w:top w:val="nil"/>
              <w:left w:val="nil"/>
              <w:bottom w:val="single" w:sz="4" w:space="0" w:color="auto"/>
              <w:right w:val="single" w:sz="4" w:space="0" w:color="auto"/>
            </w:tcBorders>
            <w:shd w:val="clear" w:color="auto" w:fill="auto"/>
            <w:vAlign w:val="center"/>
            <w:hideMark/>
          </w:tcPr>
          <w:p w:rsidR="001A1859" w:rsidRPr="001A1859" w:rsidRDefault="001A1859" w:rsidP="009A0863">
            <w:pPr>
              <w:jc w:val="center"/>
              <w:rPr>
                <w:rFonts w:ascii="GHEA Mariam" w:hAnsi="GHEA Mariam" w:cs="Calibri"/>
                <w:bCs/>
                <w:sz w:val="24"/>
                <w:szCs w:val="24"/>
                <w:lang w:eastAsia="en-US"/>
              </w:rPr>
            </w:pPr>
            <w:r w:rsidRPr="001A1859">
              <w:rPr>
                <w:rFonts w:ascii="Calibri" w:hAnsi="Calibri" w:cs="Calibri"/>
                <w:bCs/>
                <w:sz w:val="24"/>
                <w:szCs w:val="24"/>
                <w:lang w:eastAsia="en-US"/>
              </w:rPr>
              <w:t> </w:t>
            </w:r>
          </w:p>
        </w:tc>
        <w:tc>
          <w:tcPr>
            <w:tcW w:w="7210" w:type="dxa"/>
            <w:tcBorders>
              <w:top w:val="nil"/>
              <w:left w:val="nil"/>
              <w:bottom w:val="single" w:sz="4" w:space="0" w:color="auto"/>
              <w:right w:val="single" w:sz="4" w:space="0" w:color="auto"/>
            </w:tcBorders>
            <w:shd w:val="clear" w:color="auto" w:fill="auto"/>
            <w:vAlign w:val="center"/>
            <w:hideMark/>
          </w:tcPr>
          <w:p w:rsidR="001A1859" w:rsidRPr="001A1859" w:rsidRDefault="001A1859" w:rsidP="009A0863">
            <w:pPr>
              <w:rPr>
                <w:rFonts w:ascii="GHEA Mariam" w:hAnsi="GHEA Mariam" w:cs="Calibri"/>
                <w:bCs/>
                <w:iCs/>
                <w:sz w:val="24"/>
                <w:szCs w:val="24"/>
                <w:lang w:eastAsia="en-US"/>
              </w:rPr>
            </w:pPr>
            <w:r w:rsidRPr="001A1859">
              <w:rPr>
                <w:rFonts w:ascii="GHEA Mariam" w:hAnsi="GHEA Mariam" w:cs="Calibri"/>
                <w:bCs/>
                <w:iCs/>
                <w:sz w:val="24"/>
                <w:szCs w:val="24"/>
                <w:lang w:eastAsia="en-US"/>
              </w:rPr>
              <w:t>ՀՀ վիճակագրական կոմիտե</w:t>
            </w:r>
          </w:p>
        </w:tc>
        <w:tc>
          <w:tcPr>
            <w:tcW w:w="1736" w:type="dxa"/>
            <w:tcBorders>
              <w:top w:val="nil"/>
              <w:left w:val="nil"/>
              <w:bottom w:val="single" w:sz="4" w:space="0" w:color="auto"/>
              <w:right w:val="single" w:sz="4" w:space="0" w:color="auto"/>
            </w:tcBorders>
            <w:shd w:val="clear" w:color="000000" w:fill="FFFFFF"/>
            <w:noWrap/>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2,880.0</w:t>
            </w:r>
          </w:p>
        </w:tc>
        <w:tc>
          <w:tcPr>
            <w:tcW w:w="1736" w:type="dxa"/>
            <w:tcBorders>
              <w:top w:val="nil"/>
              <w:left w:val="nil"/>
              <w:bottom w:val="single" w:sz="4" w:space="0" w:color="auto"/>
              <w:right w:val="single" w:sz="4" w:space="0" w:color="auto"/>
            </w:tcBorders>
            <w:shd w:val="clear" w:color="000000" w:fill="FFFFFF"/>
            <w:noWrap/>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2,880.0</w:t>
            </w:r>
          </w:p>
        </w:tc>
        <w:tc>
          <w:tcPr>
            <w:tcW w:w="1739" w:type="dxa"/>
            <w:gridSpan w:val="2"/>
            <w:tcBorders>
              <w:top w:val="nil"/>
              <w:left w:val="nil"/>
              <w:bottom w:val="single" w:sz="4" w:space="0" w:color="auto"/>
              <w:right w:val="single" w:sz="4" w:space="0" w:color="auto"/>
            </w:tcBorders>
            <w:shd w:val="clear" w:color="000000" w:fill="FFFFFF"/>
            <w:noWrap/>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2,880.0</w:t>
            </w:r>
          </w:p>
        </w:tc>
      </w:tr>
    </w:tbl>
    <w:p w:rsidR="009B7F9B" w:rsidRDefault="009B7F9B">
      <w:pPr>
        <w:pStyle w:val="mechtex"/>
        <w:ind w:firstLine="720"/>
        <w:jc w:val="left"/>
        <w:rPr>
          <w:rFonts w:ascii="GHEA Mariam" w:hAnsi="GHEA Mariam" w:cs="Arial"/>
          <w:sz w:val="24"/>
          <w:szCs w:val="24"/>
          <w:lang w:val="hy-AM"/>
        </w:rPr>
      </w:pPr>
    </w:p>
    <w:p w:rsidR="009B7F9B" w:rsidRDefault="009B7F9B">
      <w:pPr>
        <w:pStyle w:val="mechtex"/>
        <w:ind w:firstLine="720"/>
        <w:jc w:val="left"/>
        <w:rPr>
          <w:rFonts w:ascii="GHEA Mariam" w:hAnsi="GHEA Mariam" w:cs="Arial"/>
          <w:sz w:val="24"/>
          <w:szCs w:val="24"/>
          <w:lang w:val="hy-AM"/>
        </w:rPr>
      </w:pPr>
    </w:p>
    <w:p w:rsidR="001A1859" w:rsidRPr="005903D8" w:rsidRDefault="001A1859" w:rsidP="009B7F9B">
      <w:pPr>
        <w:pStyle w:val="mechtex"/>
        <w:ind w:firstLine="1134"/>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1A1859" w:rsidRPr="005903D8" w:rsidRDefault="001A1859" w:rsidP="009B7F9B">
      <w:pPr>
        <w:pStyle w:val="mechtex"/>
        <w:ind w:firstLine="1134"/>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1A1859" w:rsidRPr="001A1859" w:rsidRDefault="001A1859" w:rsidP="009B7F9B">
      <w:pPr>
        <w:pStyle w:val="NormalWeb"/>
        <w:shd w:val="clear" w:color="auto" w:fill="FFFFFF"/>
        <w:tabs>
          <w:tab w:val="left" w:pos="900"/>
        </w:tabs>
        <w:spacing w:before="0" w:beforeAutospacing="0" w:after="0" w:afterAutospacing="0" w:line="384" w:lineRule="auto"/>
        <w:ind w:firstLine="1134"/>
        <w:jc w:val="both"/>
        <w:rPr>
          <w:rFonts w:ascii="GHEA Mariam" w:hAnsi="GHEA Mariam"/>
        </w:rPr>
        <w:sectPr w:rsidR="001A1859" w:rsidRPr="001A1859" w:rsidSect="009A0863">
          <w:pgSz w:w="16834" w:h="11909" w:orient="landscape" w:code="9"/>
          <w:pgMar w:top="1440" w:right="1440" w:bottom="1021" w:left="1440" w:header="720" w:footer="578" w:gutter="0"/>
          <w:pgNumType w:start="1"/>
          <w:cols w:space="720"/>
          <w:titlePg/>
          <w:docGrid w:linePitch="272"/>
        </w:sectPr>
      </w:pPr>
      <w:r w:rsidRPr="005903D8">
        <w:rPr>
          <w:rFonts w:ascii="GHEA Mariam" w:hAnsi="GHEA Mariam" w:cs="Sylfaen"/>
        </w:rPr>
        <w:t xml:space="preserve">   </w:t>
      </w:r>
      <w:r w:rsidRPr="005903D8">
        <w:rPr>
          <w:rFonts w:ascii="GHEA Mariam" w:hAnsi="GHEA Mariam" w:cs="Sylfaen"/>
        </w:rPr>
        <w:tab/>
      </w:r>
      <w:r w:rsidRPr="005903D8">
        <w:rPr>
          <w:rFonts w:ascii="GHEA Mariam" w:hAnsi="GHEA Mariam" w:cs="Sylfaen"/>
        </w:rPr>
        <w:tab/>
        <w:t xml:space="preserve">   ՂԵԿԱՎԱՐ</w:t>
      </w:r>
      <w:r w:rsidRPr="005903D8">
        <w:rPr>
          <w:rFonts w:ascii="GHEA Mariam" w:hAnsi="GHEA Mariam" w:cs="Arial Armenian"/>
        </w:rPr>
        <w:tab/>
        <w:t xml:space="preserve">                                                      </w:t>
      </w:r>
      <w:r w:rsidRPr="005903D8">
        <w:rPr>
          <w:rFonts w:ascii="GHEA Mariam" w:hAnsi="GHEA Mariam" w:cs="Arial Armenian"/>
        </w:rPr>
        <w:tab/>
      </w:r>
      <w:r w:rsidRPr="005903D8">
        <w:rPr>
          <w:rFonts w:ascii="GHEA Mariam" w:hAnsi="GHEA Mariam" w:cs="Arial Armenian"/>
        </w:rPr>
        <w:tab/>
      </w:r>
      <w:r w:rsidRPr="005903D8">
        <w:rPr>
          <w:rFonts w:ascii="GHEA Mariam" w:hAnsi="GHEA Mariam" w:cs="Arial Armenian"/>
        </w:rPr>
        <w:tab/>
      </w:r>
      <w:r w:rsidRPr="005903D8">
        <w:rPr>
          <w:rFonts w:ascii="GHEA Mariam" w:hAnsi="GHEA Mariam" w:cs="Arial Armenian"/>
        </w:rPr>
        <w:tab/>
        <w:t>Ա</w:t>
      </w:r>
      <w:r w:rsidRPr="005903D8">
        <w:rPr>
          <w:rFonts w:ascii="GHEA Mariam" w:hAnsi="GHEA Mariam" w:cs="Sylfaen"/>
        </w:rPr>
        <w:t>.</w:t>
      </w:r>
      <w:r w:rsidRPr="005903D8">
        <w:rPr>
          <w:rFonts w:ascii="GHEA Mariam" w:hAnsi="GHEA Mariam" w:cs="Arial Armenian"/>
        </w:rPr>
        <w:t xml:space="preserve"> ՀԱՐՈՒԹՅՈՒՆ</w:t>
      </w:r>
      <w:r w:rsidRPr="005903D8">
        <w:rPr>
          <w:rFonts w:ascii="GHEA Mariam" w:hAnsi="GHEA Mariam" w:cs="Sylfaen"/>
        </w:rPr>
        <w:t>ՅԱՆ</w:t>
      </w:r>
    </w:p>
    <w:p w:rsidR="009A0863" w:rsidRPr="001A1859" w:rsidRDefault="009A0863" w:rsidP="009A0863">
      <w:pPr>
        <w:pStyle w:val="mechtex"/>
        <w:ind w:left="10080" w:firstLine="720"/>
        <w:jc w:val="left"/>
        <w:rPr>
          <w:rFonts w:ascii="GHEA Mariam" w:hAnsi="GHEA Mariam"/>
          <w:spacing w:val="-8"/>
          <w:sz w:val="24"/>
          <w:szCs w:val="24"/>
          <w:lang w:val="hy-AM"/>
        </w:rPr>
      </w:pPr>
      <w:r w:rsidRPr="001A1859">
        <w:rPr>
          <w:rFonts w:ascii="GHEA Mariam" w:hAnsi="GHEA Mariam"/>
          <w:spacing w:val="-8"/>
          <w:sz w:val="24"/>
          <w:szCs w:val="24"/>
          <w:lang w:val="hy-AM"/>
        </w:rPr>
        <w:lastRenderedPageBreak/>
        <w:t xml:space="preserve">Հավելված </w:t>
      </w:r>
      <w:r w:rsidRPr="001A1859">
        <w:rPr>
          <w:rFonts w:ascii="GHEA Mariam" w:hAnsi="GHEA Mariam"/>
          <w:spacing w:val="-2"/>
          <w:sz w:val="24"/>
          <w:szCs w:val="24"/>
          <w:lang w:val="hy-AM"/>
        </w:rPr>
        <w:t>N</w:t>
      </w:r>
      <w:r w:rsidRPr="001A1859">
        <w:rPr>
          <w:rFonts w:ascii="GHEA Mariam" w:hAnsi="GHEA Mariam"/>
          <w:spacing w:val="-8"/>
          <w:sz w:val="24"/>
          <w:szCs w:val="24"/>
          <w:lang w:val="hy-AM"/>
        </w:rPr>
        <w:t xml:space="preserve"> 5</w:t>
      </w:r>
    </w:p>
    <w:p w:rsidR="009A0863" w:rsidRPr="001A1859" w:rsidRDefault="009A0863">
      <w:pPr>
        <w:pStyle w:val="mechtex"/>
        <w:jc w:val="left"/>
        <w:rPr>
          <w:rFonts w:ascii="GHEA Mariam" w:hAnsi="GHEA Mariam"/>
          <w:spacing w:val="-8"/>
          <w:sz w:val="24"/>
          <w:szCs w:val="24"/>
          <w:lang w:val="hy-AM"/>
        </w:rPr>
      </w:pP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t xml:space="preserve">   </w:t>
      </w:r>
      <w:r w:rsidRPr="001A1859">
        <w:rPr>
          <w:rFonts w:ascii="GHEA Mariam" w:hAnsi="GHEA Mariam"/>
          <w:spacing w:val="4"/>
          <w:sz w:val="24"/>
          <w:szCs w:val="24"/>
          <w:lang w:val="hy-AM"/>
        </w:rPr>
        <w:tab/>
        <w:t xml:space="preserve">    </w:t>
      </w:r>
      <w:r w:rsidRPr="001A1859">
        <w:rPr>
          <w:rFonts w:ascii="GHEA Mariam" w:hAnsi="GHEA Mariam"/>
          <w:spacing w:val="4"/>
          <w:sz w:val="24"/>
          <w:szCs w:val="24"/>
          <w:lang w:val="hy-AM"/>
        </w:rPr>
        <w:tab/>
        <w:t xml:space="preserve">   </w:t>
      </w:r>
      <w:r w:rsidRPr="001A1859">
        <w:rPr>
          <w:rFonts w:ascii="GHEA Mariam" w:hAnsi="GHEA Mariam"/>
          <w:spacing w:val="-8"/>
          <w:sz w:val="24"/>
          <w:szCs w:val="24"/>
          <w:lang w:val="hy-AM"/>
        </w:rPr>
        <w:t xml:space="preserve">   ՀՀ կառավարության 2023 թվականի</w:t>
      </w:r>
    </w:p>
    <w:p w:rsidR="009A0863" w:rsidRPr="001A1859" w:rsidRDefault="009A0863" w:rsidP="009A0863">
      <w:pPr>
        <w:pStyle w:val="NormalWeb"/>
        <w:shd w:val="clear" w:color="auto" w:fill="FFFFFF"/>
        <w:tabs>
          <w:tab w:val="left" w:pos="900"/>
        </w:tabs>
        <w:spacing w:before="0" w:beforeAutospacing="0" w:after="0" w:afterAutospacing="0" w:line="384" w:lineRule="auto"/>
        <w:jc w:val="both"/>
        <w:rPr>
          <w:rFonts w:ascii="GHEA Mariam" w:hAnsi="GHEA Mariam"/>
          <w:spacing w:val="-2"/>
        </w:rPr>
      </w:pPr>
      <w:r w:rsidRPr="001A1859">
        <w:rPr>
          <w:rFonts w:ascii="GHEA Mariam" w:hAnsi="GHEA Mariam"/>
          <w:spacing w:val="-2"/>
        </w:rPr>
        <w:t xml:space="preserve"> </w:t>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t xml:space="preserve">   </w:t>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t xml:space="preserve">   </w:t>
      </w:r>
      <w:r w:rsidRPr="001A1859">
        <w:rPr>
          <w:rFonts w:ascii="GHEA Mariam" w:hAnsi="GHEA Mariam"/>
          <w:spacing w:val="-2"/>
        </w:rPr>
        <w:tab/>
        <w:t xml:space="preserve">    </w:t>
      </w:r>
      <w:r w:rsidRPr="001A1859">
        <w:rPr>
          <w:rFonts w:ascii="GHEA Mariam" w:hAnsi="GHEA Mariam"/>
          <w:spacing w:val="-2"/>
        </w:rPr>
        <w:tab/>
        <w:t xml:space="preserve">   </w:t>
      </w:r>
      <w:r w:rsidR="00790536">
        <w:rPr>
          <w:rFonts w:ascii="GHEA Mariam" w:hAnsi="GHEA Mariam"/>
          <w:spacing w:val="-2"/>
        </w:rPr>
        <w:t xml:space="preserve">  </w:t>
      </w:r>
      <w:r w:rsidRPr="001A1859">
        <w:rPr>
          <w:rFonts w:ascii="GHEA Mariam" w:hAnsi="GHEA Mariam"/>
          <w:spacing w:val="-2"/>
        </w:rPr>
        <w:t xml:space="preserve">  հուն</w:t>
      </w:r>
      <w:r w:rsidRPr="001A1859">
        <w:rPr>
          <w:rFonts w:ascii="GHEA Mariam" w:hAnsi="GHEA Mariam" w:cs="IRTEK Courier"/>
          <w:spacing w:val="-4"/>
          <w:lang w:val="pt-BR"/>
        </w:rPr>
        <w:t>իսի</w:t>
      </w:r>
      <w:r w:rsidRPr="001A1859">
        <w:rPr>
          <w:rFonts w:ascii="GHEA Mariam" w:hAnsi="GHEA Mariam" w:cs="Sylfaen"/>
          <w:spacing w:val="-2"/>
          <w:lang w:val="pt-BR"/>
        </w:rPr>
        <w:t xml:space="preserve"> 1-</w:t>
      </w:r>
      <w:r w:rsidRPr="001A1859">
        <w:rPr>
          <w:rFonts w:ascii="GHEA Mariam" w:hAnsi="GHEA Mariam"/>
          <w:spacing w:val="-2"/>
        </w:rPr>
        <w:t>ի N            - Ն որոշման</w:t>
      </w:r>
    </w:p>
    <w:p w:rsidR="009A0863" w:rsidRPr="001A1859" w:rsidRDefault="009A0863" w:rsidP="009A0863">
      <w:pPr>
        <w:pStyle w:val="NormalWeb"/>
        <w:shd w:val="clear" w:color="auto" w:fill="FFFFFF"/>
        <w:tabs>
          <w:tab w:val="left" w:pos="900"/>
        </w:tabs>
        <w:spacing w:before="0" w:beforeAutospacing="0" w:after="0" w:afterAutospacing="0" w:line="384" w:lineRule="auto"/>
        <w:jc w:val="both"/>
        <w:rPr>
          <w:rFonts w:ascii="GHEA Mariam" w:hAnsi="GHEA Mariam"/>
          <w:spacing w:val="-2"/>
        </w:rPr>
      </w:pPr>
    </w:p>
    <w:tbl>
      <w:tblPr>
        <w:tblW w:w="14743" w:type="dxa"/>
        <w:tblInd w:w="-426" w:type="dxa"/>
        <w:tblLayout w:type="fixed"/>
        <w:tblLook w:val="04A0" w:firstRow="1" w:lastRow="0" w:firstColumn="1" w:lastColumn="0" w:noHBand="0" w:noVBand="1"/>
      </w:tblPr>
      <w:tblGrid>
        <w:gridCol w:w="271"/>
        <w:gridCol w:w="3807"/>
        <w:gridCol w:w="6271"/>
        <w:gridCol w:w="1417"/>
        <w:gridCol w:w="1418"/>
        <w:gridCol w:w="1559"/>
      </w:tblGrid>
      <w:tr w:rsidR="009A0863" w:rsidRPr="004D66AC" w:rsidTr="00790536">
        <w:trPr>
          <w:trHeight w:val="811"/>
        </w:trPr>
        <w:tc>
          <w:tcPr>
            <w:tcW w:w="14743" w:type="dxa"/>
            <w:gridSpan w:val="6"/>
            <w:tcBorders>
              <w:top w:val="nil"/>
              <w:left w:val="nil"/>
              <w:bottom w:val="nil"/>
              <w:right w:val="nil"/>
            </w:tcBorders>
            <w:shd w:val="clear" w:color="000000" w:fill="FFFFFF"/>
            <w:vAlign w:val="center"/>
            <w:hideMark/>
          </w:tcPr>
          <w:p w:rsidR="00790536" w:rsidRDefault="009A0863" w:rsidP="00EB1EBE">
            <w:pPr>
              <w:jc w:val="center"/>
              <w:rPr>
                <w:rFonts w:ascii="GHEA Mariam" w:hAnsi="GHEA Mariam" w:cs="Calibri"/>
                <w:bCs/>
                <w:sz w:val="24"/>
                <w:szCs w:val="24"/>
                <w:lang w:val="hy-AM" w:eastAsia="en-US"/>
              </w:rPr>
            </w:pPr>
            <w:r w:rsidRPr="001A1859">
              <w:rPr>
                <w:rFonts w:ascii="GHEA Mariam" w:hAnsi="GHEA Mariam" w:cs="Calibri"/>
                <w:bCs/>
                <w:sz w:val="24"/>
                <w:szCs w:val="24"/>
                <w:lang w:val="hy-AM" w:eastAsia="en-US"/>
              </w:rPr>
              <w:t xml:space="preserve">ՀԱՅԱՍՏԱՆԻ ՀԱՆՐԱՊԵՏՈՒԹՅԱՆ ԿԱՌԱՎԱՐՈՒԹՅԱՆ 2022 ԹՎԱԿԱՆԻ ԴԵԿՏԵՄԲԵՐԻ 29-Ի </w:t>
            </w:r>
            <w:r w:rsidR="00EB1EBE" w:rsidRPr="00EB1EBE">
              <w:rPr>
                <w:rFonts w:ascii="GHEA Mariam" w:hAnsi="GHEA Mariam" w:cs="Calibri"/>
                <w:bCs/>
                <w:spacing w:val="-2"/>
                <w:sz w:val="24"/>
                <w:szCs w:val="24"/>
                <w:lang w:val="hy-AM" w:eastAsia="en-US"/>
              </w:rPr>
              <w:t>N</w:t>
            </w:r>
            <w:r w:rsidRPr="001A1859">
              <w:rPr>
                <w:rFonts w:ascii="GHEA Mariam" w:hAnsi="GHEA Mariam" w:cs="Calibri"/>
                <w:bCs/>
                <w:sz w:val="24"/>
                <w:szCs w:val="24"/>
                <w:lang w:val="hy-AM" w:eastAsia="en-US"/>
              </w:rPr>
              <w:t xml:space="preserve"> 2111-Ն ՈՐՈՇՄԱՆ </w:t>
            </w:r>
          </w:p>
          <w:p w:rsidR="009A0863" w:rsidRPr="001A1859" w:rsidRDefault="009A0863" w:rsidP="00EB1EBE">
            <w:pPr>
              <w:jc w:val="center"/>
              <w:rPr>
                <w:rFonts w:ascii="GHEA Mariam" w:hAnsi="GHEA Mariam" w:cs="Calibri"/>
                <w:bCs/>
                <w:sz w:val="24"/>
                <w:szCs w:val="24"/>
                <w:lang w:val="hy-AM" w:eastAsia="en-US"/>
              </w:rPr>
            </w:pPr>
            <w:r w:rsidRPr="001A1859">
              <w:rPr>
                <w:rFonts w:ascii="GHEA Mariam" w:hAnsi="GHEA Mariam" w:cs="Calibri"/>
                <w:bCs/>
                <w:sz w:val="24"/>
                <w:szCs w:val="24"/>
                <w:lang w:val="hy-AM" w:eastAsia="en-US"/>
              </w:rPr>
              <w:t xml:space="preserve">N 9 ՀԱՎԵԼՎԱԾԻ </w:t>
            </w:r>
            <w:r w:rsidR="00790536" w:rsidRPr="001A1859">
              <w:rPr>
                <w:rFonts w:ascii="GHEA Mariam" w:hAnsi="GHEA Mariam" w:cs="Calibri"/>
                <w:bCs/>
                <w:sz w:val="24"/>
                <w:szCs w:val="24"/>
                <w:lang w:val="hy-AM" w:eastAsia="en-US"/>
              </w:rPr>
              <w:t>N</w:t>
            </w:r>
            <w:r w:rsidR="00790536" w:rsidRPr="001A1859">
              <w:rPr>
                <w:rFonts w:ascii="GHEA Mariam" w:hAnsi="GHEA Mariam" w:cs="Calibri"/>
                <w:bCs/>
                <w:sz w:val="24"/>
                <w:szCs w:val="24"/>
                <w:lang w:val="hy-AM" w:eastAsia="en-US"/>
              </w:rPr>
              <w:t xml:space="preserve"> </w:t>
            </w:r>
            <w:r w:rsidR="00790536">
              <w:rPr>
                <w:rFonts w:ascii="GHEA Mariam" w:hAnsi="GHEA Mariam" w:cs="Calibri"/>
                <w:bCs/>
                <w:sz w:val="24"/>
                <w:szCs w:val="24"/>
                <w:lang w:val="hy-AM" w:eastAsia="en-US"/>
              </w:rPr>
              <w:t xml:space="preserve">9.19 ԱՂՅՈՒՍԱԿՈՒՄ ԿԱՏԱՐՎՈՂ </w:t>
            </w:r>
            <w:r w:rsidRPr="001A1859">
              <w:rPr>
                <w:rFonts w:ascii="GHEA Mariam" w:hAnsi="GHEA Mariam" w:cs="Calibri"/>
                <w:bCs/>
                <w:sz w:val="24"/>
                <w:szCs w:val="24"/>
                <w:lang w:val="hy-AM" w:eastAsia="en-US"/>
              </w:rPr>
              <w:t>ՓՈՓՈԽՈՒԹՅՈՒՆՆԵՐԸ ԵՎ ԼՐԱՑՈՒՄՆԵՐԸ</w:t>
            </w:r>
          </w:p>
        </w:tc>
      </w:tr>
      <w:tr w:rsidR="009A0863" w:rsidRPr="001A1859" w:rsidTr="00790536">
        <w:trPr>
          <w:trHeight w:val="345"/>
        </w:trPr>
        <w:tc>
          <w:tcPr>
            <w:tcW w:w="14743" w:type="dxa"/>
            <w:gridSpan w:val="6"/>
            <w:tcBorders>
              <w:top w:val="nil"/>
              <w:left w:val="nil"/>
              <w:bottom w:val="nil"/>
              <w:right w:val="nil"/>
            </w:tcBorders>
            <w:shd w:val="clear" w:color="000000" w:fill="FFFFFF"/>
            <w:noWrap/>
            <w:vAlign w:val="center"/>
            <w:hideMark/>
          </w:tcPr>
          <w:p w:rsidR="00790536" w:rsidRDefault="00790536" w:rsidP="009A0863">
            <w:pPr>
              <w:jc w:val="center"/>
              <w:rPr>
                <w:rFonts w:ascii="GHEA Mariam" w:hAnsi="GHEA Mariam" w:cs="Calibri"/>
                <w:bCs/>
                <w:sz w:val="24"/>
                <w:szCs w:val="24"/>
                <w:lang w:val="hy-AM" w:eastAsia="en-US"/>
              </w:rPr>
            </w:pPr>
          </w:p>
          <w:p w:rsidR="00093099" w:rsidRDefault="00093099" w:rsidP="009A0863">
            <w:pPr>
              <w:jc w:val="center"/>
              <w:rPr>
                <w:rFonts w:ascii="GHEA Mariam" w:hAnsi="GHEA Mariam" w:cs="Calibri"/>
                <w:bCs/>
                <w:sz w:val="24"/>
                <w:szCs w:val="24"/>
                <w:lang w:val="hy-AM" w:eastAsia="en-US"/>
              </w:rPr>
            </w:pPr>
          </w:p>
          <w:p w:rsidR="009A0863" w:rsidRPr="001A1859" w:rsidRDefault="009A0863" w:rsidP="009A0863">
            <w:pPr>
              <w:jc w:val="center"/>
              <w:rPr>
                <w:rFonts w:ascii="GHEA Mariam" w:hAnsi="GHEA Mariam" w:cs="Calibri"/>
                <w:bCs/>
                <w:sz w:val="24"/>
                <w:szCs w:val="24"/>
                <w:lang w:eastAsia="en-US"/>
              </w:rPr>
            </w:pPr>
            <w:r w:rsidRPr="001A1859">
              <w:rPr>
                <w:rFonts w:ascii="GHEA Mariam" w:hAnsi="GHEA Mariam" w:cs="Calibri"/>
                <w:bCs/>
                <w:sz w:val="24"/>
                <w:szCs w:val="24"/>
                <w:lang w:eastAsia="en-US"/>
              </w:rPr>
              <w:t>ՀՀ վիճակագրական կոմիտե</w:t>
            </w:r>
          </w:p>
        </w:tc>
      </w:tr>
      <w:tr w:rsidR="001A1859" w:rsidRPr="001A1859" w:rsidTr="00790536">
        <w:trPr>
          <w:trHeight w:val="195"/>
        </w:trPr>
        <w:tc>
          <w:tcPr>
            <w:tcW w:w="271" w:type="dxa"/>
            <w:tcBorders>
              <w:top w:val="nil"/>
              <w:left w:val="nil"/>
              <w:bottom w:val="nil"/>
              <w:right w:val="nil"/>
            </w:tcBorders>
            <w:shd w:val="clear" w:color="000000" w:fill="FFFFFF"/>
            <w:noWrap/>
            <w:vAlign w:val="center"/>
            <w:hideMark/>
          </w:tcPr>
          <w:p w:rsidR="001A1859" w:rsidRPr="001A1859" w:rsidRDefault="001A1859" w:rsidP="009A0863">
            <w:pPr>
              <w:jc w:val="center"/>
              <w:rPr>
                <w:rFonts w:ascii="GHEA Mariam" w:hAnsi="GHEA Mariam" w:cs="Calibri"/>
                <w:bCs/>
                <w:sz w:val="24"/>
                <w:szCs w:val="24"/>
                <w:lang w:eastAsia="en-US"/>
              </w:rPr>
            </w:pPr>
            <w:r w:rsidRPr="001A1859">
              <w:rPr>
                <w:rFonts w:ascii="Calibri" w:hAnsi="Calibri" w:cs="Calibri"/>
                <w:bCs/>
                <w:sz w:val="24"/>
                <w:szCs w:val="24"/>
                <w:lang w:eastAsia="en-US"/>
              </w:rPr>
              <w:t> </w:t>
            </w:r>
          </w:p>
        </w:tc>
        <w:tc>
          <w:tcPr>
            <w:tcW w:w="3807" w:type="dxa"/>
            <w:tcBorders>
              <w:top w:val="nil"/>
              <w:left w:val="nil"/>
              <w:bottom w:val="nil"/>
              <w:right w:val="nil"/>
            </w:tcBorders>
            <w:shd w:val="clear" w:color="000000" w:fill="FFFFFF"/>
            <w:noWrap/>
            <w:vAlign w:val="center"/>
            <w:hideMark/>
          </w:tcPr>
          <w:p w:rsidR="001A1859" w:rsidRPr="001A1859" w:rsidRDefault="001A1859" w:rsidP="009A0863">
            <w:pPr>
              <w:jc w:val="center"/>
              <w:rPr>
                <w:rFonts w:ascii="GHEA Mariam" w:hAnsi="GHEA Mariam" w:cs="Calibri"/>
                <w:bCs/>
                <w:sz w:val="24"/>
                <w:szCs w:val="24"/>
                <w:lang w:eastAsia="en-US"/>
              </w:rPr>
            </w:pPr>
            <w:r w:rsidRPr="001A1859">
              <w:rPr>
                <w:rFonts w:ascii="Calibri" w:hAnsi="Calibri" w:cs="Calibri"/>
                <w:bCs/>
                <w:sz w:val="24"/>
                <w:szCs w:val="24"/>
                <w:lang w:eastAsia="en-US"/>
              </w:rPr>
              <w:t> </w:t>
            </w:r>
          </w:p>
        </w:tc>
        <w:tc>
          <w:tcPr>
            <w:tcW w:w="6271" w:type="dxa"/>
            <w:tcBorders>
              <w:top w:val="nil"/>
              <w:left w:val="nil"/>
              <w:bottom w:val="nil"/>
              <w:right w:val="nil"/>
            </w:tcBorders>
            <w:shd w:val="clear" w:color="000000" w:fill="FFFFFF"/>
            <w:noWrap/>
            <w:vAlign w:val="center"/>
            <w:hideMark/>
          </w:tcPr>
          <w:p w:rsidR="001A1859" w:rsidRDefault="001A1859" w:rsidP="009A0863">
            <w:pPr>
              <w:jc w:val="center"/>
              <w:rPr>
                <w:rFonts w:ascii="Calibri" w:hAnsi="Calibri" w:cs="Calibri"/>
                <w:bCs/>
                <w:sz w:val="24"/>
                <w:szCs w:val="24"/>
                <w:lang w:eastAsia="en-US"/>
              </w:rPr>
            </w:pPr>
            <w:r w:rsidRPr="001A1859">
              <w:rPr>
                <w:rFonts w:ascii="Calibri" w:hAnsi="Calibri" w:cs="Calibri"/>
                <w:bCs/>
                <w:sz w:val="24"/>
                <w:szCs w:val="24"/>
                <w:lang w:eastAsia="en-US"/>
              </w:rPr>
              <w:t> </w:t>
            </w:r>
          </w:p>
          <w:p w:rsidR="00790536" w:rsidRPr="001A1859" w:rsidRDefault="00790536" w:rsidP="009A0863">
            <w:pPr>
              <w:jc w:val="center"/>
              <w:rPr>
                <w:rFonts w:ascii="GHEA Mariam" w:hAnsi="GHEA Mariam" w:cs="Calibri"/>
                <w:bCs/>
                <w:sz w:val="24"/>
                <w:szCs w:val="24"/>
                <w:lang w:eastAsia="en-US"/>
              </w:rPr>
            </w:pPr>
          </w:p>
        </w:tc>
        <w:tc>
          <w:tcPr>
            <w:tcW w:w="1417" w:type="dxa"/>
            <w:tcBorders>
              <w:top w:val="nil"/>
              <w:left w:val="nil"/>
              <w:bottom w:val="nil"/>
              <w:right w:val="nil"/>
            </w:tcBorders>
            <w:shd w:val="clear" w:color="000000" w:fill="FFFFFF"/>
            <w:noWrap/>
            <w:vAlign w:val="center"/>
            <w:hideMark/>
          </w:tcPr>
          <w:p w:rsidR="001A1859" w:rsidRPr="001A1859" w:rsidRDefault="001A1859" w:rsidP="009A0863">
            <w:pPr>
              <w:jc w:val="center"/>
              <w:rPr>
                <w:rFonts w:ascii="GHEA Mariam" w:hAnsi="GHEA Mariam" w:cs="Calibri"/>
                <w:bCs/>
                <w:sz w:val="24"/>
                <w:szCs w:val="24"/>
                <w:lang w:eastAsia="en-US"/>
              </w:rPr>
            </w:pPr>
            <w:r w:rsidRPr="001A1859">
              <w:rPr>
                <w:rFonts w:ascii="Calibri" w:hAnsi="Calibri" w:cs="Calibri"/>
                <w:bCs/>
                <w:sz w:val="24"/>
                <w:szCs w:val="24"/>
                <w:lang w:eastAsia="en-US"/>
              </w:rPr>
              <w:t> </w:t>
            </w:r>
          </w:p>
        </w:tc>
        <w:tc>
          <w:tcPr>
            <w:tcW w:w="1418" w:type="dxa"/>
            <w:tcBorders>
              <w:top w:val="nil"/>
              <w:left w:val="nil"/>
              <w:bottom w:val="nil"/>
              <w:right w:val="nil"/>
            </w:tcBorders>
            <w:shd w:val="clear" w:color="000000" w:fill="FFFFFF"/>
            <w:noWrap/>
            <w:vAlign w:val="center"/>
            <w:hideMark/>
          </w:tcPr>
          <w:p w:rsidR="001A1859" w:rsidRPr="001A1859" w:rsidRDefault="001A1859" w:rsidP="009A0863">
            <w:pPr>
              <w:jc w:val="center"/>
              <w:rPr>
                <w:rFonts w:ascii="GHEA Mariam" w:hAnsi="GHEA Mariam" w:cs="Calibri"/>
                <w:bCs/>
                <w:sz w:val="24"/>
                <w:szCs w:val="24"/>
                <w:lang w:eastAsia="en-US"/>
              </w:rPr>
            </w:pPr>
            <w:r w:rsidRPr="001A1859">
              <w:rPr>
                <w:rFonts w:ascii="Calibri" w:hAnsi="Calibri" w:cs="Calibri"/>
                <w:bCs/>
                <w:sz w:val="24"/>
                <w:szCs w:val="24"/>
                <w:lang w:eastAsia="en-US"/>
              </w:rPr>
              <w:t> </w:t>
            </w:r>
          </w:p>
        </w:tc>
        <w:tc>
          <w:tcPr>
            <w:tcW w:w="1559" w:type="dxa"/>
            <w:tcBorders>
              <w:top w:val="nil"/>
              <w:left w:val="nil"/>
              <w:bottom w:val="nil"/>
              <w:right w:val="nil"/>
            </w:tcBorders>
            <w:shd w:val="clear" w:color="auto" w:fill="auto"/>
            <w:noWrap/>
            <w:vAlign w:val="center"/>
            <w:hideMark/>
          </w:tcPr>
          <w:p w:rsidR="001A1859" w:rsidRPr="001A1859" w:rsidRDefault="001A1859" w:rsidP="009A0863">
            <w:pPr>
              <w:jc w:val="center"/>
              <w:rPr>
                <w:rFonts w:ascii="GHEA Mariam" w:hAnsi="GHEA Mariam" w:cs="Calibri"/>
                <w:bCs/>
                <w:sz w:val="24"/>
                <w:szCs w:val="24"/>
                <w:lang w:eastAsia="en-US"/>
              </w:rPr>
            </w:pPr>
          </w:p>
        </w:tc>
      </w:tr>
      <w:tr w:rsidR="001A1859" w:rsidRPr="00790536" w:rsidTr="00790536">
        <w:trPr>
          <w:trHeight w:val="330"/>
        </w:trPr>
        <w:tc>
          <w:tcPr>
            <w:tcW w:w="271" w:type="dxa"/>
            <w:tcBorders>
              <w:top w:val="nil"/>
              <w:left w:val="nil"/>
              <w:bottom w:val="nil"/>
              <w:right w:val="nil"/>
            </w:tcBorders>
            <w:shd w:val="clear" w:color="auto" w:fill="auto"/>
            <w:noWrap/>
            <w:vAlign w:val="center"/>
            <w:hideMark/>
          </w:tcPr>
          <w:p w:rsidR="001A1859" w:rsidRPr="00790536" w:rsidRDefault="001A1859" w:rsidP="009A0863">
            <w:pPr>
              <w:rPr>
                <w:rFonts w:ascii="GHEA Mariam" w:hAnsi="GHEA Mariam"/>
                <w:sz w:val="24"/>
                <w:szCs w:val="24"/>
                <w:lang w:eastAsia="en-US"/>
              </w:rPr>
            </w:pPr>
          </w:p>
        </w:tc>
        <w:tc>
          <w:tcPr>
            <w:tcW w:w="12913" w:type="dxa"/>
            <w:gridSpan w:val="4"/>
            <w:tcBorders>
              <w:top w:val="nil"/>
              <w:left w:val="nil"/>
              <w:bottom w:val="nil"/>
              <w:right w:val="nil"/>
            </w:tcBorders>
            <w:shd w:val="clear" w:color="auto" w:fill="auto"/>
            <w:noWrap/>
            <w:vAlign w:val="center"/>
            <w:hideMark/>
          </w:tcPr>
          <w:p w:rsidR="001A1859" w:rsidRPr="00790536" w:rsidRDefault="001A1859" w:rsidP="009A0863">
            <w:pPr>
              <w:rPr>
                <w:rFonts w:ascii="GHEA Mariam" w:hAnsi="GHEA Mariam" w:cs="Calibri"/>
                <w:bCs/>
                <w:sz w:val="24"/>
                <w:szCs w:val="24"/>
                <w:lang w:eastAsia="en-US"/>
              </w:rPr>
            </w:pPr>
            <w:r w:rsidRPr="00790536">
              <w:rPr>
                <w:rFonts w:ascii="GHEA Mariam" w:hAnsi="GHEA Mariam" w:cs="Calibri"/>
                <w:bCs/>
                <w:sz w:val="24"/>
                <w:szCs w:val="24"/>
                <w:lang w:eastAsia="en-US"/>
              </w:rPr>
              <w:t>ՄԱՍ 2. ՊԵՏԱԿԱՆ ՄԱՐՄՆԻ ԳԾՈՎ ԱՐԴՅՈՒՆՔԱՅԻՆ (ԿԱՏԱՐՈՂԱԿԱՆ) ՑՈՒՑԱՆԻՇՆԵՐԸ</w:t>
            </w:r>
          </w:p>
        </w:tc>
        <w:tc>
          <w:tcPr>
            <w:tcW w:w="1559" w:type="dxa"/>
            <w:tcBorders>
              <w:top w:val="nil"/>
              <w:left w:val="nil"/>
              <w:bottom w:val="nil"/>
              <w:right w:val="nil"/>
            </w:tcBorders>
            <w:shd w:val="clear" w:color="auto" w:fill="auto"/>
            <w:noWrap/>
            <w:vAlign w:val="center"/>
            <w:hideMark/>
          </w:tcPr>
          <w:p w:rsidR="001A1859" w:rsidRPr="00790536" w:rsidRDefault="001A1859" w:rsidP="009A0863">
            <w:pPr>
              <w:rPr>
                <w:rFonts w:ascii="GHEA Mariam" w:hAnsi="GHEA Mariam" w:cs="Calibri"/>
                <w:bCs/>
                <w:sz w:val="24"/>
                <w:szCs w:val="24"/>
                <w:lang w:eastAsia="en-US"/>
              </w:rPr>
            </w:pPr>
          </w:p>
        </w:tc>
      </w:tr>
      <w:tr w:rsidR="001A1859" w:rsidRPr="001A1859" w:rsidTr="00790536">
        <w:trPr>
          <w:trHeight w:val="300"/>
        </w:trPr>
        <w:tc>
          <w:tcPr>
            <w:tcW w:w="271" w:type="dxa"/>
            <w:tcBorders>
              <w:top w:val="nil"/>
              <w:left w:val="nil"/>
              <w:bottom w:val="nil"/>
              <w:right w:val="nil"/>
            </w:tcBorders>
            <w:shd w:val="clear" w:color="000000" w:fill="FFFFFF"/>
            <w:noWrap/>
            <w:vAlign w:val="center"/>
            <w:hideMark/>
          </w:tcPr>
          <w:p w:rsidR="001A1859" w:rsidRPr="001A1859" w:rsidRDefault="001A1859" w:rsidP="009A0863">
            <w:pPr>
              <w:rPr>
                <w:rFonts w:ascii="GHEA Mariam" w:hAnsi="GHEA Mariam" w:cs="Calibri"/>
                <w:bCs/>
                <w:sz w:val="24"/>
                <w:szCs w:val="24"/>
                <w:lang w:eastAsia="en-US"/>
              </w:rPr>
            </w:pPr>
            <w:r w:rsidRPr="001A1859">
              <w:rPr>
                <w:rFonts w:ascii="Calibri" w:hAnsi="Calibri" w:cs="Calibri"/>
                <w:bCs/>
                <w:sz w:val="24"/>
                <w:szCs w:val="24"/>
                <w:lang w:eastAsia="en-US"/>
              </w:rPr>
              <w:t> </w:t>
            </w:r>
          </w:p>
        </w:tc>
        <w:tc>
          <w:tcPr>
            <w:tcW w:w="3807" w:type="dxa"/>
            <w:tcBorders>
              <w:top w:val="nil"/>
              <w:left w:val="nil"/>
              <w:bottom w:val="nil"/>
              <w:right w:val="nil"/>
            </w:tcBorders>
            <w:shd w:val="clear" w:color="000000" w:fill="FFFFFF"/>
            <w:noWrap/>
            <w:vAlign w:val="center"/>
            <w:hideMark/>
          </w:tcPr>
          <w:p w:rsidR="001A1859" w:rsidRPr="001A1859" w:rsidRDefault="001A1859" w:rsidP="009A0863">
            <w:pPr>
              <w:rPr>
                <w:rFonts w:ascii="GHEA Mariam" w:hAnsi="GHEA Mariam" w:cs="Calibri"/>
                <w:bCs/>
                <w:sz w:val="24"/>
                <w:szCs w:val="24"/>
                <w:lang w:eastAsia="en-US"/>
              </w:rPr>
            </w:pPr>
            <w:r w:rsidRPr="001A1859">
              <w:rPr>
                <w:rFonts w:ascii="Calibri" w:hAnsi="Calibri" w:cs="Calibri"/>
                <w:bCs/>
                <w:sz w:val="24"/>
                <w:szCs w:val="24"/>
                <w:lang w:eastAsia="en-US"/>
              </w:rPr>
              <w:t> </w:t>
            </w:r>
          </w:p>
        </w:tc>
        <w:tc>
          <w:tcPr>
            <w:tcW w:w="6271" w:type="dxa"/>
            <w:tcBorders>
              <w:top w:val="nil"/>
              <w:left w:val="nil"/>
              <w:bottom w:val="nil"/>
              <w:right w:val="nil"/>
            </w:tcBorders>
            <w:shd w:val="clear" w:color="000000" w:fill="FFFFFF"/>
            <w:noWrap/>
            <w:vAlign w:val="center"/>
            <w:hideMark/>
          </w:tcPr>
          <w:p w:rsidR="001A1859" w:rsidRPr="001A1859" w:rsidRDefault="001A1859" w:rsidP="009A0863">
            <w:pPr>
              <w:rPr>
                <w:rFonts w:ascii="GHEA Mariam" w:hAnsi="GHEA Mariam" w:cs="Calibri"/>
                <w:bCs/>
                <w:sz w:val="24"/>
                <w:szCs w:val="24"/>
                <w:lang w:eastAsia="en-US"/>
              </w:rPr>
            </w:pPr>
            <w:r w:rsidRPr="001A1859">
              <w:rPr>
                <w:rFonts w:ascii="Calibri" w:hAnsi="Calibri" w:cs="Calibri"/>
                <w:bCs/>
                <w:sz w:val="24"/>
                <w:szCs w:val="24"/>
                <w:lang w:eastAsia="en-US"/>
              </w:rPr>
              <w:t> </w:t>
            </w:r>
          </w:p>
        </w:tc>
        <w:tc>
          <w:tcPr>
            <w:tcW w:w="1417" w:type="dxa"/>
            <w:tcBorders>
              <w:top w:val="nil"/>
              <w:left w:val="nil"/>
              <w:bottom w:val="nil"/>
              <w:right w:val="nil"/>
            </w:tcBorders>
            <w:shd w:val="clear" w:color="000000" w:fill="FFFFFF"/>
            <w:noWrap/>
            <w:vAlign w:val="center"/>
            <w:hideMark/>
          </w:tcPr>
          <w:p w:rsidR="001A1859" w:rsidRPr="001A1859" w:rsidRDefault="001A1859" w:rsidP="009A0863">
            <w:pPr>
              <w:rPr>
                <w:rFonts w:ascii="GHEA Mariam" w:hAnsi="GHEA Mariam" w:cs="Calibri"/>
                <w:bCs/>
                <w:sz w:val="24"/>
                <w:szCs w:val="24"/>
                <w:lang w:eastAsia="en-US"/>
              </w:rPr>
            </w:pPr>
            <w:r w:rsidRPr="001A1859">
              <w:rPr>
                <w:rFonts w:ascii="Calibri" w:hAnsi="Calibri" w:cs="Calibri"/>
                <w:bCs/>
                <w:sz w:val="24"/>
                <w:szCs w:val="24"/>
                <w:lang w:eastAsia="en-US"/>
              </w:rPr>
              <w:t> </w:t>
            </w:r>
          </w:p>
        </w:tc>
        <w:tc>
          <w:tcPr>
            <w:tcW w:w="1418" w:type="dxa"/>
            <w:tcBorders>
              <w:top w:val="nil"/>
              <w:left w:val="nil"/>
              <w:bottom w:val="nil"/>
              <w:right w:val="nil"/>
            </w:tcBorders>
            <w:shd w:val="clear" w:color="000000" w:fill="FFFFFF"/>
            <w:noWrap/>
            <w:vAlign w:val="center"/>
            <w:hideMark/>
          </w:tcPr>
          <w:p w:rsidR="001A1859" w:rsidRPr="001A1859" w:rsidRDefault="001A1859" w:rsidP="009A0863">
            <w:pPr>
              <w:rPr>
                <w:rFonts w:ascii="GHEA Mariam" w:hAnsi="GHEA Mariam" w:cs="Calibri"/>
                <w:bCs/>
                <w:sz w:val="24"/>
                <w:szCs w:val="24"/>
                <w:lang w:eastAsia="en-US"/>
              </w:rPr>
            </w:pPr>
            <w:r w:rsidRPr="001A1859">
              <w:rPr>
                <w:rFonts w:ascii="Calibri" w:hAnsi="Calibri" w:cs="Calibri"/>
                <w:bCs/>
                <w:sz w:val="24"/>
                <w:szCs w:val="24"/>
                <w:lang w:eastAsia="en-US"/>
              </w:rPr>
              <w:t> </w:t>
            </w:r>
          </w:p>
        </w:tc>
        <w:tc>
          <w:tcPr>
            <w:tcW w:w="1559"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cs="Calibri"/>
                <w:bCs/>
                <w:sz w:val="24"/>
                <w:szCs w:val="24"/>
                <w:lang w:eastAsia="en-US"/>
              </w:rPr>
            </w:pPr>
          </w:p>
        </w:tc>
      </w:tr>
      <w:tr w:rsidR="001A1859" w:rsidRPr="001A1859" w:rsidTr="00790536">
        <w:trPr>
          <w:trHeight w:val="285"/>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38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1859" w:rsidRPr="001A1859" w:rsidRDefault="001A1859" w:rsidP="009A0863">
            <w:pPr>
              <w:rPr>
                <w:rFonts w:ascii="GHEA Mariam" w:hAnsi="GHEA Mariam" w:cs="Calibri"/>
                <w:bCs/>
                <w:sz w:val="24"/>
                <w:szCs w:val="24"/>
                <w:lang w:eastAsia="en-US"/>
              </w:rPr>
            </w:pPr>
            <w:r w:rsidRPr="001A1859">
              <w:rPr>
                <w:rFonts w:ascii="GHEA Mariam" w:hAnsi="GHEA Mariam" w:cs="Calibri"/>
                <w:bCs/>
                <w:sz w:val="24"/>
                <w:szCs w:val="24"/>
                <w:lang w:eastAsia="en-US"/>
              </w:rPr>
              <w:t>Ծրագրի դասիչը</w:t>
            </w:r>
          </w:p>
        </w:tc>
        <w:tc>
          <w:tcPr>
            <w:tcW w:w="6271" w:type="dxa"/>
            <w:tcBorders>
              <w:top w:val="single" w:sz="4" w:space="0" w:color="auto"/>
              <w:left w:val="nil"/>
              <w:bottom w:val="single" w:sz="4" w:space="0" w:color="auto"/>
              <w:right w:val="single" w:sz="4" w:space="0" w:color="auto"/>
            </w:tcBorders>
            <w:shd w:val="clear" w:color="000000" w:fill="FFFFFF"/>
            <w:vAlign w:val="center"/>
            <w:hideMark/>
          </w:tcPr>
          <w:p w:rsidR="001A1859" w:rsidRPr="001A1859" w:rsidRDefault="001A1859" w:rsidP="009A0863">
            <w:pPr>
              <w:rPr>
                <w:rFonts w:ascii="GHEA Mariam" w:hAnsi="GHEA Mariam" w:cs="Calibri"/>
                <w:bCs/>
                <w:sz w:val="24"/>
                <w:szCs w:val="24"/>
                <w:lang w:eastAsia="en-US"/>
              </w:rPr>
            </w:pPr>
            <w:r w:rsidRPr="001A1859">
              <w:rPr>
                <w:rFonts w:ascii="GHEA Mariam" w:hAnsi="GHEA Mariam" w:cs="Calibri"/>
                <w:bCs/>
                <w:sz w:val="24"/>
                <w:szCs w:val="24"/>
                <w:lang w:eastAsia="en-US"/>
              </w:rPr>
              <w:t>Ծրագրի անվանումը</w:t>
            </w:r>
          </w:p>
        </w:tc>
        <w:tc>
          <w:tcPr>
            <w:tcW w:w="1417" w:type="dxa"/>
            <w:tcBorders>
              <w:top w:val="nil"/>
              <w:left w:val="nil"/>
              <w:bottom w:val="nil"/>
              <w:right w:val="nil"/>
            </w:tcBorders>
            <w:shd w:val="clear" w:color="000000" w:fill="FFFFFF"/>
            <w:vAlign w:val="center"/>
            <w:hideMark/>
          </w:tcPr>
          <w:p w:rsidR="001A1859" w:rsidRPr="001A1859" w:rsidRDefault="001A1859" w:rsidP="009A0863">
            <w:pPr>
              <w:rPr>
                <w:rFonts w:ascii="GHEA Mariam" w:hAnsi="GHEA Mariam" w:cs="Calibri"/>
                <w:bCs/>
                <w:sz w:val="24"/>
                <w:szCs w:val="24"/>
                <w:lang w:eastAsia="en-US"/>
              </w:rPr>
            </w:pPr>
            <w:r w:rsidRPr="001A1859">
              <w:rPr>
                <w:rFonts w:ascii="Calibri" w:hAnsi="Calibri" w:cs="Calibri"/>
                <w:bCs/>
                <w:sz w:val="24"/>
                <w:szCs w:val="24"/>
                <w:lang w:eastAsia="en-US"/>
              </w:rPr>
              <w:t> </w:t>
            </w:r>
          </w:p>
        </w:tc>
        <w:tc>
          <w:tcPr>
            <w:tcW w:w="1418"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cs="Calibri"/>
                <w:bCs/>
                <w:sz w:val="24"/>
                <w:szCs w:val="24"/>
                <w:lang w:eastAsia="en-US"/>
              </w:rPr>
            </w:pPr>
          </w:p>
        </w:tc>
        <w:tc>
          <w:tcPr>
            <w:tcW w:w="1559" w:type="dxa"/>
            <w:tcBorders>
              <w:top w:val="nil"/>
              <w:left w:val="nil"/>
              <w:bottom w:val="nil"/>
              <w:right w:val="nil"/>
            </w:tcBorders>
            <w:shd w:val="clear" w:color="auto" w:fill="auto"/>
            <w:noWrap/>
            <w:vAlign w:val="center"/>
            <w:hideMark/>
          </w:tcPr>
          <w:p w:rsidR="001A1859" w:rsidRPr="001A1859" w:rsidRDefault="001A1859" w:rsidP="009A0863">
            <w:pPr>
              <w:jc w:val="center"/>
              <w:rPr>
                <w:rFonts w:ascii="GHEA Mariam" w:hAnsi="GHEA Mariam"/>
                <w:sz w:val="24"/>
                <w:szCs w:val="24"/>
                <w:lang w:eastAsia="en-US"/>
              </w:rPr>
            </w:pPr>
          </w:p>
        </w:tc>
      </w:tr>
      <w:tr w:rsidR="001A1859" w:rsidRPr="001A1859" w:rsidTr="00790536">
        <w:trPr>
          <w:trHeight w:val="766"/>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3807" w:type="dxa"/>
            <w:tcBorders>
              <w:top w:val="nil"/>
              <w:left w:val="single" w:sz="4" w:space="0" w:color="auto"/>
              <w:bottom w:val="single" w:sz="4" w:space="0" w:color="auto"/>
              <w:right w:val="single" w:sz="4" w:space="0" w:color="auto"/>
            </w:tcBorders>
            <w:shd w:val="clear" w:color="auto" w:fill="auto"/>
            <w:vAlign w:val="center"/>
            <w:hideMark/>
          </w:tcPr>
          <w:p w:rsidR="001A1859" w:rsidRPr="001A1859" w:rsidRDefault="001A1859" w:rsidP="009A0863">
            <w:pPr>
              <w:rPr>
                <w:rFonts w:ascii="GHEA Mariam" w:hAnsi="GHEA Mariam" w:cs="Calibri"/>
                <w:sz w:val="24"/>
                <w:szCs w:val="24"/>
                <w:lang w:eastAsia="en-US"/>
              </w:rPr>
            </w:pPr>
            <w:r w:rsidRPr="001A1859">
              <w:rPr>
                <w:rFonts w:ascii="GHEA Mariam" w:hAnsi="GHEA Mariam" w:cs="Calibri"/>
                <w:sz w:val="24"/>
                <w:szCs w:val="24"/>
                <w:lang w:eastAsia="en-US"/>
              </w:rPr>
              <w:t>1143</w:t>
            </w:r>
          </w:p>
        </w:tc>
        <w:tc>
          <w:tcPr>
            <w:tcW w:w="6271" w:type="dxa"/>
            <w:tcBorders>
              <w:top w:val="nil"/>
              <w:left w:val="nil"/>
              <w:bottom w:val="single" w:sz="4" w:space="0" w:color="auto"/>
              <w:right w:val="single" w:sz="4" w:space="0" w:color="auto"/>
            </w:tcBorders>
            <w:shd w:val="clear" w:color="auto" w:fill="auto"/>
            <w:vAlign w:val="center"/>
            <w:hideMark/>
          </w:tcPr>
          <w:p w:rsidR="001A1859" w:rsidRPr="001A1859" w:rsidRDefault="001A1859" w:rsidP="009A0863">
            <w:pPr>
              <w:rPr>
                <w:rFonts w:ascii="GHEA Mariam" w:hAnsi="GHEA Mariam" w:cs="Calibri"/>
                <w:sz w:val="24"/>
                <w:szCs w:val="24"/>
                <w:lang w:eastAsia="en-US"/>
              </w:rPr>
            </w:pPr>
            <w:r w:rsidRPr="001A1859">
              <w:rPr>
                <w:rFonts w:ascii="GHEA Mariam" w:hAnsi="GHEA Mariam" w:cs="Calibri"/>
                <w:sz w:val="24"/>
                <w:szCs w:val="24"/>
                <w:lang w:eastAsia="en-US"/>
              </w:rPr>
              <w:t>Ազգային պաշտոնական վիճակագրության արտադրություն և տարածում</w:t>
            </w:r>
          </w:p>
        </w:tc>
        <w:tc>
          <w:tcPr>
            <w:tcW w:w="1417" w:type="dxa"/>
            <w:tcBorders>
              <w:top w:val="nil"/>
              <w:left w:val="nil"/>
              <w:bottom w:val="nil"/>
              <w:right w:val="nil"/>
            </w:tcBorders>
            <w:shd w:val="clear" w:color="auto" w:fill="auto"/>
            <w:vAlign w:val="center"/>
            <w:hideMark/>
          </w:tcPr>
          <w:p w:rsidR="001A1859" w:rsidRPr="001A1859" w:rsidRDefault="001A1859" w:rsidP="009A0863">
            <w:pPr>
              <w:rPr>
                <w:rFonts w:ascii="GHEA Mariam" w:hAnsi="GHEA Mariam" w:cs="Calibri"/>
                <w:sz w:val="24"/>
                <w:szCs w:val="24"/>
                <w:lang w:eastAsia="en-US"/>
              </w:rPr>
            </w:pPr>
          </w:p>
        </w:tc>
        <w:tc>
          <w:tcPr>
            <w:tcW w:w="1418" w:type="dxa"/>
            <w:tcBorders>
              <w:top w:val="nil"/>
              <w:left w:val="nil"/>
              <w:bottom w:val="nil"/>
              <w:right w:val="nil"/>
            </w:tcBorders>
            <w:shd w:val="clear" w:color="auto" w:fill="auto"/>
            <w:vAlign w:val="center"/>
            <w:hideMark/>
          </w:tcPr>
          <w:p w:rsidR="001A1859" w:rsidRPr="001A1859" w:rsidRDefault="001A1859" w:rsidP="009A0863">
            <w:pPr>
              <w:rPr>
                <w:rFonts w:ascii="GHEA Mariam" w:hAnsi="GHEA Mariam"/>
                <w:sz w:val="24"/>
                <w:szCs w:val="24"/>
                <w:lang w:eastAsia="en-US"/>
              </w:rPr>
            </w:pPr>
          </w:p>
        </w:tc>
        <w:tc>
          <w:tcPr>
            <w:tcW w:w="1559" w:type="dxa"/>
            <w:tcBorders>
              <w:top w:val="nil"/>
              <w:left w:val="nil"/>
              <w:bottom w:val="nil"/>
              <w:right w:val="nil"/>
            </w:tcBorders>
            <w:shd w:val="clear" w:color="auto" w:fill="auto"/>
            <w:vAlign w:val="center"/>
            <w:hideMark/>
          </w:tcPr>
          <w:p w:rsidR="001A1859" w:rsidRPr="001A1859" w:rsidRDefault="001A1859" w:rsidP="009A0863">
            <w:pPr>
              <w:rPr>
                <w:rFonts w:ascii="GHEA Mariam" w:hAnsi="GHEA Mariam"/>
                <w:sz w:val="24"/>
                <w:szCs w:val="24"/>
                <w:lang w:eastAsia="en-US"/>
              </w:rPr>
            </w:pPr>
          </w:p>
        </w:tc>
      </w:tr>
      <w:tr w:rsidR="001A1859" w:rsidRPr="001A1859" w:rsidTr="00790536">
        <w:trPr>
          <w:trHeight w:val="360"/>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3807" w:type="dxa"/>
            <w:tcBorders>
              <w:top w:val="nil"/>
              <w:left w:val="single" w:sz="4" w:space="0" w:color="auto"/>
              <w:bottom w:val="single" w:sz="4" w:space="0" w:color="auto"/>
              <w:right w:val="nil"/>
            </w:tcBorders>
            <w:shd w:val="clear" w:color="auto" w:fill="auto"/>
            <w:noWrap/>
            <w:vAlign w:val="center"/>
            <w:hideMark/>
          </w:tcPr>
          <w:p w:rsidR="001A1859" w:rsidRPr="001A1859" w:rsidRDefault="001A1859" w:rsidP="009A0863">
            <w:pPr>
              <w:rPr>
                <w:rFonts w:ascii="GHEA Mariam" w:hAnsi="GHEA Mariam" w:cs="Calibri"/>
                <w:bCs/>
                <w:sz w:val="24"/>
                <w:szCs w:val="24"/>
                <w:lang w:eastAsia="en-US"/>
              </w:rPr>
            </w:pPr>
            <w:r w:rsidRPr="001A1859">
              <w:rPr>
                <w:rFonts w:ascii="GHEA Mariam" w:hAnsi="GHEA Mariam" w:cs="Calibri"/>
                <w:bCs/>
                <w:sz w:val="24"/>
                <w:szCs w:val="24"/>
                <w:lang w:eastAsia="en-US"/>
              </w:rPr>
              <w:t>Ծրագրի միջոցառումները</w:t>
            </w:r>
          </w:p>
        </w:tc>
        <w:tc>
          <w:tcPr>
            <w:tcW w:w="6271" w:type="dxa"/>
            <w:tcBorders>
              <w:top w:val="single" w:sz="4" w:space="0" w:color="auto"/>
              <w:left w:val="nil"/>
              <w:bottom w:val="single" w:sz="4" w:space="0" w:color="auto"/>
              <w:right w:val="single" w:sz="4" w:space="0" w:color="auto"/>
            </w:tcBorders>
            <w:shd w:val="clear" w:color="auto" w:fill="auto"/>
            <w:noWrap/>
            <w:vAlign w:val="center"/>
            <w:hideMark/>
          </w:tcPr>
          <w:p w:rsidR="001A1859" w:rsidRPr="001A1859" w:rsidRDefault="001A1859" w:rsidP="009A0863">
            <w:pPr>
              <w:rPr>
                <w:rFonts w:ascii="GHEA Mariam" w:hAnsi="GHEA Mariam" w:cs="Calibri"/>
                <w:bCs/>
                <w:sz w:val="24"/>
                <w:szCs w:val="24"/>
                <w:lang w:eastAsia="en-US"/>
              </w:rPr>
            </w:pPr>
          </w:p>
        </w:tc>
        <w:tc>
          <w:tcPr>
            <w:tcW w:w="1417" w:type="dxa"/>
            <w:tcBorders>
              <w:top w:val="nil"/>
              <w:left w:val="single" w:sz="4" w:space="0" w:color="auto"/>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1418"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r>
      <w:tr w:rsidR="001A1859" w:rsidRPr="001A1859" w:rsidTr="00790536">
        <w:trPr>
          <w:trHeight w:val="706"/>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3807" w:type="dxa"/>
            <w:tcBorders>
              <w:top w:val="nil"/>
              <w:left w:val="single" w:sz="4" w:space="0" w:color="auto"/>
              <w:bottom w:val="single" w:sz="4" w:space="0" w:color="auto"/>
              <w:right w:val="single" w:sz="4" w:space="0" w:color="auto"/>
            </w:tcBorders>
            <w:shd w:val="clear" w:color="000000" w:fill="FFFFFF"/>
            <w:hideMark/>
          </w:tcPr>
          <w:p w:rsidR="001A1859" w:rsidRPr="001A1859" w:rsidRDefault="00790536" w:rsidP="00790536">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6271" w:type="dxa"/>
            <w:tcBorders>
              <w:top w:val="single" w:sz="4" w:space="0" w:color="auto"/>
              <w:left w:val="nil"/>
              <w:bottom w:val="single" w:sz="4" w:space="0" w:color="auto"/>
              <w:right w:val="single" w:sz="4" w:space="0" w:color="auto"/>
            </w:tcBorders>
            <w:shd w:val="clear" w:color="auto" w:fill="auto"/>
            <w:hideMark/>
          </w:tcPr>
          <w:p w:rsidR="001A1859" w:rsidRPr="001A1859" w:rsidRDefault="001A1859" w:rsidP="00790536">
            <w:pPr>
              <w:rPr>
                <w:rFonts w:ascii="GHEA Mariam" w:hAnsi="GHEA Mariam" w:cs="Calibri"/>
                <w:iCs/>
                <w:sz w:val="24"/>
                <w:szCs w:val="24"/>
                <w:lang w:eastAsia="en-US"/>
              </w:rPr>
            </w:pPr>
            <w:r w:rsidRPr="001A1859">
              <w:rPr>
                <w:rFonts w:ascii="GHEA Mariam" w:hAnsi="GHEA Mariam" w:cs="Calibri"/>
                <w:iCs/>
                <w:sz w:val="24"/>
                <w:szCs w:val="24"/>
                <w:lang w:eastAsia="en-US"/>
              </w:rPr>
              <w:t>1143</w:t>
            </w:r>
          </w:p>
        </w:tc>
        <w:tc>
          <w:tcPr>
            <w:tcW w:w="4394" w:type="dxa"/>
            <w:gridSpan w:val="3"/>
            <w:tcBorders>
              <w:top w:val="single" w:sz="4" w:space="0" w:color="auto"/>
              <w:left w:val="nil"/>
              <w:bottom w:val="single" w:sz="4" w:space="0" w:color="auto"/>
              <w:right w:val="single" w:sz="4" w:space="0" w:color="000000"/>
            </w:tcBorders>
            <w:shd w:val="clear" w:color="auto" w:fill="auto"/>
            <w:vAlign w:val="center"/>
            <w:hideMark/>
          </w:tcPr>
          <w:p w:rsidR="001A1859" w:rsidRPr="001A1859" w:rsidRDefault="001A1859" w:rsidP="009A0863">
            <w:pPr>
              <w:jc w:val="center"/>
              <w:rPr>
                <w:rFonts w:ascii="GHEA Mariam" w:hAnsi="GHEA Mariam" w:cs="Calibri"/>
                <w:sz w:val="24"/>
                <w:szCs w:val="24"/>
                <w:lang w:eastAsia="en-US"/>
              </w:rPr>
            </w:pPr>
            <w:r w:rsidRPr="001A1859">
              <w:rPr>
                <w:rFonts w:ascii="GHEA Mariam" w:hAnsi="GHEA Mariam" w:cs="Calibri"/>
                <w:sz w:val="24"/>
                <w:szCs w:val="24"/>
                <w:lang w:eastAsia="en-US"/>
              </w:rPr>
              <w:t>Ցուցանիշների փոփոխությունը (նվազեցումները նշված են փակագծերում)</w:t>
            </w:r>
          </w:p>
        </w:tc>
      </w:tr>
      <w:tr w:rsidR="00EB1EBE" w:rsidRPr="001A1859" w:rsidTr="00790536">
        <w:trPr>
          <w:trHeight w:val="600"/>
        </w:trPr>
        <w:tc>
          <w:tcPr>
            <w:tcW w:w="271" w:type="dxa"/>
            <w:tcBorders>
              <w:top w:val="nil"/>
              <w:left w:val="nil"/>
              <w:bottom w:val="nil"/>
              <w:right w:val="nil"/>
            </w:tcBorders>
            <w:shd w:val="clear" w:color="auto" w:fill="auto"/>
            <w:noWrap/>
            <w:vAlign w:val="center"/>
            <w:hideMark/>
          </w:tcPr>
          <w:p w:rsidR="00EB1EBE" w:rsidRPr="001A1859" w:rsidRDefault="00EB1EBE" w:rsidP="00EB1EBE">
            <w:pPr>
              <w:rPr>
                <w:rFonts w:ascii="GHEA Mariam" w:hAnsi="GHEA Mariam"/>
                <w:sz w:val="24"/>
                <w:szCs w:val="24"/>
                <w:lang w:eastAsia="en-US"/>
              </w:rPr>
            </w:pPr>
          </w:p>
        </w:tc>
        <w:tc>
          <w:tcPr>
            <w:tcW w:w="3807" w:type="dxa"/>
            <w:tcBorders>
              <w:top w:val="nil"/>
              <w:left w:val="single" w:sz="4" w:space="0" w:color="auto"/>
              <w:bottom w:val="single" w:sz="4" w:space="0" w:color="auto"/>
              <w:right w:val="single" w:sz="4" w:space="0" w:color="auto"/>
            </w:tcBorders>
            <w:shd w:val="clear" w:color="000000" w:fill="FFFFFF"/>
            <w:hideMark/>
          </w:tcPr>
          <w:p w:rsidR="00EB1EBE" w:rsidRPr="001A1859" w:rsidRDefault="00790536" w:rsidP="00790536">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6271" w:type="dxa"/>
            <w:tcBorders>
              <w:top w:val="nil"/>
              <w:left w:val="nil"/>
              <w:bottom w:val="single" w:sz="4" w:space="0" w:color="auto"/>
              <w:right w:val="single" w:sz="4" w:space="0" w:color="auto"/>
            </w:tcBorders>
            <w:shd w:val="clear" w:color="auto" w:fill="auto"/>
            <w:hideMark/>
          </w:tcPr>
          <w:p w:rsidR="00EB1EBE" w:rsidRPr="001A1859" w:rsidRDefault="00EB1EBE" w:rsidP="00790536">
            <w:pPr>
              <w:rPr>
                <w:rFonts w:ascii="GHEA Mariam" w:hAnsi="GHEA Mariam" w:cs="Calibri"/>
                <w:iCs/>
                <w:sz w:val="24"/>
                <w:szCs w:val="24"/>
                <w:lang w:eastAsia="en-US"/>
              </w:rPr>
            </w:pPr>
            <w:r w:rsidRPr="001A1859">
              <w:rPr>
                <w:rFonts w:ascii="GHEA Mariam" w:hAnsi="GHEA Mariam" w:cs="Calibri"/>
                <w:iCs/>
                <w:sz w:val="24"/>
                <w:szCs w:val="24"/>
                <w:lang w:eastAsia="en-US"/>
              </w:rPr>
              <w:t>11001</w:t>
            </w:r>
          </w:p>
        </w:tc>
        <w:tc>
          <w:tcPr>
            <w:tcW w:w="1417" w:type="dxa"/>
            <w:tcBorders>
              <w:top w:val="nil"/>
              <w:left w:val="nil"/>
              <w:bottom w:val="single" w:sz="4" w:space="0" w:color="auto"/>
              <w:right w:val="single" w:sz="4" w:space="0" w:color="auto"/>
            </w:tcBorders>
            <w:shd w:val="clear" w:color="auto" w:fill="auto"/>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առաջին կիսամյակ</w:t>
            </w:r>
          </w:p>
        </w:tc>
        <w:tc>
          <w:tcPr>
            <w:tcW w:w="1418" w:type="dxa"/>
            <w:tcBorders>
              <w:top w:val="nil"/>
              <w:left w:val="nil"/>
              <w:bottom w:val="single" w:sz="4" w:space="0" w:color="auto"/>
              <w:right w:val="single" w:sz="4" w:space="0" w:color="auto"/>
            </w:tcBorders>
            <w:shd w:val="clear" w:color="auto" w:fill="auto"/>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ինն ամիս</w:t>
            </w:r>
          </w:p>
        </w:tc>
        <w:tc>
          <w:tcPr>
            <w:tcW w:w="1559" w:type="dxa"/>
            <w:tcBorders>
              <w:top w:val="nil"/>
              <w:left w:val="nil"/>
              <w:bottom w:val="single" w:sz="4" w:space="0" w:color="auto"/>
              <w:right w:val="single" w:sz="4" w:space="0" w:color="auto"/>
            </w:tcBorders>
            <w:shd w:val="clear" w:color="auto" w:fill="auto"/>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տարի</w:t>
            </w:r>
          </w:p>
        </w:tc>
      </w:tr>
      <w:tr w:rsidR="001A1859" w:rsidRPr="001A1859" w:rsidTr="00790536">
        <w:trPr>
          <w:trHeight w:val="976"/>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3807" w:type="dxa"/>
            <w:tcBorders>
              <w:top w:val="single" w:sz="4" w:space="0" w:color="auto"/>
              <w:left w:val="single" w:sz="4" w:space="0" w:color="auto"/>
              <w:bottom w:val="single" w:sz="4" w:space="0" w:color="auto"/>
              <w:right w:val="single" w:sz="4" w:space="0" w:color="auto"/>
            </w:tcBorders>
            <w:shd w:val="clear" w:color="000000" w:fill="FFFFFF"/>
            <w:hideMark/>
          </w:tcPr>
          <w:p w:rsidR="001A1859" w:rsidRPr="001A1859" w:rsidRDefault="00790536" w:rsidP="00790536">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6271" w:type="dxa"/>
            <w:tcBorders>
              <w:top w:val="single" w:sz="4" w:space="0" w:color="auto"/>
              <w:left w:val="nil"/>
              <w:bottom w:val="single" w:sz="4" w:space="0" w:color="auto"/>
              <w:right w:val="single" w:sz="4" w:space="0" w:color="auto"/>
            </w:tcBorders>
            <w:shd w:val="clear" w:color="auto" w:fill="auto"/>
            <w:hideMark/>
          </w:tcPr>
          <w:p w:rsidR="001A1859" w:rsidRPr="001A1859" w:rsidRDefault="001A1859" w:rsidP="00790536">
            <w:pPr>
              <w:rPr>
                <w:rFonts w:ascii="GHEA Mariam" w:hAnsi="GHEA Mariam" w:cs="Calibri"/>
                <w:sz w:val="24"/>
                <w:szCs w:val="24"/>
                <w:lang w:eastAsia="en-US"/>
              </w:rPr>
            </w:pPr>
            <w:r w:rsidRPr="001A1859">
              <w:rPr>
                <w:rFonts w:ascii="GHEA Mariam" w:hAnsi="GHEA Mariam" w:cs="Calibri"/>
                <w:sz w:val="24"/>
                <w:szCs w:val="24"/>
                <w:lang w:eastAsia="en-US"/>
              </w:rPr>
              <w:t xml:space="preserve"> Վիճակագրության քաղաքականության մշակում և իրականացում, պաշտոնական վիճակագրական տեղեկատվության մշակում, արտադրում և տարածում</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9A0863">
            <w:pPr>
              <w:jc w:val="center"/>
              <w:rPr>
                <w:rFonts w:ascii="GHEA Mariam" w:hAnsi="GHEA Mariam" w:cs="Calibri"/>
                <w:sz w:val="24"/>
                <w:szCs w:val="24"/>
                <w:lang w:eastAsia="en-US"/>
              </w:rPr>
            </w:pPr>
            <w:r w:rsidRPr="001A1859">
              <w:rPr>
                <w:rFonts w:ascii="Calibri" w:hAnsi="Calibri" w:cs="Calibri"/>
                <w:sz w:val="24"/>
                <w:szCs w:val="24"/>
                <w:lang w:eastAsia="en-US"/>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9A0863">
            <w:pPr>
              <w:jc w:val="center"/>
              <w:rPr>
                <w:rFonts w:ascii="GHEA Mariam" w:hAnsi="GHEA Mariam" w:cs="Calibri"/>
                <w:sz w:val="24"/>
                <w:szCs w:val="24"/>
                <w:lang w:eastAsia="en-US"/>
              </w:rPr>
            </w:pPr>
            <w:r w:rsidRPr="001A1859">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9A0863">
            <w:pPr>
              <w:jc w:val="center"/>
              <w:rPr>
                <w:rFonts w:ascii="GHEA Mariam" w:hAnsi="GHEA Mariam" w:cs="Calibri"/>
                <w:sz w:val="24"/>
                <w:szCs w:val="24"/>
                <w:lang w:eastAsia="en-US"/>
              </w:rPr>
            </w:pPr>
            <w:r w:rsidRPr="001A1859">
              <w:rPr>
                <w:rFonts w:ascii="Calibri" w:hAnsi="Calibri" w:cs="Calibri"/>
                <w:sz w:val="24"/>
                <w:szCs w:val="24"/>
                <w:lang w:eastAsia="en-US"/>
              </w:rPr>
              <w:t> </w:t>
            </w:r>
          </w:p>
        </w:tc>
      </w:tr>
      <w:tr w:rsidR="001A1859" w:rsidRPr="001A1859" w:rsidTr="00093099">
        <w:trPr>
          <w:trHeight w:val="1975"/>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3807" w:type="dxa"/>
            <w:tcBorders>
              <w:top w:val="single" w:sz="4" w:space="0" w:color="auto"/>
              <w:left w:val="single" w:sz="4" w:space="0" w:color="auto"/>
              <w:bottom w:val="single" w:sz="4" w:space="0" w:color="auto"/>
              <w:right w:val="single" w:sz="4" w:space="0" w:color="auto"/>
            </w:tcBorders>
            <w:shd w:val="clear" w:color="000000" w:fill="FFFFFF"/>
            <w:hideMark/>
          </w:tcPr>
          <w:p w:rsidR="001A1859" w:rsidRPr="001A1859" w:rsidRDefault="00790536" w:rsidP="00790536">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6271" w:type="dxa"/>
            <w:tcBorders>
              <w:top w:val="single" w:sz="4" w:space="0" w:color="auto"/>
              <w:left w:val="nil"/>
              <w:bottom w:val="single" w:sz="4" w:space="0" w:color="auto"/>
              <w:right w:val="single" w:sz="4" w:space="0" w:color="auto"/>
            </w:tcBorders>
            <w:shd w:val="clear" w:color="auto" w:fill="auto"/>
            <w:hideMark/>
          </w:tcPr>
          <w:p w:rsidR="001A1859" w:rsidRPr="001A1859" w:rsidRDefault="001A1859" w:rsidP="00790536">
            <w:pPr>
              <w:rPr>
                <w:rFonts w:ascii="GHEA Mariam" w:hAnsi="GHEA Mariam" w:cs="Calibri"/>
                <w:sz w:val="24"/>
                <w:szCs w:val="24"/>
                <w:lang w:eastAsia="en-US"/>
              </w:rPr>
            </w:pPr>
            <w:r w:rsidRPr="001A1859">
              <w:rPr>
                <w:rFonts w:ascii="GHEA Mariam" w:hAnsi="GHEA Mariam" w:cs="Calibri"/>
                <w:sz w:val="24"/>
                <w:szCs w:val="24"/>
                <w:lang w:eastAsia="en-US"/>
              </w:rPr>
              <w:t xml:space="preserve"> Պաշտոնական վիճակագրության իրավական դաշտի ձևավորում և կատարելագործում, վիճտվյալների հավաքման մեթոդաբանության մշակում, միջազգային համեմատությունների անցկացում, բիզնես ռեգիստրի վարում, վիճակագրության մշակում, ամփոփ տեղեկատվության արտադրում և տարածում</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r>
      <w:tr w:rsidR="001A1859" w:rsidRPr="001A1859" w:rsidTr="00790536">
        <w:trPr>
          <w:trHeight w:val="270"/>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38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1859" w:rsidRPr="001A1859" w:rsidRDefault="00790536" w:rsidP="009A0863">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6271" w:type="dxa"/>
            <w:tcBorders>
              <w:top w:val="single" w:sz="4" w:space="0" w:color="auto"/>
              <w:left w:val="nil"/>
              <w:bottom w:val="single" w:sz="4" w:space="0" w:color="auto"/>
              <w:right w:val="single" w:sz="4" w:space="0" w:color="auto"/>
            </w:tcBorders>
            <w:shd w:val="clear" w:color="auto" w:fill="auto"/>
            <w:vAlign w:val="center"/>
            <w:hideMark/>
          </w:tcPr>
          <w:p w:rsidR="001A1859" w:rsidRPr="001A1859" w:rsidRDefault="001A1859" w:rsidP="009A0863">
            <w:pPr>
              <w:rPr>
                <w:rFonts w:ascii="GHEA Mariam" w:hAnsi="GHEA Mariam" w:cs="Calibri"/>
                <w:sz w:val="24"/>
                <w:szCs w:val="24"/>
                <w:lang w:eastAsia="en-US"/>
              </w:rPr>
            </w:pPr>
            <w:r w:rsidRPr="001A1859">
              <w:rPr>
                <w:rFonts w:ascii="GHEA Mariam" w:hAnsi="GHEA Mariam" w:cs="Calibri"/>
                <w:sz w:val="24"/>
                <w:szCs w:val="24"/>
                <w:lang w:eastAsia="en-US"/>
              </w:rPr>
              <w:t xml:space="preserve"> Ծառայությունների մատուցում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r>
      <w:tr w:rsidR="001A1859" w:rsidRPr="001A1859" w:rsidTr="009F4846">
        <w:trPr>
          <w:trHeight w:val="270"/>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38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9A0863">
            <w:pPr>
              <w:rPr>
                <w:rFonts w:ascii="GHEA Mariam" w:hAnsi="GHEA Mariam" w:cs="Calibri"/>
                <w:sz w:val="24"/>
                <w:szCs w:val="24"/>
                <w:lang w:eastAsia="en-US"/>
              </w:rPr>
            </w:pPr>
            <w:r w:rsidRPr="001A1859">
              <w:rPr>
                <w:rFonts w:ascii="GHEA Mariam" w:hAnsi="GHEA Mariam" w:cs="Calibri"/>
                <w:sz w:val="24"/>
                <w:szCs w:val="24"/>
                <w:lang w:eastAsia="en-US"/>
              </w:rPr>
              <w:t xml:space="preserve">Միջոցառումն իրականացնողի անվանումը </w:t>
            </w:r>
          </w:p>
        </w:tc>
        <w:tc>
          <w:tcPr>
            <w:tcW w:w="6271" w:type="dxa"/>
            <w:tcBorders>
              <w:top w:val="single" w:sz="4" w:space="0" w:color="auto"/>
              <w:left w:val="nil"/>
              <w:bottom w:val="single" w:sz="4" w:space="0" w:color="auto"/>
              <w:right w:val="single" w:sz="4" w:space="0" w:color="auto"/>
            </w:tcBorders>
            <w:shd w:val="clear" w:color="auto" w:fill="auto"/>
            <w:hideMark/>
          </w:tcPr>
          <w:p w:rsidR="001A1859" w:rsidRPr="001A1859" w:rsidRDefault="001A1859" w:rsidP="009F4846">
            <w:pPr>
              <w:rPr>
                <w:rFonts w:ascii="GHEA Mariam" w:hAnsi="GHEA Mariam" w:cs="Calibri"/>
                <w:sz w:val="24"/>
                <w:szCs w:val="24"/>
                <w:lang w:eastAsia="en-US"/>
              </w:rPr>
            </w:pPr>
            <w:r w:rsidRPr="001A1859">
              <w:rPr>
                <w:rFonts w:ascii="GHEA Mariam" w:hAnsi="GHEA Mariam" w:cs="Calibri"/>
                <w:sz w:val="24"/>
                <w:szCs w:val="24"/>
                <w:lang w:eastAsia="en-US"/>
              </w:rPr>
              <w:t>ՀՀ վիճակագրական կոմիտե</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r>
      <w:tr w:rsidR="001A1859" w:rsidRPr="001A1859" w:rsidTr="00790536">
        <w:trPr>
          <w:trHeight w:val="270"/>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100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9A0863">
            <w:pPr>
              <w:jc w:val="center"/>
              <w:rPr>
                <w:rFonts w:ascii="GHEA Mariam" w:hAnsi="GHEA Mariam" w:cs="Calibri"/>
                <w:sz w:val="24"/>
                <w:szCs w:val="24"/>
                <w:lang w:eastAsia="en-US"/>
              </w:rPr>
            </w:pPr>
            <w:r w:rsidRPr="001A1859">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r>
      <w:tr w:rsidR="001A1859" w:rsidRPr="001A1859" w:rsidTr="00790536">
        <w:trPr>
          <w:trHeight w:val="315"/>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100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EB1EBE">
            <w:pPr>
              <w:rPr>
                <w:rFonts w:ascii="GHEA Mariam" w:hAnsi="GHEA Mariam" w:cs="Calibri"/>
                <w:sz w:val="24"/>
                <w:szCs w:val="24"/>
                <w:lang w:eastAsia="en-US"/>
              </w:rPr>
            </w:pPr>
            <w:r w:rsidRPr="001A1859">
              <w:rPr>
                <w:rFonts w:ascii="GHEA Mariam" w:hAnsi="GHEA Mariam" w:cs="Calibri"/>
                <w:sz w:val="24"/>
                <w:szCs w:val="24"/>
                <w:lang w:eastAsia="en-US"/>
              </w:rPr>
              <w:t>Միջոցառման վրա կատարվող ծախսը (հազ</w:t>
            </w:r>
            <w:r w:rsidR="00EB1EBE">
              <w:rPr>
                <w:rFonts w:ascii="GHEA Mariam" w:hAnsi="GHEA Mariam" w:cs="Calibri"/>
                <w:sz w:val="24"/>
                <w:szCs w:val="24"/>
                <w:lang w:val="hy-AM" w:eastAsia="en-US"/>
              </w:rPr>
              <w:t>.</w:t>
            </w:r>
            <w:r w:rsidRPr="001A1859">
              <w:rPr>
                <w:rFonts w:ascii="GHEA Mariam" w:hAnsi="GHEA Mariam" w:cs="Calibri"/>
                <w:sz w:val="24"/>
                <w:szCs w:val="24"/>
                <w:lang w:eastAsia="en-US"/>
              </w:rPr>
              <w:t xml:space="preserve"> դրամ)</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(2,880.0)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(2,880.0)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(2,880.0)</w:t>
            </w:r>
          </w:p>
        </w:tc>
      </w:tr>
      <w:tr w:rsidR="001A1859" w:rsidRPr="001A1859" w:rsidTr="00790536">
        <w:trPr>
          <w:trHeight w:val="315"/>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3807"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6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1418"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r>
      <w:tr w:rsidR="001A1859" w:rsidRPr="001A1859" w:rsidTr="00790536">
        <w:trPr>
          <w:trHeight w:val="270"/>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3807"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6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1418"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r>
      <w:tr w:rsidR="001A1859" w:rsidRPr="001A1859" w:rsidTr="009F4846">
        <w:trPr>
          <w:trHeight w:val="886"/>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3807" w:type="dxa"/>
            <w:tcBorders>
              <w:top w:val="single" w:sz="4" w:space="0" w:color="auto"/>
              <w:left w:val="single" w:sz="4" w:space="0" w:color="auto"/>
              <w:bottom w:val="single" w:sz="4" w:space="0" w:color="auto"/>
              <w:right w:val="single" w:sz="4" w:space="0" w:color="auto"/>
            </w:tcBorders>
            <w:shd w:val="clear" w:color="000000" w:fill="FFFFFF"/>
            <w:hideMark/>
          </w:tcPr>
          <w:p w:rsidR="001A1859" w:rsidRPr="001A1859" w:rsidRDefault="009F4846" w:rsidP="009F4846">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6271" w:type="dxa"/>
            <w:tcBorders>
              <w:top w:val="single" w:sz="4" w:space="0" w:color="auto"/>
              <w:left w:val="nil"/>
              <w:bottom w:val="single" w:sz="4" w:space="0" w:color="auto"/>
              <w:right w:val="single" w:sz="4" w:space="0" w:color="auto"/>
            </w:tcBorders>
            <w:shd w:val="clear" w:color="000000" w:fill="FFFFFF"/>
            <w:hideMark/>
          </w:tcPr>
          <w:p w:rsidR="001A1859" w:rsidRPr="001A1859" w:rsidRDefault="001A1859" w:rsidP="009F4846">
            <w:pPr>
              <w:rPr>
                <w:rFonts w:ascii="GHEA Mariam" w:hAnsi="GHEA Mariam" w:cs="Calibri"/>
                <w:iCs/>
                <w:sz w:val="24"/>
                <w:szCs w:val="24"/>
                <w:lang w:eastAsia="en-US"/>
              </w:rPr>
            </w:pPr>
            <w:r w:rsidRPr="001A1859">
              <w:rPr>
                <w:rFonts w:ascii="GHEA Mariam" w:hAnsi="GHEA Mariam" w:cs="Calibri"/>
                <w:iCs/>
                <w:sz w:val="24"/>
                <w:szCs w:val="24"/>
                <w:lang w:eastAsia="en-US"/>
              </w:rPr>
              <w:t>1143</w:t>
            </w:r>
          </w:p>
        </w:tc>
        <w:tc>
          <w:tcPr>
            <w:tcW w:w="4394" w:type="dxa"/>
            <w:gridSpan w:val="3"/>
            <w:tcBorders>
              <w:top w:val="single" w:sz="4" w:space="0" w:color="auto"/>
              <w:left w:val="nil"/>
              <w:bottom w:val="single" w:sz="4" w:space="0" w:color="auto"/>
              <w:right w:val="single" w:sz="4" w:space="0" w:color="000000"/>
            </w:tcBorders>
            <w:shd w:val="clear" w:color="000000" w:fill="FFFFFF"/>
            <w:vAlign w:val="center"/>
            <w:hideMark/>
          </w:tcPr>
          <w:p w:rsidR="001A1859" w:rsidRPr="001A1859" w:rsidRDefault="001A1859" w:rsidP="009A0863">
            <w:pPr>
              <w:jc w:val="center"/>
              <w:rPr>
                <w:rFonts w:ascii="GHEA Mariam" w:hAnsi="GHEA Mariam" w:cs="Calibri"/>
                <w:sz w:val="24"/>
                <w:szCs w:val="24"/>
                <w:lang w:eastAsia="en-US"/>
              </w:rPr>
            </w:pPr>
            <w:r w:rsidRPr="001A1859">
              <w:rPr>
                <w:rFonts w:ascii="GHEA Mariam" w:hAnsi="GHEA Mariam" w:cs="Calibri"/>
                <w:sz w:val="24"/>
                <w:szCs w:val="24"/>
                <w:lang w:eastAsia="en-US"/>
              </w:rPr>
              <w:t>Ցուցանիշների փոփոխությունը (ավելացումները նշված են դրական նշանով)</w:t>
            </w:r>
          </w:p>
        </w:tc>
      </w:tr>
      <w:tr w:rsidR="00EB1EBE" w:rsidRPr="001A1859" w:rsidTr="009F4846">
        <w:trPr>
          <w:trHeight w:val="510"/>
        </w:trPr>
        <w:tc>
          <w:tcPr>
            <w:tcW w:w="271" w:type="dxa"/>
            <w:tcBorders>
              <w:top w:val="nil"/>
              <w:left w:val="nil"/>
              <w:bottom w:val="nil"/>
              <w:right w:val="nil"/>
            </w:tcBorders>
            <w:shd w:val="clear" w:color="auto" w:fill="auto"/>
            <w:noWrap/>
            <w:vAlign w:val="center"/>
            <w:hideMark/>
          </w:tcPr>
          <w:p w:rsidR="00EB1EBE" w:rsidRPr="001A1859" w:rsidRDefault="00EB1EBE" w:rsidP="00EB1EBE">
            <w:pPr>
              <w:rPr>
                <w:rFonts w:ascii="GHEA Mariam" w:hAnsi="GHEA Mariam"/>
                <w:sz w:val="24"/>
                <w:szCs w:val="24"/>
                <w:lang w:eastAsia="en-US"/>
              </w:rPr>
            </w:pPr>
          </w:p>
        </w:tc>
        <w:tc>
          <w:tcPr>
            <w:tcW w:w="3807" w:type="dxa"/>
            <w:tcBorders>
              <w:top w:val="nil"/>
              <w:left w:val="single" w:sz="4" w:space="0" w:color="auto"/>
              <w:bottom w:val="single" w:sz="4" w:space="0" w:color="auto"/>
              <w:right w:val="single" w:sz="4" w:space="0" w:color="auto"/>
            </w:tcBorders>
            <w:shd w:val="clear" w:color="000000" w:fill="FFFFFF"/>
            <w:hideMark/>
          </w:tcPr>
          <w:p w:rsidR="00EB1EBE" w:rsidRPr="001A1859" w:rsidRDefault="009F4846" w:rsidP="009F4846">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6271" w:type="dxa"/>
            <w:tcBorders>
              <w:top w:val="nil"/>
              <w:left w:val="nil"/>
              <w:bottom w:val="single" w:sz="4" w:space="0" w:color="auto"/>
              <w:right w:val="single" w:sz="4" w:space="0" w:color="auto"/>
            </w:tcBorders>
            <w:shd w:val="clear" w:color="000000" w:fill="FFFFFF"/>
            <w:hideMark/>
          </w:tcPr>
          <w:p w:rsidR="00EB1EBE" w:rsidRPr="001A1859" w:rsidRDefault="00EB1EBE" w:rsidP="009F4846">
            <w:pPr>
              <w:rPr>
                <w:rFonts w:ascii="GHEA Mariam" w:hAnsi="GHEA Mariam" w:cs="Calibri"/>
                <w:iCs/>
                <w:sz w:val="24"/>
                <w:szCs w:val="24"/>
                <w:lang w:eastAsia="en-US"/>
              </w:rPr>
            </w:pPr>
            <w:r w:rsidRPr="001A1859">
              <w:rPr>
                <w:rFonts w:ascii="GHEA Mariam" w:hAnsi="GHEA Mariam" w:cs="Calibri"/>
                <w:iCs/>
                <w:sz w:val="24"/>
                <w:szCs w:val="24"/>
                <w:lang w:eastAsia="en-US"/>
              </w:rPr>
              <w:t>31003</w:t>
            </w:r>
          </w:p>
        </w:tc>
        <w:tc>
          <w:tcPr>
            <w:tcW w:w="1417" w:type="dxa"/>
            <w:tcBorders>
              <w:top w:val="nil"/>
              <w:left w:val="nil"/>
              <w:bottom w:val="single" w:sz="4" w:space="0" w:color="auto"/>
              <w:right w:val="single" w:sz="4" w:space="0" w:color="auto"/>
            </w:tcBorders>
            <w:shd w:val="clear" w:color="000000" w:fill="FFFFFF"/>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առաջին կիսամյակ</w:t>
            </w:r>
          </w:p>
        </w:tc>
        <w:tc>
          <w:tcPr>
            <w:tcW w:w="1418" w:type="dxa"/>
            <w:tcBorders>
              <w:top w:val="nil"/>
              <w:left w:val="nil"/>
              <w:bottom w:val="single" w:sz="4" w:space="0" w:color="auto"/>
              <w:right w:val="single" w:sz="4" w:space="0" w:color="auto"/>
            </w:tcBorders>
            <w:shd w:val="clear" w:color="000000" w:fill="FFFFFF"/>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ինն ամիս</w:t>
            </w:r>
          </w:p>
        </w:tc>
        <w:tc>
          <w:tcPr>
            <w:tcW w:w="1559" w:type="dxa"/>
            <w:tcBorders>
              <w:top w:val="nil"/>
              <w:left w:val="nil"/>
              <w:bottom w:val="single" w:sz="4" w:space="0" w:color="auto"/>
              <w:right w:val="single" w:sz="4" w:space="0" w:color="auto"/>
            </w:tcBorders>
            <w:shd w:val="clear" w:color="000000" w:fill="FFFFFF"/>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տարի</w:t>
            </w:r>
          </w:p>
        </w:tc>
      </w:tr>
      <w:tr w:rsidR="001A1859" w:rsidRPr="001A1859" w:rsidTr="009F4846">
        <w:trPr>
          <w:trHeight w:val="661"/>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3807" w:type="dxa"/>
            <w:tcBorders>
              <w:top w:val="single" w:sz="4" w:space="0" w:color="auto"/>
              <w:left w:val="single" w:sz="4" w:space="0" w:color="auto"/>
              <w:bottom w:val="single" w:sz="4" w:space="0" w:color="auto"/>
              <w:right w:val="single" w:sz="4" w:space="0" w:color="auto"/>
            </w:tcBorders>
            <w:shd w:val="clear" w:color="000000" w:fill="FFFFFF"/>
            <w:hideMark/>
          </w:tcPr>
          <w:p w:rsidR="001A1859" w:rsidRPr="001A1859" w:rsidRDefault="009F4846" w:rsidP="009F4846">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6271" w:type="dxa"/>
            <w:tcBorders>
              <w:top w:val="single" w:sz="4" w:space="0" w:color="auto"/>
              <w:left w:val="nil"/>
              <w:bottom w:val="single" w:sz="4" w:space="0" w:color="auto"/>
              <w:right w:val="single" w:sz="4" w:space="0" w:color="auto"/>
            </w:tcBorders>
            <w:shd w:val="clear" w:color="000000" w:fill="FFFFFF"/>
            <w:hideMark/>
          </w:tcPr>
          <w:p w:rsidR="001A1859" w:rsidRPr="001A1859" w:rsidRDefault="001A1859" w:rsidP="009F4846">
            <w:pPr>
              <w:rPr>
                <w:rFonts w:ascii="GHEA Mariam" w:hAnsi="GHEA Mariam" w:cs="Calibri"/>
                <w:sz w:val="24"/>
                <w:szCs w:val="24"/>
                <w:lang w:eastAsia="en-US"/>
              </w:rPr>
            </w:pPr>
            <w:r w:rsidRPr="001A1859">
              <w:rPr>
                <w:rFonts w:ascii="GHEA Mariam" w:hAnsi="GHEA Mariam" w:cs="Calibri"/>
                <w:sz w:val="24"/>
                <w:szCs w:val="24"/>
                <w:lang w:eastAsia="en-US"/>
              </w:rPr>
              <w:t xml:space="preserve"> ՀՀ վիճակագրական կոմիտեի տեխնիկական կարողությունների զարգացում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A1859" w:rsidRPr="001A1859" w:rsidRDefault="001A1859" w:rsidP="009A0863">
            <w:pPr>
              <w:rPr>
                <w:rFonts w:ascii="GHEA Mariam" w:hAnsi="GHEA Mariam" w:cs="Calibri"/>
                <w:sz w:val="24"/>
                <w:szCs w:val="24"/>
                <w:lang w:eastAsia="en-US"/>
              </w:rPr>
            </w:pPr>
            <w:r w:rsidRPr="001A1859">
              <w:rPr>
                <w:rFonts w:ascii="Calibri" w:hAnsi="Calibri" w:cs="Calibri"/>
                <w:sz w:val="24"/>
                <w:szCs w:val="24"/>
                <w:lang w:eastAsia="en-US"/>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A1859" w:rsidRPr="001A1859" w:rsidRDefault="001A1859" w:rsidP="009A0863">
            <w:pPr>
              <w:jc w:val="center"/>
              <w:rPr>
                <w:rFonts w:ascii="GHEA Mariam" w:hAnsi="GHEA Mariam" w:cs="Calibri"/>
                <w:sz w:val="24"/>
                <w:szCs w:val="24"/>
                <w:lang w:eastAsia="en-US"/>
              </w:rPr>
            </w:pPr>
            <w:r w:rsidRPr="001A1859">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A1859" w:rsidRPr="001A1859" w:rsidRDefault="001A1859" w:rsidP="009A0863">
            <w:pPr>
              <w:jc w:val="center"/>
              <w:rPr>
                <w:rFonts w:ascii="GHEA Mariam" w:hAnsi="GHEA Mariam" w:cs="Calibri"/>
                <w:sz w:val="24"/>
                <w:szCs w:val="24"/>
                <w:lang w:eastAsia="en-US"/>
              </w:rPr>
            </w:pPr>
            <w:r w:rsidRPr="001A1859">
              <w:rPr>
                <w:rFonts w:ascii="Calibri" w:hAnsi="Calibri" w:cs="Calibri"/>
                <w:sz w:val="24"/>
                <w:szCs w:val="24"/>
                <w:lang w:eastAsia="en-US"/>
              </w:rPr>
              <w:t> </w:t>
            </w:r>
          </w:p>
        </w:tc>
      </w:tr>
      <w:tr w:rsidR="001A1859" w:rsidRPr="001A1859" w:rsidTr="009F4846">
        <w:trPr>
          <w:trHeight w:val="886"/>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3807" w:type="dxa"/>
            <w:tcBorders>
              <w:top w:val="single" w:sz="4" w:space="0" w:color="auto"/>
              <w:left w:val="single" w:sz="4" w:space="0" w:color="auto"/>
              <w:bottom w:val="single" w:sz="4" w:space="0" w:color="auto"/>
              <w:right w:val="single" w:sz="4" w:space="0" w:color="auto"/>
            </w:tcBorders>
            <w:shd w:val="clear" w:color="000000" w:fill="FFFFFF"/>
            <w:hideMark/>
          </w:tcPr>
          <w:p w:rsidR="001A1859" w:rsidRPr="001A1859" w:rsidRDefault="009F4846" w:rsidP="009F4846">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6271" w:type="dxa"/>
            <w:tcBorders>
              <w:top w:val="single" w:sz="4" w:space="0" w:color="auto"/>
              <w:left w:val="nil"/>
              <w:bottom w:val="single" w:sz="4" w:space="0" w:color="auto"/>
              <w:right w:val="single" w:sz="4" w:space="0" w:color="auto"/>
            </w:tcBorders>
            <w:shd w:val="clear" w:color="000000" w:fill="FFFFFF"/>
            <w:hideMark/>
          </w:tcPr>
          <w:p w:rsidR="001A1859" w:rsidRPr="001A1859" w:rsidRDefault="001A1859" w:rsidP="009F4846">
            <w:pPr>
              <w:rPr>
                <w:rFonts w:ascii="GHEA Mariam" w:hAnsi="GHEA Mariam" w:cs="Calibri"/>
                <w:sz w:val="24"/>
                <w:szCs w:val="24"/>
                <w:lang w:eastAsia="en-US"/>
              </w:rPr>
            </w:pPr>
            <w:r w:rsidRPr="001A1859">
              <w:rPr>
                <w:rFonts w:ascii="GHEA Mariam" w:hAnsi="GHEA Mariam" w:cs="Calibri"/>
                <w:sz w:val="24"/>
                <w:szCs w:val="24"/>
                <w:lang w:eastAsia="en-US"/>
              </w:rPr>
              <w:t xml:space="preserve"> ՀՀ վիճակագրական կոմիտեի աշխատանքային պայմանների բարելավում և տեխնիկական հագեցվածության ապահովում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A1859" w:rsidRPr="001A1859" w:rsidRDefault="001A1859" w:rsidP="009A0863">
            <w:pPr>
              <w:rPr>
                <w:rFonts w:ascii="GHEA Mariam" w:hAnsi="GHEA Mariam" w:cs="Calibri"/>
                <w:sz w:val="24"/>
                <w:szCs w:val="24"/>
                <w:lang w:eastAsia="en-US"/>
              </w:rPr>
            </w:pPr>
            <w:r w:rsidRPr="001A1859">
              <w:rPr>
                <w:rFonts w:ascii="Calibri" w:hAnsi="Calibri" w:cs="Calibri"/>
                <w:sz w:val="24"/>
                <w:szCs w:val="24"/>
                <w:lang w:eastAsia="en-US"/>
              </w:rPr>
              <w:t> </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r>
      <w:tr w:rsidR="001A1859" w:rsidRPr="001A1859" w:rsidTr="009F4846">
        <w:trPr>
          <w:trHeight w:val="540"/>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3807" w:type="dxa"/>
            <w:tcBorders>
              <w:top w:val="single" w:sz="4" w:space="0" w:color="auto"/>
              <w:left w:val="single" w:sz="4" w:space="0" w:color="auto"/>
              <w:bottom w:val="single" w:sz="4" w:space="0" w:color="auto"/>
              <w:right w:val="single" w:sz="4" w:space="0" w:color="auto"/>
            </w:tcBorders>
            <w:shd w:val="clear" w:color="000000" w:fill="FFFFFF"/>
            <w:hideMark/>
          </w:tcPr>
          <w:p w:rsidR="001A1859" w:rsidRPr="001A1859" w:rsidRDefault="009F4846" w:rsidP="009F4846">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6271" w:type="dxa"/>
            <w:tcBorders>
              <w:top w:val="single" w:sz="4" w:space="0" w:color="auto"/>
              <w:left w:val="nil"/>
              <w:bottom w:val="single" w:sz="4" w:space="0" w:color="auto"/>
              <w:right w:val="single" w:sz="4" w:space="0" w:color="auto"/>
            </w:tcBorders>
            <w:shd w:val="clear" w:color="000000" w:fill="FFFFFF"/>
            <w:hideMark/>
          </w:tcPr>
          <w:p w:rsidR="001A1859" w:rsidRPr="001A1859" w:rsidRDefault="001A1859" w:rsidP="009F4846">
            <w:pPr>
              <w:rPr>
                <w:rFonts w:ascii="GHEA Mariam" w:hAnsi="GHEA Mariam" w:cs="Calibri"/>
                <w:sz w:val="24"/>
                <w:szCs w:val="24"/>
                <w:lang w:eastAsia="en-US"/>
              </w:rPr>
            </w:pPr>
            <w:r w:rsidRPr="001A1859">
              <w:rPr>
                <w:rFonts w:ascii="GHEA Mariam" w:hAnsi="GHEA Mariam" w:cs="Calibri"/>
                <w:sz w:val="24"/>
                <w:szCs w:val="24"/>
                <w:lang w:eastAsia="en-US"/>
              </w:rPr>
              <w:t xml:space="preserve"> Պետական մարմինների կողմից օգտագործվող ոչ ֆինանսական ակտիվների հետ գործառնություններ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A1859" w:rsidRPr="001A1859" w:rsidRDefault="001A1859" w:rsidP="009A0863">
            <w:pPr>
              <w:rPr>
                <w:rFonts w:ascii="GHEA Mariam" w:hAnsi="GHEA Mariam" w:cs="Calibri"/>
                <w:sz w:val="24"/>
                <w:szCs w:val="24"/>
                <w:lang w:eastAsia="en-US"/>
              </w:rPr>
            </w:pPr>
            <w:r w:rsidRPr="001A1859">
              <w:rPr>
                <w:rFonts w:ascii="Calibri" w:hAnsi="Calibri" w:cs="Calibri"/>
                <w:sz w:val="24"/>
                <w:szCs w:val="24"/>
                <w:lang w:eastAsia="en-US"/>
              </w:rPr>
              <w:t> </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r>
      <w:tr w:rsidR="001A1859" w:rsidRPr="001A1859" w:rsidTr="00093099">
        <w:trPr>
          <w:trHeight w:val="675"/>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3807" w:type="dxa"/>
            <w:tcBorders>
              <w:top w:val="single" w:sz="4" w:space="0" w:color="auto"/>
              <w:left w:val="single" w:sz="4" w:space="0" w:color="auto"/>
              <w:bottom w:val="single" w:sz="4" w:space="0" w:color="auto"/>
              <w:right w:val="single" w:sz="4" w:space="0" w:color="auto"/>
            </w:tcBorders>
            <w:shd w:val="clear" w:color="000000" w:fill="FFFFFF"/>
            <w:hideMark/>
          </w:tcPr>
          <w:p w:rsidR="001A1859" w:rsidRPr="001A1859" w:rsidRDefault="001A1859" w:rsidP="009F4846">
            <w:pPr>
              <w:rPr>
                <w:rFonts w:ascii="GHEA Mariam" w:hAnsi="GHEA Mariam" w:cs="Calibri"/>
                <w:sz w:val="24"/>
                <w:szCs w:val="24"/>
                <w:lang w:eastAsia="en-US"/>
              </w:rPr>
            </w:pPr>
            <w:r w:rsidRPr="001A1859">
              <w:rPr>
                <w:rFonts w:ascii="GHEA Mariam" w:hAnsi="GHEA Mariam" w:cs="Calibri"/>
                <w:sz w:val="24"/>
                <w:szCs w:val="24"/>
                <w:lang w:eastAsia="en-US"/>
              </w:rPr>
              <w:t>Ակտիվն օգտագործող կազմակերպության անվանումը</w:t>
            </w:r>
          </w:p>
        </w:tc>
        <w:tc>
          <w:tcPr>
            <w:tcW w:w="6271" w:type="dxa"/>
            <w:tcBorders>
              <w:top w:val="single" w:sz="4" w:space="0" w:color="auto"/>
              <w:left w:val="nil"/>
              <w:bottom w:val="single" w:sz="4" w:space="0" w:color="auto"/>
              <w:right w:val="single" w:sz="4" w:space="0" w:color="auto"/>
            </w:tcBorders>
            <w:shd w:val="clear" w:color="000000" w:fill="FFFFFF"/>
            <w:hideMark/>
          </w:tcPr>
          <w:p w:rsidR="001A1859" w:rsidRPr="001A1859" w:rsidRDefault="001A1859" w:rsidP="009F4846">
            <w:pPr>
              <w:rPr>
                <w:rFonts w:ascii="GHEA Mariam" w:hAnsi="GHEA Mariam" w:cs="Calibri"/>
                <w:sz w:val="24"/>
                <w:szCs w:val="24"/>
                <w:lang w:eastAsia="en-US"/>
              </w:rPr>
            </w:pPr>
            <w:r w:rsidRPr="001A1859">
              <w:rPr>
                <w:rFonts w:ascii="GHEA Mariam" w:hAnsi="GHEA Mariam" w:cs="Calibri"/>
                <w:sz w:val="24"/>
                <w:szCs w:val="24"/>
                <w:lang w:eastAsia="en-US"/>
              </w:rPr>
              <w:t>ՀՀ վիճակագրական կոմիտե</w:t>
            </w:r>
          </w:p>
        </w:tc>
        <w:tc>
          <w:tcPr>
            <w:tcW w:w="1417" w:type="dxa"/>
            <w:tcBorders>
              <w:top w:val="single" w:sz="4" w:space="0" w:color="auto"/>
              <w:left w:val="nil"/>
              <w:bottom w:val="nil"/>
              <w:right w:val="single" w:sz="4" w:space="0" w:color="auto"/>
            </w:tcBorders>
            <w:shd w:val="clear" w:color="000000" w:fill="FFFFFF"/>
            <w:vAlign w:val="center"/>
            <w:hideMark/>
          </w:tcPr>
          <w:p w:rsidR="001A1859" w:rsidRPr="001A1859" w:rsidRDefault="001A1859" w:rsidP="009A0863">
            <w:pPr>
              <w:rPr>
                <w:rFonts w:ascii="GHEA Mariam" w:hAnsi="GHEA Mariam" w:cs="Calibri"/>
                <w:sz w:val="24"/>
                <w:szCs w:val="24"/>
                <w:lang w:eastAsia="en-US"/>
              </w:rPr>
            </w:pPr>
            <w:r w:rsidRPr="001A1859">
              <w:rPr>
                <w:rFonts w:ascii="Calibri" w:hAnsi="Calibri" w:cs="Calibri"/>
                <w:sz w:val="24"/>
                <w:szCs w:val="24"/>
                <w:lang w:eastAsia="en-US"/>
              </w:rPr>
              <w:t> </w:t>
            </w: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r>
      <w:tr w:rsidR="001A1859" w:rsidRPr="001A1859" w:rsidTr="009F4846">
        <w:trPr>
          <w:trHeight w:val="270"/>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1007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1A1859" w:rsidRPr="001A1859" w:rsidRDefault="001A1859" w:rsidP="009A0863">
            <w:pPr>
              <w:jc w:val="center"/>
              <w:rPr>
                <w:rFonts w:ascii="GHEA Mariam" w:hAnsi="GHEA Mariam" w:cs="Calibri"/>
                <w:sz w:val="24"/>
                <w:szCs w:val="24"/>
                <w:lang w:eastAsia="en-US"/>
              </w:rPr>
            </w:pPr>
            <w:r w:rsidRPr="001A1859">
              <w:rPr>
                <w:rFonts w:ascii="GHEA Mariam" w:hAnsi="GHEA Mariam" w:cs="Calibri"/>
                <w:sz w:val="24"/>
                <w:szCs w:val="24"/>
                <w:lang w:eastAsia="en-US"/>
              </w:rPr>
              <w:t>Արդյունքի չափորոշիչներ</w:t>
            </w:r>
          </w:p>
        </w:tc>
        <w:tc>
          <w:tcPr>
            <w:tcW w:w="1417" w:type="dxa"/>
            <w:tcBorders>
              <w:top w:val="nil"/>
              <w:left w:val="nil"/>
              <w:bottom w:val="single" w:sz="4" w:space="0" w:color="auto"/>
              <w:right w:val="single" w:sz="4" w:space="0" w:color="auto"/>
            </w:tcBorders>
            <w:shd w:val="clear" w:color="000000" w:fill="FFFFFF"/>
            <w:vAlign w:val="center"/>
            <w:hideMark/>
          </w:tcPr>
          <w:p w:rsidR="001A1859" w:rsidRPr="001A1859" w:rsidRDefault="001A1859" w:rsidP="009A0863">
            <w:pPr>
              <w:rPr>
                <w:rFonts w:ascii="GHEA Mariam" w:hAnsi="GHEA Mariam" w:cs="Calibri"/>
                <w:sz w:val="24"/>
                <w:szCs w:val="24"/>
                <w:lang w:eastAsia="en-US"/>
              </w:rPr>
            </w:pPr>
            <w:r w:rsidRPr="001A1859">
              <w:rPr>
                <w:rFonts w:ascii="Calibri" w:hAnsi="Calibri" w:cs="Calibri"/>
                <w:sz w:val="24"/>
                <w:szCs w:val="24"/>
                <w:lang w:eastAsia="en-US"/>
              </w:rPr>
              <w:t> </w:t>
            </w:r>
          </w:p>
        </w:tc>
        <w:tc>
          <w:tcPr>
            <w:tcW w:w="1418" w:type="dxa"/>
            <w:vMerge/>
            <w:tcBorders>
              <w:top w:val="nil"/>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c>
          <w:tcPr>
            <w:tcW w:w="1559" w:type="dxa"/>
            <w:vMerge/>
            <w:tcBorders>
              <w:top w:val="nil"/>
              <w:left w:val="single" w:sz="4" w:space="0" w:color="auto"/>
              <w:bottom w:val="single" w:sz="4" w:space="0" w:color="auto"/>
              <w:right w:val="single" w:sz="4" w:space="0" w:color="auto"/>
            </w:tcBorders>
            <w:vAlign w:val="center"/>
            <w:hideMark/>
          </w:tcPr>
          <w:p w:rsidR="001A1859" w:rsidRPr="001A1859" w:rsidRDefault="001A1859" w:rsidP="009A0863">
            <w:pPr>
              <w:rPr>
                <w:rFonts w:ascii="GHEA Mariam" w:hAnsi="GHEA Mariam" w:cs="Calibri"/>
                <w:sz w:val="24"/>
                <w:szCs w:val="24"/>
                <w:lang w:eastAsia="en-US"/>
              </w:rPr>
            </w:pPr>
          </w:p>
        </w:tc>
      </w:tr>
      <w:tr w:rsidR="001A1859" w:rsidRPr="001A1859" w:rsidTr="009F4846">
        <w:trPr>
          <w:trHeight w:val="416"/>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1007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A1859" w:rsidRPr="001A1859" w:rsidRDefault="001A1859" w:rsidP="009A0863">
            <w:pPr>
              <w:rPr>
                <w:rFonts w:ascii="GHEA Mariam" w:hAnsi="GHEA Mariam" w:cs="Calibri"/>
                <w:sz w:val="24"/>
                <w:szCs w:val="24"/>
                <w:lang w:eastAsia="en-US"/>
              </w:rPr>
            </w:pPr>
            <w:r w:rsidRPr="001A1859">
              <w:rPr>
                <w:rFonts w:ascii="GHEA Mariam" w:hAnsi="GHEA Mariam" w:cs="Calibri"/>
                <w:sz w:val="24"/>
                <w:szCs w:val="24"/>
                <w:lang w:eastAsia="en-US"/>
              </w:rPr>
              <w:t xml:space="preserve">Այլ սարքավորումների քանակ, հատ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11</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11</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11</w:t>
            </w:r>
          </w:p>
        </w:tc>
      </w:tr>
      <w:tr w:rsidR="001A1859" w:rsidRPr="001A1859" w:rsidTr="00790536">
        <w:trPr>
          <w:trHeight w:val="360"/>
        </w:trPr>
        <w:tc>
          <w:tcPr>
            <w:tcW w:w="271" w:type="dxa"/>
            <w:tcBorders>
              <w:top w:val="nil"/>
              <w:left w:val="nil"/>
              <w:bottom w:val="nil"/>
              <w:right w:val="nil"/>
            </w:tcBorders>
            <w:shd w:val="clear" w:color="auto" w:fill="auto"/>
            <w:noWrap/>
            <w:vAlign w:val="center"/>
            <w:hideMark/>
          </w:tcPr>
          <w:p w:rsidR="001A1859" w:rsidRPr="001A1859" w:rsidRDefault="001A1859" w:rsidP="009A0863">
            <w:pPr>
              <w:rPr>
                <w:rFonts w:ascii="GHEA Mariam" w:hAnsi="GHEA Mariam"/>
                <w:sz w:val="24"/>
                <w:szCs w:val="24"/>
                <w:lang w:eastAsia="en-US"/>
              </w:rPr>
            </w:pPr>
          </w:p>
        </w:tc>
        <w:tc>
          <w:tcPr>
            <w:tcW w:w="1007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A1859" w:rsidRPr="001A1859" w:rsidRDefault="001A1859" w:rsidP="00EB1EBE">
            <w:pPr>
              <w:rPr>
                <w:rFonts w:ascii="GHEA Mariam" w:hAnsi="GHEA Mariam" w:cs="Calibri"/>
                <w:sz w:val="24"/>
                <w:szCs w:val="24"/>
                <w:lang w:eastAsia="en-US"/>
              </w:rPr>
            </w:pPr>
            <w:r w:rsidRPr="001A1859">
              <w:rPr>
                <w:rFonts w:ascii="GHEA Mariam" w:hAnsi="GHEA Mariam" w:cs="Calibri"/>
                <w:sz w:val="24"/>
                <w:szCs w:val="24"/>
                <w:lang w:eastAsia="en-US"/>
              </w:rPr>
              <w:t>Միջոցառման վրա կատարվող ծախսը (հազ</w:t>
            </w:r>
            <w:r w:rsidR="00EB1EBE">
              <w:rPr>
                <w:rFonts w:ascii="GHEA Mariam" w:hAnsi="GHEA Mariam" w:cs="Calibri"/>
                <w:sz w:val="24"/>
                <w:szCs w:val="24"/>
                <w:lang w:val="hy-AM" w:eastAsia="en-US"/>
              </w:rPr>
              <w:t>.</w:t>
            </w:r>
            <w:r w:rsidRPr="001A1859">
              <w:rPr>
                <w:rFonts w:ascii="GHEA Mariam" w:hAnsi="GHEA Mariam" w:cs="Calibri"/>
                <w:sz w:val="24"/>
                <w:szCs w:val="24"/>
                <w:lang w:eastAsia="en-US"/>
              </w:rPr>
              <w:t xml:space="preserve"> դրամ)</w:t>
            </w:r>
          </w:p>
        </w:tc>
        <w:tc>
          <w:tcPr>
            <w:tcW w:w="1417" w:type="dxa"/>
            <w:tcBorders>
              <w:top w:val="nil"/>
              <w:left w:val="nil"/>
              <w:bottom w:val="single" w:sz="4" w:space="0" w:color="auto"/>
              <w:right w:val="single" w:sz="4" w:space="0" w:color="auto"/>
            </w:tcBorders>
            <w:shd w:val="clear" w:color="auto" w:fill="auto"/>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2,880.0</w:t>
            </w:r>
          </w:p>
        </w:tc>
        <w:tc>
          <w:tcPr>
            <w:tcW w:w="1418" w:type="dxa"/>
            <w:tcBorders>
              <w:top w:val="nil"/>
              <w:left w:val="nil"/>
              <w:bottom w:val="single" w:sz="4" w:space="0" w:color="auto"/>
              <w:right w:val="single" w:sz="4" w:space="0" w:color="auto"/>
            </w:tcBorders>
            <w:shd w:val="clear" w:color="auto" w:fill="auto"/>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2,880.0</w:t>
            </w:r>
          </w:p>
        </w:tc>
        <w:tc>
          <w:tcPr>
            <w:tcW w:w="1559" w:type="dxa"/>
            <w:tcBorders>
              <w:top w:val="nil"/>
              <w:left w:val="nil"/>
              <w:bottom w:val="single" w:sz="4" w:space="0" w:color="auto"/>
              <w:right w:val="single" w:sz="4" w:space="0" w:color="auto"/>
            </w:tcBorders>
            <w:shd w:val="clear" w:color="auto" w:fill="auto"/>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2,880.0</w:t>
            </w:r>
          </w:p>
        </w:tc>
      </w:tr>
    </w:tbl>
    <w:p w:rsidR="009F4846" w:rsidRDefault="009F4846">
      <w:pPr>
        <w:pStyle w:val="mechtex"/>
        <w:ind w:firstLine="720"/>
        <w:jc w:val="left"/>
        <w:rPr>
          <w:rFonts w:ascii="GHEA Mariam" w:hAnsi="GHEA Mariam" w:cs="Arial"/>
          <w:sz w:val="24"/>
          <w:szCs w:val="24"/>
          <w:lang w:val="hy-AM"/>
        </w:rPr>
      </w:pPr>
    </w:p>
    <w:p w:rsidR="009F4846" w:rsidRDefault="009F4846">
      <w:pPr>
        <w:pStyle w:val="mechtex"/>
        <w:ind w:firstLine="720"/>
        <w:jc w:val="left"/>
        <w:rPr>
          <w:rFonts w:ascii="GHEA Mariam" w:hAnsi="GHEA Mariam" w:cs="Arial"/>
          <w:sz w:val="24"/>
          <w:szCs w:val="24"/>
          <w:lang w:val="hy-AM"/>
        </w:rPr>
      </w:pPr>
    </w:p>
    <w:p w:rsidR="009F4846" w:rsidRDefault="009F4846">
      <w:pPr>
        <w:pStyle w:val="mechtex"/>
        <w:ind w:firstLine="720"/>
        <w:jc w:val="left"/>
        <w:rPr>
          <w:rFonts w:ascii="GHEA Mariam" w:hAnsi="GHEA Mariam" w:cs="Arial"/>
          <w:sz w:val="24"/>
          <w:szCs w:val="24"/>
          <w:lang w:val="hy-AM"/>
        </w:rPr>
      </w:pPr>
    </w:p>
    <w:p w:rsidR="001A1859" w:rsidRPr="005903D8" w:rsidRDefault="001A1859" w:rsidP="009F4846">
      <w:pPr>
        <w:pStyle w:val="mechtex"/>
        <w:ind w:firstLine="1134"/>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1A1859" w:rsidRPr="005903D8" w:rsidRDefault="001A1859" w:rsidP="009F4846">
      <w:pPr>
        <w:pStyle w:val="mechtex"/>
        <w:ind w:firstLine="1134"/>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1A1859" w:rsidRPr="001A1859" w:rsidRDefault="001A1859" w:rsidP="009F4846">
      <w:pPr>
        <w:pStyle w:val="NormalWeb"/>
        <w:shd w:val="clear" w:color="auto" w:fill="FFFFFF"/>
        <w:tabs>
          <w:tab w:val="left" w:pos="900"/>
        </w:tabs>
        <w:spacing w:before="0" w:beforeAutospacing="0" w:after="0" w:afterAutospacing="0" w:line="384" w:lineRule="auto"/>
        <w:ind w:firstLine="1134"/>
        <w:jc w:val="both"/>
        <w:rPr>
          <w:rFonts w:ascii="GHEA Mariam" w:hAnsi="GHEA Mariam"/>
        </w:rPr>
        <w:sectPr w:rsidR="001A1859" w:rsidRPr="001A1859" w:rsidSect="009A0863">
          <w:pgSz w:w="16834" w:h="11909" w:orient="landscape" w:code="9"/>
          <w:pgMar w:top="1440" w:right="1440" w:bottom="1021" w:left="1440" w:header="720" w:footer="578" w:gutter="0"/>
          <w:pgNumType w:start="1"/>
          <w:cols w:space="720"/>
          <w:titlePg/>
          <w:docGrid w:linePitch="272"/>
        </w:sectPr>
      </w:pPr>
      <w:r w:rsidRPr="005903D8">
        <w:rPr>
          <w:rFonts w:ascii="GHEA Mariam" w:hAnsi="GHEA Mariam" w:cs="Sylfaen"/>
        </w:rPr>
        <w:t xml:space="preserve">   </w:t>
      </w:r>
      <w:r w:rsidRPr="005903D8">
        <w:rPr>
          <w:rFonts w:ascii="GHEA Mariam" w:hAnsi="GHEA Mariam" w:cs="Sylfaen"/>
        </w:rPr>
        <w:tab/>
      </w:r>
      <w:r w:rsidRPr="005903D8">
        <w:rPr>
          <w:rFonts w:ascii="GHEA Mariam" w:hAnsi="GHEA Mariam" w:cs="Sylfaen"/>
        </w:rPr>
        <w:tab/>
        <w:t xml:space="preserve">   ՂԵԿԱՎԱՐ</w:t>
      </w:r>
      <w:r w:rsidRPr="005903D8">
        <w:rPr>
          <w:rFonts w:ascii="GHEA Mariam" w:hAnsi="GHEA Mariam" w:cs="Arial Armenian"/>
        </w:rPr>
        <w:tab/>
        <w:t xml:space="preserve">                                                      </w:t>
      </w:r>
      <w:r w:rsidRPr="005903D8">
        <w:rPr>
          <w:rFonts w:ascii="GHEA Mariam" w:hAnsi="GHEA Mariam" w:cs="Arial Armenian"/>
        </w:rPr>
        <w:tab/>
      </w:r>
      <w:r w:rsidRPr="005903D8">
        <w:rPr>
          <w:rFonts w:ascii="GHEA Mariam" w:hAnsi="GHEA Mariam" w:cs="Arial Armenian"/>
        </w:rPr>
        <w:tab/>
      </w:r>
      <w:r w:rsidRPr="005903D8">
        <w:rPr>
          <w:rFonts w:ascii="GHEA Mariam" w:hAnsi="GHEA Mariam" w:cs="Arial Armenian"/>
        </w:rPr>
        <w:tab/>
      </w:r>
      <w:r w:rsidRPr="005903D8">
        <w:rPr>
          <w:rFonts w:ascii="GHEA Mariam" w:hAnsi="GHEA Mariam" w:cs="Arial Armenian"/>
        </w:rPr>
        <w:tab/>
        <w:t>Ա</w:t>
      </w:r>
      <w:r w:rsidRPr="005903D8">
        <w:rPr>
          <w:rFonts w:ascii="GHEA Mariam" w:hAnsi="GHEA Mariam" w:cs="Sylfaen"/>
        </w:rPr>
        <w:t>.</w:t>
      </w:r>
      <w:r w:rsidRPr="005903D8">
        <w:rPr>
          <w:rFonts w:ascii="GHEA Mariam" w:hAnsi="GHEA Mariam" w:cs="Arial Armenian"/>
        </w:rPr>
        <w:t xml:space="preserve"> ՀԱՐՈՒԹՅՈՒՆ</w:t>
      </w:r>
      <w:r w:rsidRPr="005903D8">
        <w:rPr>
          <w:rFonts w:ascii="GHEA Mariam" w:hAnsi="GHEA Mariam" w:cs="Sylfaen"/>
        </w:rPr>
        <w:t>ՅԱՆ</w:t>
      </w:r>
    </w:p>
    <w:p w:rsidR="009A0863" w:rsidRPr="001A1859" w:rsidRDefault="009A0863" w:rsidP="009A0863">
      <w:pPr>
        <w:pStyle w:val="mechtex"/>
        <w:ind w:left="10080" w:firstLine="720"/>
        <w:jc w:val="left"/>
        <w:rPr>
          <w:rFonts w:ascii="GHEA Mariam" w:hAnsi="GHEA Mariam"/>
          <w:spacing w:val="-8"/>
          <w:sz w:val="24"/>
          <w:szCs w:val="24"/>
          <w:lang w:val="hy-AM"/>
        </w:rPr>
      </w:pPr>
      <w:r w:rsidRPr="001A1859">
        <w:rPr>
          <w:rFonts w:ascii="GHEA Mariam" w:hAnsi="GHEA Mariam"/>
          <w:spacing w:val="-8"/>
          <w:sz w:val="24"/>
          <w:szCs w:val="24"/>
          <w:lang w:val="hy-AM"/>
        </w:rPr>
        <w:lastRenderedPageBreak/>
        <w:t xml:space="preserve">Հավելված </w:t>
      </w:r>
      <w:r w:rsidRPr="001A1859">
        <w:rPr>
          <w:rFonts w:ascii="GHEA Mariam" w:hAnsi="GHEA Mariam"/>
          <w:spacing w:val="-2"/>
          <w:sz w:val="24"/>
          <w:szCs w:val="24"/>
          <w:lang w:val="hy-AM"/>
        </w:rPr>
        <w:t>N</w:t>
      </w:r>
      <w:r w:rsidRPr="001A1859">
        <w:rPr>
          <w:rFonts w:ascii="GHEA Mariam" w:hAnsi="GHEA Mariam"/>
          <w:spacing w:val="-8"/>
          <w:sz w:val="24"/>
          <w:szCs w:val="24"/>
          <w:lang w:val="hy-AM"/>
        </w:rPr>
        <w:t xml:space="preserve"> 6</w:t>
      </w:r>
    </w:p>
    <w:p w:rsidR="009A0863" w:rsidRPr="001A1859" w:rsidRDefault="009A0863">
      <w:pPr>
        <w:pStyle w:val="mechtex"/>
        <w:jc w:val="left"/>
        <w:rPr>
          <w:rFonts w:ascii="GHEA Mariam" w:hAnsi="GHEA Mariam"/>
          <w:spacing w:val="-8"/>
          <w:sz w:val="24"/>
          <w:szCs w:val="24"/>
          <w:lang w:val="hy-AM"/>
        </w:rPr>
      </w:pP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t xml:space="preserve">   </w:t>
      </w:r>
      <w:r w:rsidRPr="001A1859">
        <w:rPr>
          <w:rFonts w:ascii="GHEA Mariam" w:hAnsi="GHEA Mariam"/>
          <w:spacing w:val="4"/>
          <w:sz w:val="24"/>
          <w:szCs w:val="24"/>
          <w:lang w:val="hy-AM"/>
        </w:rPr>
        <w:tab/>
        <w:t xml:space="preserve">    </w:t>
      </w:r>
      <w:r w:rsidRPr="001A1859">
        <w:rPr>
          <w:rFonts w:ascii="GHEA Mariam" w:hAnsi="GHEA Mariam"/>
          <w:spacing w:val="4"/>
          <w:sz w:val="24"/>
          <w:szCs w:val="24"/>
          <w:lang w:val="hy-AM"/>
        </w:rPr>
        <w:tab/>
        <w:t xml:space="preserve">   </w:t>
      </w:r>
      <w:r w:rsidRPr="001A1859">
        <w:rPr>
          <w:rFonts w:ascii="GHEA Mariam" w:hAnsi="GHEA Mariam"/>
          <w:spacing w:val="-8"/>
          <w:sz w:val="24"/>
          <w:szCs w:val="24"/>
          <w:lang w:val="hy-AM"/>
        </w:rPr>
        <w:t xml:space="preserve">   ՀՀ կառավարության 2023 թվականի</w:t>
      </w:r>
    </w:p>
    <w:p w:rsidR="009A0863" w:rsidRPr="001A1859" w:rsidRDefault="009A0863" w:rsidP="009A0863">
      <w:pPr>
        <w:pStyle w:val="NormalWeb"/>
        <w:shd w:val="clear" w:color="auto" w:fill="FFFFFF"/>
        <w:tabs>
          <w:tab w:val="left" w:pos="900"/>
        </w:tabs>
        <w:spacing w:before="0" w:beforeAutospacing="0" w:after="0" w:afterAutospacing="0" w:line="384" w:lineRule="auto"/>
        <w:jc w:val="both"/>
        <w:rPr>
          <w:rFonts w:ascii="GHEA Mariam" w:hAnsi="GHEA Mariam"/>
          <w:spacing w:val="-2"/>
        </w:rPr>
      </w:pPr>
      <w:r w:rsidRPr="001A1859">
        <w:rPr>
          <w:rFonts w:ascii="GHEA Mariam" w:hAnsi="GHEA Mariam"/>
          <w:spacing w:val="-2"/>
        </w:rPr>
        <w:t xml:space="preserve"> </w:t>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t xml:space="preserve">   </w:t>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t xml:space="preserve">   </w:t>
      </w:r>
      <w:r w:rsidRPr="001A1859">
        <w:rPr>
          <w:rFonts w:ascii="GHEA Mariam" w:hAnsi="GHEA Mariam"/>
          <w:spacing w:val="-2"/>
        </w:rPr>
        <w:tab/>
        <w:t xml:space="preserve">    </w:t>
      </w:r>
      <w:r w:rsidRPr="001A1859">
        <w:rPr>
          <w:rFonts w:ascii="GHEA Mariam" w:hAnsi="GHEA Mariam"/>
          <w:spacing w:val="-2"/>
        </w:rPr>
        <w:tab/>
        <w:t xml:space="preserve">   </w:t>
      </w:r>
      <w:r w:rsidR="00093099">
        <w:rPr>
          <w:rFonts w:ascii="GHEA Mariam" w:hAnsi="GHEA Mariam"/>
          <w:spacing w:val="-2"/>
        </w:rPr>
        <w:t xml:space="preserve">  </w:t>
      </w:r>
      <w:r w:rsidRPr="001A1859">
        <w:rPr>
          <w:rFonts w:ascii="GHEA Mariam" w:hAnsi="GHEA Mariam"/>
          <w:spacing w:val="-2"/>
        </w:rPr>
        <w:t xml:space="preserve">  հուն</w:t>
      </w:r>
      <w:r w:rsidRPr="001A1859">
        <w:rPr>
          <w:rFonts w:ascii="GHEA Mariam" w:hAnsi="GHEA Mariam" w:cs="IRTEK Courier"/>
          <w:spacing w:val="-4"/>
          <w:lang w:val="pt-BR"/>
        </w:rPr>
        <w:t>իսի</w:t>
      </w:r>
      <w:r w:rsidRPr="001A1859">
        <w:rPr>
          <w:rFonts w:ascii="GHEA Mariam" w:hAnsi="GHEA Mariam" w:cs="Sylfaen"/>
          <w:spacing w:val="-2"/>
          <w:lang w:val="pt-BR"/>
        </w:rPr>
        <w:t xml:space="preserve"> 1-</w:t>
      </w:r>
      <w:r w:rsidRPr="001A1859">
        <w:rPr>
          <w:rFonts w:ascii="GHEA Mariam" w:hAnsi="GHEA Mariam"/>
          <w:spacing w:val="-2"/>
        </w:rPr>
        <w:t>ի N               - Ն որոշման</w:t>
      </w:r>
    </w:p>
    <w:p w:rsidR="003B1F7C" w:rsidRDefault="003B1F7C" w:rsidP="009A0863">
      <w:pPr>
        <w:pStyle w:val="NormalWeb"/>
        <w:shd w:val="clear" w:color="auto" w:fill="FFFFFF"/>
        <w:tabs>
          <w:tab w:val="left" w:pos="900"/>
        </w:tabs>
        <w:spacing w:before="0" w:beforeAutospacing="0" w:after="0" w:afterAutospacing="0" w:line="384" w:lineRule="auto"/>
        <w:jc w:val="both"/>
        <w:rPr>
          <w:rFonts w:ascii="GHEA Mariam" w:hAnsi="GHEA Mariam"/>
          <w:spacing w:val="-2"/>
        </w:rPr>
      </w:pPr>
    </w:p>
    <w:p w:rsidR="001A1859" w:rsidRDefault="001A1859" w:rsidP="001A1859">
      <w:pPr>
        <w:jc w:val="center"/>
        <w:rPr>
          <w:rFonts w:ascii="GHEA Mariam" w:hAnsi="GHEA Mariam" w:cs="Calibri"/>
          <w:bCs/>
          <w:sz w:val="24"/>
          <w:szCs w:val="24"/>
          <w:lang w:val="hy-AM" w:eastAsia="en-US"/>
        </w:rPr>
      </w:pPr>
      <w:r w:rsidRPr="001A1859">
        <w:rPr>
          <w:rFonts w:ascii="GHEA Mariam" w:hAnsi="GHEA Mariam" w:cs="Calibri"/>
          <w:bCs/>
          <w:sz w:val="24"/>
          <w:szCs w:val="24"/>
          <w:lang w:val="hy-AM" w:eastAsia="en-US"/>
        </w:rPr>
        <w:t xml:space="preserve">ՀԱՅԱՍՏԱՆԻ ՀԱՆՐԱՊԵՏՈՒԹՅԱՆ ԿԱՌԱՎԱՐՈՒԹՅԱՆ 2022 ԹՎԱԿԱՆԻ ԴԵԿՏԵՄԲԵՐԻ 29-Ի </w:t>
      </w:r>
      <w:r w:rsidR="00EB1EBE" w:rsidRPr="00EB1EBE">
        <w:rPr>
          <w:rFonts w:ascii="GHEA Mariam" w:hAnsi="GHEA Mariam" w:cs="Calibri"/>
          <w:bCs/>
          <w:spacing w:val="-2"/>
          <w:sz w:val="24"/>
          <w:szCs w:val="24"/>
          <w:lang w:val="hy-AM" w:eastAsia="en-US"/>
        </w:rPr>
        <w:t>N</w:t>
      </w:r>
      <w:r w:rsidRPr="001A1859">
        <w:rPr>
          <w:rFonts w:ascii="GHEA Mariam" w:hAnsi="GHEA Mariam" w:cs="Calibri"/>
          <w:bCs/>
          <w:sz w:val="24"/>
          <w:szCs w:val="24"/>
          <w:lang w:val="hy-AM" w:eastAsia="en-US"/>
        </w:rPr>
        <w:t xml:space="preserve"> 2111-Ն ՈՐՈՇՄԱՆ </w:t>
      </w:r>
    </w:p>
    <w:p w:rsidR="001A1859" w:rsidRDefault="001A1859" w:rsidP="001A1859">
      <w:pPr>
        <w:jc w:val="center"/>
        <w:rPr>
          <w:rFonts w:ascii="GHEA Mariam" w:hAnsi="GHEA Mariam" w:cs="Calibri"/>
          <w:bCs/>
          <w:sz w:val="24"/>
          <w:szCs w:val="24"/>
          <w:lang w:val="hy-AM" w:eastAsia="en-US"/>
        </w:rPr>
      </w:pPr>
      <w:r w:rsidRPr="001A1859">
        <w:rPr>
          <w:rFonts w:ascii="GHEA Mariam" w:hAnsi="GHEA Mariam" w:cs="Calibri"/>
          <w:bCs/>
          <w:sz w:val="24"/>
          <w:szCs w:val="24"/>
          <w:lang w:val="hy-AM" w:eastAsia="en-US"/>
        </w:rPr>
        <w:t>N 9</w:t>
      </w:r>
      <w:r w:rsidR="00093099">
        <w:rPr>
          <w:rFonts w:ascii="GHEA Mariam" w:hAnsi="GHEA Mariam" w:cs="Calibri"/>
          <w:bCs/>
          <w:sz w:val="24"/>
          <w:szCs w:val="24"/>
          <w:lang w:val="hy-AM" w:eastAsia="en-US"/>
        </w:rPr>
        <w:t>.</w:t>
      </w:r>
      <w:r w:rsidRPr="001A1859">
        <w:rPr>
          <w:rFonts w:ascii="GHEA Mariam" w:hAnsi="GHEA Mariam" w:cs="Calibri"/>
          <w:bCs/>
          <w:sz w:val="24"/>
          <w:szCs w:val="24"/>
          <w:lang w:val="hy-AM" w:eastAsia="en-US"/>
        </w:rPr>
        <w:t xml:space="preserve">1 </w:t>
      </w:r>
      <w:r w:rsidRPr="001A1859">
        <w:rPr>
          <w:rFonts w:ascii="GHEA Mariam" w:hAnsi="GHEA Mariam" w:cs="GHEA Grapalat"/>
          <w:bCs/>
          <w:sz w:val="24"/>
          <w:szCs w:val="24"/>
          <w:lang w:val="hy-AM" w:eastAsia="en-US"/>
        </w:rPr>
        <w:t>ՀԱՎԵԼՎԱԾԻ</w:t>
      </w:r>
      <w:r w:rsidR="00093099">
        <w:rPr>
          <w:rFonts w:ascii="GHEA Mariam" w:hAnsi="GHEA Mariam" w:cs="Calibri"/>
          <w:bCs/>
          <w:sz w:val="24"/>
          <w:szCs w:val="24"/>
          <w:lang w:val="hy-AM" w:eastAsia="en-US"/>
        </w:rPr>
        <w:t xml:space="preserve"> </w:t>
      </w:r>
      <w:r w:rsidR="00093099" w:rsidRPr="001A1859">
        <w:rPr>
          <w:rFonts w:ascii="GHEA Mariam" w:hAnsi="GHEA Mariam" w:cs="Calibri"/>
          <w:bCs/>
          <w:sz w:val="24"/>
          <w:szCs w:val="24"/>
          <w:lang w:val="hy-AM" w:eastAsia="en-US"/>
        </w:rPr>
        <w:t>N</w:t>
      </w:r>
      <w:r w:rsidR="00093099" w:rsidRPr="001A1859">
        <w:rPr>
          <w:rFonts w:ascii="GHEA Mariam" w:hAnsi="GHEA Mariam" w:cs="Calibri"/>
          <w:bCs/>
          <w:sz w:val="24"/>
          <w:szCs w:val="24"/>
          <w:lang w:val="hy-AM" w:eastAsia="en-US"/>
        </w:rPr>
        <w:t xml:space="preserve"> </w:t>
      </w:r>
      <w:r w:rsidRPr="001A1859">
        <w:rPr>
          <w:rFonts w:ascii="GHEA Mariam" w:hAnsi="GHEA Mariam" w:cs="Calibri"/>
          <w:bCs/>
          <w:sz w:val="24"/>
          <w:szCs w:val="24"/>
          <w:lang w:val="hy-AM" w:eastAsia="en-US"/>
        </w:rPr>
        <w:t>9.1.20 ԱՂՅՈՒՍԱ</w:t>
      </w:r>
      <w:r w:rsidR="00093099">
        <w:rPr>
          <w:rFonts w:ascii="GHEA Mariam" w:hAnsi="GHEA Mariam" w:cs="Calibri"/>
          <w:bCs/>
          <w:sz w:val="24"/>
          <w:szCs w:val="24"/>
          <w:lang w:val="hy-AM" w:eastAsia="en-US"/>
        </w:rPr>
        <w:t xml:space="preserve">ԿՈՒՄ ԿԱՏԱՐՎՈՂ ՓՈՓՈԽՈՒԹՅՈՒՆՆԵՐԸ </w:t>
      </w:r>
      <w:r w:rsidRPr="001A1859">
        <w:rPr>
          <w:rFonts w:ascii="GHEA Mariam" w:hAnsi="GHEA Mariam" w:cs="Calibri"/>
          <w:bCs/>
          <w:sz w:val="24"/>
          <w:szCs w:val="24"/>
          <w:lang w:val="hy-AM" w:eastAsia="en-US"/>
        </w:rPr>
        <w:t>ԵՎ ԼՐԱՑՈՒՄՆԵՐԸ</w:t>
      </w:r>
    </w:p>
    <w:p w:rsidR="001A1859" w:rsidRDefault="001A1859" w:rsidP="001A1859">
      <w:pPr>
        <w:jc w:val="center"/>
        <w:rPr>
          <w:rFonts w:ascii="GHEA Mariam" w:hAnsi="GHEA Mariam" w:cs="Calibri"/>
          <w:bCs/>
          <w:sz w:val="24"/>
          <w:szCs w:val="24"/>
          <w:lang w:val="hy-AM" w:eastAsia="en-US"/>
        </w:rPr>
      </w:pPr>
    </w:p>
    <w:p w:rsidR="00093099" w:rsidRPr="001A1859" w:rsidRDefault="00093099" w:rsidP="001A1859">
      <w:pPr>
        <w:jc w:val="center"/>
        <w:rPr>
          <w:rFonts w:ascii="GHEA Mariam" w:hAnsi="GHEA Mariam" w:cs="Calibri"/>
          <w:bCs/>
          <w:sz w:val="24"/>
          <w:szCs w:val="24"/>
          <w:lang w:val="hy-AM" w:eastAsia="en-US"/>
        </w:rPr>
      </w:pPr>
    </w:p>
    <w:p w:rsidR="001A1859" w:rsidRPr="001A1859" w:rsidRDefault="001A1859" w:rsidP="001A1859">
      <w:pPr>
        <w:pStyle w:val="NormalWeb"/>
        <w:shd w:val="clear" w:color="auto" w:fill="FFFFFF"/>
        <w:tabs>
          <w:tab w:val="left" w:pos="900"/>
        </w:tabs>
        <w:spacing w:before="0" w:beforeAutospacing="0" w:after="0" w:afterAutospacing="0" w:line="384" w:lineRule="auto"/>
        <w:jc w:val="center"/>
        <w:rPr>
          <w:rFonts w:ascii="GHEA Mariam" w:hAnsi="GHEA Mariam"/>
          <w:spacing w:val="-2"/>
        </w:rPr>
      </w:pPr>
      <w:r w:rsidRPr="001A1859">
        <w:rPr>
          <w:rFonts w:ascii="GHEA Mariam" w:hAnsi="GHEA Mariam" w:cs="Calibri"/>
          <w:bCs/>
        </w:rPr>
        <w:t>ՀՀ վիճակագրական կոմիտե</w:t>
      </w:r>
    </w:p>
    <w:tbl>
      <w:tblPr>
        <w:tblW w:w="14601" w:type="dxa"/>
        <w:tblInd w:w="-284" w:type="dxa"/>
        <w:tblLayout w:type="fixed"/>
        <w:tblLook w:val="04A0" w:firstRow="1" w:lastRow="0" w:firstColumn="1" w:lastColumn="0" w:noHBand="0" w:noVBand="1"/>
      </w:tblPr>
      <w:tblGrid>
        <w:gridCol w:w="236"/>
        <w:gridCol w:w="4018"/>
        <w:gridCol w:w="5669"/>
        <w:gridCol w:w="1560"/>
        <w:gridCol w:w="1559"/>
        <w:gridCol w:w="1559"/>
      </w:tblGrid>
      <w:tr w:rsidR="001A1859" w:rsidRPr="001A1859" w:rsidTr="00093099">
        <w:trPr>
          <w:trHeight w:val="212"/>
        </w:trPr>
        <w:tc>
          <w:tcPr>
            <w:tcW w:w="236" w:type="dxa"/>
            <w:tcBorders>
              <w:top w:val="nil"/>
              <w:left w:val="nil"/>
              <w:bottom w:val="nil"/>
              <w:right w:val="nil"/>
            </w:tcBorders>
            <w:shd w:val="clear" w:color="auto" w:fill="auto"/>
            <w:noWrap/>
            <w:vAlign w:val="center"/>
            <w:hideMark/>
          </w:tcPr>
          <w:p w:rsidR="001A1859" w:rsidRPr="001A1859" w:rsidRDefault="001A1859" w:rsidP="003B1F7C">
            <w:pPr>
              <w:jc w:val="center"/>
              <w:rPr>
                <w:rFonts w:ascii="GHEA Mariam" w:hAnsi="GHEA Mariam" w:cs="Calibri"/>
                <w:bCs/>
                <w:sz w:val="24"/>
                <w:szCs w:val="24"/>
                <w:lang w:val="hy-AM" w:eastAsia="en-US"/>
              </w:rPr>
            </w:pPr>
          </w:p>
        </w:tc>
        <w:tc>
          <w:tcPr>
            <w:tcW w:w="4018" w:type="dxa"/>
            <w:tcBorders>
              <w:top w:val="nil"/>
              <w:left w:val="nil"/>
              <w:bottom w:val="nil"/>
              <w:right w:val="nil"/>
            </w:tcBorders>
            <w:shd w:val="clear" w:color="auto" w:fill="auto"/>
            <w:noWrap/>
            <w:vAlign w:val="center"/>
            <w:hideMark/>
          </w:tcPr>
          <w:p w:rsidR="001A1859" w:rsidRPr="001A1859" w:rsidRDefault="001A1859" w:rsidP="003B1F7C">
            <w:pPr>
              <w:jc w:val="center"/>
              <w:rPr>
                <w:rFonts w:ascii="GHEA Mariam" w:hAnsi="GHEA Mariam"/>
                <w:sz w:val="24"/>
                <w:szCs w:val="24"/>
                <w:lang w:val="hy-AM" w:eastAsia="en-US"/>
              </w:rPr>
            </w:pPr>
          </w:p>
        </w:tc>
        <w:tc>
          <w:tcPr>
            <w:tcW w:w="5669" w:type="dxa"/>
            <w:tcBorders>
              <w:top w:val="nil"/>
              <w:left w:val="nil"/>
              <w:bottom w:val="nil"/>
              <w:right w:val="nil"/>
            </w:tcBorders>
            <w:shd w:val="clear" w:color="auto" w:fill="auto"/>
            <w:noWrap/>
            <w:vAlign w:val="center"/>
            <w:hideMark/>
          </w:tcPr>
          <w:p w:rsidR="001A1859" w:rsidRPr="001A1859" w:rsidRDefault="001A1859" w:rsidP="003B1F7C">
            <w:pPr>
              <w:jc w:val="center"/>
              <w:rPr>
                <w:rFonts w:ascii="GHEA Mariam" w:hAnsi="GHEA Mariam"/>
                <w:sz w:val="24"/>
                <w:szCs w:val="24"/>
                <w:lang w:val="hy-AM" w:eastAsia="en-US"/>
              </w:rPr>
            </w:pPr>
          </w:p>
        </w:tc>
        <w:tc>
          <w:tcPr>
            <w:tcW w:w="1560" w:type="dxa"/>
            <w:tcBorders>
              <w:top w:val="nil"/>
              <w:left w:val="nil"/>
              <w:bottom w:val="nil"/>
              <w:right w:val="nil"/>
            </w:tcBorders>
            <w:shd w:val="clear" w:color="auto" w:fill="auto"/>
            <w:noWrap/>
            <w:vAlign w:val="center"/>
            <w:hideMark/>
          </w:tcPr>
          <w:p w:rsidR="001A1859" w:rsidRPr="001A1859" w:rsidRDefault="001A1859" w:rsidP="003B1F7C">
            <w:pPr>
              <w:jc w:val="cente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center"/>
            <w:hideMark/>
          </w:tcPr>
          <w:p w:rsidR="001A1859" w:rsidRPr="001A1859" w:rsidRDefault="001A1859" w:rsidP="003B1F7C">
            <w:pPr>
              <w:jc w:val="cente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center"/>
            <w:hideMark/>
          </w:tcPr>
          <w:p w:rsidR="001A1859" w:rsidRPr="001A1859" w:rsidRDefault="001A1859" w:rsidP="003B1F7C">
            <w:pPr>
              <w:jc w:val="center"/>
              <w:rPr>
                <w:rFonts w:ascii="GHEA Mariam" w:hAnsi="GHEA Mariam"/>
                <w:sz w:val="24"/>
                <w:szCs w:val="24"/>
                <w:lang w:val="hy-AM" w:eastAsia="en-US"/>
              </w:rPr>
            </w:pPr>
          </w:p>
        </w:tc>
      </w:tr>
      <w:tr w:rsidR="001A1859" w:rsidRPr="004D66AC" w:rsidTr="00093099">
        <w:trPr>
          <w:trHeight w:val="312"/>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val="hy-AM" w:eastAsia="en-US"/>
              </w:rPr>
            </w:pPr>
          </w:p>
        </w:tc>
        <w:tc>
          <w:tcPr>
            <w:tcW w:w="12806" w:type="dxa"/>
            <w:gridSpan w:val="4"/>
            <w:tcBorders>
              <w:top w:val="nil"/>
              <w:left w:val="nil"/>
              <w:bottom w:val="nil"/>
              <w:right w:val="nil"/>
            </w:tcBorders>
            <w:shd w:val="clear" w:color="auto" w:fill="auto"/>
            <w:noWrap/>
            <w:vAlign w:val="center"/>
            <w:hideMark/>
          </w:tcPr>
          <w:p w:rsidR="001A1859" w:rsidRPr="00093099" w:rsidRDefault="001A1859" w:rsidP="003B1F7C">
            <w:pPr>
              <w:rPr>
                <w:rFonts w:ascii="GHEA Mariam" w:hAnsi="GHEA Mariam" w:cs="Calibri"/>
                <w:bCs/>
                <w:sz w:val="24"/>
                <w:szCs w:val="24"/>
                <w:lang w:val="hy-AM" w:eastAsia="en-US"/>
              </w:rPr>
            </w:pPr>
            <w:r w:rsidRPr="00093099">
              <w:rPr>
                <w:rFonts w:ascii="GHEA Mariam" w:hAnsi="GHEA Mariam" w:cs="Calibri"/>
                <w:bCs/>
                <w:sz w:val="24"/>
                <w:szCs w:val="24"/>
                <w:lang w:val="hy-AM" w:eastAsia="en-US"/>
              </w:rPr>
              <w:t>ՄԱՍ 1. ՊԵՏԱԿԱՆ ՄԱՐՄՆԻ ԳԾՈՎ ԱՐԴՅՈՒՆՔԱՅԻՆ (ԿԱՏԱՐՈՂԱԿԱՆ) ՑՈՒՑԱՆԻՇՆԵՐԸ</w:t>
            </w:r>
          </w:p>
        </w:tc>
        <w:tc>
          <w:tcPr>
            <w:tcW w:w="1559"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cs="Calibri"/>
                <w:bCs/>
                <w:sz w:val="24"/>
                <w:szCs w:val="24"/>
                <w:lang w:val="hy-AM" w:eastAsia="en-US"/>
              </w:rPr>
            </w:pPr>
          </w:p>
        </w:tc>
      </w:tr>
      <w:tr w:rsidR="001A1859" w:rsidRPr="004D66AC" w:rsidTr="00093099">
        <w:trPr>
          <w:trHeight w:val="224"/>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val="hy-AM" w:eastAsia="en-US"/>
              </w:rPr>
            </w:pPr>
          </w:p>
        </w:tc>
        <w:tc>
          <w:tcPr>
            <w:tcW w:w="4018"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val="hy-AM" w:eastAsia="en-US"/>
              </w:rPr>
            </w:pPr>
          </w:p>
        </w:tc>
        <w:tc>
          <w:tcPr>
            <w:tcW w:w="5669"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val="hy-AM" w:eastAsia="en-US"/>
              </w:rPr>
            </w:pPr>
          </w:p>
        </w:tc>
        <w:tc>
          <w:tcPr>
            <w:tcW w:w="1560"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center"/>
            <w:hideMark/>
          </w:tcPr>
          <w:p w:rsidR="001A1859" w:rsidRPr="001A1859" w:rsidRDefault="001A1859" w:rsidP="003B1F7C">
            <w:pPr>
              <w:jc w:val="right"/>
              <w:rPr>
                <w:rFonts w:ascii="GHEA Mariam" w:hAnsi="GHEA Mariam"/>
                <w:sz w:val="24"/>
                <w:szCs w:val="24"/>
                <w:lang w:val="hy-AM" w:eastAsia="en-US"/>
              </w:rPr>
            </w:pPr>
          </w:p>
        </w:tc>
      </w:tr>
      <w:tr w:rsidR="001A1859" w:rsidRPr="001A1859" w:rsidTr="00093099">
        <w:trPr>
          <w:trHeight w:val="236"/>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val="hy-AM" w:eastAsia="en-US"/>
              </w:rPr>
            </w:pPr>
          </w:p>
        </w:tc>
        <w:tc>
          <w:tcPr>
            <w:tcW w:w="4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1859" w:rsidRPr="001A1859" w:rsidRDefault="001A1859" w:rsidP="003B1F7C">
            <w:pPr>
              <w:rPr>
                <w:rFonts w:ascii="GHEA Mariam" w:hAnsi="GHEA Mariam" w:cs="Calibri"/>
                <w:bCs/>
                <w:sz w:val="24"/>
                <w:szCs w:val="24"/>
                <w:lang w:eastAsia="en-US"/>
              </w:rPr>
            </w:pPr>
            <w:r w:rsidRPr="001A1859">
              <w:rPr>
                <w:rFonts w:ascii="GHEA Mariam" w:hAnsi="GHEA Mariam" w:cs="Calibri"/>
                <w:bCs/>
                <w:sz w:val="24"/>
                <w:szCs w:val="24"/>
                <w:lang w:eastAsia="en-US"/>
              </w:rPr>
              <w:t>Ծրագրի դասիչը</w:t>
            </w:r>
          </w:p>
        </w:tc>
        <w:tc>
          <w:tcPr>
            <w:tcW w:w="5669" w:type="dxa"/>
            <w:tcBorders>
              <w:top w:val="single" w:sz="4" w:space="0" w:color="auto"/>
              <w:left w:val="nil"/>
              <w:bottom w:val="single" w:sz="4" w:space="0" w:color="auto"/>
              <w:right w:val="single" w:sz="4" w:space="0" w:color="auto"/>
            </w:tcBorders>
            <w:shd w:val="clear" w:color="000000" w:fill="FFFFFF"/>
            <w:vAlign w:val="center"/>
            <w:hideMark/>
          </w:tcPr>
          <w:p w:rsidR="001A1859" w:rsidRPr="001A1859" w:rsidRDefault="001A1859" w:rsidP="003B1F7C">
            <w:pPr>
              <w:rPr>
                <w:rFonts w:ascii="GHEA Mariam" w:hAnsi="GHEA Mariam" w:cs="Calibri"/>
                <w:bCs/>
                <w:sz w:val="24"/>
                <w:szCs w:val="24"/>
                <w:lang w:eastAsia="en-US"/>
              </w:rPr>
            </w:pPr>
            <w:r w:rsidRPr="001A1859">
              <w:rPr>
                <w:rFonts w:ascii="GHEA Mariam" w:hAnsi="GHEA Mariam" w:cs="Calibri"/>
                <w:bCs/>
                <w:sz w:val="24"/>
                <w:szCs w:val="24"/>
                <w:lang w:eastAsia="en-US"/>
              </w:rPr>
              <w:t>Ծրագրի անվանումը</w:t>
            </w:r>
          </w:p>
        </w:tc>
        <w:tc>
          <w:tcPr>
            <w:tcW w:w="1560" w:type="dxa"/>
            <w:tcBorders>
              <w:top w:val="nil"/>
              <w:left w:val="nil"/>
              <w:bottom w:val="nil"/>
              <w:right w:val="nil"/>
            </w:tcBorders>
            <w:shd w:val="clear" w:color="000000" w:fill="FFFFFF"/>
            <w:vAlign w:val="center"/>
            <w:hideMark/>
          </w:tcPr>
          <w:p w:rsidR="001A1859" w:rsidRPr="001A1859" w:rsidRDefault="001A1859" w:rsidP="003B1F7C">
            <w:pPr>
              <w:rPr>
                <w:rFonts w:ascii="GHEA Mariam" w:hAnsi="GHEA Mariam" w:cs="Calibri"/>
                <w:bCs/>
                <w:sz w:val="24"/>
                <w:szCs w:val="24"/>
                <w:lang w:eastAsia="en-US"/>
              </w:rPr>
            </w:pPr>
            <w:r w:rsidRPr="001A1859">
              <w:rPr>
                <w:rFonts w:ascii="Calibri" w:hAnsi="Calibri" w:cs="Calibri"/>
                <w:bCs/>
                <w:sz w:val="24"/>
                <w:szCs w:val="24"/>
                <w:lang w:eastAsia="en-US"/>
              </w:rPr>
              <w:t> </w:t>
            </w:r>
          </w:p>
        </w:tc>
        <w:tc>
          <w:tcPr>
            <w:tcW w:w="1559"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cs="Calibri"/>
                <w:bCs/>
                <w:sz w:val="24"/>
                <w:szCs w:val="24"/>
                <w:lang w:eastAsia="en-US"/>
              </w:rPr>
            </w:pPr>
          </w:p>
        </w:tc>
        <w:tc>
          <w:tcPr>
            <w:tcW w:w="1559" w:type="dxa"/>
            <w:tcBorders>
              <w:top w:val="nil"/>
              <w:left w:val="nil"/>
              <w:bottom w:val="nil"/>
              <w:right w:val="nil"/>
            </w:tcBorders>
            <w:shd w:val="clear" w:color="auto" w:fill="auto"/>
            <w:noWrap/>
            <w:vAlign w:val="center"/>
            <w:hideMark/>
          </w:tcPr>
          <w:p w:rsidR="001A1859" w:rsidRPr="001A1859" w:rsidRDefault="001A1859" w:rsidP="003B1F7C">
            <w:pPr>
              <w:jc w:val="center"/>
              <w:rPr>
                <w:rFonts w:ascii="GHEA Mariam" w:hAnsi="GHEA Mariam"/>
                <w:sz w:val="24"/>
                <w:szCs w:val="24"/>
                <w:lang w:eastAsia="en-US"/>
              </w:rPr>
            </w:pPr>
          </w:p>
        </w:tc>
      </w:tr>
      <w:tr w:rsidR="001A1859" w:rsidRPr="001A1859" w:rsidTr="00093099">
        <w:trPr>
          <w:trHeight w:val="636"/>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4018" w:type="dxa"/>
            <w:tcBorders>
              <w:top w:val="nil"/>
              <w:left w:val="single" w:sz="4" w:space="0" w:color="auto"/>
              <w:bottom w:val="single" w:sz="4" w:space="0" w:color="auto"/>
              <w:right w:val="single" w:sz="4" w:space="0" w:color="auto"/>
            </w:tcBorders>
            <w:shd w:val="clear" w:color="auto" w:fill="auto"/>
            <w:vAlign w:val="center"/>
            <w:hideMark/>
          </w:tcPr>
          <w:p w:rsidR="001A1859" w:rsidRPr="001A1859" w:rsidRDefault="001A1859" w:rsidP="003B1F7C">
            <w:pPr>
              <w:rPr>
                <w:rFonts w:ascii="GHEA Mariam" w:hAnsi="GHEA Mariam" w:cs="Calibri"/>
                <w:sz w:val="24"/>
                <w:szCs w:val="24"/>
                <w:lang w:eastAsia="en-US"/>
              </w:rPr>
            </w:pPr>
            <w:r w:rsidRPr="001A1859">
              <w:rPr>
                <w:rFonts w:ascii="GHEA Mariam" w:hAnsi="GHEA Mariam" w:cs="Calibri"/>
                <w:sz w:val="24"/>
                <w:szCs w:val="24"/>
                <w:lang w:eastAsia="en-US"/>
              </w:rPr>
              <w:t>1143</w:t>
            </w:r>
          </w:p>
        </w:tc>
        <w:tc>
          <w:tcPr>
            <w:tcW w:w="5669" w:type="dxa"/>
            <w:tcBorders>
              <w:top w:val="nil"/>
              <w:left w:val="nil"/>
              <w:bottom w:val="single" w:sz="4" w:space="0" w:color="auto"/>
              <w:right w:val="single" w:sz="4" w:space="0" w:color="auto"/>
            </w:tcBorders>
            <w:shd w:val="clear" w:color="auto" w:fill="auto"/>
            <w:vAlign w:val="center"/>
            <w:hideMark/>
          </w:tcPr>
          <w:p w:rsidR="001A1859" w:rsidRPr="001A1859" w:rsidRDefault="001A1859" w:rsidP="003B1F7C">
            <w:pPr>
              <w:rPr>
                <w:rFonts w:ascii="GHEA Mariam" w:hAnsi="GHEA Mariam" w:cs="Calibri"/>
                <w:sz w:val="24"/>
                <w:szCs w:val="24"/>
                <w:lang w:eastAsia="en-US"/>
              </w:rPr>
            </w:pPr>
            <w:r w:rsidRPr="001A1859">
              <w:rPr>
                <w:rFonts w:ascii="GHEA Mariam" w:hAnsi="GHEA Mariam" w:cs="Calibri"/>
                <w:sz w:val="24"/>
                <w:szCs w:val="24"/>
                <w:lang w:eastAsia="en-US"/>
              </w:rPr>
              <w:t>Ազգային պաշտոնական վիճակագրության արտադրություն և տարածում</w:t>
            </w:r>
          </w:p>
        </w:tc>
        <w:tc>
          <w:tcPr>
            <w:tcW w:w="1560" w:type="dxa"/>
            <w:tcBorders>
              <w:top w:val="nil"/>
              <w:left w:val="nil"/>
              <w:bottom w:val="nil"/>
              <w:right w:val="nil"/>
            </w:tcBorders>
            <w:shd w:val="clear" w:color="auto" w:fill="auto"/>
            <w:vAlign w:val="center"/>
            <w:hideMark/>
          </w:tcPr>
          <w:p w:rsidR="001A1859" w:rsidRPr="001A1859" w:rsidRDefault="001A1859" w:rsidP="003B1F7C">
            <w:pPr>
              <w:rPr>
                <w:rFonts w:ascii="GHEA Mariam" w:hAnsi="GHEA Mariam" w:cs="Calibri"/>
                <w:sz w:val="24"/>
                <w:szCs w:val="24"/>
                <w:lang w:eastAsia="en-US"/>
              </w:rPr>
            </w:pPr>
          </w:p>
        </w:tc>
        <w:tc>
          <w:tcPr>
            <w:tcW w:w="1559" w:type="dxa"/>
            <w:tcBorders>
              <w:top w:val="nil"/>
              <w:left w:val="nil"/>
              <w:bottom w:val="nil"/>
              <w:right w:val="nil"/>
            </w:tcBorders>
            <w:shd w:val="clear" w:color="auto" w:fill="auto"/>
            <w:vAlign w:val="center"/>
            <w:hideMark/>
          </w:tcPr>
          <w:p w:rsidR="001A1859" w:rsidRPr="001A1859" w:rsidRDefault="001A1859" w:rsidP="003B1F7C">
            <w:pPr>
              <w:rPr>
                <w:rFonts w:ascii="GHEA Mariam" w:hAnsi="GHEA Mariam"/>
                <w:sz w:val="24"/>
                <w:szCs w:val="24"/>
                <w:lang w:eastAsia="en-US"/>
              </w:rPr>
            </w:pPr>
          </w:p>
        </w:tc>
        <w:tc>
          <w:tcPr>
            <w:tcW w:w="1559" w:type="dxa"/>
            <w:tcBorders>
              <w:top w:val="nil"/>
              <w:left w:val="nil"/>
              <w:bottom w:val="nil"/>
              <w:right w:val="nil"/>
            </w:tcBorders>
            <w:shd w:val="clear" w:color="auto" w:fill="auto"/>
            <w:vAlign w:val="center"/>
            <w:hideMark/>
          </w:tcPr>
          <w:p w:rsidR="001A1859" w:rsidRPr="001A1859" w:rsidRDefault="001A1859" w:rsidP="003B1F7C">
            <w:pPr>
              <w:rPr>
                <w:rFonts w:ascii="GHEA Mariam" w:hAnsi="GHEA Mariam"/>
                <w:sz w:val="24"/>
                <w:szCs w:val="24"/>
                <w:lang w:eastAsia="en-US"/>
              </w:rPr>
            </w:pPr>
          </w:p>
        </w:tc>
      </w:tr>
      <w:tr w:rsidR="001A1859" w:rsidRPr="001A1859" w:rsidTr="00093099">
        <w:trPr>
          <w:trHeight w:val="479"/>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4018" w:type="dxa"/>
            <w:tcBorders>
              <w:top w:val="nil"/>
              <w:left w:val="single" w:sz="4" w:space="0" w:color="auto"/>
              <w:bottom w:val="single" w:sz="4" w:space="0" w:color="auto"/>
              <w:right w:val="nil"/>
            </w:tcBorders>
            <w:shd w:val="clear" w:color="auto" w:fill="auto"/>
            <w:noWrap/>
            <w:vAlign w:val="center"/>
            <w:hideMark/>
          </w:tcPr>
          <w:p w:rsidR="001A1859" w:rsidRPr="001A1859" w:rsidRDefault="001A1859" w:rsidP="003B1F7C">
            <w:pPr>
              <w:rPr>
                <w:rFonts w:ascii="GHEA Mariam" w:hAnsi="GHEA Mariam" w:cs="Calibri"/>
                <w:bCs/>
                <w:sz w:val="24"/>
                <w:szCs w:val="24"/>
                <w:lang w:eastAsia="en-US"/>
              </w:rPr>
            </w:pPr>
            <w:r w:rsidRPr="001A1859">
              <w:rPr>
                <w:rFonts w:ascii="GHEA Mariam" w:hAnsi="GHEA Mariam" w:cs="Calibri"/>
                <w:bCs/>
                <w:sz w:val="24"/>
                <w:szCs w:val="24"/>
                <w:lang w:eastAsia="en-US"/>
              </w:rPr>
              <w:t>Ծրագրի միջոցառումները</w:t>
            </w:r>
          </w:p>
        </w:tc>
        <w:tc>
          <w:tcPr>
            <w:tcW w:w="5669" w:type="dxa"/>
            <w:tcBorders>
              <w:top w:val="single" w:sz="4" w:space="0" w:color="auto"/>
              <w:left w:val="nil"/>
              <w:bottom w:val="single" w:sz="4" w:space="0" w:color="auto"/>
              <w:right w:val="single" w:sz="4" w:space="0" w:color="auto"/>
            </w:tcBorders>
            <w:shd w:val="clear" w:color="auto" w:fill="auto"/>
            <w:noWrap/>
            <w:vAlign w:val="center"/>
            <w:hideMark/>
          </w:tcPr>
          <w:p w:rsidR="001A1859" w:rsidRPr="001A1859" w:rsidRDefault="001A1859" w:rsidP="003B1F7C">
            <w:pPr>
              <w:rPr>
                <w:rFonts w:ascii="GHEA Mariam" w:hAnsi="GHEA Mariam" w:cs="Calibri"/>
                <w:bCs/>
                <w:sz w:val="24"/>
                <w:szCs w:val="24"/>
                <w:lang w:eastAsia="en-US"/>
              </w:rPr>
            </w:pPr>
          </w:p>
        </w:tc>
        <w:tc>
          <w:tcPr>
            <w:tcW w:w="1560" w:type="dxa"/>
            <w:tcBorders>
              <w:top w:val="nil"/>
              <w:left w:val="single" w:sz="4" w:space="0" w:color="auto"/>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r>
      <w:tr w:rsidR="001A1859" w:rsidRPr="001A1859" w:rsidTr="00093099">
        <w:trPr>
          <w:trHeight w:val="586"/>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4018" w:type="dxa"/>
            <w:tcBorders>
              <w:top w:val="nil"/>
              <w:left w:val="single" w:sz="4" w:space="0" w:color="auto"/>
              <w:bottom w:val="single" w:sz="4" w:space="0" w:color="auto"/>
              <w:right w:val="single" w:sz="4" w:space="0" w:color="auto"/>
            </w:tcBorders>
            <w:shd w:val="clear" w:color="000000" w:fill="FFFFFF"/>
            <w:hideMark/>
          </w:tcPr>
          <w:p w:rsidR="001A1859" w:rsidRPr="001A1859" w:rsidRDefault="00093099" w:rsidP="00093099">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669" w:type="dxa"/>
            <w:tcBorders>
              <w:top w:val="single" w:sz="4" w:space="0" w:color="auto"/>
              <w:left w:val="nil"/>
              <w:bottom w:val="single" w:sz="4" w:space="0" w:color="auto"/>
              <w:right w:val="single" w:sz="4" w:space="0" w:color="auto"/>
            </w:tcBorders>
            <w:shd w:val="clear" w:color="auto" w:fill="auto"/>
            <w:hideMark/>
          </w:tcPr>
          <w:p w:rsidR="001A1859" w:rsidRPr="001A1859" w:rsidRDefault="001A1859" w:rsidP="00093099">
            <w:pPr>
              <w:rPr>
                <w:rFonts w:ascii="GHEA Mariam" w:hAnsi="GHEA Mariam" w:cs="Calibri"/>
                <w:iCs/>
                <w:sz w:val="24"/>
                <w:szCs w:val="24"/>
                <w:lang w:eastAsia="en-US"/>
              </w:rPr>
            </w:pPr>
            <w:r w:rsidRPr="001A1859">
              <w:rPr>
                <w:rFonts w:ascii="GHEA Mariam" w:hAnsi="GHEA Mariam" w:cs="Calibri"/>
                <w:iCs/>
                <w:sz w:val="24"/>
                <w:szCs w:val="24"/>
                <w:lang w:eastAsia="en-US"/>
              </w:rPr>
              <w:t>1143</w:t>
            </w:r>
          </w:p>
        </w:tc>
        <w:tc>
          <w:tcPr>
            <w:tcW w:w="4678" w:type="dxa"/>
            <w:gridSpan w:val="3"/>
            <w:tcBorders>
              <w:top w:val="single" w:sz="4" w:space="0" w:color="auto"/>
              <w:left w:val="nil"/>
              <w:bottom w:val="single" w:sz="4" w:space="0" w:color="auto"/>
              <w:right w:val="single" w:sz="4" w:space="0" w:color="000000"/>
            </w:tcBorders>
            <w:shd w:val="clear" w:color="auto" w:fill="auto"/>
            <w:vAlign w:val="center"/>
            <w:hideMark/>
          </w:tcPr>
          <w:p w:rsidR="001A1859" w:rsidRPr="001A1859" w:rsidRDefault="001A1859" w:rsidP="003B1F7C">
            <w:pPr>
              <w:jc w:val="center"/>
              <w:rPr>
                <w:rFonts w:ascii="GHEA Mariam" w:hAnsi="GHEA Mariam" w:cs="Calibri"/>
                <w:sz w:val="24"/>
                <w:szCs w:val="24"/>
                <w:lang w:eastAsia="en-US"/>
              </w:rPr>
            </w:pPr>
            <w:r w:rsidRPr="001A1859">
              <w:rPr>
                <w:rFonts w:ascii="GHEA Mariam" w:hAnsi="GHEA Mariam" w:cs="Calibri"/>
                <w:sz w:val="24"/>
                <w:szCs w:val="24"/>
                <w:lang w:eastAsia="en-US"/>
              </w:rPr>
              <w:t>Ցուցանիշների փոփոխությունը (նվազեցումները նշված են փակագծերում)</w:t>
            </w:r>
          </w:p>
        </w:tc>
      </w:tr>
      <w:tr w:rsidR="00EB1EBE" w:rsidRPr="001A1859" w:rsidTr="00093099">
        <w:trPr>
          <w:trHeight w:val="498"/>
        </w:trPr>
        <w:tc>
          <w:tcPr>
            <w:tcW w:w="236" w:type="dxa"/>
            <w:tcBorders>
              <w:top w:val="nil"/>
              <w:left w:val="nil"/>
              <w:bottom w:val="nil"/>
              <w:right w:val="nil"/>
            </w:tcBorders>
            <w:shd w:val="clear" w:color="auto" w:fill="auto"/>
            <w:noWrap/>
            <w:vAlign w:val="center"/>
            <w:hideMark/>
          </w:tcPr>
          <w:p w:rsidR="00EB1EBE" w:rsidRPr="001A1859" w:rsidRDefault="00EB1EBE" w:rsidP="00EB1EBE">
            <w:pPr>
              <w:rPr>
                <w:rFonts w:ascii="GHEA Mariam" w:hAnsi="GHEA Mariam"/>
                <w:sz w:val="24"/>
                <w:szCs w:val="24"/>
                <w:lang w:eastAsia="en-US"/>
              </w:rPr>
            </w:pPr>
          </w:p>
        </w:tc>
        <w:tc>
          <w:tcPr>
            <w:tcW w:w="4018" w:type="dxa"/>
            <w:tcBorders>
              <w:top w:val="nil"/>
              <w:left w:val="single" w:sz="4" w:space="0" w:color="auto"/>
              <w:bottom w:val="single" w:sz="4" w:space="0" w:color="auto"/>
              <w:right w:val="single" w:sz="4" w:space="0" w:color="auto"/>
            </w:tcBorders>
            <w:shd w:val="clear" w:color="000000" w:fill="FFFFFF"/>
            <w:hideMark/>
          </w:tcPr>
          <w:p w:rsidR="00EB1EBE" w:rsidRPr="001A1859" w:rsidRDefault="00093099" w:rsidP="00093099">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669" w:type="dxa"/>
            <w:tcBorders>
              <w:top w:val="nil"/>
              <w:left w:val="nil"/>
              <w:bottom w:val="single" w:sz="4" w:space="0" w:color="auto"/>
              <w:right w:val="single" w:sz="4" w:space="0" w:color="auto"/>
            </w:tcBorders>
            <w:shd w:val="clear" w:color="auto" w:fill="auto"/>
            <w:hideMark/>
          </w:tcPr>
          <w:p w:rsidR="00EB1EBE" w:rsidRPr="001A1859" w:rsidRDefault="00EB1EBE" w:rsidP="00093099">
            <w:pPr>
              <w:rPr>
                <w:rFonts w:ascii="GHEA Mariam" w:hAnsi="GHEA Mariam" w:cs="Calibri"/>
                <w:iCs/>
                <w:sz w:val="24"/>
                <w:szCs w:val="24"/>
                <w:lang w:eastAsia="en-US"/>
              </w:rPr>
            </w:pPr>
            <w:r w:rsidRPr="001A1859">
              <w:rPr>
                <w:rFonts w:ascii="GHEA Mariam" w:hAnsi="GHEA Mariam" w:cs="Calibri"/>
                <w:iCs/>
                <w:sz w:val="24"/>
                <w:szCs w:val="24"/>
                <w:lang w:eastAsia="en-US"/>
              </w:rPr>
              <w:t>11001</w:t>
            </w:r>
          </w:p>
        </w:tc>
        <w:tc>
          <w:tcPr>
            <w:tcW w:w="1560" w:type="dxa"/>
            <w:tcBorders>
              <w:top w:val="nil"/>
              <w:left w:val="nil"/>
              <w:bottom w:val="single" w:sz="4" w:space="0" w:color="auto"/>
              <w:right w:val="single" w:sz="4" w:space="0" w:color="auto"/>
            </w:tcBorders>
            <w:shd w:val="clear" w:color="auto" w:fill="auto"/>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առաջին կիսամյակ</w:t>
            </w:r>
          </w:p>
        </w:tc>
        <w:tc>
          <w:tcPr>
            <w:tcW w:w="1559" w:type="dxa"/>
            <w:tcBorders>
              <w:top w:val="nil"/>
              <w:left w:val="nil"/>
              <w:bottom w:val="single" w:sz="4" w:space="0" w:color="auto"/>
              <w:right w:val="single" w:sz="4" w:space="0" w:color="auto"/>
            </w:tcBorders>
            <w:shd w:val="clear" w:color="auto" w:fill="auto"/>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ինն ամիս</w:t>
            </w:r>
          </w:p>
        </w:tc>
        <w:tc>
          <w:tcPr>
            <w:tcW w:w="1559" w:type="dxa"/>
            <w:tcBorders>
              <w:top w:val="nil"/>
              <w:left w:val="nil"/>
              <w:bottom w:val="single" w:sz="4" w:space="0" w:color="auto"/>
              <w:right w:val="single" w:sz="4" w:space="0" w:color="auto"/>
            </w:tcBorders>
            <w:shd w:val="clear" w:color="auto" w:fill="auto"/>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տարի</w:t>
            </w:r>
          </w:p>
        </w:tc>
      </w:tr>
      <w:tr w:rsidR="001A1859" w:rsidRPr="001A1859" w:rsidTr="00093099">
        <w:trPr>
          <w:trHeight w:val="849"/>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4018" w:type="dxa"/>
            <w:tcBorders>
              <w:top w:val="single" w:sz="4" w:space="0" w:color="auto"/>
              <w:left w:val="single" w:sz="4" w:space="0" w:color="auto"/>
              <w:bottom w:val="single" w:sz="4" w:space="0" w:color="auto"/>
              <w:right w:val="single" w:sz="4" w:space="0" w:color="auto"/>
            </w:tcBorders>
            <w:shd w:val="clear" w:color="000000" w:fill="FFFFFF"/>
            <w:hideMark/>
          </w:tcPr>
          <w:p w:rsidR="001A1859" w:rsidRPr="001A1859" w:rsidRDefault="00093099" w:rsidP="00093099">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5669" w:type="dxa"/>
            <w:tcBorders>
              <w:top w:val="single" w:sz="4" w:space="0" w:color="auto"/>
              <w:left w:val="nil"/>
              <w:bottom w:val="single" w:sz="4" w:space="0" w:color="auto"/>
              <w:right w:val="single" w:sz="4" w:space="0" w:color="auto"/>
            </w:tcBorders>
            <w:shd w:val="clear" w:color="auto" w:fill="auto"/>
            <w:hideMark/>
          </w:tcPr>
          <w:p w:rsidR="001A1859" w:rsidRPr="001A1859" w:rsidRDefault="001A1859" w:rsidP="00093099">
            <w:pPr>
              <w:rPr>
                <w:rFonts w:ascii="GHEA Mariam" w:hAnsi="GHEA Mariam" w:cs="Calibri"/>
                <w:sz w:val="24"/>
                <w:szCs w:val="24"/>
                <w:lang w:eastAsia="en-US"/>
              </w:rPr>
            </w:pPr>
            <w:r w:rsidRPr="001A1859">
              <w:rPr>
                <w:rFonts w:ascii="GHEA Mariam" w:hAnsi="GHEA Mariam" w:cs="Calibri"/>
                <w:sz w:val="24"/>
                <w:szCs w:val="24"/>
                <w:lang w:eastAsia="en-US"/>
              </w:rPr>
              <w:t xml:space="preserve"> Վիճակագրության քաղաքականության մշակում և </w:t>
            </w:r>
            <w:r w:rsidRPr="00093099">
              <w:rPr>
                <w:rFonts w:ascii="GHEA Mariam" w:hAnsi="GHEA Mariam" w:cs="Calibri"/>
                <w:spacing w:val="-4"/>
                <w:sz w:val="24"/>
                <w:szCs w:val="24"/>
                <w:lang w:eastAsia="en-US"/>
              </w:rPr>
              <w:t>իրականացում, պաշտոնական վիճակա</w:t>
            </w:r>
            <w:r w:rsidRPr="001A1859">
              <w:rPr>
                <w:rFonts w:ascii="GHEA Mariam" w:hAnsi="GHEA Mariam" w:cs="Calibri"/>
                <w:sz w:val="24"/>
                <w:szCs w:val="24"/>
                <w:lang w:eastAsia="en-US"/>
              </w:rPr>
              <w:t>գրական տեղեկատվության մշակում, արտադրում և տարածում</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3B1F7C">
            <w:pPr>
              <w:jc w:val="center"/>
              <w:rPr>
                <w:rFonts w:ascii="GHEA Mariam" w:hAnsi="GHEA Mariam" w:cs="Calibri"/>
                <w:sz w:val="24"/>
                <w:szCs w:val="24"/>
                <w:lang w:eastAsia="en-US"/>
              </w:rPr>
            </w:pPr>
            <w:r w:rsidRPr="001A1859">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3B1F7C">
            <w:pPr>
              <w:jc w:val="center"/>
              <w:rPr>
                <w:rFonts w:ascii="GHEA Mariam" w:hAnsi="GHEA Mariam" w:cs="Calibri"/>
                <w:sz w:val="24"/>
                <w:szCs w:val="24"/>
                <w:lang w:eastAsia="en-US"/>
              </w:rPr>
            </w:pPr>
            <w:r w:rsidRPr="001A1859">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3B1F7C">
            <w:pPr>
              <w:jc w:val="center"/>
              <w:rPr>
                <w:rFonts w:ascii="GHEA Mariam" w:hAnsi="GHEA Mariam" w:cs="Calibri"/>
                <w:sz w:val="24"/>
                <w:szCs w:val="24"/>
                <w:lang w:eastAsia="en-US"/>
              </w:rPr>
            </w:pPr>
            <w:r w:rsidRPr="001A1859">
              <w:rPr>
                <w:rFonts w:ascii="Calibri" w:hAnsi="Calibri" w:cs="Calibri"/>
                <w:sz w:val="24"/>
                <w:szCs w:val="24"/>
                <w:lang w:eastAsia="en-US"/>
              </w:rPr>
              <w:t> </w:t>
            </w:r>
          </w:p>
        </w:tc>
      </w:tr>
      <w:tr w:rsidR="001A1859" w:rsidRPr="001A1859" w:rsidTr="00093099">
        <w:trPr>
          <w:trHeight w:val="1585"/>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4018" w:type="dxa"/>
            <w:tcBorders>
              <w:top w:val="single" w:sz="4" w:space="0" w:color="auto"/>
              <w:left w:val="single" w:sz="4" w:space="0" w:color="auto"/>
              <w:bottom w:val="single" w:sz="4" w:space="0" w:color="auto"/>
              <w:right w:val="single" w:sz="4" w:space="0" w:color="auto"/>
            </w:tcBorders>
            <w:shd w:val="clear" w:color="000000" w:fill="FFFFFF"/>
            <w:hideMark/>
          </w:tcPr>
          <w:p w:rsidR="001A1859" w:rsidRPr="001A1859" w:rsidRDefault="00093099" w:rsidP="00093099">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5669" w:type="dxa"/>
            <w:tcBorders>
              <w:top w:val="single" w:sz="4" w:space="0" w:color="auto"/>
              <w:left w:val="nil"/>
              <w:bottom w:val="single" w:sz="4" w:space="0" w:color="auto"/>
              <w:right w:val="single" w:sz="4" w:space="0" w:color="auto"/>
            </w:tcBorders>
            <w:shd w:val="clear" w:color="auto" w:fill="auto"/>
            <w:hideMark/>
          </w:tcPr>
          <w:p w:rsidR="001A1859" w:rsidRPr="001A1859" w:rsidRDefault="001A1859" w:rsidP="00093099">
            <w:pPr>
              <w:rPr>
                <w:rFonts w:ascii="GHEA Mariam" w:hAnsi="GHEA Mariam" w:cs="Calibri"/>
                <w:sz w:val="24"/>
                <w:szCs w:val="24"/>
                <w:lang w:eastAsia="en-US"/>
              </w:rPr>
            </w:pPr>
            <w:r w:rsidRPr="001A1859">
              <w:rPr>
                <w:rFonts w:ascii="GHEA Mariam" w:hAnsi="GHEA Mariam" w:cs="Calibri"/>
                <w:sz w:val="24"/>
                <w:szCs w:val="24"/>
                <w:lang w:eastAsia="en-US"/>
              </w:rPr>
              <w:t xml:space="preserve"> Պաշտոնական վիճակագրության իրավական դաշտի ձևավորում և կատարելագործում, վիճտվյալների հավաքման մեթոդաբանության մշակում, միջազգային համեմատությունների անցկացում, բիզնես ռեգիստրի վարում, վիճակագրության մշակում, ամփոփ տեղեկատվության արտադրում և տարածում</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r>
      <w:tr w:rsidR="001A1859" w:rsidRPr="001A1859" w:rsidTr="00093099">
        <w:trPr>
          <w:trHeight w:val="336"/>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4018" w:type="dxa"/>
            <w:tcBorders>
              <w:top w:val="single" w:sz="4" w:space="0" w:color="auto"/>
              <w:left w:val="single" w:sz="4" w:space="0" w:color="auto"/>
              <w:bottom w:val="single" w:sz="4" w:space="0" w:color="auto"/>
              <w:right w:val="single" w:sz="4" w:space="0" w:color="auto"/>
            </w:tcBorders>
            <w:shd w:val="clear" w:color="000000" w:fill="FFFFFF"/>
            <w:hideMark/>
          </w:tcPr>
          <w:p w:rsidR="001A1859" w:rsidRPr="001A1859" w:rsidRDefault="00093099" w:rsidP="00093099">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5669" w:type="dxa"/>
            <w:tcBorders>
              <w:top w:val="single" w:sz="4" w:space="0" w:color="auto"/>
              <w:left w:val="nil"/>
              <w:bottom w:val="single" w:sz="4" w:space="0" w:color="auto"/>
              <w:right w:val="single" w:sz="4" w:space="0" w:color="auto"/>
            </w:tcBorders>
            <w:shd w:val="clear" w:color="auto" w:fill="auto"/>
            <w:hideMark/>
          </w:tcPr>
          <w:p w:rsidR="001A1859" w:rsidRPr="001A1859" w:rsidRDefault="001A1859" w:rsidP="00093099">
            <w:pPr>
              <w:rPr>
                <w:rFonts w:ascii="GHEA Mariam" w:hAnsi="GHEA Mariam" w:cs="Calibri"/>
                <w:sz w:val="24"/>
                <w:szCs w:val="24"/>
                <w:lang w:eastAsia="en-US"/>
              </w:rPr>
            </w:pPr>
            <w:r w:rsidRPr="001A1859">
              <w:rPr>
                <w:rFonts w:ascii="GHEA Mariam" w:hAnsi="GHEA Mariam" w:cs="Calibri"/>
                <w:sz w:val="24"/>
                <w:szCs w:val="24"/>
                <w:lang w:eastAsia="en-US"/>
              </w:rPr>
              <w:t xml:space="preserve"> Ծառայությունների մատուցում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r>
      <w:tr w:rsidR="001A1859" w:rsidRPr="001A1859" w:rsidTr="00093099">
        <w:trPr>
          <w:trHeight w:val="336"/>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4018" w:type="dxa"/>
            <w:tcBorders>
              <w:top w:val="single" w:sz="4" w:space="0" w:color="auto"/>
              <w:left w:val="single" w:sz="4" w:space="0" w:color="auto"/>
              <w:bottom w:val="single" w:sz="4" w:space="0" w:color="auto"/>
              <w:right w:val="single" w:sz="4" w:space="0" w:color="auto"/>
            </w:tcBorders>
            <w:shd w:val="clear" w:color="auto" w:fill="auto"/>
            <w:hideMark/>
          </w:tcPr>
          <w:p w:rsidR="001A1859" w:rsidRPr="001A1859" w:rsidRDefault="001A1859" w:rsidP="00093099">
            <w:pPr>
              <w:rPr>
                <w:rFonts w:ascii="GHEA Mariam" w:hAnsi="GHEA Mariam" w:cs="Calibri"/>
                <w:sz w:val="24"/>
                <w:szCs w:val="24"/>
                <w:lang w:eastAsia="en-US"/>
              </w:rPr>
            </w:pPr>
            <w:r w:rsidRPr="001A1859">
              <w:rPr>
                <w:rFonts w:ascii="GHEA Mariam" w:hAnsi="GHEA Mariam" w:cs="Calibri"/>
                <w:sz w:val="24"/>
                <w:szCs w:val="24"/>
                <w:lang w:eastAsia="en-US"/>
              </w:rPr>
              <w:t xml:space="preserve">Միջոցառումն իրականացնողի անվանումը </w:t>
            </w:r>
          </w:p>
        </w:tc>
        <w:tc>
          <w:tcPr>
            <w:tcW w:w="5669" w:type="dxa"/>
            <w:tcBorders>
              <w:top w:val="single" w:sz="4" w:space="0" w:color="auto"/>
              <w:left w:val="nil"/>
              <w:bottom w:val="single" w:sz="4" w:space="0" w:color="auto"/>
              <w:right w:val="single" w:sz="4" w:space="0" w:color="auto"/>
            </w:tcBorders>
            <w:shd w:val="clear" w:color="auto" w:fill="auto"/>
            <w:hideMark/>
          </w:tcPr>
          <w:p w:rsidR="001A1859" w:rsidRPr="001A1859" w:rsidRDefault="001A1859" w:rsidP="00093099">
            <w:pPr>
              <w:rPr>
                <w:rFonts w:ascii="GHEA Mariam" w:hAnsi="GHEA Mariam" w:cs="Calibri"/>
                <w:sz w:val="24"/>
                <w:szCs w:val="24"/>
                <w:lang w:eastAsia="en-US"/>
              </w:rPr>
            </w:pPr>
            <w:r w:rsidRPr="001A1859">
              <w:rPr>
                <w:rFonts w:ascii="GHEA Mariam" w:hAnsi="GHEA Mariam" w:cs="Calibri"/>
                <w:sz w:val="24"/>
                <w:szCs w:val="24"/>
                <w:lang w:eastAsia="en-US"/>
              </w:rPr>
              <w:t>ՀՀ վիճակագրական կոմիտե</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r>
      <w:tr w:rsidR="001A1859" w:rsidRPr="001A1859" w:rsidTr="00093099">
        <w:trPr>
          <w:trHeight w:val="336"/>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96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3B1F7C">
            <w:pPr>
              <w:jc w:val="center"/>
              <w:rPr>
                <w:rFonts w:ascii="GHEA Mariam" w:hAnsi="GHEA Mariam" w:cs="Calibri"/>
                <w:sz w:val="24"/>
                <w:szCs w:val="24"/>
                <w:lang w:eastAsia="en-US"/>
              </w:rPr>
            </w:pPr>
            <w:r w:rsidRPr="001A1859">
              <w:rPr>
                <w:rFonts w:ascii="GHEA Mariam" w:hAnsi="GHEA Mariam" w:cs="Calibri"/>
                <w:sz w:val="24"/>
                <w:szCs w:val="24"/>
                <w:lang w:eastAsia="en-US"/>
              </w:rPr>
              <w:t>Արդյունքի չափորոշիչներ</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r>
      <w:tr w:rsidR="001A1859" w:rsidRPr="001A1859" w:rsidTr="00093099">
        <w:trPr>
          <w:trHeight w:val="262"/>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96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EB1EBE">
            <w:pPr>
              <w:rPr>
                <w:rFonts w:ascii="GHEA Mariam" w:hAnsi="GHEA Mariam" w:cs="Calibri"/>
                <w:sz w:val="24"/>
                <w:szCs w:val="24"/>
                <w:lang w:eastAsia="en-US"/>
              </w:rPr>
            </w:pPr>
            <w:r w:rsidRPr="001A1859">
              <w:rPr>
                <w:rFonts w:ascii="GHEA Mariam" w:hAnsi="GHEA Mariam" w:cs="Calibri"/>
                <w:sz w:val="24"/>
                <w:szCs w:val="24"/>
                <w:lang w:eastAsia="en-US"/>
              </w:rPr>
              <w:t>Միջոցառման վրա կատարվող ծախսը (հազ</w:t>
            </w:r>
            <w:r w:rsidR="00EB1EBE">
              <w:rPr>
                <w:rFonts w:ascii="GHEA Mariam" w:hAnsi="GHEA Mariam" w:cs="Calibri"/>
                <w:sz w:val="24"/>
                <w:szCs w:val="24"/>
                <w:lang w:val="hy-AM" w:eastAsia="en-US"/>
              </w:rPr>
              <w:t>.</w:t>
            </w:r>
            <w:r w:rsidRPr="001A1859">
              <w:rPr>
                <w:rFonts w:ascii="GHEA Mariam" w:hAnsi="GHEA Mariam" w:cs="Calibri"/>
                <w:sz w:val="24"/>
                <w:szCs w:val="24"/>
                <w:lang w:eastAsia="en-US"/>
              </w:rPr>
              <w:t xml:space="preserve"> դրամ)</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(2,880.0)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(2,880.0)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(2,880.0)</w:t>
            </w:r>
          </w:p>
        </w:tc>
      </w:tr>
      <w:tr w:rsidR="001A1859" w:rsidRPr="001A1859" w:rsidTr="00093099">
        <w:trPr>
          <w:trHeight w:val="262"/>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4018"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5669"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r>
      <w:tr w:rsidR="001A1859" w:rsidRPr="001A1859" w:rsidTr="00093099">
        <w:trPr>
          <w:trHeight w:val="224"/>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4018"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5669"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1560"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r>
      <w:tr w:rsidR="001A1859" w:rsidRPr="001A1859" w:rsidTr="00093099">
        <w:trPr>
          <w:trHeight w:val="886"/>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4018" w:type="dxa"/>
            <w:tcBorders>
              <w:top w:val="single" w:sz="4" w:space="0" w:color="auto"/>
              <w:left w:val="single" w:sz="4" w:space="0" w:color="auto"/>
              <w:bottom w:val="single" w:sz="4" w:space="0" w:color="auto"/>
              <w:right w:val="single" w:sz="4" w:space="0" w:color="auto"/>
            </w:tcBorders>
            <w:shd w:val="clear" w:color="000000" w:fill="FFFFFF"/>
            <w:hideMark/>
          </w:tcPr>
          <w:p w:rsidR="001A1859" w:rsidRPr="001A1859" w:rsidRDefault="001A1859" w:rsidP="00093099">
            <w:pPr>
              <w:rPr>
                <w:rFonts w:ascii="GHEA Mariam" w:hAnsi="GHEA Mariam" w:cs="Calibri"/>
                <w:sz w:val="24"/>
                <w:szCs w:val="24"/>
                <w:lang w:eastAsia="en-US"/>
              </w:rPr>
            </w:pPr>
            <w:r w:rsidRPr="001A1859">
              <w:rPr>
                <w:rFonts w:ascii="GHEA Mariam" w:hAnsi="GHEA Mariam" w:cs="Calibri"/>
                <w:sz w:val="24"/>
                <w:szCs w:val="24"/>
                <w:lang w:eastAsia="en-US"/>
              </w:rPr>
              <w:t>Ծրագր</w:t>
            </w:r>
            <w:r w:rsidR="00093099">
              <w:rPr>
                <w:rFonts w:ascii="GHEA Mariam" w:hAnsi="GHEA Mariam" w:cs="Calibri"/>
                <w:sz w:val="24"/>
                <w:szCs w:val="24"/>
                <w:lang w:eastAsia="en-US"/>
              </w:rPr>
              <w:t>ի դասիչը</w:t>
            </w:r>
          </w:p>
        </w:tc>
        <w:tc>
          <w:tcPr>
            <w:tcW w:w="5669" w:type="dxa"/>
            <w:tcBorders>
              <w:top w:val="single" w:sz="4" w:space="0" w:color="auto"/>
              <w:left w:val="nil"/>
              <w:bottom w:val="single" w:sz="4" w:space="0" w:color="auto"/>
              <w:right w:val="single" w:sz="4" w:space="0" w:color="auto"/>
            </w:tcBorders>
            <w:shd w:val="clear" w:color="000000" w:fill="FFFFFF"/>
            <w:hideMark/>
          </w:tcPr>
          <w:p w:rsidR="001A1859" w:rsidRPr="001A1859" w:rsidRDefault="001A1859" w:rsidP="00093099">
            <w:pPr>
              <w:rPr>
                <w:rFonts w:ascii="GHEA Mariam" w:hAnsi="GHEA Mariam" w:cs="Calibri"/>
                <w:iCs/>
                <w:sz w:val="24"/>
                <w:szCs w:val="24"/>
                <w:lang w:eastAsia="en-US"/>
              </w:rPr>
            </w:pPr>
            <w:r w:rsidRPr="001A1859">
              <w:rPr>
                <w:rFonts w:ascii="GHEA Mariam" w:hAnsi="GHEA Mariam" w:cs="Calibri"/>
                <w:iCs/>
                <w:sz w:val="24"/>
                <w:szCs w:val="24"/>
                <w:lang w:eastAsia="en-US"/>
              </w:rPr>
              <w:t>1143</w:t>
            </w:r>
          </w:p>
        </w:tc>
        <w:tc>
          <w:tcPr>
            <w:tcW w:w="4678" w:type="dxa"/>
            <w:gridSpan w:val="3"/>
            <w:tcBorders>
              <w:top w:val="single" w:sz="4" w:space="0" w:color="auto"/>
              <w:left w:val="nil"/>
              <w:bottom w:val="single" w:sz="4" w:space="0" w:color="auto"/>
              <w:right w:val="single" w:sz="4" w:space="0" w:color="000000"/>
            </w:tcBorders>
            <w:shd w:val="clear" w:color="000000" w:fill="FFFFFF"/>
            <w:vAlign w:val="center"/>
            <w:hideMark/>
          </w:tcPr>
          <w:p w:rsidR="001A1859" w:rsidRPr="001A1859" w:rsidRDefault="001A1859" w:rsidP="003B1F7C">
            <w:pPr>
              <w:jc w:val="center"/>
              <w:rPr>
                <w:rFonts w:ascii="GHEA Mariam" w:hAnsi="GHEA Mariam" w:cs="Calibri"/>
                <w:sz w:val="24"/>
                <w:szCs w:val="24"/>
                <w:lang w:eastAsia="en-US"/>
              </w:rPr>
            </w:pPr>
            <w:r w:rsidRPr="001A1859">
              <w:rPr>
                <w:rFonts w:ascii="GHEA Mariam" w:hAnsi="GHEA Mariam" w:cs="Calibri"/>
                <w:sz w:val="24"/>
                <w:szCs w:val="24"/>
                <w:lang w:eastAsia="en-US"/>
              </w:rPr>
              <w:t>Ցուցանիշների փոփոխությունը (ավելացումները նշված են դրական նշանով)</w:t>
            </w:r>
          </w:p>
        </w:tc>
      </w:tr>
      <w:tr w:rsidR="00EB1EBE" w:rsidRPr="001A1859" w:rsidTr="00093099">
        <w:trPr>
          <w:trHeight w:val="424"/>
        </w:trPr>
        <w:tc>
          <w:tcPr>
            <w:tcW w:w="236" w:type="dxa"/>
            <w:tcBorders>
              <w:top w:val="nil"/>
              <w:left w:val="nil"/>
              <w:bottom w:val="nil"/>
              <w:right w:val="nil"/>
            </w:tcBorders>
            <w:shd w:val="clear" w:color="auto" w:fill="auto"/>
            <w:noWrap/>
            <w:vAlign w:val="center"/>
            <w:hideMark/>
          </w:tcPr>
          <w:p w:rsidR="00EB1EBE" w:rsidRPr="001A1859" w:rsidRDefault="00EB1EBE" w:rsidP="00EB1EBE">
            <w:pPr>
              <w:rPr>
                <w:rFonts w:ascii="GHEA Mariam" w:hAnsi="GHEA Mariam"/>
                <w:sz w:val="24"/>
                <w:szCs w:val="24"/>
                <w:lang w:eastAsia="en-US"/>
              </w:rPr>
            </w:pPr>
          </w:p>
        </w:tc>
        <w:tc>
          <w:tcPr>
            <w:tcW w:w="4018" w:type="dxa"/>
            <w:tcBorders>
              <w:top w:val="single" w:sz="4" w:space="0" w:color="auto"/>
              <w:left w:val="single" w:sz="4" w:space="0" w:color="auto"/>
              <w:bottom w:val="single" w:sz="4" w:space="0" w:color="auto"/>
              <w:right w:val="single" w:sz="4" w:space="0" w:color="auto"/>
            </w:tcBorders>
            <w:shd w:val="clear" w:color="000000" w:fill="FFFFFF"/>
            <w:hideMark/>
          </w:tcPr>
          <w:p w:rsidR="00EB1EBE" w:rsidRPr="001A1859" w:rsidRDefault="00093099" w:rsidP="00093099">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669" w:type="dxa"/>
            <w:tcBorders>
              <w:top w:val="single" w:sz="4" w:space="0" w:color="auto"/>
              <w:left w:val="nil"/>
              <w:bottom w:val="single" w:sz="4" w:space="0" w:color="auto"/>
              <w:right w:val="single" w:sz="4" w:space="0" w:color="auto"/>
            </w:tcBorders>
            <w:shd w:val="clear" w:color="000000" w:fill="FFFFFF"/>
            <w:hideMark/>
          </w:tcPr>
          <w:p w:rsidR="00EB1EBE" w:rsidRPr="001A1859" w:rsidRDefault="00EB1EBE" w:rsidP="00093099">
            <w:pPr>
              <w:rPr>
                <w:rFonts w:ascii="GHEA Mariam" w:hAnsi="GHEA Mariam" w:cs="Calibri"/>
                <w:iCs/>
                <w:sz w:val="24"/>
                <w:szCs w:val="24"/>
                <w:lang w:eastAsia="en-US"/>
              </w:rPr>
            </w:pPr>
            <w:r w:rsidRPr="001A1859">
              <w:rPr>
                <w:rFonts w:ascii="GHEA Mariam" w:hAnsi="GHEA Mariam" w:cs="Calibri"/>
                <w:iCs/>
                <w:sz w:val="24"/>
                <w:szCs w:val="24"/>
                <w:lang w:eastAsia="en-US"/>
              </w:rPr>
              <w:t>31003</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առաջին 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ինն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B1EBE" w:rsidRPr="001A1859" w:rsidRDefault="00EB1EBE" w:rsidP="00EB1EBE">
            <w:pPr>
              <w:jc w:val="center"/>
              <w:rPr>
                <w:rFonts w:ascii="GHEA Mariam" w:hAnsi="GHEA Mariam" w:cs="Calibri"/>
                <w:sz w:val="24"/>
                <w:szCs w:val="24"/>
              </w:rPr>
            </w:pPr>
            <w:r w:rsidRPr="001A1859">
              <w:rPr>
                <w:rFonts w:ascii="GHEA Mariam" w:hAnsi="GHEA Mariam" w:cs="Calibri"/>
                <w:sz w:val="24"/>
                <w:szCs w:val="24"/>
              </w:rPr>
              <w:t xml:space="preserve"> տարի</w:t>
            </w:r>
          </w:p>
        </w:tc>
      </w:tr>
      <w:tr w:rsidR="001A1859" w:rsidRPr="001A1859" w:rsidTr="00093099">
        <w:trPr>
          <w:trHeight w:val="548"/>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4018" w:type="dxa"/>
            <w:tcBorders>
              <w:top w:val="single" w:sz="4" w:space="0" w:color="auto"/>
              <w:left w:val="single" w:sz="4" w:space="0" w:color="auto"/>
              <w:bottom w:val="single" w:sz="4" w:space="0" w:color="auto"/>
              <w:right w:val="single" w:sz="4" w:space="0" w:color="auto"/>
            </w:tcBorders>
            <w:shd w:val="clear" w:color="000000" w:fill="FFFFFF"/>
            <w:hideMark/>
          </w:tcPr>
          <w:p w:rsidR="001A1859" w:rsidRPr="001A1859" w:rsidRDefault="00093099" w:rsidP="00093099">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5669" w:type="dxa"/>
            <w:tcBorders>
              <w:top w:val="single" w:sz="4" w:space="0" w:color="auto"/>
              <w:left w:val="nil"/>
              <w:bottom w:val="single" w:sz="4" w:space="0" w:color="auto"/>
              <w:right w:val="single" w:sz="4" w:space="0" w:color="auto"/>
            </w:tcBorders>
            <w:shd w:val="clear" w:color="000000" w:fill="FFFFFF"/>
            <w:hideMark/>
          </w:tcPr>
          <w:p w:rsidR="001A1859" w:rsidRPr="001A1859" w:rsidRDefault="001A1859" w:rsidP="00093099">
            <w:pPr>
              <w:rPr>
                <w:rFonts w:ascii="GHEA Mariam" w:hAnsi="GHEA Mariam" w:cs="Calibri"/>
                <w:sz w:val="24"/>
                <w:szCs w:val="24"/>
                <w:lang w:eastAsia="en-US"/>
              </w:rPr>
            </w:pPr>
            <w:r w:rsidRPr="001A1859">
              <w:rPr>
                <w:rFonts w:ascii="GHEA Mariam" w:hAnsi="GHEA Mariam" w:cs="Calibri"/>
                <w:sz w:val="24"/>
                <w:szCs w:val="24"/>
                <w:lang w:eastAsia="en-US"/>
              </w:rPr>
              <w:t xml:space="preserve"> ՀՀ վիճակագրական կոմիտեի տեխնիկական կարողությունների զարգացում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A1859" w:rsidRPr="001A1859" w:rsidRDefault="001A1859" w:rsidP="003B1F7C">
            <w:pPr>
              <w:rPr>
                <w:rFonts w:ascii="GHEA Mariam" w:hAnsi="GHEA Mariam" w:cs="Calibri"/>
                <w:sz w:val="24"/>
                <w:szCs w:val="24"/>
                <w:lang w:eastAsia="en-US"/>
              </w:rPr>
            </w:pPr>
            <w:r w:rsidRPr="001A1859">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A1859" w:rsidRPr="001A1859" w:rsidRDefault="001A1859" w:rsidP="003B1F7C">
            <w:pPr>
              <w:jc w:val="center"/>
              <w:rPr>
                <w:rFonts w:ascii="GHEA Mariam" w:hAnsi="GHEA Mariam" w:cs="Calibri"/>
                <w:sz w:val="24"/>
                <w:szCs w:val="24"/>
                <w:lang w:eastAsia="en-US"/>
              </w:rPr>
            </w:pPr>
            <w:r w:rsidRPr="001A1859">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A1859" w:rsidRPr="001A1859" w:rsidRDefault="001A1859" w:rsidP="003B1F7C">
            <w:pPr>
              <w:jc w:val="center"/>
              <w:rPr>
                <w:rFonts w:ascii="GHEA Mariam" w:hAnsi="GHEA Mariam" w:cs="Calibri"/>
                <w:sz w:val="24"/>
                <w:szCs w:val="24"/>
                <w:lang w:eastAsia="en-US"/>
              </w:rPr>
            </w:pPr>
            <w:r w:rsidRPr="001A1859">
              <w:rPr>
                <w:rFonts w:ascii="Calibri" w:hAnsi="Calibri" w:cs="Calibri"/>
                <w:sz w:val="24"/>
                <w:szCs w:val="24"/>
                <w:lang w:eastAsia="en-US"/>
              </w:rPr>
              <w:t> </w:t>
            </w:r>
          </w:p>
        </w:tc>
      </w:tr>
      <w:tr w:rsidR="001A1859" w:rsidRPr="001A1859" w:rsidTr="00093099">
        <w:trPr>
          <w:trHeight w:val="736"/>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4018" w:type="dxa"/>
            <w:tcBorders>
              <w:top w:val="single" w:sz="4" w:space="0" w:color="auto"/>
              <w:left w:val="single" w:sz="4" w:space="0" w:color="auto"/>
              <w:bottom w:val="single" w:sz="4" w:space="0" w:color="auto"/>
              <w:right w:val="single" w:sz="4" w:space="0" w:color="auto"/>
            </w:tcBorders>
            <w:shd w:val="clear" w:color="000000" w:fill="FFFFFF"/>
            <w:hideMark/>
          </w:tcPr>
          <w:p w:rsidR="001A1859" w:rsidRPr="001A1859" w:rsidRDefault="00093099" w:rsidP="00093099">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5669" w:type="dxa"/>
            <w:tcBorders>
              <w:top w:val="single" w:sz="4" w:space="0" w:color="auto"/>
              <w:left w:val="nil"/>
              <w:bottom w:val="single" w:sz="4" w:space="0" w:color="auto"/>
              <w:right w:val="single" w:sz="4" w:space="0" w:color="auto"/>
            </w:tcBorders>
            <w:shd w:val="clear" w:color="000000" w:fill="FFFFFF"/>
            <w:hideMark/>
          </w:tcPr>
          <w:p w:rsidR="001A1859" w:rsidRPr="001A1859" w:rsidRDefault="001A1859" w:rsidP="00093099">
            <w:pPr>
              <w:rPr>
                <w:rFonts w:ascii="GHEA Mariam" w:hAnsi="GHEA Mariam" w:cs="Calibri"/>
                <w:sz w:val="24"/>
                <w:szCs w:val="24"/>
                <w:lang w:eastAsia="en-US"/>
              </w:rPr>
            </w:pPr>
            <w:r w:rsidRPr="001A1859">
              <w:rPr>
                <w:rFonts w:ascii="GHEA Mariam" w:hAnsi="GHEA Mariam" w:cs="Calibri"/>
                <w:sz w:val="24"/>
                <w:szCs w:val="24"/>
                <w:lang w:eastAsia="en-US"/>
              </w:rPr>
              <w:t xml:space="preserve"> ՀՀ վիճակագրական կոմիտեի աշխատանքային պայմանների բարելավում և տեխնիկական հագեցվածության ապահովում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A1859" w:rsidRPr="001A1859" w:rsidRDefault="001A1859" w:rsidP="003B1F7C">
            <w:pPr>
              <w:rPr>
                <w:rFonts w:ascii="GHEA Mariam" w:hAnsi="GHEA Mariam" w:cs="Calibri"/>
                <w:sz w:val="24"/>
                <w:szCs w:val="24"/>
                <w:lang w:eastAsia="en-US"/>
              </w:rPr>
            </w:pPr>
            <w:r w:rsidRPr="001A1859">
              <w:rPr>
                <w:rFonts w:ascii="Calibri" w:hAnsi="Calibri" w:cs="Calibri"/>
                <w:sz w:val="24"/>
                <w:szCs w:val="24"/>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r>
      <w:tr w:rsidR="001A1859" w:rsidRPr="001A1859" w:rsidTr="00093099">
        <w:trPr>
          <w:trHeight w:val="449"/>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4018" w:type="dxa"/>
            <w:tcBorders>
              <w:top w:val="single" w:sz="4" w:space="0" w:color="auto"/>
              <w:left w:val="single" w:sz="4" w:space="0" w:color="auto"/>
              <w:bottom w:val="single" w:sz="4" w:space="0" w:color="auto"/>
              <w:right w:val="single" w:sz="4" w:space="0" w:color="auto"/>
            </w:tcBorders>
            <w:shd w:val="clear" w:color="000000" w:fill="FFFFFF"/>
            <w:hideMark/>
          </w:tcPr>
          <w:p w:rsidR="001A1859" w:rsidRPr="001A1859" w:rsidRDefault="00093099" w:rsidP="00093099">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5669" w:type="dxa"/>
            <w:tcBorders>
              <w:top w:val="single" w:sz="4" w:space="0" w:color="auto"/>
              <w:left w:val="nil"/>
              <w:bottom w:val="single" w:sz="4" w:space="0" w:color="auto"/>
              <w:right w:val="single" w:sz="4" w:space="0" w:color="auto"/>
            </w:tcBorders>
            <w:shd w:val="clear" w:color="000000" w:fill="FFFFFF"/>
            <w:hideMark/>
          </w:tcPr>
          <w:p w:rsidR="001A1859" w:rsidRPr="001A1859" w:rsidRDefault="001A1859" w:rsidP="00093099">
            <w:pPr>
              <w:rPr>
                <w:rFonts w:ascii="GHEA Mariam" w:hAnsi="GHEA Mariam" w:cs="Calibri"/>
                <w:sz w:val="24"/>
                <w:szCs w:val="24"/>
                <w:lang w:eastAsia="en-US"/>
              </w:rPr>
            </w:pPr>
            <w:r w:rsidRPr="001A1859">
              <w:rPr>
                <w:rFonts w:ascii="GHEA Mariam" w:hAnsi="GHEA Mariam" w:cs="Calibri"/>
                <w:sz w:val="24"/>
                <w:szCs w:val="24"/>
                <w:lang w:eastAsia="en-US"/>
              </w:rPr>
              <w:t xml:space="preserve"> Պետական մարմինների կողմից օգտագործվող ոչ ֆինանսական ակտիվների հետ գործառնություններ</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A1859" w:rsidRPr="001A1859" w:rsidRDefault="001A1859" w:rsidP="003B1F7C">
            <w:pPr>
              <w:rPr>
                <w:rFonts w:ascii="GHEA Mariam" w:hAnsi="GHEA Mariam" w:cs="Calibri"/>
                <w:sz w:val="24"/>
                <w:szCs w:val="24"/>
                <w:lang w:eastAsia="en-US"/>
              </w:rPr>
            </w:pPr>
            <w:r w:rsidRPr="001A1859">
              <w:rPr>
                <w:rFonts w:ascii="Calibri" w:hAnsi="Calibri" w:cs="Calibri"/>
                <w:sz w:val="24"/>
                <w:szCs w:val="24"/>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r>
      <w:tr w:rsidR="001A1859" w:rsidRPr="001A1859" w:rsidTr="00093099">
        <w:trPr>
          <w:trHeight w:val="498"/>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4018" w:type="dxa"/>
            <w:tcBorders>
              <w:top w:val="single" w:sz="4" w:space="0" w:color="auto"/>
              <w:left w:val="single" w:sz="4" w:space="0" w:color="auto"/>
              <w:bottom w:val="single" w:sz="4" w:space="0" w:color="auto"/>
              <w:right w:val="single" w:sz="4" w:space="0" w:color="auto"/>
            </w:tcBorders>
            <w:shd w:val="clear" w:color="000000" w:fill="FFFFFF"/>
            <w:hideMark/>
          </w:tcPr>
          <w:p w:rsidR="001A1859" w:rsidRPr="001A1859" w:rsidRDefault="001A1859" w:rsidP="00093099">
            <w:pPr>
              <w:rPr>
                <w:rFonts w:ascii="GHEA Mariam" w:hAnsi="GHEA Mariam" w:cs="Calibri"/>
                <w:sz w:val="24"/>
                <w:szCs w:val="24"/>
                <w:lang w:eastAsia="en-US"/>
              </w:rPr>
            </w:pPr>
            <w:r w:rsidRPr="001A1859">
              <w:rPr>
                <w:rFonts w:ascii="GHEA Mariam" w:hAnsi="GHEA Mariam" w:cs="Calibri"/>
                <w:sz w:val="24"/>
                <w:szCs w:val="24"/>
                <w:lang w:eastAsia="en-US"/>
              </w:rPr>
              <w:t>Ակտիվն օգտագործող կազմակերպության անվանումը</w:t>
            </w:r>
          </w:p>
        </w:tc>
        <w:tc>
          <w:tcPr>
            <w:tcW w:w="5669" w:type="dxa"/>
            <w:tcBorders>
              <w:top w:val="single" w:sz="4" w:space="0" w:color="auto"/>
              <w:left w:val="nil"/>
              <w:bottom w:val="single" w:sz="4" w:space="0" w:color="auto"/>
              <w:right w:val="single" w:sz="4" w:space="0" w:color="auto"/>
            </w:tcBorders>
            <w:shd w:val="clear" w:color="000000" w:fill="FFFFFF"/>
            <w:hideMark/>
          </w:tcPr>
          <w:p w:rsidR="001A1859" w:rsidRPr="001A1859" w:rsidRDefault="001A1859" w:rsidP="00093099">
            <w:pPr>
              <w:rPr>
                <w:rFonts w:ascii="GHEA Mariam" w:hAnsi="GHEA Mariam" w:cs="Calibri"/>
                <w:sz w:val="24"/>
                <w:szCs w:val="24"/>
                <w:lang w:eastAsia="en-US"/>
              </w:rPr>
            </w:pPr>
            <w:r w:rsidRPr="001A1859">
              <w:rPr>
                <w:rFonts w:ascii="GHEA Mariam" w:hAnsi="GHEA Mariam" w:cs="Calibri"/>
                <w:sz w:val="24"/>
                <w:szCs w:val="24"/>
                <w:lang w:eastAsia="en-US"/>
              </w:rPr>
              <w:t>ՀՀ վիճակագրական կոմիտե</w:t>
            </w:r>
          </w:p>
        </w:tc>
        <w:tc>
          <w:tcPr>
            <w:tcW w:w="1560" w:type="dxa"/>
            <w:tcBorders>
              <w:top w:val="single" w:sz="4" w:space="0" w:color="auto"/>
              <w:left w:val="nil"/>
              <w:bottom w:val="nil"/>
              <w:right w:val="single" w:sz="4" w:space="0" w:color="auto"/>
            </w:tcBorders>
            <w:shd w:val="clear" w:color="000000" w:fill="FFFFFF"/>
            <w:vAlign w:val="center"/>
            <w:hideMark/>
          </w:tcPr>
          <w:p w:rsidR="001A1859" w:rsidRPr="001A1859" w:rsidRDefault="001A1859" w:rsidP="003B1F7C">
            <w:pPr>
              <w:rPr>
                <w:rFonts w:ascii="GHEA Mariam" w:hAnsi="GHEA Mariam" w:cs="Calibri"/>
                <w:sz w:val="24"/>
                <w:szCs w:val="24"/>
                <w:lang w:eastAsia="en-US"/>
              </w:rPr>
            </w:pPr>
            <w:r w:rsidRPr="001A1859">
              <w:rPr>
                <w:rFonts w:ascii="Calibri" w:hAnsi="Calibri" w:cs="Calibri"/>
                <w:sz w:val="24"/>
                <w:szCs w:val="24"/>
                <w:lang w:eastAsia="en-US"/>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r>
      <w:tr w:rsidR="001A1859" w:rsidRPr="001A1859" w:rsidTr="00093099">
        <w:trPr>
          <w:trHeight w:val="224"/>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968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1A1859" w:rsidRPr="001A1859" w:rsidRDefault="001A1859" w:rsidP="003B1F7C">
            <w:pPr>
              <w:jc w:val="center"/>
              <w:rPr>
                <w:rFonts w:ascii="GHEA Mariam" w:hAnsi="GHEA Mariam" w:cs="Calibri"/>
                <w:sz w:val="24"/>
                <w:szCs w:val="24"/>
                <w:lang w:eastAsia="en-US"/>
              </w:rPr>
            </w:pPr>
            <w:r w:rsidRPr="001A1859">
              <w:rPr>
                <w:rFonts w:ascii="GHEA Mariam" w:hAnsi="GHEA Mariam" w:cs="Calibri"/>
                <w:sz w:val="24"/>
                <w:szCs w:val="24"/>
                <w:lang w:eastAsia="en-US"/>
              </w:rPr>
              <w:t>Արդյունքի չափորոշիչներ</w:t>
            </w:r>
          </w:p>
        </w:tc>
        <w:tc>
          <w:tcPr>
            <w:tcW w:w="1560" w:type="dxa"/>
            <w:tcBorders>
              <w:top w:val="nil"/>
              <w:left w:val="nil"/>
              <w:bottom w:val="single" w:sz="4" w:space="0" w:color="auto"/>
              <w:right w:val="single" w:sz="4" w:space="0" w:color="auto"/>
            </w:tcBorders>
            <w:shd w:val="clear" w:color="000000" w:fill="FFFFFF"/>
            <w:vAlign w:val="center"/>
            <w:hideMark/>
          </w:tcPr>
          <w:p w:rsidR="001A1859" w:rsidRPr="001A1859" w:rsidRDefault="001A1859" w:rsidP="003B1F7C">
            <w:pPr>
              <w:rPr>
                <w:rFonts w:ascii="GHEA Mariam" w:hAnsi="GHEA Mariam" w:cs="Calibri"/>
                <w:sz w:val="24"/>
                <w:szCs w:val="24"/>
                <w:lang w:eastAsia="en-US"/>
              </w:rPr>
            </w:pPr>
            <w:r w:rsidRPr="001A1859">
              <w:rPr>
                <w:rFonts w:ascii="Calibri" w:hAnsi="Calibri" w:cs="Calibri"/>
                <w:sz w:val="24"/>
                <w:szCs w:val="24"/>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1A1859" w:rsidRPr="001A1859" w:rsidRDefault="001A1859" w:rsidP="003B1F7C">
            <w:pPr>
              <w:rPr>
                <w:rFonts w:ascii="GHEA Mariam" w:hAnsi="GHEA Mariam" w:cs="Calibri"/>
                <w:sz w:val="24"/>
                <w:szCs w:val="24"/>
                <w:lang w:eastAsia="en-US"/>
              </w:rPr>
            </w:pPr>
          </w:p>
        </w:tc>
      </w:tr>
      <w:tr w:rsidR="001A1859" w:rsidRPr="001A1859" w:rsidTr="00187CD0">
        <w:trPr>
          <w:trHeight w:val="416"/>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968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A1859" w:rsidRPr="001A1859" w:rsidRDefault="001A1859" w:rsidP="003B1F7C">
            <w:pPr>
              <w:rPr>
                <w:rFonts w:ascii="GHEA Mariam" w:hAnsi="GHEA Mariam" w:cs="Calibri"/>
                <w:sz w:val="24"/>
                <w:szCs w:val="24"/>
                <w:lang w:eastAsia="en-US"/>
              </w:rPr>
            </w:pPr>
            <w:r w:rsidRPr="001A1859">
              <w:rPr>
                <w:rFonts w:ascii="GHEA Mariam" w:hAnsi="GHEA Mariam" w:cs="Calibri"/>
                <w:sz w:val="24"/>
                <w:szCs w:val="24"/>
                <w:lang w:eastAsia="en-US"/>
              </w:rPr>
              <w:t xml:space="preserve">Այլ սարքավորումների քանակ, հատ </w:t>
            </w:r>
          </w:p>
        </w:tc>
        <w:tc>
          <w:tcPr>
            <w:tcW w:w="1560" w:type="dxa"/>
            <w:tcBorders>
              <w:top w:val="nil"/>
              <w:left w:val="nil"/>
              <w:bottom w:val="single" w:sz="4" w:space="0" w:color="auto"/>
              <w:right w:val="single" w:sz="4" w:space="0" w:color="auto"/>
            </w:tcBorders>
            <w:shd w:val="clear" w:color="auto" w:fill="auto"/>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11</w:t>
            </w:r>
          </w:p>
        </w:tc>
        <w:tc>
          <w:tcPr>
            <w:tcW w:w="1559" w:type="dxa"/>
            <w:tcBorders>
              <w:top w:val="nil"/>
              <w:left w:val="nil"/>
              <w:bottom w:val="single" w:sz="4" w:space="0" w:color="auto"/>
              <w:right w:val="single" w:sz="4" w:space="0" w:color="auto"/>
            </w:tcBorders>
            <w:shd w:val="clear" w:color="auto" w:fill="auto"/>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11</w:t>
            </w:r>
          </w:p>
        </w:tc>
        <w:tc>
          <w:tcPr>
            <w:tcW w:w="1559" w:type="dxa"/>
            <w:tcBorders>
              <w:top w:val="nil"/>
              <w:left w:val="nil"/>
              <w:bottom w:val="single" w:sz="4" w:space="0" w:color="auto"/>
              <w:right w:val="single" w:sz="4" w:space="0" w:color="auto"/>
            </w:tcBorders>
            <w:shd w:val="clear" w:color="auto" w:fill="auto"/>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11</w:t>
            </w:r>
          </w:p>
        </w:tc>
      </w:tr>
      <w:tr w:rsidR="001A1859" w:rsidRPr="001A1859" w:rsidTr="00093099">
        <w:trPr>
          <w:trHeight w:val="299"/>
        </w:trPr>
        <w:tc>
          <w:tcPr>
            <w:tcW w:w="236" w:type="dxa"/>
            <w:tcBorders>
              <w:top w:val="nil"/>
              <w:left w:val="nil"/>
              <w:bottom w:val="nil"/>
              <w:right w:val="nil"/>
            </w:tcBorders>
            <w:shd w:val="clear" w:color="auto" w:fill="auto"/>
            <w:noWrap/>
            <w:vAlign w:val="center"/>
            <w:hideMark/>
          </w:tcPr>
          <w:p w:rsidR="001A1859" w:rsidRPr="001A1859" w:rsidRDefault="001A1859" w:rsidP="003B1F7C">
            <w:pPr>
              <w:rPr>
                <w:rFonts w:ascii="GHEA Mariam" w:hAnsi="GHEA Mariam"/>
                <w:sz w:val="24"/>
                <w:szCs w:val="24"/>
                <w:lang w:eastAsia="en-US"/>
              </w:rPr>
            </w:pPr>
          </w:p>
        </w:tc>
        <w:tc>
          <w:tcPr>
            <w:tcW w:w="968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A1859" w:rsidRPr="001A1859" w:rsidRDefault="001A1859" w:rsidP="00EB1EBE">
            <w:pPr>
              <w:rPr>
                <w:rFonts w:ascii="GHEA Mariam" w:hAnsi="GHEA Mariam" w:cs="Calibri"/>
                <w:sz w:val="24"/>
                <w:szCs w:val="24"/>
                <w:lang w:eastAsia="en-US"/>
              </w:rPr>
            </w:pPr>
            <w:r w:rsidRPr="001A1859">
              <w:rPr>
                <w:rFonts w:ascii="GHEA Mariam" w:hAnsi="GHEA Mariam" w:cs="Calibri"/>
                <w:sz w:val="24"/>
                <w:szCs w:val="24"/>
                <w:lang w:eastAsia="en-US"/>
              </w:rPr>
              <w:t>Միջոցառման վրա կատարվող ծախսը (հազ</w:t>
            </w:r>
            <w:r w:rsidR="00EB1EBE">
              <w:rPr>
                <w:rFonts w:ascii="GHEA Mariam" w:hAnsi="GHEA Mariam" w:cs="Calibri"/>
                <w:sz w:val="24"/>
                <w:szCs w:val="24"/>
                <w:lang w:val="hy-AM" w:eastAsia="en-US"/>
              </w:rPr>
              <w:t>.</w:t>
            </w:r>
            <w:r w:rsidRPr="001A1859">
              <w:rPr>
                <w:rFonts w:ascii="GHEA Mariam" w:hAnsi="GHEA Mariam" w:cs="Calibri"/>
                <w:sz w:val="24"/>
                <w:szCs w:val="24"/>
                <w:lang w:eastAsia="en-US"/>
              </w:rPr>
              <w:t xml:space="preserve"> դրամ)</w:t>
            </w:r>
          </w:p>
        </w:tc>
        <w:tc>
          <w:tcPr>
            <w:tcW w:w="1560" w:type="dxa"/>
            <w:tcBorders>
              <w:top w:val="nil"/>
              <w:left w:val="nil"/>
              <w:bottom w:val="single" w:sz="4" w:space="0" w:color="auto"/>
              <w:right w:val="single" w:sz="4" w:space="0" w:color="auto"/>
            </w:tcBorders>
            <w:shd w:val="clear" w:color="auto" w:fill="auto"/>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2,880.0</w:t>
            </w:r>
          </w:p>
        </w:tc>
        <w:tc>
          <w:tcPr>
            <w:tcW w:w="1559" w:type="dxa"/>
            <w:tcBorders>
              <w:top w:val="nil"/>
              <w:left w:val="nil"/>
              <w:bottom w:val="single" w:sz="4" w:space="0" w:color="auto"/>
              <w:right w:val="single" w:sz="4" w:space="0" w:color="auto"/>
            </w:tcBorders>
            <w:shd w:val="clear" w:color="auto" w:fill="auto"/>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2,880.0</w:t>
            </w:r>
          </w:p>
        </w:tc>
        <w:tc>
          <w:tcPr>
            <w:tcW w:w="1559" w:type="dxa"/>
            <w:tcBorders>
              <w:top w:val="nil"/>
              <w:left w:val="nil"/>
              <w:bottom w:val="single" w:sz="4" w:space="0" w:color="auto"/>
              <w:right w:val="single" w:sz="4" w:space="0" w:color="auto"/>
            </w:tcBorders>
            <w:shd w:val="clear" w:color="auto" w:fill="auto"/>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2,880.0</w:t>
            </w:r>
          </w:p>
        </w:tc>
      </w:tr>
    </w:tbl>
    <w:p w:rsidR="00093099" w:rsidRDefault="00093099">
      <w:pPr>
        <w:pStyle w:val="mechtex"/>
        <w:ind w:firstLine="720"/>
        <w:jc w:val="left"/>
        <w:rPr>
          <w:rFonts w:ascii="GHEA Mariam" w:hAnsi="GHEA Mariam" w:cs="Arial"/>
          <w:sz w:val="24"/>
          <w:szCs w:val="24"/>
          <w:lang w:val="hy-AM"/>
        </w:rPr>
      </w:pPr>
    </w:p>
    <w:p w:rsidR="00093099" w:rsidRDefault="00093099">
      <w:pPr>
        <w:pStyle w:val="mechtex"/>
        <w:ind w:firstLine="720"/>
        <w:jc w:val="left"/>
        <w:rPr>
          <w:rFonts w:ascii="GHEA Mariam" w:hAnsi="GHEA Mariam" w:cs="Arial"/>
          <w:sz w:val="24"/>
          <w:szCs w:val="24"/>
          <w:lang w:val="hy-AM"/>
        </w:rPr>
      </w:pPr>
    </w:p>
    <w:p w:rsidR="00093099" w:rsidRDefault="00093099">
      <w:pPr>
        <w:pStyle w:val="mechtex"/>
        <w:ind w:firstLine="720"/>
        <w:jc w:val="left"/>
        <w:rPr>
          <w:rFonts w:ascii="GHEA Mariam" w:hAnsi="GHEA Mariam" w:cs="Arial"/>
          <w:sz w:val="24"/>
          <w:szCs w:val="24"/>
          <w:lang w:val="hy-AM"/>
        </w:rPr>
      </w:pPr>
    </w:p>
    <w:p w:rsidR="001A1859" w:rsidRPr="005903D8" w:rsidRDefault="001A1859" w:rsidP="00093099">
      <w:pPr>
        <w:pStyle w:val="mechtex"/>
        <w:ind w:firstLine="1134"/>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1A1859" w:rsidRPr="005903D8" w:rsidRDefault="001A1859" w:rsidP="00093099">
      <w:pPr>
        <w:pStyle w:val="mechtex"/>
        <w:ind w:firstLine="1134"/>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1A1859" w:rsidRPr="001A1859" w:rsidRDefault="001A1859" w:rsidP="00093099">
      <w:pPr>
        <w:pStyle w:val="NormalWeb"/>
        <w:shd w:val="clear" w:color="auto" w:fill="FFFFFF"/>
        <w:tabs>
          <w:tab w:val="left" w:pos="900"/>
        </w:tabs>
        <w:spacing w:before="0" w:beforeAutospacing="0" w:after="0" w:afterAutospacing="0" w:line="384" w:lineRule="auto"/>
        <w:ind w:firstLine="1134"/>
        <w:jc w:val="both"/>
        <w:rPr>
          <w:rFonts w:ascii="GHEA Mariam" w:hAnsi="GHEA Mariam"/>
          <w:spacing w:val="-2"/>
        </w:rPr>
      </w:pPr>
      <w:r w:rsidRPr="005903D8">
        <w:rPr>
          <w:rFonts w:ascii="GHEA Mariam" w:hAnsi="GHEA Mariam" w:cs="Sylfaen"/>
        </w:rPr>
        <w:t xml:space="preserve">   </w:t>
      </w:r>
      <w:r w:rsidRPr="005903D8">
        <w:rPr>
          <w:rFonts w:ascii="GHEA Mariam" w:hAnsi="GHEA Mariam" w:cs="Sylfaen"/>
        </w:rPr>
        <w:tab/>
      </w:r>
      <w:r w:rsidRPr="005903D8">
        <w:rPr>
          <w:rFonts w:ascii="GHEA Mariam" w:hAnsi="GHEA Mariam" w:cs="Sylfaen"/>
        </w:rPr>
        <w:tab/>
        <w:t xml:space="preserve">   ՂԵԿԱՎԱՐ</w:t>
      </w:r>
      <w:r w:rsidRPr="005903D8">
        <w:rPr>
          <w:rFonts w:ascii="GHEA Mariam" w:hAnsi="GHEA Mariam" w:cs="Arial Armenian"/>
        </w:rPr>
        <w:tab/>
        <w:t xml:space="preserve">                                                      </w:t>
      </w:r>
      <w:r w:rsidRPr="005903D8">
        <w:rPr>
          <w:rFonts w:ascii="GHEA Mariam" w:hAnsi="GHEA Mariam" w:cs="Arial Armenian"/>
        </w:rPr>
        <w:tab/>
      </w:r>
      <w:r w:rsidRPr="005903D8">
        <w:rPr>
          <w:rFonts w:ascii="GHEA Mariam" w:hAnsi="GHEA Mariam" w:cs="Arial Armenian"/>
        </w:rPr>
        <w:tab/>
      </w:r>
      <w:r w:rsidRPr="005903D8">
        <w:rPr>
          <w:rFonts w:ascii="GHEA Mariam" w:hAnsi="GHEA Mariam" w:cs="Arial Armenian"/>
        </w:rPr>
        <w:tab/>
      </w:r>
      <w:r w:rsidRPr="005903D8">
        <w:rPr>
          <w:rFonts w:ascii="GHEA Mariam" w:hAnsi="GHEA Mariam" w:cs="Arial Armenian"/>
        </w:rPr>
        <w:tab/>
        <w:t>Ա</w:t>
      </w:r>
      <w:r w:rsidRPr="005903D8">
        <w:rPr>
          <w:rFonts w:ascii="GHEA Mariam" w:hAnsi="GHEA Mariam" w:cs="Sylfaen"/>
        </w:rPr>
        <w:t>.</w:t>
      </w:r>
      <w:r w:rsidRPr="005903D8">
        <w:rPr>
          <w:rFonts w:ascii="GHEA Mariam" w:hAnsi="GHEA Mariam" w:cs="Arial Armenian"/>
        </w:rPr>
        <w:t xml:space="preserve"> ՀԱՐՈՒԹՅՈՒՆ</w:t>
      </w:r>
      <w:r w:rsidRPr="005903D8">
        <w:rPr>
          <w:rFonts w:ascii="GHEA Mariam" w:hAnsi="GHEA Mariam" w:cs="Sylfaen"/>
        </w:rPr>
        <w:t>ՅԱՆ</w:t>
      </w:r>
    </w:p>
    <w:p w:rsidR="009A0863" w:rsidRPr="001A1859" w:rsidRDefault="009A0863" w:rsidP="009A0863">
      <w:pPr>
        <w:pStyle w:val="NormalWeb"/>
        <w:shd w:val="clear" w:color="auto" w:fill="FFFFFF"/>
        <w:tabs>
          <w:tab w:val="left" w:pos="900"/>
        </w:tabs>
        <w:spacing w:before="0" w:beforeAutospacing="0" w:after="0" w:afterAutospacing="0" w:line="384" w:lineRule="auto"/>
        <w:jc w:val="both"/>
        <w:rPr>
          <w:rFonts w:ascii="GHEA Mariam" w:hAnsi="GHEA Mariam"/>
          <w:spacing w:val="-2"/>
        </w:rPr>
      </w:pPr>
    </w:p>
    <w:p w:rsidR="009A0863" w:rsidRPr="001A1859" w:rsidRDefault="009A0863" w:rsidP="009A0863">
      <w:pPr>
        <w:pStyle w:val="NormalWeb"/>
        <w:shd w:val="clear" w:color="auto" w:fill="FFFFFF"/>
        <w:tabs>
          <w:tab w:val="left" w:pos="900"/>
        </w:tabs>
        <w:spacing w:before="0" w:beforeAutospacing="0" w:after="0" w:afterAutospacing="0" w:line="384" w:lineRule="auto"/>
        <w:jc w:val="both"/>
        <w:rPr>
          <w:rFonts w:ascii="GHEA Mariam" w:hAnsi="GHEA Mariam"/>
        </w:rPr>
        <w:sectPr w:rsidR="009A0863" w:rsidRPr="001A1859" w:rsidSect="009A0863">
          <w:pgSz w:w="16834" w:h="11909" w:orient="landscape" w:code="9"/>
          <w:pgMar w:top="1440" w:right="1440" w:bottom="1021" w:left="1440" w:header="720" w:footer="578" w:gutter="0"/>
          <w:pgNumType w:start="1"/>
          <w:cols w:space="720"/>
          <w:titlePg/>
          <w:docGrid w:linePitch="272"/>
        </w:sectPr>
      </w:pPr>
    </w:p>
    <w:p w:rsidR="009A0863" w:rsidRPr="001A1859" w:rsidRDefault="009A0863" w:rsidP="009A0863">
      <w:pPr>
        <w:pStyle w:val="mechtex"/>
        <w:ind w:left="10080" w:firstLine="720"/>
        <w:jc w:val="left"/>
        <w:rPr>
          <w:rFonts w:ascii="GHEA Mariam" w:hAnsi="GHEA Mariam"/>
          <w:spacing w:val="-8"/>
          <w:sz w:val="24"/>
          <w:szCs w:val="24"/>
          <w:lang w:val="hy-AM"/>
        </w:rPr>
      </w:pPr>
      <w:r w:rsidRPr="001A1859">
        <w:rPr>
          <w:rFonts w:ascii="GHEA Mariam" w:hAnsi="GHEA Mariam"/>
          <w:spacing w:val="-8"/>
          <w:sz w:val="24"/>
          <w:szCs w:val="24"/>
          <w:lang w:val="hy-AM"/>
        </w:rPr>
        <w:lastRenderedPageBreak/>
        <w:t xml:space="preserve">Հավելված </w:t>
      </w:r>
      <w:r w:rsidRPr="001A1859">
        <w:rPr>
          <w:rFonts w:ascii="GHEA Mariam" w:hAnsi="GHEA Mariam"/>
          <w:spacing w:val="-2"/>
          <w:sz w:val="24"/>
          <w:szCs w:val="24"/>
          <w:lang w:val="hy-AM"/>
        </w:rPr>
        <w:t>N</w:t>
      </w:r>
      <w:r w:rsidRPr="001A1859">
        <w:rPr>
          <w:rFonts w:ascii="GHEA Mariam" w:hAnsi="GHEA Mariam"/>
          <w:spacing w:val="-8"/>
          <w:sz w:val="24"/>
          <w:szCs w:val="24"/>
          <w:lang w:val="hy-AM"/>
        </w:rPr>
        <w:t xml:space="preserve"> 7</w:t>
      </w:r>
    </w:p>
    <w:p w:rsidR="009A0863" w:rsidRPr="001A1859" w:rsidRDefault="009A0863">
      <w:pPr>
        <w:pStyle w:val="mechtex"/>
        <w:jc w:val="left"/>
        <w:rPr>
          <w:rFonts w:ascii="GHEA Mariam" w:hAnsi="GHEA Mariam"/>
          <w:spacing w:val="-8"/>
          <w:sz w:val="24"/>
          <w:szCs w:val="24"/>
          <w:lang w:val="hy-AM"/>
        </w:rPr>
      </w:pP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r>
      <w:r w:rsidRPr="001A1859">
        <w:rPr>
          <w:rFonts w:ascii="GHEA Mariam" w:hAnsi="GHEA Mariam"/>
          <w:spacing w:val="4"/>
          <w:sz w:val="24"/>
          <w:szCs w:val="24"/>
          <w:lang w:val="hy-AM"/>
        </w:rPr>
        <w:tab/>
        <w:t xml:space="preserve">   </w:t>
      </w:r>
      <w:r w:rsidRPr="001A1859">
        <w:rPr>
          <w:rFonts w:ascii="GHEA Mariam" w:hAnsi="GHEA Mariam"/>
          <w:spacing w:val="4"/>
          <w:sz w:val="24"/>
          <w:szCs w:val="24"/>
          <w:lang w:val="hy-AM"/>
        </w:rPr>
        <w:tab/>
        <w:t xml:space="preserve">    </w:t>
      </w:r>
      <w:r w:rsidRPr="001A1859">
        <w:rPr>
          <w:rFonts w:ascii="GHEA Mariam" w:hAnsi="GHEA Mariam"/>
          <w:spacing w:val="4"/>
          <w:sz w:val="24"/>
          <w:szCs w:val="24"/>
          <w:lang w:val="hy-AM"/>
        </w:rPr>
        <w:tab/>
        <w:t xml:space="preserve">   </w:t>
      </w:r>
      <w:r w:rsidRPr="001A1859">
        <w:rPr>
          <w:rFonts w:ascii="GHEA Mariam" w:hAnsi="GHEA Mariam"/>
          <w:spacing w:val="-8"/>
          <w:sz w:val="24"/>
          <w:szCs w:val="24"/>
          <w:lang w:val="hy-AM"/>
        </w:rPr>
        <w:t xml:space="preserve">   ՀՀ կառավարության 2023 թվականի</w:t>
      </w:r>
    </w:p>
    <w:p w:rsidR="009A0863" w:rsidRDefault="009A0863" w:rsidP="009A0863">
      <w:pPr>
        <w:pStyle w:val="NormalWeb"/>
        <w:shd w:val="clear" w:color="auto" w:fill="FFFFFF"/>
        <w:spacing w:before="0" w:beforeAutospacing="0" w:after="0" w:afterAutospacing="0" w:line="384" w:lineRule="auto"/>
        <w:jc w:val="both"/>
        <w:rPr>
          <w:rFonts w:ascii="GHEA Mariam" w:hAnsi="GHEA Mariam"/>
          <w:spacing w:val="-2"/>
        </w:rPr>
      </w:pPr>
      <w:r w:rsidRPr="001A1859">
        <w:rPr>
          <w:rFonts w:ascii="GHEA Mariam" w:hAnsi="GHEA Mariam"/>
          <w:spacing w:val="-2"/>
        </w:rPr>
        <w:t xml:space="preserve"> </w:t>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t xml:space="preserve">   </w:t>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r>
      <w:r w:rsidRPr="001A1859">
        <w:rPr>
          <w:rFonts w:ascii="GHEA Mariam" w:hAnsi="GHEA Mariam"/>
          <w:spacing w:val="-2"/>
        </w:rPr>
        <w:tab/>
        <w:t xml:space="preserve">   </w:t>
      </w:r>
      <w:r w:rsidRPr="001A1859">
        <w:rPr>
          <w:rFonts w:ascii="GHEA Mariam" w:hAnsi="GHEA Mariam"/>
          <w:spacing w:val="-2"/>
        </w:rPr>
        <w:tab/>
        <w:t xml:space="preserve">    </w:t>
      </w:r>
      <w:r w:rsidRPr="001A1859">
        <w:rPr>
          <w:rFonts w:ascii="GHEA Mariam" w:hAnsi="GHEA Mariam"/>
          <w:spacing w:val="-2"/>
        </w:rPr>
        <w:tab/>
        <w:t xml:space="preserve">    </w:t>
      </w:r>
      <w:r w:rsidR="00187CD0">
        <w:rPr>
          <w:rFonts w:ascii="GHEA Mariam" w:hAnsi="GHEA Mariam"/>
          <w:spacing w:val="-2"/>
        </w:rPr>
        <w:t xml:space="preserve">  </w:t>
      </w:r>
      <w:r w:rsidRPr="001A1859">
        <w:rPr>
          <w:rFonts w:ascii="GHEA Mariam" w:hAnsi="GHEA Mariam"/>
          <w:spacing w:val="-2"/>
        </w:rPr>
        <w:t xml:space="preserve"> հուն</w:t>
      </w:r>
      <w:r w:rsidRPr="001A1859">
        <w:rPr>
          <w:rFonts w:ascii="GHEA Mariam" w:hAnsi="GHEA Mariam" w:cs="IRTEK Courier"/>
          <w:spacing w:val="-4"/>
          <w:lang w:val="pt-BR"/>
        </w:rPr>
        <w:t>իսի</w:t>
      </w:r>
      <w:r w:rsidRPr="001A1859">
        <w:rPr>
          <w:rFonts w:ascii="GHEA Mariam" w:hAnsi="GHEA Mariam" w:cs="Sylfaen"/>
          <w:spacing w:val="-2"/>
          <w:lang w:val="pt-BR"/>
        </w:rPr>
        <w:t xml:space="preserve"> 1-</w:t>
      </w:r>
      <w:r w:rsidRPr="001A1859">
        <w:rPr>
          <w:rFonts w:ascii="GHEA Mariam" w:hAnsi="GHEA Mariam"/>
          <w:spacing w:val="-2"/>
        </w:rPr>
        <w:t>ի N               - Ն որոշման</w:t>
      </w:r>
    </w:p>
    <w:p w:rsidR="00EB1EBE" w:rsidRPr="001A1859" w:rsidRDefault="00EB1EBE" w:rsidP="009A0863">
      <w:pPr>
        <w:pStyle w:val="NormalWeb"/>
        <w:shd w:val="clear" w:color="auto" w:fill="FFFFFF"/>
        <w:spacing w:before="0" w:beforeAutospacing="0" w:after="0" w:afterAutospacing="0" w:line="384" w:lineRule="auto"/>
        <w:jc w:val="both"/>
        <w:rPr>
          <w:rFonts w:ascii="GHEA Mariam" w:hAnsi="GHEA Mariam"/>
          <w:spacing w:val="-2"/>
        </w:rPr>
      </w:pPr>
    </w:p>
    <w:tbl>
      <w:tblPr>
        <w:tblW w:w="15013" w:type="dxa"/>
        <w:tblInd w:w="-284" w:type="dxa"/>
        <w:tblLook w:val="04A0" w:firstRow="1" w:lastRow="0" w:firstColumn="1" w:lastColumn="0" w:noHBand="0" w:noVBand="1"/>
      </w:tblPr>
      <w:tblGrid>
        <w:gridCol w:w="1560"/>
        <w:gridCol w:w="2246"/>
        <w:gridCol w:w="3088"/>
        <w:gridCol w:w="1180"/>
        <w:gridCol w:w="1452"/>
        <w:gridCol w:w="1670"/>
        <w:gridCol w:w="1710"/>
        <w:gridCol w:w="2107"/>
      </w:tblGrid>
      <w:tr w:rsidR="001A1859" w:rsidRPr="004D66AC" w:rsidTr="00187CD0">
        <w:trPr>
          <w:trHeight w:val="1089"/>
        </w:trPr>
        <w:tc>
          <w:tcPr>
            <w:tcW w:w="15013" w:type="dxa"/>
            <w:gridSpan w:val="8"/>
            <w:tcBorders>
              <w:top w:val="nil"/>
              <w:left w:val="nil"/>
              <w:bottom w:val="nil"/>
              <w:right w:val="nil"/>
            </w:tcBorders>
            <w:shd w:val="clear" w:color="auto" w:fill="auto"/>
            <w:vAlign w:val="center"/>
            <w:hideMark/>
          </w:tcPr>
          <w:p w:rsidR="00187CD0" w:rsidRDefault="001A1859" w:rsidP="00187CD0">
            <w:pPr>
              <w:jc w:val="center"/>
              <w:rPr>
                <w:rFonts w:ascii="GHEA Mariam" w:hAnsi="GHEA Mariam" w:cs="Calibri"/>
                <w:bCs/>
                <w:sz w:val="24"/>
                <w:szCs w:val="24"/>
                <w:lang w:val="hy-AM" w:eastAsia="en-US"/>
              </w:rPr>
            </w:pPr>
            <w:r w:rsidRPr="001A1859">
              <w:rPr>
                <w:rFonts w:ascii="GHEA Mariam" w:hAnsi="GHEA Mariam" w:cs="Calibri"/>
                <w:bCs/>
                <w:sz w:val="24"/>
                <w:szCs w:val="24"/>
                <w:lang w:val="hy-AM" w:eastAsia="en-US"/>
              </w:rPr>
              <w:t>ՀԱՅԱՍՏԱՆԻ ՀԱՆՐԱՊԵՏՈՒԹՅԱՆ ԿԱՌԱՎԱՐՈՒԹՅԱՆ 2022 ԹՎԱԿԱՆԻ ԴԵԿՏԵՄԲԵՐԻ 29-Ի</w:t>
            </w:r>
            <w:r w:rsidR="00187CD0">
              <w:rPr>
                <w:rFonts w:ascii="GHEA Mariam" w:hAnsi="GHEA Mariam" w:cs="Calibri"/>
                <w:bCs/>
                <w:sz w:val="24"/>
                <w:szCs w:val="24"/>
                <w:lang w:val="hy-AM" w:eastAsia="en-US"/>
              </w:rPr>
              <w:t xml:space="preserve"> </w:t>
            </w:r>
            <w:r w:rsidRPr="001A1859">
              <w:rPr>
                <w:rFonts w:ascii="GHEA Mariam" w:hAnsi="GHEA Mariam" w:cs="Calibri"/>
                <w:bCs/>
                <w:sz w:val="24"/>
                <w:szCs w:val="24"/>
                <w:lang w:val="hy-AM" w:eastAsia="en-US"/>
              </w:rPr>
              <w:t xml:space="preserve">N 2111-Ն ՈՐՈՇՄԱՆ </w:t>
            </w:r>
          </w:p>
          <w:p w:rsidR="001A1859" w:rsidRPr="001A1859" w:rsidRDefault="001A1859" w:rsidP="00187CD0">
            <w:pPr>
              <w:jc w:val="center"/>
              <w:rPr>
                <w:rFonts w:ascii="GHEA Mariam" w:hAnsi="GHEA Mariam" w:cs="Calibri"/>
                <w:bCs/>
                <w:sz w:val="24"/>
                <w:szCs w:val="24"/>
                <w:lang w:val="hy-AM" w:eastAsia="en-US"/>
              </w:rPr>
            </w:pPr>
            <w:r w:rsidRPr="001A1859">
              <w:rPr>
                <w:rFonts w:ascii="GHEA Mariam" w:hAnsi="GHEA Mariam" w:cs="Calibri"/>
                <w:bCs/>
                <w:sz w:val="24"/>
                <w:szCs w:val="24"/>
                <w:lang w:val="hy-AM" w:eastAsia="en-US"/>
              </w:rPr>
              <w:t xml:space="preserve">N 10 ՀԱՎԵԼՎԱԾՈՒՄ ԿԱՏԱՐՎՈՂ ՓՈՓՈԽՈՒԹՅՈՒՆՆԵՐԸ  ԵՎ ԼՐԱՑՈՒՄՆԵՐԸ </w:t>
            </w:r>
          </w:p>
        </w:tc>
      </w:tr>
      <w:tr w:rsidR="001A1859" w:rsidRPr="004D66AC" w:rsidTr="00187CD0">
        <w:trPr>
          <w:trHeight w:val="369"/>
        </w:trPr>
        <w:tc>
          <w:tcPr>
            <w:tcW w:w="1560" w:type="dxa"/>
            <w:tcBorders>
              <w:top w:val="nil"/>
              <w:left w:val="nil"/>
              <w:bottom w:val="nil"/>
              <w:right w:val="nil"/>
            </w:tcBorders>
            <w:shd w:val="clear" w:color="auto" w:fill="auto"/>
            <w:noWrap/>
            <w:vAlign w:val="center"/>
            <w:hideMark/>
          </w:tcPr>
          <w:p w:rsidR="001A1859" w:rsidRPr="001A1859" w:rsidRDefault="001A1859" w:rsidP="001A1859">
            <w:pPr>
              <w:jc w:val="center"/>
              <w:rPr>
                <w:rFonts w:ascii="GHEA Mariam" w:hAnsi="GHEA Mariam" w:cs="Calibri"/>
                <w:bCs/>
                <w:sz w:val="24"/>
                <w:szCs w:val="24"/>
                <w:lang w:val="hy-AM" w:eastAsia="en-US"/>
              </w:rPr>
            </w:pPr>
          </w:p>
        </w:tc>
        <w:tc>
          <w:tcPr>
            <w:tcW w:w="2246" w:type="dxa"/>
            <w:tcBorders>
              <w:top w:val="nil"/>
              <w:left w:val="nil"/>
              <w:bottom w:val="nil"/>
              <w:right w:val="nil"/>
            </w:tcBorders>
            <w:shd w:val="clear" w:color="auto" w:fill="auto"/>
            <w:noWrap/>
            <w:vAlign w:val="center"/>
            <w:hideMark/>
          </w:tcPr>
          <w:p w:rsidR="001A1859" w:rsidRPr="001A1859" w:rsidRDefault="001A1859" w:rsidP="001A1859">
            <w:pPr>
              <w:rPr>
                <w:rFonts w:ascii="GHEA Mariam" w:hAnsi="GHEA Mariam"/>
                <w:sz w:val="24"/>
                <w:szCs w:val="24"/>
                <w:lang w:val="hy-AM" w:eastAsia="en-US"/>
              </w:rPr>
            </w:pPr>
          </w:p>
        </w:tc>
        <w:tc>
          <w:tcPr>
            <w:tcW w:w="3088" w:type="dxa"/>
            <w:tcBorders>
              <w:top w:val="nil"/>
              <w:left w:val="nil"/>
              <w:bottom w:val="nil"/>
              <w:right w:val="nil"/>
            </w:tcBorders>
            <w:shd w:val="clear" w:color="auto" w:fill="auto"/>
            <w:noWrap/>
            <w:vAlign w:val="center"/>
            <w:hideMark/>
          </w:tcPr>
          <w:p w:rsidR="001A1859" w:rsidRPr="001A1859" w:rsidRDefault="001A1859" w:rsidP="001A1859">
            <w:pPr>
              <w:rPr>
                <w:rFonts w:ascii="GHEA Mariam" w:hAnsi="GHEA Mariam"/>
                <w:sz w:val="24"/>
                <w:szCs w:val="24"/>
                <w:lang w:val="hy-AM" w:eastAsia="en-US"/>
              </w:rPr>
            </w:pPr>
          </w:p>
        </w:tc>
        <w:tc>
          <w:tcPr>
            <w:tcW w:w="1180" w:type="dxa"/>
            <w:tcBorders>
              <w:top w:val="nil"/>
              <w:left w:val="nil"/>
              <w:bottom w:val="nil"/>
              <w:right w:val="nil"/>
            </w:tcBorders>
            <w:shd w:val="clear" w:color="auto" w:fill="auto"/>
            <w:noWrap/>
            <w:vAlign w:val="center"/>
            <w:hideMark/>
          </w:tcPr>
          <w:p w:rsidR="001A1859" w:rsidRPr="001A1859" w:rsidRDefault="001A1859" w:rsidP="001A1859">
            <w:pPr>
              <w:rPr>
                <w:rFonts w:ascii="GHEA Mariam" w:hAnsi="GHEA Mariam"/>
                <w:sz w:val="24"/>
                <w:szCs w:val="24"/>
                <w:lang w:val="hy-AM" w:eastAsia="en-US"/>
              </w:rPr>
            </w:pPr>
          </w:p>
        </w:tc>
        <w:tc>
          <w:tcPr>
            <w:tcW w:w="1452" w:type="dxa"/>
            <w:tcBorders>
              <w:top w:val="nil"/>
              <w:left w:val="nil"/>
              <w:bottom w:val="nil"/>
              <w:right w:val="nil"/>
            </w:tcBorders>
            <w:shd w:val="clear" w:color="auto" w:fill="auto"/>
            <w:noWrap/>
            <w:vAlign w:val="center"/>
            <w:hideMark/>
          </w:tcPr>
          <w:p w:rsidR="001A1859" w:rsidRPr="001A1859" w:rsidRDefault="001A1859" w:rsidP="001A1859">
            <w:pPr>
              <w:rPr>
                <w:rFonts w:ascii="GHEA Mariam" w:hAnsi="GHEA Mariam"/>
                <w:sz w:val="24"/>
                <w:szCs w:val="24"/>
                <w:lang w:val="hy-AM" w:eastAsia="en-US"/>
              </w:rPr>
            </w:pPr>
          </w:p>
        </w:tc>
        <w:tc>
          <w:tcPr>
            <w:tcW w:w="1670" w:type="dxa"/>
            <w:tcBorders>
              <w:top w:val="nil"/>
              <w:left w:val="nil"/>
              <w:bottom w:val="nil"/>
              <w:right w:val="nil"/>
            </w:tcBorders>
            <w:shd w:val="clear" w:color="auto" w:fill="auto"/>
            <w:noWrap/>
            <w:vAlign w:val="center"/>
            <w:hideMark/>
          </w:tcPr>
          <w:p w:rsidR="001A1859" w:rsidRPr="001A1859" w:rsidRDefault="001A1859" w:rsidP="001A1859">
            <w:pPr>
              <w:rPr>
                <w:rFonts w:ascii="GHEA Mariam" w:hAnsi="GHEA Mariam"/>
                <w:sz w:val="24"/>
                <w:szCs w:val="24"/>
                <w:lang w:val="hy-AM" w:eastAsia="en-US"/>
              </w:rPr>
            </w:pPr>
          </w:p>
        </w:tc>
        <w:tc>
          <w:tcPr>
            <w:tcW w:w="1710" w:type="dxa"/>
            <w:tcBorders>
              <w:top w:val="nil"/>
              <w:left w:val="nil"/>
              <w:bottom w:val="nil"/>
              <w:right w:val="nil"/>
            </w:tcBorders>
            <w:shd w:val="clear" w:color="auto" w:fill="auto"/>
            <w:noWrap/>
            <w:vAlign w:val="center"/>
            <w:hideMark/>
          </w:tcPr>
          <w:p w:rsidR="001A1859" w:rsidRPr="001A1859" w:rsidRDefault="001A1859" w:rsidP="001A1859">
            <w:pPr>
              <w:rPr>
                <w:rFonts w:ascii="GHEA Mariam" w:hAnsi="GHEA Mariam"/>
                <w:sz w:val="24"/>
                <w:szCs w:val="24"/>
                <w:lang w:val="hy-AM" w:eastAsia="en-US"/>
              </w:rPr>
            </w:pPr>
          </w:p>
        </w:tc>
        <w:tc>
          <w:tcPr>
            <w:tcW w:w="2107" w:type="dxa"/>
            <w:tcBorders>
              <w:top w:val="nil"/>
              <w:left w:val="nil"/>
              <w:bottom w:val="nil"/>
              <w:right w:val="nil"/>
            </w:tcBorders>
            <w:shd w:val="clear" w:color="auto" w:fill="auto"/>
            <w:noWrap/>
            <w:vAlign w:val="center"/>
            <w:hideMark/>
          </w:tcPr>
          <w:p w:rsidR="001A1859" w:rsidRPr="001A1859" w:rsidRDefault="001A1859" w:rsidP="001A1859">
            <w:pPr>
              <w:rPr>
                <w:rFonts w:ascii="GHEA Mariam" w:hAnsi="GHEA Mariam"/>
                <w:sz w:val="24"/>
                <w:szCs w:val="24"/>
                <w:lang w:val="hy-AM" w:eastAsia="en-US"/>
              </w:rPr>
            </w:pPr>
          </w:p>
        </w:tc>
      </w:tr>
      <w:tr w:rsidR="001A1859" w:rsidRPr="001A1859" w:rsidTr="00187CD0">
        <w:trPr>
          <w:trHeight w:val="311"/>
        </w:trPr>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Կոդը</w:t>
            </w:r>
          </w:p>
        </w:tc>
        <w:tc>
          <w:tcPr>
            <w:tcW w:w="533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Անվանումը</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Գնման ձևը</w:t>
            </w:r>
          </w:p>
        </w:tc>
        <w:tc>
          <w:tcPr>
            <w:tcW w:w="14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1EBE" w:rsidRDefault="00EB1EBE" w:rsidP="00EB1EBE">
            <w:pPr>
              <w:jc w:val="center"/>
              <w:rPr>
                <w:rFonts w:ascii="GHEA Mariam" w:hAnsi="GHEA Mariam" w:cs="Calibri"/>
                <w:sz w:val="24"/>
                <w:szCs w:val="24"/>
                <w:lang w:val="hy-AM" w:eastAsia="en-US"/>
              </w:rPr>
            </w:pPr>
            <w:r>
              <w:rPr>
                <w:rFonts w:ascii="GHEA Mariam" w:hAnsi="GHEA Mariam" w:cs="Calibri"/>
                <w:sz w:val="24"/>
                <w:szCs w:val="24"/>
                <w:lang w:eastAsia="en-US"/>
              </w:rPr>
              <w:t>Չափ</w:t>
            </w:r>
            <w:r>
              <w:rPr>
                <w:rFonts w:ascii="GHEA Mariam" w:hAnsi="GHEA Mariam" w:cs="Calibri"/>
                <w:sz w:val="24"/>
                <w:szCs w:val="24"/>
                <w:lang w:val="hy-AM" w:eastAsia="en-US"/>
              </w:rPr>
              <w:t>ի</w:t>
            </w:r>
          </w:p>
          <w:p w:rsidR="001A1859" w:rsidRPr="001A1859" w:rsidRDefault="001A1859" w:rsidP="00EB1EBE">
            <w:pPr>
              <w:jc w:val="center"/>
              <w:rPr>
                <w:rFonts w:ascii="GHEA Mariam" w:hAnsi="GHEA Mariam" w:cs="Calibri"/>
                <w:sz w:val="24"/>
                <w:szCs w:val="24"/>
                <w:lang w:eastAsia="en-US"/>
              </w:rPr>
            </w:pPr>
            <w:r w:rsidRPr="001A1859">
              <w:rPr>
                <w:rFonts w:ascii="GHEA Mariam" w:hAnsi="GHEA Mariam" w:cs="Calibri"/>
                <w:sz w:val="24"/>
                <w:szCs w:val="24"/>
                <w:lang w:eastAsia="en-US"/>
              </w:rPr>
              <w:t>միավորը</w:t>
            </w:r>
          </w:p>
        </w:tc>
        <w:tc>
          <w:tcPr>
            <w:tcW w:w="5487" w:type="dxa"/>
            <w:gridSpan w:val="3"/>
            <w:tcBorders>
              <w:top w:val="single" w:sz="4" w:space="0" w:color="auto"/>
              <w:left w:val="nil"/>
              <w:bottom w:val="nil"/>
              <w:right w:val="single" w:sz="4" w:space="0" w:color="000000"/>
            </w:tcBorders>
            <w:shd w:val="clear" w:color="auto" w:fill="auto"/>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1A1859" w:rsidRPr="001A1859" w:rsidTr="00187CD0">
        <w:trPr>
          <w:trHeight w:val="868"/>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1A1859">
            <w:pPr>
              <w:rPr>
                <w:rFonts w:ascii="GHEA Mariam" w:hAnsi="GHEA Mariam" w:cs="Calibri"/>
                <w:sz w:val="24"/>
                <w:szCs w:val="24"/>
                <w:lang w:eastAsia="en-US"/>
              </w:rPr>
            </w:pPr>
          </w:p>
        </w:tc>
        <w:tc>
          <w:tcPr>
            <w:tcW w:w="5334" w:type="dxa"/>
            <w:gridSpan w:val="2"/>
            <w:vMerge/>
            <w:tcBorders>
              <w:top w:val="single" w:sz="4" w:space="0" w:color="auto"/>
              <w:left w:val="single" w:sz="4" w:space="0" w:color="auto"/>
              <w:bottom w:val="single" w:sz="4" w:space="0" w:color="000000"/>
              <w:right w:val="single" w:sz="4" w:space="0" w:color="000000"/>
            </w:tcBorders>
            <w:vAlign w:val="center"/>
            <w:hideMark/>
          </w:tcPr>
          <w:p w:rsidR="001A1859" w:rsidRPr="001A1859" w:rsidRDefault="001A1859" w:rsidP="001A1859">
            <w:pPr>
              <w:rPr>
                <w:rFonts w:ascii="GHEA Mariam" w:hAnsi="GHEA Mariam" w:cs="Calibri"/>
                <w:sz w:val="24"/>
                <w:szCs w:val="24"/>
                <w:lang w:eastAsia="en-US"/>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1A1859">
            <w:pPr>
              <w:rPr>
                <w:rFonts w:ascii="GHEA Mariam" w:hAnsi="GHEA Mariam" w:cs="Calibri"/>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1A1859" w:rsidRPr="001A1859" w:rsidRDefault="001A1859" w:rsidP="001A1859">
            <w:pPr>
              <w:rPr>
                <w:rFonts w:ascii="GHEA Mariam" w:hAnsi="GHEA Mariam" w:cs="Calibri"/>
                <w:sz w:val="24"/>
                <w:szCs w:val="24"/>
                <w:lang w:eastAsia="en-US"/>
              </w:rPr>
            </w:pPr>
          </w:p>
        </w:tc>
        <w:tc>
          <w:tcPr>
            <w:tcW w:w="1670" w:type="dxa"/>
            <w:tcBorders>
              <w:top w:val="single" w:sz="4" w:space="0" w:color="auto"/>
              <w:left w:val="nil"/>
              <w:bottom w:val="single" w:sz="4" w:space="0" w:color="auto"/>
              <w:right w:val="single" w:sz="4" w:space="0" w:color="auto"/>
            </w:tcBorders>
            <w:shd w:val="clear" w:color="auto" w:fill="auto"/>
            <w:vAlign w:val="center"/>
            <w:hideMark/>
          </w:tcPr>
          <w:p w:rsidR="001A1859" w:rsidRPr="001A1859" w:rsidRDefault="00EB1EBE" w:rsidP="001A1859">
            <w:pPr>
              <w:jc w:val="center"/>
              <w:rPr>
                <w:rFonts w:ascii="GHEA Mariam" w:hAnsi="GHEA Mariam" w:cs="Calibri"/>
                <w:sz w:val="24"/>
                <w:szCs w:val="24"/>
                <w:lang w:eastAsia="en-US"/>
              </w:rPr>
            </w:pPr>
            <w:r>
              <w:rPr>
                <w:rFonts w:ascii="GHEA Mariam" w:hAnsi="GHEA Mariam" w:cs="Calibri"/>
                <w:sz w:val="24"/>
                <w:szCs w:val="24"/>
                <w:lang w:eastAsia="en-US"/>
              </w:rPr>
              <w:t>մ</w:t>
            </w:r>
            <w:r w:rsidR="001A1859" w:rsidRPr="001A1859">
              <w:rPr>
                <w:rFonts w:ascii="GHEA Mariam" w:hAnsi="GHEA Mariam" w:cs="Calibri"/>
                <w:sz w:val="24"/>
                <w:szCs w:val="24"/>
                <w:lang w:eastAsia="en-US"/>
              </w:rPr>
              <w:t>իավորի գինը</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1A1859" w:rsidRPr="001A1859" w:rsidRDefault="00EB1EBE" w:rsidP="001A1859">
            <w:pPr>
              <w:jc w:val="center"/>
              <w:rPr>
                <w:rFonts w:ascii="GHEA Mariam" w:hAnsi="GHEA Mariam" w:cs="Calibri"/>
                <w:sz w:val="24"/>
                <w:szCs w:val="24"/>
                <w:lang w:eastAsia="en-US"/>
              </w:rPr>
            </w:pPr>
            <w:r>
              <w:rPr>
                <w:rFonts w:ascii="GHEA Mariam" w:hAnsi="GHEA Mariam" w:cs="Calibri"/>
                <w:sz w:val="24"/>
                <w:szCs w:val="24"/>
                <w:lang w:eastAsia="en-US"/>
              </w:rPr>
              <w:t>ք</w:t>
            </w:r>
            <w:r w:rsidR="001A1859" w:rsidRPr="001A1859">
              <w:rPr>
                <w:rFonts w:ascii="GHEA Mariam" w:hAnsi="GHEA Mariam" w:cs="Calibri"/>
                <w:sz w:val="24"/>
                <w:szCs w:val="24"/>
                <w:lang w:eastAsia="en-US"/>
              </w:rPr>
              <w:t>անակը</w:t>
            </w:r>
          </w:p>
        </w:tc>
        <w:tc>
          <w:tcPr>
            <w:tcW w:w="2107" w:type="dxa"/>
            <w:tcBorders>
              <w:top w:val="single" w:sz="4" w:space="0" w:color="auto"/>
              <w:left w:val="nil"/>
              <w:bottom w:val="single" w:sz="4" w:space="0" w:color="auto"/>
              <w:right w:val="single" w:sz="4" w:space="0" w:color="auto"/>
            </w:tcBorders>
            <w:shd w:val="clear" w:color="auto" w:fill="auto"/>
            <w:vAlign w:val="center"/>
            <w:hideMark/>
          </w:tcPr>
          <w:p w:rsidR="00EB1EBE" w:rsidRDefault="00EB1EBE" w:rsidP="00EB1EBE">
            <w:pPr>
              <w:jc w:val="center"/>
              <w:rPr>
                <w:rFonts w:ascii="GHEA Mariam" w:hAnsi="GHEA Mariam" w:cs="Calibri"/>
                <w:sz w:val="24"/>
                <w:szCs w:val="24"/>
                <w:lang w:eastAsia="en-US"/>
              </w:rPr>
            </w:pPr>
            <w:r>
              <w:rPr>
                <w:rFonts w:ascii="GHEA Mariam" w:hAnsi="GHEA Mariam" w:cs="Calibri"/>
                <w:sz w:val="24"/>
                <w:szCs w:val="24"/>
                <w:lang w:eastAsia="en-US"/>
              </w:rPr>
              <w:t>գ</w:t>
            </w:r>
            <w:r w:rsidR="001A1859" w:rsidRPr="001A1859">
              <w:rPr>
                <w:rFonts w:ascii="GHEA Mariam" w:hAnsi="GHEA Mariam" w:cs="Calibri"/>
                <w:sz w:val="24"/>
                <w:szCs w:val="24"/>
                <w:lang w:eastAsia="en-US"/>
              </w:rPr>
              <w:t xml:space="preserve">ումարը </w:t>
            </w:r>
          </w:p>
          <w:p w:rsidR="001A1859" w:rsidRPr="001A1859" w:rsidRDefault="001A1859" w:rsidP="00EB1EBE">
            <w:pPr>
              <w:jc w:val="center"/>
              <w:rPr>
                <w:rFonts w:ascii="GHEA Mariam" w:hAnsi="GHEA Mariam" w:cs="Calibri"/>
                <w:sz w:val="24"/>
                <w:szCs w:val="24"/>
                <w:lang w:eastAsia="en-US"/>
              </w:rPr>
            </w:pPr>
            <w:r w:rsidRPr="001A1859">
              <w:rPr>
                <w:rFonts w:ascii="GHEA Mariam" w:hAnsi="GHEA Mariam" w:cs="Calibri"/>
                <w:sz w:val="24"/>
                <w:szCs w:val="24"/>
                <w:lang w:eastAsia="en-US"/>
              </w:rPr>
              <w:t>(հազ</w:t>
            </w:r>
            <w:r w:rsidR="00EB1EBE">
              <w:rPr>
                <w:rFonts w:ascii="GHEA Mariam" w:hAnsi="GHEA Mariam" w:cs="Calibri"/>
                <w:sz w:val="24"/>
                <w:szCs w:val="24"/>
                <w:lang w:val="hy-AM" w:eastAsia="en-US"/>
              </w:rPr>
              <w:t>.</w:t>
            </w:r>
            <w:r w:rsidRPr="001A1859">
              <w:rPr>
                <w:rFonts w:ascii="GHEA Mariam" w:hAnsi="GHEA Mariam" w:cs="Calibri"/>
                <w:sz w:val="24"/>
                <w:szCs w:val="24"/>
                <w:lang w:eastAsia="en-US"/>
              </w:rPr>
              <w:t xml:space="preserve"> դրամ)</w:t>
            </w:r>
          </w:p>
        </w:tc>
      </w:tr>
      <w:tr w:rsidR="001A1859" w:rsidRPr="001A1859" w:rsidTr="00187CD0">
        <w:trPr>
          <w:trHeight w:val="609"/>
        </w:trPr>
        <w:tc>
          <w:tcPr>
            <w:tcW w:w="12906"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1A1859" w:rsidRPr="001A1859" w:rsidRDefault="001A1859" w:rsidP="001A1859">
            <w:pPr>
              <w:rPr>
                <w:rFonts w:ascii="GHEA Mariam" w:hAnsi="GHEA Mariam" w:cs="Calibri"/>
                <w:sz w:val="24"/>
                <w:szCs w:val="24"/>
                <w:lang w:eastAsia="en-US"/>
              </w:rPr>
            </w:pPr>
            <w:r w:rsidRPr="001A1859">
              <w:rPr>
                <w:rFonts w:ascii="GHEA Mariam" w:hAnsi="GHEA Mariam" w:cs="Calibri"/>
                <w:sz w:val="24"/>
                <w:szCs w:val="24"/>
                <w:lang w:eastAsia="en-US"/>
              </w:rPr>
              <w:t>ՀՀ վիճակագրական կոմիտե</w:t>
            </w:r>
          </w:p>
        </w:tc>
        <w:tc>
          <w:tcPr>
            <w:tcW w:w="2107" w:type="dxa"/>
            <w:tcBorders>
              <w:top w:val="nil"/>
              <w:left w:val="nil"/>
              <w:bottom w:val="single" w:sz="4" w:space="0" w:color="auto"/>
              <w:right w:val="single" w:sz="4" w:space="0" w:color="auto"/>
            </w:tcBorders>
            <w:shd w:val="clear" w:color="000000" w:fill="FFFFFF"/>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996.0</w:t>
            </w:r>
          </w:p>
        </w:tc>
      </w:tr>
      <w:tr w:rsidR="001A1859" w:rsidRPr="001A1859" w:rsidTr="00187CD0">
        <w:trPr>
          <w:trHeight w:val="461"/>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1A1859" w:rsidRPr="001A1859" w:rsidRDefault="001A1859" w:rsidP="00EB1EBE">
            <w:pPr>
              <w:jc w:val="center"/>
              <w:rPr>
                <w:rFonts w:ascii="GHEA Mariam" w:hAnsi="GHEA Mariam" w:cs="Calibri"/>
                <w:sz w:val="24"/>
                <w:szCs w:val="24"/>
                <w:lang w:eastAsia="en-US"/>
              </w:rPr>
            </w:pPr>
            <w:r w:rsidRPr="001A1859">
              <w:rPr>
                <w:rFonts w:ascii="GHEA Mariam" w:hAnsi="GHEA Mariam" w:cs="Calibri"/>
                <w:sz w:val="24"/>
                <w:szCs w:val="24"/>
                <w:lang w:eastAsia="en-US"/>
              </w:rPr>
              <w:t>Բաժին N 01</w:t>
            </w:r>
          </w:p>
        </w:tc>
        <w:tc>
          <w:tcPr>
            <w:tcW w:w="2246" w:type="dxa"/>
            <w:tcBorders>
              <w:top w:val="nil"/>
              <w:left w:val="nil"/>
              <w:bottom w:val="single" w:sz="4" w:space="0" w:color="auto"/>
              <w:right w:val="single" w:sz="4" w:space="0" w:color="auto"/>
            </w:tcBorders>
            <w:shd w:val="clear" w:color="000000" w:fill="FFFFFF"/>
            <w:vAlign w:val="center"/>
            <w:hideMark/>
          </w:tcPr>
          <w:p w:rsidR="001A1859" w:rsidRPr="001A1859" w:rsidRDefault="001A1859" w:rsidP="00EB1EBE">
            <w:pPr>
              <w:jc w:val="center"/>
              <w:rPr>
                <w:rFonts w:ascii="GHEA Mariam" w:hAnsi="GHEA Mariam" w:cs="Calibri"/>
                <w:sz w:val="24"/>
                <w:szCs w:val="24"/>
                <w:lang w:eastAsia="en-US"/>
              </w:rPr>
            </w:pPr>
            <w:r w:rsidRPr="001A1859">
              <w:rPr>
                <w:rFonts w:ascii="GHEA Mariam" w:hAnsi="GHEA Mariam" w:cs="Calibri"/>
                <w:sz w:val="24"/>
                <w:szCs w:val="24"/>
                <w:lang w:eastAsia="en-US"/>
              </w:rPr>
              <w:t>Խումբ N 03</w:t>
            </w:r>
          </w:p>
        </w:tc>
        <w:tc>
          <w:tcPr>
            <w:tcW w:w="3088" w:type="dxa"/>
            <w:tcBorders>
              <w:top w:val="nil"/>
              <w:left w:val="nil"/>
              <w:bottom w:val="single" w:sz="4" w:space="0" w:color="auto"/>
              <w:right w:val="single" w:sz="4" w:space="0" w:color="auto"/>
            </w:tcBorders>
            <w:shd w:val="clear" w:color="000000" w:fill="FFFFFF"/>
            <w:vAlign w:val="center"/>
            <w:hideMark/>
          </w:tcPr>
          <w:p w:rsidR="001A1859" w:rsidRPr="001A1859" w:rsidRDefault="001A1859" w:rsidP="00EB1EBE">
            <w:pPr>
              <w:jc w:val="center"/>
              <w:rPr>
                <w:rFonts w:ascii="GHEA Mariam" w:hAnsi="GHEA Mariam" w:cs="Calibri"/>
                <w:sz w:val="24"/>
                <w:szCs w:val="24"/>
                <w:lang w:eastAsia="en-US"/>
              </w:rPr>
            </w:pPr>
            <w:r w:rsidRPr="001A1859">
              <w:rPr>
                <w:rFonts w:ascii="GHEA Mariam" w:hAnsi="GHEA Mariam" w:cs="Calibri"/>
                <w:sz w:val="24"/>
                <w:szCs w:val="24"/>
                <w:lang w:eastAsia="en-US"/>
              </w:rPr>
              <w:t>Դաս N 02</w:t>
            </w:r>
          </w:p>
        </w:tc>
        <w:tc>
          <w:tcPr>
            <w:tcW w:w="6012" w:type="dxa"/>
            <w:gridSpan w:val="4"/>
            <w:tcBorders>
              <w:top w:val="single" w:sz="4" w:space="0" w:color="auto"/>
              <w:left w:val="nil"/>
              <w:bottom w:val="single" w:sz="4" w:space="0" w:color="auto"/>
              <w:right w:val="single" w:sz="4" w:space="0" w:color="000000"/>
            </w:tcBorders>
            <w:shd w:val="clear" w:color="000000" w:fill="FFFFFF"/>
            <w:vAlign w:val="center"/>
            <w:hideMark/>
          </w:tcPr>
          <w:p w:rsidR="001A1859" w:rsidRPr="001A1859" w:rsidRDefault="001A1859" w:rsidP="00EB1EBE">
            <w:pPr>
              <w:jc w:val="center"/>
              <w:rPr>
                <w:rFonts w:ascii="GHEA Mariam" w:hAnsi="GHEA Mariam" w:cs="Calibri"/>
                <w:sz w:val="24"/>
                <w:szCs w:val="24"/>
                <w:lang w:eastAsia="en-US"/>
              </w:rPr>
            </w:pPr>
            <w:r w:rsidRPr="001A1859">
              <w:rPr>
                <w:rFonts w:ascii="GHEA Mariam" w:hAnsi="GHEA Mariam" w:cs="Calibri"/>
                <w:sz w:val="24"/>
                <w:szCs w:val="24"/>
                <w:lang w:eastAsia="en-US"/>
              </w:rPr>
              <w:t>Ծրագրման և վիճակագրական ընդհանուր ծառայություններ</w:t>
            </w:r>
          </w:p>
        </w:tc>
        <w:tc>
          <w:tcPr>
            <w:tcW w:w="2107" w:type="dxa"/>
            <w:tcBorders>
              <w:top w:val="nil"/>
              <w:left w:val="nil"/>
              <w:bottom w:val="single" w:sz="4" w:space="0" w:color="auto"/>
              <w:right w:val="single" w:sz="4" w:space="0" w:color="auto"/>
            </w:tcBorders>
            <w:shd w:val="clear" w:color="000000" w:fill="FFFFFF"/>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996.0</w:t>
            </w:r>
          </w:p>
        </w:tc>
      </w:tr>
      <w:tr w:rsidR="001A1859" w:rsidRPr="001A1859" w:rsidTr="00187CD0">
        <w:trPr>
          <w:trHeight w:val="757"/>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1A1859" w:rsidRPr="001A1859" w:rsidRDefault="001A1859" w:rsidP="001A1859">
            <w:pPr>
              <w:rPr>
                <w:rFonts w:ascii="GHEA Mariam" w:hAnsi="GHEA Mariam" w:cs="Calibri"/>
                <w:sz w:val="24"/>
                <w:szCs w:val="24"/>
                <w:lang w:eastAsia="en-US"/>
              </w:rPr>
            </w:pPr>
            <w:r w:rsidRPr="001A1859">
              <w:rPr>
                <w:rFonts w:ascii="GHEA Mariam" w:hAnsi="GHEA Mariam" w:cs="Calibri"/>
                <w:sz w:val="24"/>
                <w:szCs w:val="24"/>
                <w:lang w:eastAsia="en-US"/>
              </w:rPr>
              <w:t xml:space="preserve"> 1143   11001    </w:t>
            </w:r>
          </w:p>
        </w:tc>
        <w:tc>
          <w:tcPr>
            <w:tcW w:w="11346" w:type="dxa"/>
            <w:gridSpan w:val="6"/>
            <w:tcBorders>
              <w:top w:val="single" w:sz="4" w:space="0" w:color="auto"/>
              <w:left w:val="nil"/>
              <w:bottom w:val="single" w:sz="4" w:space="0" w:color="auto"/>
              <w:right w:val="single" w:sz="4" w:space="0" w:color="000000"/>
            </w:tcBorders>
            <w:shd w:val="clear" w:color="000000" w:fill="FFFFFF"/>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Վիճակագրության քաղաքականության մշակում և իրականացում, պաշտոնական վիճակագրական տեղեկատվության մշակում, արտադրում և տարածում</w:t>
            </w:r>
          </w:p>
        </w:tc>
        <w:tc>
          <w:tcPr>
            <w:tcW w:w="2107" w:type="dxa"/>
            <w:tcBorders>
              <w:top w:val="nil"/>
              <w:left w:val="nil"/>
              <w:bottom w:val="single" w:sz="4" w:space="0" w:color="auto"/>
              <w:right w:val="single" w:sz="4" w:space="0" w:color="auto"/>
            </w:tcBorders>
            <w:shd w:val="clear" w:color="auto" w:fill="auto"/>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(1,884.0)</w:t>
            </w:r>
          </w:p>
        </w:tc>
      </w:tr>
      <w:tr w:rsidR="001A1859" w:rsidRPr="001A1859" w:rsidTr="00187CD0">
        <w:trPr>
          <w:trHeight w:val="458"/>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1A1859" w:rsidRPr="001A1859" w:rsidRDefault="001A1859" w:rsidP="001A1859">
            <w:pPr>
              <w:rPr>
                <w:rFonts w:ascii="GHEA Mariam" w:hAnsi="GHEA Mariam" w:cs="Calibri"/>
                <w:sz w:val="24"/>
                <w:szCs w:val="24"/>
                <w:lang w:eastAsia="en-US"/>
              </w:rPr>
            </w:pPr>
            <w:r w:rsidRPr="001A1859">
              <w:rPr>
                <w:rFonts w:ascii="Calibri" w:hAnsi="Calibri" w:cs="Calibri"/>
                <w:sz w:val="24"/>
                <w:szCs w:val="24"/>
                <w:lang w:eastAsia="en-US"/>
              </w:rPr>
              <w:t> </w:t>
            </w:r>
          </w:p>
        </w:tc>
        <w:tc>
          <w:tcPr>
            <w:tcW w:w="11346" w:type="dxa"/>
            <w:gridSpan w:val="6"/>
            <w:tcBorders>
              <w:top w:val="single" w:sz="4" w:space="0" w:color="auto"/>
              <w:left w:val="nil"/>
              <w:bottom w:val="single" w:sz="4" w:space="0" w:color="auto"/>
              <w:right w:val="single" w:sz="4" w:space="0" w:color="000000"/>
            </w:tcBorders>
            <w:shd w:val="clear" w:color="000000" w:fill="FFFFFF"/>
            <w:noWrap/>
            <w:vAlign w:val="center"/>
            <w:hideMark/>
          </w:tcPr>
          <w:p w:rsidR="001A1859" w:rsidRPr="001A1859" w:rsidRDefault="001A1859" w:rsidP="001A1859">
            <w:pPr>
              <w:rPr>
                <w:rFonts w:ascii="GHEA Mariam" w:hAnsi="GHEA Mariam" w:cs="Calibri"/>
                <w:sz w:val="24"/>
                <w:szCs w:val="24"/>
                <w:lang w:eastAsia="en-US"/>
              </w:rPr>
            </w:pPr>
            <w:r w:rsidRPr="001A1859">
              <w:rPr>
                <w:rFonts w:ascii="GHEA Mariam" w:hAnsi="GHEA Mariam" w:cs="Calibri"/>
                <w:sz w:val="24"/>
                <w:szCs w:val="24"/>
                <w:lang w:eastAsia="en-US"/>
              </w:rPr>
              <w:t xml:space="preserve"> ՄԱՍ III. ԾԱՌԱՅՈՒԹՅՈՒՆՆԵՐ</w:t>
            </w:r>
          </w:p>
        </w:tc>
        <w:tc>
          <w:tcPr>
            <w:tcW w:w="2107" w:type="dxa"/>
            <w:tcBorders>
              <w:top w:val="nil"/>
              <w:left w:val="nil"/>
              <w:bottom w:val="single" w:sz="4" w:space="0" w:color="auto"/>
              <w:right w:val="single" w:sz="4" w:space="0" w:color="auto"/>
            </w:tcBorders>
            <w:shd w:val="clear" w:color="000000" w:fill="FFFFFF"/>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(1,884.0)</w:t>
            </w:r>
          </w:p>
        </w:tc>
      </w:tr>
      <w:tr w:rsidR="001A1859" w:rsidRPr="001A1859" w:rsidTr="00187CD0">
        <w:trPr>
          <w:trHeight w:val="1131"/>
        </w:trPr>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72211174-2</w:t>
            </w:r>
          </w:p>
        </w:tc>
        <w:tc>
          <w:tcPr>
            <w:tcW w:w="53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1A1859">
            <w:pPr>
              <w:rPr>
                <w:rFonts w:ascii="GHEA Mariam" w:hAnsi="GHEA Mariam" w:cs="Calibri"/>
                <w:sz w:val="24"/>
                <w:szCs w:val="24"/>
                <w:lang w:eastAsia="en-US"/>
              </w:rPr>
            </w:pPr>
            <w:r w:rsidRPr="001A1859">
              <w:rPr>
                <w:rFonts w:ascii="GHEA Mariam" w:hAnsi="GHEA Mariam" w:cs="Calibri"/>
                <w:sz w:val="24"/>
                <w:szCs w:val="24"/>
                <w:lang w:eastAsia="en-US"/>
              </w:rPr>
              <w:t>հաշվապահական համակարգչային ծրագրային փաթեթների մշակման ծառայություններ</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ՄԱ</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դրամ</w:t>
            </w:r>
          </w:p>
        </w:tc>
        <w:tc>
          <w:tcPr>
            <w:tcW w:w="1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p>
        </w:tc>
        <w:tc>
          <w:tcPr>
            <w:tcW w:w="21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(1,884)</w:t>
            </w:r>
          </w:p>
        </w:tc>
      </w:tr>
      <w:tr w:rsidR="001A1859" w:rsidRPr="001A1859" w:rsidTr="00187CD0">
        <w:trPr>
          <w:trHeight w:val="738"/>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1A1859">
            <w:pPr>
              <w:rPr>
                <w:rFonts w:ascii="GHEA Mariam" w:hAnsi="GHEA Mariam" w:cs="Calibri"/>
                <w:sz w:val="24"/>
                <w:szCs w:val="24"/>
                <w:lang w:eastAsia="en-US"/>
              </w:rPr>
            </w:pPr>
            <w:r w:rsidRPr="001A1859">
              <w:rPr>
                <w:rFonts w:ascii="GHEA Mariam" w:hAnsi="GHEA Mariam" w:cs="Calibri"/>
                <w:sz w:val="24"/>
                <w:szCs w:val="24"/>
                <w:lang w:eastAsia="en-US"/>
              </w:rPr>
              <w:t xml:space="preserve"> 1143   31003  </w:t>
            </w:r>
          </w:p>
        </w:tc>
        <w:tc>
          <w:tcPr>
            <w:tcW w:w="1134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1A1859">
            <w:pPr>
              <w:rPr>
                <w:rFonts w:ascii="GHEA Mariam" w:hAnsi="GHEA Mariam" w:cs="Calibri"/>
                <w:sz w:val="24"/>
                <w:szCs w:val="24"/>
                <w:lang w:eastAsia="en-US"/>
              </w:rPr>
            </w:pPr>
            <w:r w:rsidRPr="001A1859">
              <w:rPr>
                <w:rFonts w:ascii="GHEA Mariam" w:hAnsi="GHEA Mariam" w:cs="Calibri"/>
                <w:sz w:val="24"/>
                <w:szCs w:val="24"/>
                <w:lang w:eastAsia="en-US"/>
              </w:rPr>
              <w:t xml:space="preserve"> ՀՀ վիճակագրական կոմիտեի տեխնիկական կարողությունների զարգացում</w:t>
            </w:r>
          </w:p>
        </w:tc>
        <w:tc>
          <w:tcPr>
            <w:tcW w:w="2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2,880.0</w:t>
            </w:r>
          </w:p>
        </w:tc>
      </w:tr>
      <w:tr w:rsidR="001A1859" w:rsidRPr="001A1859" w:rsidTr="00187CD0">
        <w:trPr>
          <w:trHeight w:val="416"/>
        </w:trPr>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A1859" w:rsidRPr="001A1859" w:rsidRDefault="001A1859" w:rsidP="001A1859">
            <w:pPr>
              <w:rPr>
                <w:rFonts w:ascii="GHEA Mariam" w:hAnsi="GHEA Mariam" w:cs="Calibri"/>
                <w:sz w:val="24"/>
                <w:szCs w:val="24"/>
                <w:lang w:eastAsia="en-US"/>
              </w:rPr>
            </w:pPr>
            <w:r w:rsidRPr="001A1859">
              <w:rPr>
                <w:rFonts w:ascii="Calibri" w:hAnsi="Calibri" w:cs="Calibri"/>
                <w:sz w:val="24"/>
                <w:szCs w:val="24"/>
                <w:lang w:eastAsia="en-US"/>
              </w:rPr>
              <w:lastRenderedPageBreak/>
              <w:t> </w:t>
            </w:r>
          </w:p>
        </w:tc>
        <w:tc>
          <w:tcPr>
            <w:tcW w:w="11346"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A1859" w:rsidRPr="00187CD0" w:rsidRDefault="001A1859" w:rsidP="001A1859">
            <w:pPr>
              <w:rPr>
                <w:rFonts w:ascii="GHEA Mariam" w:hAnsi="GHEA Mariam" w:cs="Calibri"/>
                <w:sz w:val="24"/>
                <w:szCs w:val="24"/>
                <w:lang w:eastAsia="en-US"/>
              </w:rPr>
            </w:pPr>
            <w:r w:rsidRPr="00187CD0">
              <w:rPr>
                <w:rFonts w:ascii="GHEA Mariam" w:hAnsi="GHEA Mariam" w:cs="Calibri"/>
                <w:sz w:val="24"/>
                <w:szCs w:val="24"/>
                <w:lang w:eastAsia="en-US"/>
              </w:rPr>
              <w:t xml:space="preserve">ՄԱՍ I. Ա Պ Ր Ա Ն Ք Ն Ե Ր         </w:t>
            </w:r>
          </w:p>
        </w:tc>
        <w:tc>
          <w:tcPr>
            <w:tcW w:w="21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1859" w:rsidRPr="001A1859" w:rsidRDefault="001A1859" w:rsidP="001A1859">
            <w:pPr>
              <w:jc w:val="center"/>
              <w:rPr>
                <w:rFonts w:ascii="GHEA Mariam" w:hAnsi="GHEA Mariam" w:cs="Calibri"/>
                <w:bCs/>
                <w:sz w:val="24"/>
                <w:szCs w:val="24"/>
                <w:lang w:eastAsia="en-US"/>
              </w:rPr>
            </w:pPr>
            <w:r w:rsidRPr="001A1859">
              <w:rPr>
                <w:rFonts w:ascii="GHEA Mariam" w:hAnsi="GHEA Mariam" w:cs="Calibri"/>
                <w:bCs/>
                <w:sz w:val="24"/>
                <w:szCs w:val="24"/>
                <w:lang w:eastAsia="en-US"/>
              </w:rPr>
              <w:t>2,880.0</w:t>
            </w:r>
          </w:p>
        </w:tc>
      </w:tr>
      <w:tr w:rsidR="001A1859" w:rsidRPr="001A1859" w:rsidTr="00187CD0">
        <w:trPr>
          <w:trHeight w:val="590"/>
        </w:trPr>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39714200</w:t>
            </w:r>
          </w:p>
        </w:tc>
        <w:tc>
          <w:tcPr>
            <w:tcW w:w="53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A1859" w:rsidRPr="001A1859" w:rsidRDefault="001A1859" w:rsidP="001A1859">
            <w:pPr>
              <w:rPr>
                <w:rFonts w:ascii="GHEA Mariam" w:hAnsi="GHEA Mariam" w:cs="Calibri"/>
                <w:sz w:val="24"/>
                <w:szCs w:val="24"/>
                <w:lang w:eastAsia="en-US"/>
              </w:rPr>
            </w:pPr>
            <w:r w:rsidRPr="001A1859">
              <w:rPr>
                <w:rFonts w:ascii="GHEA Mariam" w:hAnsi="GHEA Mariam" w:cs="Calibri"/>
                <w:sz w:val="24"/>
                <w:szCs w:val="24"/>
                <w:lang w:eastAsia="en-US"/>
              </w:rPr>
              <w:t>oդորակիչ</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ԷԱՃ</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հատ</w:t>
            </w:r>
          </w:p>
        </w:tc>
        <w:tc>
          <w:tcPr>
            <w:tcW w:w="1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220,000.0</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7</w:t>
            </w:r>
          </w:p>
        </w:tc>
        <w:tc>
          <w:tcPr>
            <w:tcW w:w="21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1,540.0</w:t>
            </w:r>
          </w:p>
        </w:tc>
      </w:tr>
      <w:tr w:rsidR="001A1859" w:rsidRPr="001A1859" w:rsidTr="00187CD0">
        <w:trPr>
          <w:trHeight w:val="590"/>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39714200</w:t>
            </w:r>
          </w:p>
        </w:tc>
        <w:tc>
          <w:tcPr>
            <w:tcW w:w="5334" w:type="dxa"/>
            <w:gridSpan w:val="2"/>
            <w:tcBorders>
              <w:top w:val="single" w:sz="4" w:space="0" w:color="auto"/>
              <w:left w:val="nil"/>
              <w:bottom w:val="single" w:sz="4" w:space="0" w:color="auto"/>
              <w:right w:val="single" w:sz="4" w:space="0" w:color="000000"/>
            </w:tcBorders>
            <w:shd w:val="clear" w:color="auto" w:fill="auto"/>
            <w:vAlign w:val="center"/>
            <w:hideMark/>
          </w:tcPr>
          <w:p w:rsidR="001A1859" w:rsidRPr="001A1859" w:rsidRDefault="001A1859" w:rsidP="001A1859">
            <w:pPr>
              <w:rPr>
                <w:rFonts w:ascii="GHEA Mariam" w:hAnsi="GHEA Mariam" w:cs="Calibri"/>
                <w:sz w:val="24"/>
                <w:szCs w:val="24"/>
                <w:lang w:eastAsia="en-US"/>
              </w:rPr>
            </w:pPr>
            <w:r w:rsidRPr="001A1859">
              <w:rPr>
                <w:rFonts w:ascii="GHEA Mariam" w:hAnsi="GHEA Mariam" w:cs="Calibri"/>
                <w:sz w:val="24"/>
                <w:szCs w:val="24"/>
                <w:lang w:eastAsia="en-US"/>
              </w:rPr>
              <w:t>oդորակիչ</w:t>
            </w:r>
          </w:p>
        </w:tc>
        <w:tc>
          <w:tcPr>
            <w:tcW w:w="1180"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ԷԱՃ</w:t>
            </w:r>
          </w:p>
        </w:tc>
        <w:tc>
          <w:tcPr>
            <w:tcW w:w="1452"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հատ</w:t>
            </w:r>
          </w:p>
        </w:tc>
        <w:tc>
          <w:tcPr>
            <w:tcW w:w="1670"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300,000.0</w:t>
            </w:r>
          </w:p>
        </w:tc>
        <w:tc>
          <w:tcPr>
            <w:tcW w:w="1710"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3</w:t>
            </w:r>
          </w:p>
        </w:tc>
        <w:tc>
          <w:tcPr>
            <w:tcW w:w="2107"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900.0</w:t>
            </w:r>
          </w:p>
        </w:tc>
      </w:tr>
      <w:tr w:rsidR="001A1859" w:rsidRPr="001A1859" w:rsidTr="00187CD0">
        <w:trPr>
          <w:trHeight w:val="590"/>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39714200</w:t>
            </w:r>
          </w:p>
        </w:tc>
        <w:tc>
          <w:tcPr>
            <w:tcW w:w="5334" w:type="dxa"/>
            <w:gridSpan w:val="2"/>
            <w:tcBorders>
              <w:top w:val="single" w:sz="4" w:space="0" w:color="auto"/>
              <w:left w:val="nil"/>
              <w:bottom w:val="single" w:sz="4" w:space="0" w:color="auto"/>
              <w:right w:val="single" w:sz="4" w:space="0" w:color="000000"/>
            </w:tcBorders>
            <w:shd w:val="clear" w:color="auto" w:fill="auto"/>
            <w:vAlign w:val="center"/>
            <w:hideMark/>
          </w:tcPr>
          <w:p w:rsidR="001A1859" w:rsidRPr="001A1859" w:rsidRDefault="001A1859" w:rsidP="001A1859">
            <w:pPr>
              <w:rPr>
                <w:rFonts w:ascii="GHEA Mariam" w:hAnsi="GHEA Mariam" w:cs="Calibri"/>
                <w:sz w:val="24"/>
                <w:szCs w:val="24"/>
                <w:lang w:eastAsia="en-US"/>
              </w:rPr>
            </w:pPr>
            <w:r w:rsidRPr="001A1859">
              <w:rPr>
                <w:rFonts w:ascii="GHEA Mariam" w:hAnsi="GHEA Mariam" w:cs="Calibri"/>
                <w:sz w:val="24"/>
                <w:szCs w:val="24"/>
                <w:lang w:eastAsia="en-US"/>
              </w:rPr>
              <w:t>oդորակիչ</w:t>
            </w:r>
          </w:p>
        </w:tc>
        <w:tc>
          <w:tcPr>
            <w:tcW w:w="1180"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ԷԱՃ</w:t>
            </w:r>
          </w:p>
        </w:tc>
        <w:tc>
          <w:tcPr>
            <w:tcW w:w="1452"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հատ</w:t>
            </w:r>
          </w:p>
        </w:tc>
        <w:tc>
          <w:tcPr>
            <w:tcW w:w="1670"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440,000.0</w:t>
            </w:r>
          </w:p>
        </w:tc>
        <w:tc>
          <w:tcPr>
            <w:tcW w:w="1710"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1</w:t>
            </w:r>
          </w:p>
        </w:tc>
        <w:tc>
          <w:tcPr>
            <w:tcW w:w="2107" w:type="dxa"/>
            <w:tcBorders>
              <w:top w:val="nil"/>
              <w:left w:val="nil"/>
              <w:bottom w:val="single" w:sz="4" w:space="0" w:color="auto"/>
              <w:right w:val="single" w:sz="4" w:space="0" w:color="auto"/>
            </w:tcBorders>
            <w:shd w:val="clear" w:color="auto" w:fill="auto"/>
            <w:noWrap/>
            <w:vAlign w:val="center"/>
            <w:hideMark/>
          </w:tcPr>
          <w:p w:rsidR="001A1859" w:rsidRPr="001A1859" w:rsidRDefault="001A1859" w:rsidP="001A1859">
            <w:pPr>
              <w:jc w:val="center"/>
              <w:rPr>
                <w:rFonts w:ascii="GHEA Mariam" w:hAnsi="GHEA Mariam" w:cs="Calibri"/>
                <w:sz w:val="24"/>
                <w:szCs w:val="24"/>
                <w:lang w:eastAsia="en-US"/>
              </w:rPr>
            </w:pPr>
            <w:r w:rsidRPr="001A1859">
              <w:rPr>
                <w:rFonts w:ascii="GHEA Mariam" w:hAnsi="GHEA Mariam" w:cs="Calibri"/>
                <w:sz w:val="24"/>
                <w:szCs w:val="24"/>
                <w:lang w:eastAsia="en-US"/>
              </w:rPr>
              <w:t>440.0</w:t>
            </w:r>
          </w:p>
        </w:tc>
      </w:tr>
    </w:tbl>
    <w:p w:rsidR="00187CD0" w:rsidRDefault="00187CD0">
      <w:pPr>
        <w:pStyle w:val="mechtex"/>
        <w:ind w:firstLine="720"/>
        <w:jc w:val="left"/>
        <w:rPr>
          <w:rFonts w:ascii="GHEA Mariam" w:hAnsi="GHEA Mariam" w:cs="Arial"/>
          <w:sz w:val="24"/>
          <w:szCs w:val="24"/>
          <w:lang w:val="hy-AM"/>
        </w:rPr>
      </w:pPr>
    </w:p>
    <w:p w:rsidR="00187CD0" w:rsidRDefault="00187CD0">
      <w:pPr>
        <w:pStyle w:val="mechtex"/>
        <w:ind w:firstLine="720"/>
        <w:jc w:val="left"/>
        <w:rPr>
          <w:rFonts w:ascii="GHEA Mariam" w:hAnsi="GHEA Mariam" w:cs="Arial"/>
          <w:sz w:val="24"/>
          <w:szCs w:val="24"/>
          <w:lang w:val="hy-AM"/>
        </w:rPr>
      </w:pPr>
    </w:p>
    <w:p w:rsidR="00187CD0" w:rsidRDefault="00187CD0">
      <w:pPr>
        <w:pStyle w:val="mechtex"/>
        <w:ind w:firstLine="720"/>
        <w:jc w:val="left"/>
        <w:rPr>
          <w:rFonts w:ascii="GHEA Mariam" w:hAnsi="GHEA Mariam" w:cs="Arial"/>
          <w:sz w:val="24"/>
          <w:szCs w:val="24"/>
          <w:lang w:val="hy-AM"/>
        </w:rPr>
      </w:pPr>
    </w:p>
    <w:p w:rsidR="001A1859" w:rsidRPr="005903D8" w:rsidRDefault="001A1859" w:rsidP="00187CD0">
      <w:pPr>
        <w:pStyle w:val="mechtex"/>
        <w:ind w:firstLine="1134"/>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1A1859" w:rsidRPr="005903D8" w:rsidRDefault="001A1859" w:rsidP="00187CD0">
      <w:pPr>
        <w:pStyle w:val="mechtex"/>
        <w:ind w:firstLine="1134"/>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1A1859" w:rsidRPr="001A1859" w:rsidRDefault="001A1859" w:rsidP="00187CD0">
      <w:pPr>
        <w:spacing w:line="360" w:lineRule="auto"/>
        <w:ind w:firstLine="1134"/>
        <w:jc w:val="both"/>
        <w:rPr>
          <w:rFonts w:ascii="GHEA Mariam" w:eastAsia="Calibri" w:hAnsi="GHEA Mariam"/>
          <w:bCs/>
          <w:sz w:val="24"/>
          <w:szCs w:val="24"/>
          <w:lang w:val="hy-AM"/>
        </w:r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1F225D" w:rsidRPr="001A1859" w:rsidRDefault="001F225D">
      <w:pPr>
        <w:pStyle w:val="mechtex"/>
        <w:rPr>
          <w:rFonts w:ascii="GHEA Mariam" w:hAnsi="GHEA Mariam" w:cs="Arial"/>
          <w:sz w:val="24"/>
          <w:szCs w:val="24"/>
          <w:lang w:val="af-ZA"/>
        </w:rPr>
      </w:pPr>
      <w:bookmarkStart w:id="1" w:name="_GoBack"/>
      <w:bookmarkEnd w:id="1"/>
    </w:p>
    <w:sectPr w:rsidR="001F225D" w:rsidRPr="001A1859" w:rsidSect="009A0863">
      <w:pgSz w:w="16834" w:h="11909" w:orient="landscape" w:code="9"/>
      <w:pgMar w:top="1440"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1FA5" w:rsidRDefault="00841FA5">
      <w:r>
        <w:separator/>
      </w:r>
    </w:p>
  </w:endnote>
  <w:endnote w:type="continuationSeparator" w:id="0">
    <w:p w:rsidR="00841FA5" w:rsidRDefault="00841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200" w:rsidRDefault="00E1720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1FA5" w:rsidRDefault="00841FA5">
      <w:r>
        <w:separator/>
      </w:r>
    </w:p>
  </w:footnote>
  <w:footnote w:type="continuationSeparator" w:id="0">
    <w:p w:rsidR="00841FA5" w:rsidRDefault="00841F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200" w:rsidRDefault="00E172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17200" w:rsidRDefault="00E172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200" w:rsidRDefault="00E172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87CD0">
      <w:rPr>
        <w:rStyle w:val="PageNumber"/>
        <w:noProof/>
      </w:rPr>
      <w:t>3</w:t>
    </w:r>
    <w:r>
      <w:rPr>
        <w:rStyle w:val="PageNumber"/>
      </w:rPr>
      <w:fldChar w:fldCharType="end"/>
    </w:r>
  </w:p>
  <w:p w:rsidR="00E17200" w:rsidRDefault="00E172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116CFA"/>
    <w:multiLevelType w:val="hybridMultilevel"/>
    <w:tmpl w:val="476C5228"/>
    <w:lvl w:ilvl="0" w:tplc="A41A104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86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99"/>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263"/>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CD0"/>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859"/>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9CF"/>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1F7C"/>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722"/>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6AC"/>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0536"/>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DA5"/>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1FA5"/>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0863"/>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B7F9B"/>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4DAD"/>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4846"/>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86F"/>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18A"/>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200"/>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1EBE"/>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20D6B6F-B344-4A8A-90D5-177C41CAD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A0863"/>
    <w:pPr>
      <w:spacing w:before="100" w:beforeAutospacing="1" w:after="100" w:afterAutospacing="1"/>
    </w:pPr>
    <w:rPr>
      <w:rFonts w:ascii="Times New Roman" w:hAnsi="Times New Roman"/>
      <w:sz w:val="24"/>
      <w:szCs w:val="24"/>
      <w:lang w:val="hy-AM" w:eastAsia="en-US"/>
    </w:rPr>
  </w:style>
  <w:style w:type="character" w:styleId="Strong">
    <w:name w:val="Strong"/>
    <w:basedOn w:val="DefaultParagraphFont"/>
    <w:qFormat/>
    <w:rsid w:val="009A0863"/>
    <w:rPr>
      <w:b/>
      <w:bCs/>
    </w:rPr>
  </w:style>
  <w:style w:type="paragraph" w:customStyle="1" w:styleId="a">
    <w:name w:val="ë»"/>
    <w:rsid w:val="009A0863"/>
    <w:pPr>
      <w:keepNext/>
      <w:jc w:val="center"/>
      <w:outlineLvl w:val="0"/>
    </w:pPr>
    <w:rPr>
      <w:rFonts w:ascii="Arial Armenian" w:hAnsi="Arial Armenian"/>
      <w:b/>
      <w:sz w:val="22"/>
    </w:rPr>
  </w:style>
  <w:style w:type="character" w:customStyle="1" w:styleId="mechtexChar">
    <w:name w:val="mechtex Char"/>
    <w:link w:val="mechtex"/>
    <w:rsid w:val="009A0863"/>
    <w:rPr>
      <w:rFonts w:ascii="Arial Armenian" w:hAnsi="Arial Armenian"/>
      <w:sz w:val="22"/>
      <w:lang w:eastAsia="ru-RU"/>
    </w:rPr>
  </w:style>
  <w:style w:type="character" w:customStyle="1" w:styleId="mechtex0">
    <w:name w:val="mechtex Знак"/>
    <w:locked/>
    <w:rsid w:val="004D66AC"/>
    <w:rPr>
      <w:rFonts w:ascii="Arial Armenian" w:hAnsi="Arial Armenian"/>
      <w:sz w:val="22"/>
      <w:lang w:eastAsia="ru-RU"/>
    </w:rPr>
  </w:style>
  <w:style w:type="paragraph" w:styleId="ListParagraph">
    <w:name w:val="List Paragraph"/>
    <w:basedOn w:val="Normal"/>
    <w:uiPriority w:val="34"/>
    <w:qFormat/>
    <w:rsid w:val="004D66AC"/>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D66AC"/>
    <w:rPr>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4850380">
      <w:bodyDiv w:val="1"/>
      <w:marLeft w:val="0"/>
      <w:marRight w:val="0"/>
      <w:marTop w:val="0"/>
      <w:marBottom w:val="0"/>
      <w:divBdr>
        <w:top w:val="none" w:sz="0" w:space="0" w:color="auto"/>
        <w:left w:val="none" w:sz="0" w:space="0" w:color="auto"/>
        <w:bottom w:val="none" w:sz="0" w:space="0" w:color="auto"/>
        <w:right w:val="none" w:sz="0" w:space="0" w:color="auto"/>
      </w:divBdr>
    </w:div>
    <w:div w:id="1062606807">
      <w:bodyDiv w:val="1"/>
      <w:marLeft w:val="0"/>
      <w:marRight w:val="0"/>
      <w:marTop w:val="0"/>
      <w:marBottom w:val="0"/>
      <w:divBdr>
        <w:top w:val="none" w:sz="0" w:space="0" w:color="auto"/>
        <w:left w:val="none" w:sz="0" w:space="0" w:color="auto"/>
        <w:bottom w:val="none" w:sz="0" w:space="0" w:color="auto"/>
        <w:right w:val="none" w:sz="0" w:space="0" w:color="auto"/>
      </w:divBdr>
    </w:div>
    <w:div w:id="1458915263">
      <w:bodyDiv w:val="1"/>
      <w:marLeft w:val="0"/>
      <w:marRight w:val="0"/>
      <w:marTop w:val="0"/>
      <w:marBottom w:val="0"/>
      <w:divBdr>
        <w:top w:val="none" w:sz="0" w:space="0" w:color="auto"/>
        <w:left w:val="none" w:sz="0" w:space="0" w:color="auto"/>
        <w:bottom w:val="none" w:sz="0" w:space="0" w:color="auto"/>
        <w:right w:val="none" w:sz="0" w:space="0" w:color="auto"/>
      </w:divBdr>
    </w:div>
    <w:div w:id="1622809925">
      <w:bodyDiv w:val="1"/>
      <w:marLeft w:val="0"/>
      <w:marRight w:val="0"/>
      <w:marTop w:val="0"/>
      <w:marBottom w:val="0"/>
      <w:divBdr>
        <w:top w:val="none" w:sz="0" w:space="0" w:color="auto"/>
        <w:left w:val="none" w:sz="0" w:space="0" w:color="auto"/>
        <w:bottom w:val="none" w:sz="0" w:space="0" w:color="auto"/>
        <w:right w:val="none" w:sz="0" w:space="0" w:color="auto"/>
      </w:divBdr>
    </w:div>
    <w:div w:id="1694113477">
      <w:bodyDiv w:val="1"/>
      <w:marLeft w:val="0"/>
      <w:marRight w:val="0"/>
      <w:marTop w:val="0"/>
      <w:marBottom w:val="0"/>
      <w:divBdr>
        <w:top w:val="none" w:sz="0" w:space="0" w:color="auto"/>
        <w:left w:val="none" w:sz="0" w:space="0" w:color="auto"/>
        <w:bottom w:val="none" w:sz="0" w:space="0" w:color="auto"/>
        <w:right w:val="none" w:sz="0" w:space="0" w:color="auto"/>
      </w:divBdr>
    </w:div>
    <w:div w:id="1738435158">
      <w:bodyDiv w:val="1"/>
      <w:marLeft w:val="0"/>
      <w:marRight w:val="0"/>
      <w:marTop w:val="0"/>
      <w:marBottom w:val="0"/>
      <w:divBdr>
        <w:top w:val="none" w:sz="0" w:space="0" w:color="auto"/>
        <w:left w:val="none" w:sz="0" w:space="0" w:color="auto"/>
        <w:bottom w:val="none" w:sz="0" w:space="0" w:color="auto"/>
        <w:right w:val="none" w:sz="0" w:space="0" w:color="auto"/>
      </w:divBdr>
    </w:div>
    <w:div w:id="179444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19</Pages>
  <Words>2108</Words>
  <Characters>12021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https:/mul2.gov.am/tasks/794562/oneclick/voroshum-EK281.docx?token=f8b78b29714f13758ec7e813912eefb7</cp:keywords>
  <dc:description/>
  <cp:lastModifiedBy>Lianna Harutyunyan</cp:lastModifiedBy>
  <cp:revision>9</cp:revision>
  <dcterms:created xsi:type="dcterms:W3CDTF">2023-05-30T13:36:00Z</dcterms:created>
  <dcterms:modified xsi:type="dcterms:W3CDTF">2023-05-31T06:47:00Z</dcterms:modified>
</cp:coreProperties>
</file>