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71DD7" w14:textId="77777777" w:rsidR="00BA4254" w:rsidRPr="001A249C" w:rsidRDefault="00BA4254" w:rsidP="00365DD5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bookmarkStart w:id="0" w:name="_GoBack"/>
      <w:bookmarkEnd w:id="0"/>
      <w:r w:rsidRPr="001A249C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567F5CA6" w14:textId="18D682EE" w:rsidR="00BA4254" w:rsidRPr="004C34DC" w:rsidRDefault="005D1863" w:rsidP="00365DD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sz w:val="24"/>
          <w:szCs w:val="24"/>
          <w:lang w:val="hy-AM" w:bidi="ar-SA"/>
        </w:rPr>
      </w:pPr>
      <w:r w:rsidRPr="004C34DC">
        <w:rPr>
          <w:rStyle w:val="Strong"/>
          <w:rFonts w:ascii="GHEA Grapalat" w:hAnsi="GHEA Grapalat" w:cs="Arial"/>
          <w:sz w:val="24"/>
          <w:szCs w:val="24"/>
          <w:lang w:val="hy-AM"/>
        </w:rPr>
        <w:t>«</w:t>
      </w:r>
      <w:r w:rsidR="00E70978" w:rsidRPr="0039459F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AC18D4">
        <w:rPr>
          <w:rFonts w:ascii="GHEA Grapalat" w:hAnsi="GHEA Grapalat"/>
          <w:b/>
          <w:bCs/>
          <w:sz w:val="24"/>
          <w:szCs w:val="24"/>
        </w:rPr>
        <w:t>2</w:t>
      </w:r>
      <w:r w:rsidR="00E70978" w:rsidRPr="0039459F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</w:t>
      </w:r>
      <w:r w:rsidR="00AC18D4">
        <w:rPr>
          <w:rFonts w:ascii="GHEA Grapalat" w:hAnsi="GHEA Grapalat"/>
          <w:b/>
          <w:bCs/>
          <w:sz w:val="24"/>
          <w:szCs w:val="24"/>
        </w:rPr>
        <w:t>29</w:t>
      </w:r>
      <w:r w:rsidR="00AC18D4">
        <w:rPr>
          <w:rFonts w:ascii="GHEA Grapalat" w:hAnsi="GHEA Grapalat"/>
          <w:b/>
          <w:bCs/>
          <w:sz w:val="24"/>
          <w:szCs w:val="24"/>
          <w:lang w:val="hy-AM"/>
        </w:rPr>
        <w:t>-Ի  N 2</w:t>
      </w:r>
      <w:r w:rsidR="00AC18D4">
        <w:rPr>
          <w:rFonts w:ascii="GHEA Grapalat" w:hAnsi="GHEA Grapalat"/>
          <w:b/>
          <w:bCs/>
          <w:sz w:val="24"/>
          <w:szCs w:val="24"/>
        </w:rPr>
        <w:t>111</w:t>
      </w:r>
      <w:r w:rsidR="00E70978" w:rsidRPr="0039459F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ԿԱՏԱՐԵԼՈՒ</w:t>
      </w:r>
      <w:r w:rsidR="00E70978" w:rsidRPr="0039459F">
        <w:rPr>
          <w:rFonts w:ascii="GHEA Grapalat" w:hAnsi="GHEA Grapalat"/>
          <w:b/>
          <w:bCs/>
          <w:sz w:val="24"/>
          <w:szCs w:val="24"/>
        </w:rPr>
        <w:t xml:space="preserve"> ՄԱՍԻՆ</w:t>
      </w:r>
      <w:r w:rsidRPr="004C34DC">
        <w:rPr>
          <w:rStyle w:val="Strong"/>
          <w:rFonts w:ascii="GHEA Grapalat" w:hAnsi="GHEA Grapalat" w:cs="Arial"/>
          <w:sz w:val="24"/>
          <w:szCs w:val="24"/>
          <w:lang w:val="hy-AM"/>
        </w:rPr>
        <w:t>»</w:t>
      </w:r>
      <w:r w:rsidR="00675571" w:rsidRPr="001A249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="000C3D66" w:rsidRPr="001A249C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ՈՐՈՇՄԱՆ ՆԱԽԱԳԾԻ</w:t>
      </w:r>
      <w:r w:rsidR="00A673C6" w:rsidRPr="001A249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="005E1803" w:rsidRPr="004C34DC">
        <w:rPr>
          <w:rStyle w:val="Strong"/>
          <w:rFonts w:ascii="GHEA Grapalat" w:hAnsi="GHEA Grapalat" w:cs="Arial"/>
          <w:sz w:val="24"/>
          <w:szCs w:val="24"/>
          <w:lang w:val="hy-AM"/>
        </w:rPr>
        <w:t>ԸՆԴՈՒՆՄԱՆ</w:t>
      </w:r>
      <w:r w:rsidR="00406030" w:rsidRPr="001A249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F123294" w14:textId="77777777" w:rsidR="00BA4254" w:rsidRPr="001A249C" w:rsidRDefault="00BA4254" w:rsidP="00365DD5">
      <w:pPr>
        <w:spacing w:after="0" w:line="360" w:lineRule="auto"/>
        <w:jc w:val="center"/>
        <w:rPr>
          <w:rStyle w:val="Strong"/>
          <w:rFonts w:ascii="GHEA Grapalat" w:hAnsi="GHEA Grapalat" w:cs="Arial"/>
          <w:sz w:val="24"/>
          <w:szCs w:val="24"/>
          <w:lang w:val="hy-AM"/>
        </w:rPr>
      </w:pPr>
    </w:p>
    <w:p w14:paraId="282B55A6" w14:textId="77777777" w:rsidR="0093561A" w:rsidRPr="001A249C" w:rsidRDefault="0093561A" w:rsidP="00365DD5">
      <w:pPr>
        <w:pStyle w:val="mechtex"/>
        <w:numPr>
          <w:ilvl w:val="0"/>
          <w:numId w:val="5"/>
        </w:num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21817AC7" w14:textId="72900978" w:rsidR="00B97BDB" w:rsidRDefault="00B97BDB" w:rsidP="00365DD5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</w:pPr>
      <w:r w:rsidRPr="001A249C">
        <w:rPr>
          <w:rFonts w:ascii="GHEA Grapalat" w:hAnsi="GHEA Grapalat" w:cs="GHEA Grapalat"/>
          <w:sz w:val="24"/>
          <w:szCs w:val="24"/>
          <w:lang w:val="hy-AM"/>
        </w:rPr>
        <w:tab/>
      </w:r>
      <w:r w:rsidRPr="001A249C">
        <w:rPr>
          <w:rFonts w:cs="GHEA Grapalat"/>
          <w:bCs/>
          <w:lang w:val="hy-AM"/>
        </w:rPr>
        <w:t xml:space="preserve"> </w:t>
      </w:r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Հայաստանի Հանրապետության կառավարության 202</w:t>
      </w:r>
      <w:r w:rsidR="00AC18D4" w:rsidRPr="00AC18D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</w:t>
      </w:r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թվականի դեկտեմբերի </w:t>
      </w:r>
      <w:r w:rsidR="00AC18D4" w:rsidRPr="00AC18D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29</w:t>
      </w:r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-</w:t>
      </w:r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 «Հայաստանի Հանրապետության 2023</w:t>
      </w:r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թվականի պետական բյուջեի կատարումն ապահովող միջոցառումների մասին» </w:t>
      </w:r>
      <w:proofErr w:type="spellStart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N2</w:t>
      </w:r>
      <w:r w:rsidR="00AC18D4" w:rsidRPr="00AC18D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111</w:t>
      </w:r>
      <w:proofErr w:type="spellEnd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-Ն որոշմամբ</w:t>
      </w:r>
      <w:r w:rsidR="00E45CAE" w:rsidRPr="001A249C">
        <w:rPr>
          <w:rFonts w:ascii="GHEA Grapalat" w:hAnsi="GHEA Grapalat"/>
          <w:color w:val="000000"/>
          <w:sz w:val="24"/>
          <w:szCs w:val="24"/>
          <w:lang w:val="hy-AM"/>
        </w:rPr>
        <w:t xml:space="preserve"> շ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րջակա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միջավայրի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նախարարության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Անտառային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կոմիտեի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1173 «Անտառների կառավարում» ծրագրի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11004 «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Անտառների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վնասակար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օրգանիզմների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դեմ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պայքար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միջոցառման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համար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202</w:t>
      </w:r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3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թվականի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պետական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բյուջեով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հատկացված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է </w:t>
      </w:r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125100.0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հազ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դրամ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որից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71100.0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հազ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. </w:t>
      </w:r>
      <w:proofErr w:type="spellStart"/>
      <w:proofErr w:type="gram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դրամ</w:t>
      </w:r>
      <w:proofErr w:type="spellEnd"/>
      <w:proofErr w:type="gram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օդային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եղանակով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նյութերի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ցրման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ծառայության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և </w:t>
      </w:r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54000.0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հազ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. </w:t>
      </w:r>
      <w:proofErr w:type="spellStart"/>
      <w:proofErr w:type="gram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դրամ</w:t>
      </w:r>
      <w:proofErr w:type="spellEnd"/>
      <w:proofErr w:type="gram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թունանյութեր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ապրանքների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ձեռք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բերման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համար</w:t>
      </w:r>
      <w:proofErr w:type="spellEnd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շրջակա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միջավայրի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նախարարության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անտառային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կոմիտեի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Հայանտառ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ՊՈԱԿ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-ի 9000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անտառածածկ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տարածքներում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վնասատուների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և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հիվ</w:t>
      </w:r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</w:t>
      </w:r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նդությունների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դեմ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ավիացիոն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քիմիական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պայքարի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միջոցառումներ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կատարելու</w:t>
      </w:r>
      <w:proofErr w:type="spellEnd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C18D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նպատակով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:</w:t>
      </w:r>
    </w:p>
    <w:p w14:paraId="209F1884" w14:textId="4C095870" w:rsidR="00DB1E97" w:rsidRPr="00375064" w:rsidRDefault="00AC18D4" w:rsidP="00365DD5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ab/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Հաշվի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առնելով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որ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վնասատուներով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և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հիվանդություններով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վարակված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անտառածածկ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տարածքների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մասը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գտնվում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են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Սյունիքի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և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Վայոց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ձորի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մարզերում</w:t>
      </w:r>
      <w:proofErr w:type="spellEnd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,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A261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շրջակա</w:t>
      </w:r>
      <w:proofErr w:type="spellEnd"/>
      <w:r w:rsidR="009A261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A261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միջավայրի</w:t>
      </w:r>
      <w:proofErr w:type="spellEnd"/>
      <w:r w:rsidR="009A261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A261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նախարարությունը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գրությամբ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դիմել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էր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պաշտպանության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նախարարությանը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նշված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տարածքներում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ավիացիոն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պայքարի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աշխատանքների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իրականացման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վերաբերյալ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կարծիք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ստանալու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նպատակով</w:t>
      </w:r>
      <w:proofErr w:type="spellEnd"/>
      <w:r w:rsidR="009A261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:</w:t>
      </w:r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Վերջինիս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կողմից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ստացվել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էր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պատասխան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որ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անվտանգային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նկատառումներից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ելնելով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Սյուն</w:t>
      </w:r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ի</w:t>
      </w:r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քի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մարզ</w:t>
      </w:r>
      <w:r w:rsidR="00043C4B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ում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և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Ջերմուկ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բնակավայրի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43C4B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անտառածածկ</w:t>
      </w:r>
      <w:proofErr w:type="spellEnd"/>
      <w:r w:rsidR="00043C4B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տարածքներում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ավիացիոն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քիմիական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պայքարի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աշխատանքներ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ներկայումս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նպատակահարմար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չէ</w:t>
      </w:r>
      <w:proofErr w:type="spellEnd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իրականացնել</w:t>
      </w:r>
      <w:proofErr w:type="spellEnd"/>
      <w:r w:rsidR="00DB1E97">
        <w:rPr>
          <w:rStyle w:val="Strong"/>
          <w:rFonts w:cs="Calibri"/>
          <w:b w:val="0"/>
          <w:sz w:val="24"/>
          <w:szCs w:val="24"/>
          <w:lang w:val="fr-FR"/>
        </w:rPr>
        <w:t> </w:t>
      </w:r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:</w:t>
      </w:r>
      <w:r w:rsidR="0037506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Արդյունքում նախատեսված 9000 հա վարակված անտառածածկ տարածքներից ավիացիոն պայքարի աշխատանքները հնարավոր է կատարել 4120 հա տարածքում։ </w:t>
      </w:r>
    </w:p>
    <w:p w14:paraId="3B015FC1" w14:textId="7DC11ABB" w:rsidR="000321C1" w:rsidRDefault="00DB1E97" w:rsidP="00365DD5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ab/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Նույն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գրությամբ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տեղեկաց</w:t>
      </w:r>
      <w:r w:rsidR="00043C4B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ել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էր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նաև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որ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-8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տիպի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ուղղաթիռները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որոնցով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վերջին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երկու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տարիներին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իրականացվում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էին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ավիացիոն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քիմիական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պայքարի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աշխատանքները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="00043C4B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ունեն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հիմնանորոգման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կարիք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և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ԶՈՒ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ավիացիայի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ներգրավմամբ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ավիացիոն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քիմիական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lastRenderedPageBreak/>
        <w:t>պայքարի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աշխատանքների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կատարմանն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անհրաժեշտ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է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անդրադառնալ</w:t>
      </w:r>
      <w:proofErr w:type="spellEnd"/>
      <w:r w:rsidR="00043C4B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43C4B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</w:t>
      </w:r>
      <w:proofErr w:type="spellEnd"/>
      <w:r w:rsidR="00043C4B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-8</w:t>
      </w:r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ուղղաթիռ</w:t>
      </w:r>
      <w:r w:rsidR="00043C4B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ների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հիմնանորոգումից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հետո</w:t>
      </w:r>
      <w:proofErr w:type="spellEnd"/>
      <w:r w:rsidR="000321C1" w:rsidRP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:  </w:t>
      </w:r>
    </w:p>
    <w:p w14:paraId="171A94D0" w14:textId="77777777" w:rsidR="000321C1" w:rsidRDefault="00945342" w:rsidP="00365DD5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ab/>
      </w:r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2023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թվականին</w:t>
      </w:r>
      <w:proofErr w:type="spellEnd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Անտառային</w:t>
      </w:r>
      <w:proofErr w:type="spellEnd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կոմիտեի</w:t>
      </w:r>
      <w:proofErr w:type="spellEnd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կողմից</w:t>
      </w:r>
      <w:proofErr w:type="spellEnd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2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անգամ</w:t>
      </w:r>
      <w:proofErr w:type="spellEnd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հայտարարվել</w:t>
      </w:r>
      <w:proofErr w:type="spellEnd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է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մրցույթ</w:t>
      </w:r>
      <w:proofErr w:type="spellEnd"/>
      <w:proofErr w:type="gram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օդային</w:t>
      </w:r>
      <w:proofErr w:type="spellEnd"/>
      <w:proofErr w:type="gramEnd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եղանակով</w:t>
      </w:r>
      <w:proofErr w:type="spellEnd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նյութերի</w:t>
      </w:r>
      <w:proofErr w:type="spellEnd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ցրման</w:t>
      </w:r>
      <w:proofErr w:type="spellEnd"/>
      <w:r w:rsidR="000321C1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»</w:t>
      </w:r>
      <w:r w:rsidR="000321C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0321C1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ծառայությունների</w:t>
      </w:r>
      <w:r w:rsidR="000321C1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0321C1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ձեռքբերման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</w:rPr>
        <w:t>նպատակով</w:t>
      </w:r>
      <w:proofErr w:type="spellEnd"/>
      <w:r w:rsidR="000321C1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: Մրցույթ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</w:rPr>
        <w:t>ները</w:t>
      </w:r>
      <w:proofErr w:type="spellEnd"/>
      <w:r w:rsidR="000321C1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հայտարարվել </w:t>
      </w:r>
      <w:proofErr w:type="spellStart"/>
      <w:r w:rsidR="000321C1">
        <w:rPr>
          <w:rStyle w:val="Strong"/>
          <w:rFonts w:ascii="GHEA Grapalat" w:hAnsi="GHEA Grapalat" w:cs="Sylfaen"/>
          <w:b w:val="0"/>
          <w:sz w:val="24"/>
          <w:szCs w:val="24"/>
        </w:rPr>
        <w:t>են</w:t>
      </w:r>
      <w:proofErr w:type="spellEnd"/>
      <w:r w:rsidR="000321C1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չկայացած մասնակից չլինելու պատճառով:</w:t>
      </w:r>
    </w:p>
    <w:p w14:paraId="22528EB9" w14:textId="6CEF451D" w:rsidR="00AC18D4" w:rsidRDefault="000321C1" w:rsidP="00365DD5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proofErr w:type="spellStart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Հիմք</w:t>
      </w:r>
      <w:proofErr w:type="spellEnd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ընդունելով</w:t>
      </w:r>
      <w:proofErr w:type="spellEnd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վերոգրյալը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՝ </w:t>
      </w:r>
      <w:proofErr w:type="spellStart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անտառային</w:t>
      </w:r>
      <w:proofErr w:type="spellEnd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կոմիտեն</w:t>
      </w:r>
      <w:proofErr w:type="spellEnd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թունանյութերի</w:t>
      </w:r>
      <w:proofErr w:type="spellEnd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ձեռք</w:t>
      </w:r>
      <w:proofErr w:type="spellEnd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բերումը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նպատակահարմար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է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համարել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կատարել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ուղղաթիռի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տրամադրման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հետ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կապված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խնդիրների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լուծվելուց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հետո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:</w:t>
      </w:r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Ուստի</w:t>
      </w:r>
      <w:proofErr w:type="spellEnd"/>
      <w:r w:rsidR="00F62A20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2023 </w:t>
      </w:r>
      <w:proofErr w:type="spellStart"/>
      <w:r w:rsidR="00F62A20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թվականի</w:t>
      </w:r>
      <w:proofErr w:type="spellEnd"/>
      <w:r w:rsidR="00F62A20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F62A20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առաջ</w:t>
      </w:r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ին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եռամսյակում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թունանյութերի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ձեռքբերման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համար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մրցույթ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չի</w:t>
      </w:r>
      <w:proofErr w:type="spellEnd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031DC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հայտարարել</w:t>
      </w:r>
      <w:proofErr w:type="spellEnd"/>
      <w:r w:rsidR="00945342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:</w:t>
      </w:r>
      <w:r w:rsidR="00DB1E97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 </w:t>
      </w:r>
      <w:r w:rsidR="009A261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</w:p>
    <w:p w14:paraId="3C15B933" w14:textId="25230C93" w:rsidR="005B23C9" w:rsidRPr="005B23C9" w:rsidRDefault="00D67B7F" w:rsidP="00365DD5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ab/>
      </w:r>
      <w:r w:rsidR="00F62A20" w:rsidRPr="00F62A2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Ուղղաթիռի տրամադրման հարցում աջակցություն ստանալու նպատակով</w:t>
      </w:r>
      <w:r w:rsidR="005556C6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շրջակա միջավայրի նախարարությունը</w:t>
      </w:r>
      <w:r w:rsidR="0081034C" w:rsidRPr="0037506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81034C">
        <w:rPr>
          <w:rStyle w:val="Strong"/>
          <w:rFonts w:ascii="GHEA Grapalat" w:hAnsi="GHEA Grapalat" w:cs="Sylfaen"/>
          <w:b w:val="0"/>
          <w:sz w:val="24"/>
          <w:szCs w:val="24"/>
        </w:rPr>
        <w:t>ևս</w:t>
      </w:r>
      <w:proofErr w:type="spellEnd"/>
      <w:r w:rsidR="0081034C" w:rsidRPr="0037506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81034C">
        <w:rPr>
          <w:rStyle w:val="Strong"/>
          <w:rFonts w:ascii="GHEA Grapalat" w:hAnsi="GHEA Grapalat" w:cs="Sylfaen"/>
          <w:b w:val="0"/>
          <w:sz w:val="24"/>
          <w:szCs w:val="24"/>
        </w:rPr>
        <w:t>մեկ</w:t>
      </w:r>
      <w:proofErr w:type="spellEnd"/>
      <w:r w:rsidR="0081034C" w:rsidRPr="00375064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81034C">
        <w:rPr>
          <w:rStyle w:val="Strong"/>
          <w:rFonts w:ascii="GHEA Grapalat" w:hAnsi="GHEA Grapalat" w:cs="Sylfaen"/>
          <w:b w:val="0"/>
          <w:sz w:val="24"/>
          <w:szCs w:val="24"/>
        </w:rPr>
        <w:t>անգամ</w:t>
      </w:r>
      <w:proofErr w:type="spellEnd"/>
      <w:r w:rsidR="005556C6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դիմել է</w:t>
      </w:r>
      <w:r w:rsidR="00F62A20" w:rsidRPr="00F62A2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պաշտպանության նախարարությ</w:t>
      </w:r>
      <w:r w:rsidR="000321C1">
        <w:rPr>
          <w:rStyle w:val="Strong"/>
          <w:rFonts w:ascii="GHEA Grapalat" w:hAnsi="GHEA Grapalat" w:cs="Sylfaen"/>
          <w:b w:val="0"/>
          <w:sz w:val="24"/>
          <w:szCs w:val="24"/>
        </w:rPr>
        <w:t>ա</w:t>
      </w:r>
      <w:r w:rsidR="00F62A20" w:rsidRPr="00F62A2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նը, որին էլ ի պատասխան</w:t>
      </w:r>
      <w:r w:rsidR="005556C6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պաշտպանության նախարարությունը գրությամբ տեղեկացրել է, որ</w:t>
      </w:r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ՄԻ</w:t>
      </w:r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-8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ՄՏՎ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ուղղաթիռով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հնարավոր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է</w:t>
      </w:r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իրականացնել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ավիացիոն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քիմիական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պայքարի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աշխատանքներ</w:t>
      </w:r>
      <w:proofErr w:type="spellEnd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՝</w:t>
      </w:r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խիստ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սահմանափակ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ժամային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ռեսուրսների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B23C9">
        <w:rPr>
          <w:rStyle w:val="Strong"/>
          <w:rFonts w:ascii="GHEA Grapalat" w:hAnsi="GHEA Grapalat" w:cs="Sylfaen"/>
          <w:b w:val="0"/>
          <w:sz w:val="24"/>
          <w:szCs w:val="24"/>
        </w:rPr>
        <w:t>միջոցով</w:t>
      </w:r>
      <w:proofErr w:type="spellEnd"/>
      <w:r w:rsidR="005B23C9" w:rsidRPr="005B23C9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:</w:t>
      </w:r>
    </w:p>
    <w:p w14:paraId="60474B5E" w14:textId="4272C368" w:rsidR="00A14570" w:rsidRDefault="005B23C9" w:rsidP="00365DD5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Pr="005B23C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Վերջին երկու տարիներին պաշտպանության նախարարության կողմից տրամադրված ուղղաթիռով ավիացիոն պայքարի աշխատանքները կատարվել են պաշտպանության նախարարության </w:t>
      </w:r>
      <w:r w:rsidR="005556C6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ենթակայությամբ գործող «ԱՐՄ-ԱէՐՈ» ՓԲ ընկերության միջոցով՝ վերջինիս մասնագիտացված անձնակազմի հետ միասին:</w:t>
      </w:r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«ԱՐՄ-ԱէՐՈ» ՓԲ ընկերության </w:t>
      </w:r>
      <w:r w:rsidR="00F62A20" w:rsidRPr="00F62A2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կողմից </w:t>
      </w:r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ավիա</w:t>
      </w:r>
      <w:r w:rsidRPr="005B23C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ցիոն</w:t>
      </w:r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պայքարի աշխատանքների կատարման </w:t>
      </w:r>
      <w:r w:rsidR="00F62A20" w:rsidRPr="00F62A2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 հեկտարի </w:t>
      </w:r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արժեքը՝ ներառյալ </w:t>
      </w:r>
      <w:r w:rsidR="00F62A20" w:rsidRPr="00F62A2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նյութերի</w:t>
      </w:r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տեղափոխումը և ավիա</w:t>
      </w:r>
      <w:r w:rsidR="00F62A20" w:rsidRPr="00F62A2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ցիոն պայքարի</w:t>
      </w:r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աշխատանքների ամբողջ սպասարկումը կ</w:t>
      </w:r>
      <w:r w:rsidR="003D352D" w:rsidRPr="003D352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ազմում է</w:t>
      </w:r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300FCB" w:rsidRPr="00300FC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7900</w:t>
      </w:r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դրամ (ներառյալ բոլոր հարկերը): </w:t>
      </w:r>
    </w:p>
    <w:p w14:paraId="225FAA8F" w14:textId="4B48E5D1" w:rsidR="00385145" w:rsidRPr="00300FCB" w:rsidRDefault="00300FCB" w:rsidP="00365DD5">
      <w:pPr>
        <w:pStyle w:val="mechtex"/>
        <w:spacing w:line="360" w:lineRule="auto"/>
        <w:ind w:left="360" w:firstLine="34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300FC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Հաշվի առնելով, որ քիմիական պրեպարատները բացի տվյալ վնասատուների դեմ պայքարելուց, կարող են նաև որոշակի բացասական ազդեցություն ունենալ կենդանական աշխարհի այլ ներկայացուցիչների վրա, իսկ կենսաբանական պրեպարատները չեն աղտոտում շրջակա միջավայրը</w:t>
      </w:r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Pr="00300FC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չունեն բացասական ազդեցություններ մարդու և անտառի կենսաբազմազանության վրա</w:t>
      </w:r>
      <w:r w:rsidR="000B1080" w:rsidRPr="000B108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քիմիական պայքարից կենսաբանականի անցնելու համար</w:t>
      </w:r>
      <w:r w:rsidR="00385145" w:rsidRPr="0038514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</w:t>
      </w:r>
      <w:r w:rsidR="00385145" w:rsidRPr="00300FC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ենսաբանական պրեպարատների շուկայական արժեքը պարզելու նպատակով</w:t>
      </w:r>
      <w:r w:rsidR="000B1080" w:rsidRPr="000B108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</w:t>
      </w:r>
      <w:r w:rsidR="00385145" w:rsidRPr="00300FC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«Հայանտառ» ՊՈԱԿ-ի կողմից իրականացվել է պայմանով մրցույթ, ինչի արդյունքում 1լ միջատասպան պրեպարատի արժեքը կազմել է 3800 դրամ, 1 լիտր սնկասպան պրեպարատի արժեքը</w:t>
      </w:r>
      <w:r w:rsidR="000B1080" w:rsidRPr="000321C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՝</w:t>
      </w:r>
      <w:r w:rsidR="00385145" w:rsidRPr="00300FC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7800 դրամ:</w:t>
      </w:r>
    </w:p>
    <w:p w14:paraId="450EA777" w14:textId="76A051B9" w:rsidR="00300FCB" w:rsidRPr="00385145" w:rsidRDefault="00300FCB" w:rsidP="00365DD5">
      <w:pPr>
        <w:pStyle w:val="mechtex"/>
        <w:spacing w:line="360" w:lineRule="auto"/>
        <w:ind w:left="360" w:firstLine="34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300FC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Հաշվի առնելով, որ վարակված 9000 հեկտարից ավիացիոն պայքարի աշխատանքները 2023 թվականին հնարավոր է կատարել միայն 4120 հեկտար տարածքում</w:t>
      </w:r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</w:t>
      </w:r>
      <w:r w:rsidR="00385145" w:rsidRPr="0038514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2023 թվականին </w:t>
      </w:r>
      <w:r w:rsidR="00385145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11004 «</w:t>
      </w:r>
      <w:r w:rsidR="00385145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Անտառների</w:t>
      </w:r>
      <w:r w:rsidR="00385145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385145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վնասակար</w:t>
      </w:r>
      <w:r w:rsidR="00385145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385145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օրգանիզմների</w:t>
      </w:r>
      <w:r w:rsidR="00385145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385145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դեմ</w:t>
      </w:r>
      <w:r w:rsidR="00385145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385145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պայքար</w:t>
      </w:r>
      <w:r w:rsidR="00385145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միջոցառման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համար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պետական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բյուջեից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հատկացված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125100.0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հազ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. </w:t>
      </w:r>
      <w:proofErr w:type="spellStart"/>
      <w:proofErr w:type="gram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դրամ</w:t>
      </w:r>
      <w:proofErr w:type="spellEnd"/>
      <w:proofErr w:type="gram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գումարի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շրջանակներում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հնարավոր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է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վնասատուներով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և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հիվանդություններով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վարկված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անտառածածկ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տարածքներում</w:t>
      </w:r>
      <w:proofErr w:type="spellEnd"/>
      <w:r w:rsidR="006D0AC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ավիացիոն քիմիական պայքարի փոխարեն</w:t>
      </w:r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իրականացնել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ավիացիոն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կենսաբանական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պայքարի</w:t>
      </w:r>
      <w:proofErr w:type="spellEnd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միջոցառումներ</w:t>
      </w:r>
      <w:proofErr w:type="spellEnd"/>
      <w:r w:rsidR="007539CF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:</w:t>
      </w:r>
      <w:r w:rsidR="0038514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385145" w:rsidRPr="0038514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14:paraId="233AF5E6" w14:textId="77777777" w:rsidR="00300FCB" w:rsidRPr="001A249C" w:rsidRDefault="00300FCB" w:rsidP="00365DD5">
      <w:pPr>
        <w:pStyle w:val="mechtex"/>
        <w:spacing w:line="36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14:paraId="3A07C085" w14:textId="4B6FBB25" w:rsidR="00B97BDB" w:rsidRPr="001A249C" w:rsidRDefault="00E66883" w:rsidP="00365DD5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B97BDB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 xml:space="preserve"> </w:t>
      </w:r>
    </w:p>
    <w:p w14:paraId="5671865B" w14:textId="662CBD19" w:rsidR="0093561A" w:rsidRDefault="0093561A" w:rsidP="00365DD5">
      <w:pPr>
        <w:pStyle w:val="ListParagraph"/>
        <w:numPr>
          <w:ilvl w:val="0"/>
          <w:numId w:val="11"/>
        </w:numPr>
        <w:spacing w:after="0" w:line="360" w:lineRule="auto"/>
        <w:ind w:right="-9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proofErr w:type="spellStart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Առաջարկվող</w:t>
      </w:r>
      <w:proofErr w:type="spellEnd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կարգավորման</w:t>
      </w:r>
      <w:proofErr w:type="spellEnd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բնույթը</w:t>
      </w:r>
      <w:proofErr w:type="spellEnd"/>
    </w:p>
    <w:p w14:paraId="5D5F61E0" w14:textId="2F3AC536" w:rsidR="007539CF" w:rsidRDefault="007539CF" w:rsidP="00365DD5">
      <w:pPr>
        <w:pStyle w:val="ListParagraph"/>
        <w:spacing w:after="0" w:line="360" w:lineRule="auto"/>
        <w:ind w:right="-9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</w:p>
    <w:p w14:paraId="5C3C3B4E" w14:textId="2F8DBFC9" w:rsidR="00A673C6" w:rsidRPr="001A249C" w:rsidRDefault="00A673C6" w:rsidP="00365DD5">
      <w:pPr>
        <w:spacing w:after="0" w:line="360" w:lineRule="auto"/>
        <w:ind w:left="360" w:right="-9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1A249C">
        <w:rPr>
          <w:rFonts w:ascii="GHEA Grapalat" w:hAnsi="GHEA Grapalat" w:cs="Angsana New"/>
          <w:sz w:val="24"/>
          <w:szCs w:val="24"/>
          <w:lang w:val="af-ZA"/>
        </w:rPr>
        <w:t>Հայաստանի Հանրապետության 202</w:t>
      </w:r>
      <w:r w:rsidR="007539CF">
        <w:rPr>
          <w:rFonts w:ascii="GHEA Grapalat" w:hAnsi="GHEA Grapalat" w:cs="Angsana New"/>
          <w:sz w:val="24"/>
          <w:szCs w:val="24"/>
          <w:lang w:val="af-ZA"/>
        </w:rPr>
        <w:t>2</w:t>
      </w:r>
      <w:r w:rsidRPr="001A249C">
        <w:rPr>
          <w:rFonts w:ascii="GHEA Grapalat" w:hAnsi="GHEA Grapalat" w:cs="Angsana New"/>
          <w:sz w:val="24"/>
          <w:szCs w:val="24"/>
          <w:lang w:val="af-ZA"/>
        </w:rPr>
        <w:t xml:space="preserve"> թվականի պետական բյուջեի «Անտառների կառավարում» ծրագրի  «Անտառների վնասակար օրգանիզմների դեմ պայքար» միջոցառման գծով կատարել տնտեսագիտական դասակարգման հոդվածի վերաբաշխում: Մասնավորապես, </w:t>
      </w:r>
      <w:r w:rsidR="007539CF" w:rsidRPr="001A249C">
        <w:rPr>
          <w:rFonts w:ascii="GHEA Grapalat" w:hAnsi="GHEA Grapalat" w:cs="Angsana New"/>
          <w:sz w:val="24"/>
          <w:szCs w:val="24"/>
          <w:lang w:val="af-ZA"/>
        </w:rPr>
        <w:t xml:space="preserve">«Մասնագիտական ծառայություններ» </w:t>
      </w:r>
      <w:r w:rsidRPr="001A249C">
        <w:rPr>
          <w:rFonts w:ascii="GHEA Grapalat" w:hAnsi="GHEA Grapalat" w:cs="Angsana New"/>
          <w:sz w:val="24"/>
          <w:szCs w:val="24"/>
          <w:lang w:val="af-ZA"/>
        </w:rPr>
        <w:t xml:space="preserve">տնտեսագիտական դասակարգման հոդվածով նախատեսված </w:t>
      </w:r>
      <w:r w:rsidR="007539CF">
        <w:rPr>
          <w:rFonts w:ascii="GHEA Grapalat" w:hAnsi="GHEA Grapalat" w:cs="Angsana New"/>
          <w:sz w:val="24"/>
          <w:szCs w:val="24"/>
          <w:lang w:val="af-ZA"/>
        </w:rPr>
        <w:t xml:space="preserve">71100.0 հազ. դրամից </w:t>
      </w:r>
      <w:r w:rsidR="006A47F0">
        <w:rPr>
          <w:rFonts w:ascii="GHEA Grapalat" w:hAnsi="GHEA Grapalat" w:cs="Angsana New"/>
          <w:sz w:val="24"/>
          <w:szCs w:val="24"/>
          <w:lang w:val="af-ZA"/>
        </w:rPr>
        <w:t>38552.0 հազ. դրամը</w:t>
      </w:r>
      <w:r w:rsidRPr="001A249C">
        <w:rPr>
          <w:rFonts w:ascii="GHEA Grapalat" w:hAnsi="GHEA Grapalat" w:cs="Angsana New"/>
          <w:sz w:val="24"/>
          <w:szCs w:val="24"/>
          <w:lang w:val="af-ZA"/>
        </w:rPr>
        <w:t xml:space="preserve"> վերաբաշխել </w:t>
      </w:r>
      <w:r w:rsidR="007539CF" w:rsidRPr="001A249C">
        <w:rPr>
          <w:rFonts w:ascii="GHEA Grapalat" w:hAnsi="GHEA Grapalat" w:cs="Angsana New"/>
          <w:sz w:val="24"/>
          <w:szCs w:val="24"/>
          <w:lang w:val="af-ZA"/>
        </w:rPr>
        <w:t xml:space="preserve">«Հատուկ նպատակային այլ նյութեր» </w:t>
      </w:r>
      <w:r w:rsidRPr="001A249C">
        <w:rPr>
          <w:rFonts w:ascii="GHEA Grapalat" w:hAnsi="GHEA Grapalat" w:cs="Angsana New"/>
          <w:sz w:val="24"/>
          <w:szCs w:val="24"/>
          <w:lang w:val="af-ZA"/>
        </w:rPr>
        <w:t>տնտեսագիտական դասակարգման հոդվածի վրա:</w:t>
      </w:r>
    </w:p>
    <w:p w14:paraId="0DBC0EE8" w14:textId="77777777" w:rsidR="00A673C6" w:rsidRDefault="00A673C6" w:rsidP="00365DD5">
      <w:pPr>
        <w:spacing w:after="0" w:line="360" w:lineRule="auto"/>
        <w:ind w:left="360" w:right="-9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1A249C">
        <w:rPr>
          <w:rFonts w:ascii="GHEA Grapalat" w:hAnsi="GHEA Grapalat" w:cs="Angsana New"/>
          <w:sz w:val="24"/>
          <w:szCs w:val="24"/>
          <w:lang w:val="af-ZA"/>
        </w:rPr>
        <w:t>«Անտառների վնասակար օրգանիզմների դեմ պայքար» միջոցառման գծով ոչ ֆինանսական (արդյունքային) ցուցանիշներում կատարել համապատասխան փոփոխություն:</w:t>
      </w:r>
    </w:p>
    <w:p w14:paraId="02949F85" w14:textId="77777777" w:rsidR="005E1803" w:rsidRDefault="005E1803" w:rsidP="00365DD5">
      <w:pPr>
        <w:spacing w:after="0" w:line="360" w:lineRule="auto"/>
        <w:ind w:left="360" w:right="-90"/>
        <w:jc w:val="both"/>
        <w:rPr>
          <w:rFonts w:ascii="GHEA Grapalat" w:hAnsi="GHEA Grapalat" w:cs="Angsana New"/>
          <w:sz w:val="24"/>
          <w:szCs w:val="24"/>
          <w:lang w:val="af-ZA"/>
        </w:rPr>
      </w:pPr>
    </w:p>
    <w:p w14:paraId="1AB85E80" w14:textId="77777777" w:rsidR="005E1803" w:rsidRPr="001A249C" w:rsidRDefault="005E1803" w:rsidP="00365DD5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14:paraId="6E5FE772" w14:textId="1FADE80F" w:rsidR="005E1803" w:rsidRPr="005E1803" w:rsidRDefault="005E1803" w:rsidP="00365DD5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1A249C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Pr="001A249C">
        <w:rPr>
          <w:rFonts w:ascii="GHEA Grapalat" w:hAnsi="GHEA Grapalat" w:cs="GHEA Grapalat"/>
          <w:sz w:val="24"/>
          <w:szCs w:val="24"/>
          <w:lang w:val="hy-AM"/>
        </w:rPr>
        <w:t>Շրջակա միջավայրի նախարարություն, Անտառային կոմիտե</w:t>
      </w:r>
    </w:p>
    <w:p w14:paraId="703EF2D4" w14:textId="77777777" w:rsidR="00221B56" w:rsidRPr="001A249C" w:rsidRDefault="00221B56" w:rsidP="00365DD5">
      <w:pPr>
        <w:pStyle w:val="BodyText"/>
        <w:tabs>
          <w:tab w:val="left" w:pos="426"/>
        </w:tabs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af-ZA"/>
        </w:rPr>
      </w:pPr>
    </w:p>
    <w:p w14:paraId="39F696F1" w14:textId="77777777" w:rsidR="0093561A" w:rsidRPr="001A249C" w:rsidRDefault="0093561A" w:rsidP="00365DD5">
      <w:pPr>
        <w:pStyle w:val="ListParagraph"/>
        <w:numPr>
          <w:ilvl w:val="0"/>
          <w:numId w:val="11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right="-36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proofErr w:type="spellStart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Ակնկալվող</w:t>
      </w:r>
      <w:proofErr w:type="spellEnd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արդյունքը</w:t>
      </w:r>
      <w:proofErr w:type="spellEnd"/>
    </w:p>
    <w:p w14:paraId="440972FE" w14:textId="02F9DDF1" w:rsidR="00E5003D" w:rsidRPr="001A249C" w:rsidRDefault="00A673C6" w:rsidP="00365DD5">
      <w:pPr>
        <w:pStyle w:val="NormalWeb"/>
        <w:spacing w:before="0" w:beforeAutospacing="0" w:after="0" w:afterAutospacing="0" w:line="360" w:lineRule="auto"/>
        <w:ind w:left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A249C">
        <w:rPr>
          <w:rFonts w:ascii="GHEA Grapalat" w:hAnsi="GHEA Grapalat" w:cs="GHEA Grapalat"/>
          <w:sz w:val="24"/>
          <w:szCs w:val="24"/>
          <w:lang w:val="de-DE"/>
        </w:rPr>
        <w:t>«</w:t>
      </w:r>
      <w:proofErr w:type="spellStart"/>
      <w:r w:rsidRPr="001A249C">
        <w:rPr>
          <w:rFonts w:ascii="GHEA Grapalat" w:hAnsi="GHEA Grapalat" w:cs="GHEA Grapalat"/>
          <w:sz w:val="24"/>
          <w:szCs w:val="24"/>
          <w:lang w:val="de-DE"/>
        </w:rPr>
        <w:t>Հայանտառ</w:t>
      </w:r>
      <w:proofErr w:type="spellEnd"/>
      <w:r w:rsidRPr="001A249C">
        <w:rPr>
          <w:rFonts w:ascii="GHEA Grapalat" w:hAnsi="GHEA Grapalat" w:cs="GHEA Grapalat"/>
          <w:sz w:val="24"/>
          <w:szCs w:val="24"/>
          <w:lang w:val="de-DE"/>
        </w:rPr>
        <w:t xml:space="preserve">» </w:t>
      </w:r>
      <w:proofErr w:type="spellStart"/>
      <w:r w:rsidRPr="001A249C">
        <w:rPr>
          <w:rFonts w:ascii="GHEA Grapalat" w:hAnsi="GHEA Grapalat" w:cs="GHEA Grapalat"/>
          <w:sz w:val="24"/>
          <w:szCs w:val="24"/>
          <w:lang w:val="de-DE"/>
        </w:rPr>
        <w:t>ՊՈԱԿ</w:t>
      </w:r>
      <w:proofErr w:type="spellEnd"/>
      <w:r w:rsidRPr="001A249C">
        <w:rPr>
          <w:rFonts w:ascii="GHEA Grapalat" w:hAnsi="GHEA Grapalat" w:cs="GHEA Grapalat"/>
          <w:sz w:val="24"/>
          <w:szCs w:val="24"/>
          <w:lang w:val="de-DE"/>
        </w:rPr>
        <w:t xml:space="preserve">-ի </w:t>
      </w:r>
      <w:proofErr w:type="spellStart"/>
      <w:r w:rsidRPr="001A249C">
        <w:rPr>
          <w:rFonts w:ascii="GHEA Grapalat" w:hAnsi="GHEA Grapalat" w:cs="GHEA Grapalat"/>
          <w:sz w:val="24"/>
          <w:szCs w:val="24"/>
          <w:lang w:val="de-DE"/>
        </w:rPr>
        <w:t>անտառային</w:t>
      </w:r>
      <w:proofErr w:type="spellEnd"/>
      <w:r w:rsidRPr="001A249C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Pr="001A249C">
        <w:rPr>
          <w:rFonts w:ascii="GHEA Grapalat" w:hAnsi="GHEA Grapalat" w:cs="GHEA Grapalat"/>
          <w:sz w:val="24"/>
          <w:szCs w:val="24"/>
          <w:lang w:val="de-DE"/>
        </w:rPr>
        <w:t>տարածքներում</w:t>
      </w:r>
      <w:proofErr w:type="spellEnd"/>
      <w:r w:rsidRPr="001A249C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Pr="001A249C">
        <w:rPr>
          <w:rFonts w:ascii="GHEA Grapalat" w:hAnsi="GHEA Grapalat" w:cs="GHEA Grapalat"/>
          <w:sz w:val="24"/>
          <w:szCs w:val="24"/>
          <w:lang w:val="de-DE"/>
        </w:rPr>
        <w:t>վնասատուների</w:t>
      </w:r>
      <w:proofErr w:type="spellEnd"/>
      <w:r w:rsidRPr="001A249C">
        <w:rPr>
          <w:rFonts w:ascii="GHEA Grapalat" w:hAnsi="GHEA Grapalat" w:cs="GHEA Grapalat"/>
          <w:sz w:val="24"/>
          <w:szCs w:val="24"/>
          <w:lang w:val="de-DE"/>
        </w:rPr>
        <w:t xml:space="preserve"> և </w:t>
      </w:r>
      <w:proofErr w:type="spellStart"/>
      <w:r w:rsidRPr="001A249C">
        <w:rPr>
          <w:rFonts w:ascii="GHEA Grapalat" w:hAnsi="GHEA Grapalat" w:cs="GHEA Grapalat"/>
          <w:sz w:val="24"/>
          <w:szCs w:val="24"/>
          <w:lang w:val="de-DE"/>
        </w:rPr>
        <w:t>հիվանդությունների</w:t>
      </w:r>
      <w:proofErr w:type="spellEnd"/>
      <w:r w:rsidRPr="001A249C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Pr="001A249C">
        <w:rPr>
          <w:rFonts w:ascii="GHEA Grapalat" w:hAnsi="GHEA Grapalat" w:cs="GHEA Grapalat"/>
          <w:sz w:val="24"/>
          <w:szCs w:val="24"/>
          <w:lang w:val="de-DE"/>
        </w:rPr>
        <w:t>դեմ</w:t>
      </w:r>
      <w:proofErr w:type="spellEnd"/>
      <w:r w:rsidRPr="001A249C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A2E21">
        <w:rPr>
          <w:rFonts w:ascii="GHEA Grapalat" w:hAnsi="GHEA Grapalat" w:cs="GHEA Grapalat"/>
          <w:sz w:val="24"/>
          <w:szCs w:val="24"/>
          <w:lang w:val="de-DE"/>
        </w:rPr>
        <w:t>պայքարի</w:t>
      </w:r>
      <w:proofErr w:type="spellEnd"/>
      <w:r w:rsidR="006A2E21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A2E21">
        <w:rPr>
          <w:rFonts w:ascii="GHEA Grapalat" w:hAnsi="GHEA Grapalat" w:cs="GHEA Grapalat"/>
          <w:sz w:val="24"/>
          <w:szCs w:val="24"/>
          <w:lang w:val="de-DE"/>
        </w:rPr>
        <w:t>աշխատանքների</w:t>
      </w:r>
      <w:proofErr w:type="spellEnd"/>
      <w:r w:rsidR="006A2E21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A2E21">
        <w:rPr>
          <w:rFonts w:ascii="GHEA Grapalat" w:hAnsi="GHEA Grapalat" w:cs="GHEA Grapalat"/>
          <w:sz w:val="24"/>
          <w:szCs w:val="24"/>
          <w:lang w:val="de-DE"/>
        </w:rPr>
        <w:t>առավել</w:t>
      </w:r>
      <w:proofErr w:type="spellEnd"/>
      <w:r w:rsidR="006A2E21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A2E21">
        <w:rPr>
          <w:rFonts w:ascii="GHEA Grapalat" w:hAnsi="GHEA Grapalat" w:cs="GHEA Grapalat"/>
          <w:sz w:val="24"/>
          <w:szCs w:val="24"/>
          <w:lang w:val="de-DE"/>
        </w:rPr>
        <w:t>արդյունավետ</w:t>
      </w:r>
      <w:proofErr w:type="spellEnd"/>
      <w:r w:rsidR="006A2E21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A2E21">
        <w:rPr>
          <w:rFonts w:ascii="GHEA Grapalat" w:hAnsi="GHEA Grapalat" w:cs="GHEA Grapalat"/>
          <w:sz w:val="24"/>
          <w:szCs w:val="24"/>
          <w:lang w:val="de-DE"/>
        </w:rPr>
        <w:t>եղանակով</w:t>
      </w:r>
      <w:proofErr w:type="spellEnd"/>
      <w:r w:rsidR="006A2E21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  <w:proofErr w:type="spellStart"/>
      <w:r w:rsidR="006A2E21">
        <w:rPr>
          <w:rFonts w:ascii="GHEA Grapalat" w:hAnsi="GHEA Grapalat" w:cs="GHEA Grapalat"/>
          <w:sz w:val="24"/>
          <w:szCs w:val="24"/>
          <w:lang w:val="de-DE"/>
        </w:rPr>
        <w:t>կատարում</w:t>
      </w:r>
      <w:proofErr w:type="spellEnd"/>
      <w:r w:rsidR="006A2E21">
        <w:rPr>
          <w:rFonts w:ascii="GHEA Grapalat" w:hAnsi="GHEA Grapalat" w:cs="GHEA Grapalat"/>
          <w:sz w:val="24"/>
          <w:szCs w:val="24"/>
          <w:lang w:val="de-DE"/>
        </w:rPr>
        <w:t>:</w:t>
      </w:r>
      <w:r w:rsidRPr="001A249C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</w:p>
    <w:p w14:paraId="398D5324" w14:textId="77777777" w:rsidR="00BA4254" w:rsidRPr="001A249C" w:rsidRDefault="00BA4254" w:rsidP="00365DD5">
      <w:pPr>
        <w:spacing w:after="0" w:line="36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7DBB4FE3" w14:textId="77777777" w:rsidR="0093561A" w:rsidRPr="001A249C" w:rsidRDefault="0093561A" w:rsidP="00365DD5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15F4A011" w14:textId="77777777" w:rsidR="006541A5" w:rsidRPr="001A249C" w:rsidRDefault="0093561A" w:rsidP="00365DD5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4AD7587" w14:textId="77777777" w:rsidR="0093561A" w:rsidRPr="001A249C" w:rsidRDefault="0093561A" w:rsidP="00365DD5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4A7CBA11" w14:textId="141FB011" w:rsidR="0093561A" w:rsidRDefault="00360BE1" w:rsidP="00365DD5">
      <w:pPr>
        <w:spacing w:after="0" w:line="360" w:lineRule="auto"/>
        <w:ind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1A249C">
        <w:rPr>
          <w:rFonts w:ascii="GHEA Grapalat" w:hAnsi="GHEA Grapalat" w:cs="Angsana New"/>
          <w:sz w:val="24"/>
          <w:szCs w:val="24"/>
          <w:lang w:val="hy-AM"/>
        </w:rPr>
        <w:t>Սույն</w:t>
      </w:r>
      <w:r w:rsidRPr="001A249C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1A249C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1A249C">
        <w:rPr>
          <w:rFonts w:ascii="GHEA Grapalat" w:hAnsi="GHEA Grapalat" w:cs="Angsana New"/>
          <w:sz w:val="24"/>
          <w:szCs w:val="24"/>
          <w:lang w:val="af-ZA"/>
        </w:rPr>
        <w:t xml:space="preserve"> նախագծի </w:t>
      </w:r>
      <w:r w:rsidRPr="001A249C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r w:rsidRPr="001A249C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1A249C">
        <w:rPr>
          <w:rFonts w:ascii="GHEA Grapalat" w:hAnsi="GHEA Grapalat" w:cs="Angsana New"/>
          <w:sz w:val="24"/>
          <w:szCs w:val="24"/>
          <w:lang w:val="hy-AM"/>
        </w:rPr>
        <w:t>պետական բյուջեում ծախսերի կամ եկամուտների փոփոխություններ նախատեսված</w:t>
      </w:r>
      <w:r w:rsidRPr="001A249C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sz w:val="24"/>
          <w:szCs w:val="24"/>
          <w:lang w:val="hy-AM"/>
        </w:rPr>
        <w:t>չեն:</w:t>
      </w:r>
    </w:p>
    <w:p w14:paraId="1EB23067" w14:textId="34F7AA0C" w:rsidR="0080273C" w:rsidRDefault="0080273C" w:rsidP="00365DD5">
      <w:pPr>
        <w:spacing w:after="0" w:line="360" w:lineRule="auto"/>
        <w:ind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6082C3E3" w14:textId="1683E11A" w:rsidR="0080273C" w:rsidRDefault="0080273C" w:rsidP="00365DD5">
      <w:pPr>
        <w:spacing w:after="0" w:line="360" w:lineRule="auto"/>
        <w:ind w:left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D852C2">
        <w:rPr>
          <w:rFonts w:ascii="GHEA Grapalat" w:hAnsi="GHEA Grapalat" w:cs="Angsana New"/>
          <w:b/>
          <w:sz w:val="24"/>
          <w:szCs w:val="24"/>
          <w:lang w:val="hy-AM"/>
        </w:rPr>
        <w:t>6</w:t>
      </w:r>
      <w:r w:rsidRPr="00D867AB">
        <w:rPr>
          <w:rFonts w:ascii="GHEA Grapalat" w:hAnsi="GHEA Grapalat" w:cs="Angsana New"/>
          <w:b/>
          <w:sz w:val="24"/>
          <w:szCs w:val="24"/>
          <w:lang w:val="hy-AM"/>
        </w:rPr>
        <w:t>.</w:t>
      </w:r>
      <w:r w:rsidRPr="00F030E4">
        <w:rPr>
          <w:rFonts w:ascii="GHEA Grapalat" w:hAnsi="GHEA Grapalat" w:cs="Angsana New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ռազմավարությունների</w:t>
      </w:r>
      <w:r w:rsidRPr="00D852C2">
        <w:rPr>
          <w:rFonts w:ascii="GHEA Grapalat" w:hAnsi="GHEA Grapalat" w:cs="Angsana New"/>
          <w:b/>
          <w:sz w:val="24"/>
          <w:szCs w:val="24"/>
          <w:lang w:val="hy-AM"/>
        </w:rPr>
        <w:t xml:space="preserve"> </w:t>
      </w:r>
    </w:p>
    <w:p w14:paraId="5C5F6056" w14:textId="1ADF471E" w:rsidR="0080273C" w:rsidRPr="000321C1" w:rsidRDefault="0080273C" w:rsidP="00365DD5">
      <w:pPr>
        <w:spacing w:after="0" w:line="360" w:lineRule="auto"/>
        <w:ind w:left="567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0321C1">
        <w:rPr>
          <w:rFonts w:ascii="GHEA Grapalat" w:hAnsi="GHEA Grapalat" w:cs="Angsana New"/>
          <w:b/>
          <w:sz w:val="24"/>
          <w:szCs w:val="24"/>
          <w:lang w:val="hy-AM"/>
        </w:rPr>
        <w:tab/>
      </w:r>
      <w:r w:rsidRPr="000321C1">
        <w:rPr>
          <w:rFonts w:ascii="GHEA Grapalat" w:hAnsi="GHEA Grapalat" w:cs="Angsana New"/>
          <w:sz w:val="24"/>
          <w:szCs w:val="24"/>
          <w:lang w:val="hy-AM"/>
        </w:rPr>
        <w:t xml:space="preserve">Նախագծի ընդունումը բխում է </w:t>
      </w:r>
      <w:r w:rsidR="00395926" w:rsidRPr="000321C1">
        <w:rPr>
          <w:rFonts w:ascii="GHEA Grapalat" w:hAnsi="GHEA Grapalat" w:cs="Angsana New"/>
          <w:sz w:val="24"/>
          <w:szCs w:val="24"/>
          <w:lang w:val="hy-AM"/>
        </w:rPr>
        <w:t xml:space="preserve">ՀՀ կառավարության 2021 թվականի </w:t>
      </w:r>
      <w:r w:rsidR="000F0081" w:rsidRPr="000321C1">
        <w:rPr>
          <w:rFonts w:ascii="GHEA Grapalat" w:hAnsi="GHEA Grapalat" w:cs="Angsana New"/>
          <w:sz w:val="24"/>
          <w:szCs w:val="24"/>
          <w:lang w:val="hy-AM"/>
        </w:rPr>
        <w:t>Նոյեմբերի 18-ի «</w:t>
      </w:r>
      <w:r w:rsidR="007B69E9" w:rsidRPr="000321C1">
        <w:rPr>
          <w:rFonts w:ascii="GHEA Grapalat" w:hAnsi="GHEA Grapalat" w:cs="Angsana New"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ծրագիրը հաստատելու մասին» N1</w:t>
      </w:r>
      <w:r w:rsidR="00395926" w:rsidRPr="000321C1">
        <w:rPr>
          <w:rFonts w:ascii="GHEA Grapalat" w:hAnsi="GHEA Grapalat" w:cs="Angsana New"/>
          <w:sz w:val="24"/>
          <w:szCs w:val="24"/>
          <w:lang w:val="hy-AM"/>
        </w:rPr>
        <w:t>902-Լ որոշման հավելվածի շրջակա միջավայրի նախար</w:t>
      </w:r>
      <w:r w:rsidR="007B69E9" w:rsidRPr="000321C1">
        <w:rPr>
          <w:rFonts w:ascii="GHEA Grapalat" w:hAnsi="GHEA Grapalat" w:cs="Angsana New"/>
          <w:sz w:val="24"/>
          <w:szCs w:val="24"/>
          <w:lang w:val="hy-AM"/>
        </w:rPr>
        <w:t>ա</w:t>
      </w:r>
      <w:r w:rsidR="00395926" w:rsidRPr="000321C1">
        <w:rPr>
          <w:rFonts w:ascii="GHEA Grapalat" w:hAnsi="GHEA Grapalat" w:cs="Angsana New"/>
          <w:sz w:val="24"/>
          <w:szCs w:val="24"/>
          <w:lang w:val="hy-AM"/>
        </w:rPr>
        <w:t>րթյ</w:t>
      </w:r>
      <w:r w:rsidR="007B69E9" w:rsidRPr="000321C1">
        <w:rPr>
          <w:rFonts w:ascii="GHEA Grapalat" w:hAnsi="GHEA Grapalat" w:cs="Angsana New"/>
          <w:sz w:val="24"/>
          <w:szCs w:val="24"/>
          <w:lang w:val="hy-AM"/>
        </w:rPr>
        <w:t>ո</w:t>
      </w:r>
      <w:r w:rsidR="00395926" w:rsidRPr="000321C1">
        <w:rPr>
          <w:rFonts w:ascii="GHEA Grapalat" w:hAnsi="GHEA Grapalat" w:cs="Angsana New"/>
          <w:sz w:val="24"/>
          <w:szCs w:val="24"/>
          <w:lang w:val="hy-AM"/>
        </w:rPr>
        <w:t>ւն բաժնի 3-րդ կետի 4-րդ ենթակետից</w:t>
      </w:r>
      <w:r w:rsidR="005B23C9" w:rsidRPr="005B23C9">
        <w:rPr>
          <w:rFonts w:ascii="GHEA Grapalat" w:hAnsi="GHEA Grapalat" w:cs="Angsana New"/>
          <w:sz w:val="24"/>
          <w:szCs w:val="24"/>
          <w:lang w:val="hy-AM"/>
        </w:rPr>
        <w:t>, այն է՝</w:t>
      </w:r>
      <w:r w:rsidR="00395926" w:rsidRPr="000321C1">
        <w:rPr>
          <w:rFonts w:ascii="GHEA Grapalat" w:hAnsi="GHEA Grapalat" w:cs="Angsana New"/>
          <w:sz w:val="24"/>
          <w:szCs w:val="24"/>
          <w:lang w:val="hy-AM"/>
        </w:rPr>
        <w:t xml:space="preserve"> «...վնասատուների և հիվանդությունների դեմ կենսաբանական պայքարի իրականացման կազմակերպում», «Առողջ անտառների առկայություն, անտառային</w:t>
      </w:r>
      <w:r w:rsidR="007B69E9" w:rsidRPr="000321C1">
        <w:rPr>
          <w:rFonts w:ascii="GHEA Grapalat" w:hAnsi="GHEA Grapalat" w:cs="Angsana New"/>
          <w:sz w:val="24"/>
          <w:szCs w:val="24"/>
          <w:lang w:val="hy-AM"/>
        </w:rPr>
        <w:t xml:space="preserve"> </w:t>
      </w:r>
      <w:r w:rsidR="00395926" w:rsidRPr="000321C1">
        <w:rPr>
          <w:rFonts w:ascii="GHEA Grapalat" w:hAnsi="GHEA Grapalat" w:cs="Angsana New"/>
          <w:sz w:val="24"/>
          <w:szCs w:val="24"/>
          <w:lang w:val="hy-AM"/>
        </w:rPr>
        <w:t>վնասատուների և հիվանդությունների դեմ պայքարը քիմիական եղանակից կենսաբանականի անցնելու համար նախադրյալների ստեղծում:»:</w:t>
      </w:r>
      <w:r w:rsidRPr="000321C1">
        <w:rPr>
          <w:rFonts w:ascii="GHEA Grapalat" w:hAnsi="GHEA Grapalat" w:cs="Angsana New"/>
          <w:sz w:val="24"/>
          <w:szCs w:val="24"/>
          <w:lang w:val="hy-AM"/>
        </w:rPr>
        <w:t xml:space="preserve"> </w:t>
      </w:r>
    </w:p>
    <w:p w14:paraId="1C4364E7" w14:textId="77777777" w:rsidR="0080273C" w:rsidRPr="0080273C" w:rsidRDefault="0080273C" w:rsidP="00365DD5">
      <w:pPr>
        <w:spacing w:after="0" w:line="360" w:lineRule="auto"/>
        <w:ind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sectPr w:rsidR="0080273C" w:rsidRPr="0080273C" w:rsidSect="00221B56">
      <w:pgSz w:w="11906" w:h="16838"/>
      <w:pgMar w:top="993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A9E30CB"/>
    <w:multiLevelType w:val="hybridMultilevel"/>
    <w:tmpl w:val="1688E74A"/>
    <w:lvl w:ilvl="0" w:tplc="247295F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EF31E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47A26A8"/>
    <w:multiLevelType w:val="hybridMultilevel"/>
    <w:tmpl w:val="16982972"/>
    <w:lvl w:ilvl="0" w:tplc="0A50F99A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5C1C7507"/>
    <w:multiLevelType w:val="multilevel"/>
    <w:tmpl w:val="D0B8B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fr-FR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34E"/>
    <w:rsid w:val="00005A0F"/>
    <w:rsid w:val="00010DB5"/>
    <w:rsid w:val="000220A4"/>
    <w:rsid w:val="000277EE"/>
    <w:rsid w:val="00031DCE"/>
    <w:rsid w:val="000321C1"/>
    <w:rsid w:val="00043C4B"/>
    <w:rsid w:val="000865F7"/>
    <w:rsid w:val="000B1080"/>
    <w:rsid w:val="000C3D66"/>
    <w:rsid w:val="000F0081"/>
    <w:rsid w:val="000F4A21"/>
    <w:rsid w:val="001337BB"/>
    <w:rsid w:val="00136948"/>
    <w:rsid w:val="001424F0"/>
    <w:rsid w:val="001A249C"/>
    <w:rsid w:val="001C3D16"/>
    <w:rsid w:val="001F1643"/>
    <w:rsid w:val="00221B56"/>
    <w:rsid w:val="0026040E"/>
    <w:rsid w:val="00292A10"/>
    <w:rsid w:val="002A08D3"/>
    <w:rsid w:val="002A18A8"/>
    <w:rsid w:val="002A2BC8"/>
    <w:rsid w:val="002D7C9A"/>
    <w:rsid w:val="002E5B14"/>
    <w:rsid w:val="002E78BA"/>
    <w:rsid w:val="00300FCB"/>
    <w:rsid w:val="00303653"/>
    <w:rsid w:val="00360BE1"/>
    <w:rsid w:val="00365DD5"/>
    <w:rsid w:val="00375064"/>
    <w:rsid w:val="00385145"/>
    <w:rsid w:val="00392D80"/>
    <w:rsid w:val="00395926"/>
    <w:rsid w:val="00395A72"/>
    <w:rsid w:val="003B2783"/>
    <w:rsid w:val="003D352D"/>
    <w:rsid w:val="003E6A69"/>
    <w:rsid w:val="00406030"/>
    <w:rsid w:val="00443D11"/>
    <w:rsid w:val="00470317"/>
    <w:rsid w:val="004879B2"/>
    <w:rsid w:val="004929BD"/>
    <w:rsid w:val="00494953"/>
    <w:rsid w:val="004A013F"/>
    <w:rsid w:val="004C34DC"/>
    <w:rsid w:val="004D1BCC"/>
    <w:rsid w:val="004F7C5B"/>
    <w:rsid w:val="0050531B"/>
    <w:rsid w:val="005306D6"/>
    <w:rsid w:val="005556C6"/>
    <w:rsid w:val="00576DB6"/>
    <w:rsid w:val="005816F7"/>
    <w:rsid w:val="00597DA9"/>
    <w:rsid w:val="005B23C9"/>
    <w:rsid w:val="005B661F"/>
    <w:rsid w:val="005C11B7"/>
    <w:rsid w:val="005D1863"/>
    <w:rsid w:val="005D2951"/>
    <w:rsid w:val="005E1803"/>
    <w:rsid w:val="00606F8B"/>
    <w:rsid w:val="0061166D"/>
    <w:rsid w:val="00636904"/>
    <w:rsid w:val="0064655A"/>
    <w:rsid w:val="006541A5"/>
    <w:rsid w:val="00675571"/>
    <w:rsid w:val="0068330F"/>
    <w:rsid w:val="00686121"/>
    <w:rsid w:val="006A2E21"/>
    <w:rsid w:val="006A47F0"/>
    <w:rsid w:val="006D0AC8"/>
    <w:rsid w:val="006F4F36"/>
    <w:rsid w:val="006F4F43"/>
    <w:rsid w:val="00713FEE"/>
    <w:rsid w:val="007539CF"/>
    <w:rsid w:val="007B69E9"/>
    <w:rsid w:val="007D003A"/>
    <w:rsid w:val="0080273C"/>
    <w:rsid w:val="0081034C"/>
    <w:rsid w:val="008316BE"/>
    <w:rsid w:val="00882507"/>
    <w:rsid w:val="008913EB"/>
    <w:rsid w:val="008B6E53"/>
    <w:rsid w:val="008F3082"/>
    <w:rsid w:val="00904DD6"/>
    <w:rsid w:val="009333D6"/>
    <w:rsid w:val="0093561A"/>
    <w:rsid w:val="009368DA"/>
    <w:rsid w:val="00945342"/>
    <w:rsid w:val="009802D0"/>
    <w:rsid w:val="0098637F"/>
    <w:rsid w:val="0099663C"/>
    <w:rsid w:val="009A2615"/>
    <w:rsid w:val="009A6EB0"/>
    <w:rsid w:val="009C7638"/>
    <w:rsid w:val="009E549C"/>
    <w:rsid w:val="00A14570"/>
    <w:rsid w:val="00A15585"/>
    <w:rsid w:val="00A15FE0"/>
    <w:rsid w:val="00A54D44"/>
    <w:rsid w:val="00A673C6"/>
    <w:rsid w:val="00A825EB"/>
    <w:rsid w:val="00A82B6C"/>
    <w:rsid w:val="00A973DE"/>
    <w:rsid w:val="00AC18D4"/>
    <w:rsid w:val="00AE4843"/>
    <w:rsid w:val="00AE7A97"/>
    <w:rsid w:val="00B537FC"/>
    <w:rsid w:val="00B57656"/>
    <w:rsid w:val="00B97BDB"/>
    <w:rsid w:val="00BA4254"/>
    <w:rsid w:val="00BD0779"/>
    <w:rsid w:val="00BE1E85"/>
    <w:rsid w:val="00C443EB"/>
    <w:rsid w:val="00C93A47"/>
    <w:rsid w:val="00D01350"/>
    <w:rsid w:val="00D24E4B"/>
    <w:rsid w:val="00D67B7F"/>
    <w:rsid w:val="00D720B9"/>
    <w:rsid w:val="00D77F8C"/>
    <w:rsid w:val="00D81C1D"/>
    <w:rsid w:val="00D82874"/>
    <w:rsid w:val="00D9004A"/>
    <w:rsid w:val="00DB1E97"/>
    <w:rsid w:val="00DC00F4"/>
    <w:rsid w:val="00DD534E"/>
    <w:rsid w:val="00DF5CE8"/>
    <w:rsid w:val="00E36233"/>
    <w:rsid w:val="00E45CAE"/>
    <w:rsid w:val="00E5003D"/>
    <w:rsid w:val="00E66883"/>
    <w:rsid w:val="00E70978"/>
    <w:rsid w:val="00E73C2B"/>
    <w:rsid w:val="00EB7114"/>
    <w:rsid w:val="00F62A20"/>
    <w:rsid w:val="00FC7F3D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43454"/>
  <w15:docId w15:val="{136C2F00-E78D-443F-AB3B-09E075A8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99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mechtexChar">
    <w:name w:val="mechtex Char"/>
    <w:link w:val="mechtex"/>
    <w:uiPriority w:val="99"/>
    <w:locked/>
    <w:rsid w:val="0093561A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93561A"/>
    <w:pPr>
      <w:spacing w:after="0" w:line="240" w:lineRule="auto"/>
      <w:jc w:val="center"/>
    </w:pPr>
    <w:rPr>
      <w:rFonts w:ascii="Arial Armenian" w:eastAsia="Calibri" w:hAnsi="Arial Armenian" w:cs="Arial Armenian"/>
      <w:sz w:val="20"/>
      <w:szCs w:val="20"/>
      <w:lang w:bidi="ar-S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93561A"/>
    <w:rPr>
      <w:rFonts w:eastAsia="Times New Roman"/>
      <w:sz w:val="22"/>
      <w:szCs w:val="22"/>
      <w:lang w:bidi="en-US"/>
    </w:rPr>
  </w:style>
  <w:style w:type="character" w:customStyle="1" w:styleId="user-name">
    <w:name w:val="user-name"/>
    <w:rsid w:val="00360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5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912</Words>
  <Characters>5204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Arusyak</cp:lastModifiedBy>
  <cp:revision>2</cp:revision>
  <cp:lastPrinted>2019-03-22T11:57:00Z</cp:lastPrinted>
  <dcterms:created xsi:type="dcterms:W3CDTF">2023-05-30T13:25:00Z</dcterms:created>
  <dcterms:modified xsi:type="dcterms:W3CDTF">2023-05-30T13:25:00Z</dcterms:modified>
</cp:coreProperties>
</file>