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65D" w:rsidRPr="00D620C3" w:rsidRDefault="008A365D" w:rsidP="00D620C3">
      <w:pPr>
        <w:spacing w:line="240" w:lineRule="auto"/>
        <w:jc w:val="both"/>
        <w:rPr>
          <w:rFonts w:ascii="GHEA Grapalat" w:hAnsi="GHEA Grapalat"/>
          <w:sz w:val="24"/>
          <w:szCs w:val="24"/>
          <w:lang w:val="hy-AM"/>
        </w:rPr>
      </w:pPr>
    </w:p>
    <w:p w:rsidR="00B23CF7" w:rsidRPr="00D620C3" w:rsidRDefault="00B23CF7" w:rsidP="00D620C3">
      <w:pPr>
        <w:spacing w:line="240" w:lineRule="auto"/>
        <w:jc w:val="center"/>
        <w:rPr>
          <w:rFonts w:ascii="GHEA Grapalat" w:hAnsi="GHEA Grapalat"/>
          <w:b/>
          <w:sz w:val="24"/>
          <w:szCs w:val="24"/>
          <w:lang w:val="hy-AM"/>
        </w:rPr>
      </w:pPr>
      <w:r w:rsidRPr="00D620C3">
        <w:rPr>
          <w:rFonts w:ascii="GHEA Grapalat" w:hAnsi="GHEA Grapalat"/>
          <w:b/>
          <w:sz w:val="24"/>
          <w:szCs w:val="24"/>
          <w:lang w:val="hy-AM"/>
        </w:rPr>
        <w:t>ՀԻՄՆԱՎՈՐՈՒՄ</w:t>
      </w:r>
    </w:p>
    <w:p w:rsidR="00C02A53" w:rsidRPr="007518A2" w:rsidRDefault="00C02A53" w:rsidP="00C02A53">
      <w:pPr>
        <w:pStyle w:val="NormalWeb"/>
        <w:shd w:val="clear" w:color="auto" w:fill="FFFFFF"/>
        <w:spacing w:before="0" w:beforeAutospacing="0" w:after="0" w:afterAutospacing="0"/>
        <w:jc w:val="center"/>
        <w:rPr>
          <w:rFonts w:ascii="GHEA Grapalat" w:hAnsi="GHEA Grapalat"/>
          <w:color w:val="000000"/>
        </w:rPr>
      </w:pPr>
      <w:r w:rsidRPr="007518A2">
        <w:rPr>
          <w:rFonts w:ascii="GHEA Grapalat" w:hAnsi="GHEA Grapalat"/>
          <w:b/>
          <w:bCs/>
          <w:color w:val="000000"/>
          <w:shd w:val="clear" w:color="auto" w:fill="FFFFFF"/>
        </w:rPr>
        <w:t xml:space="preserve">ՊԱՇՏՈՆԱԿԱՆ ԱՅՑՈՎ ՀԱՅԱՍՏԱՆԻ ՀԱՆՐԱՊԵՏՈՒԹՅՈՒՆ ԺԱՄԱՆԱԾ </w:t>
      </w:r>
      <w:r w:rsidRPr="0029733E">
        <w:rPr>
          <w:rFonts w:ascii="GHEA Grapalat" w:hAnsi="GHEA Grapalat"/>
          <w:b/>
          <w:bCs/>
          <w:color w:val="000000"/>
          <w:shd w:val="clear" w:color="auto" w:fill="FFFFFF"/>
        </w:rPr>
        <w:t>ԱՆՁԱՆՑ ԱՆՎՏԱՆԳՈՒԹՅՈՒՆԸ ՊԱՀՊԱՆԵԼՈՒ ԵՎ ՊԱՇՏՊԱՆԵԼՈՒ ՆՊԱՏԱԿՈՎ</w:t>
      </w:r>
      <w:r w:rsidRPr="007518A2">
        <w:rPr>
          <w:rFonts w:ascii="GHEA Grapalat" w:hAnsi="GHEA Grapalat"/>
          <w:b/>
          <w:bCs/>
          <w:color w:val="000000"/>
          <w:shd w:val="clear" w:color="auto" w:fill="FFFFFF"/>
        </w:rPr>
        <w:t xml:space="preserve"> ՈՒՂԵԿՑԵԼՈՒ ԸՆԹԱՑՔՈՒՄ ՕՏԱՐԵՐԿՐՅԱ ԱՆՎՏԱՆԳՈՒԹՅԱՆ ՄԱՐՄԻՆՆԵՐԻ </w:t>
      </w:r>
      <w:r w:rsidRPr="007518A2">
        <w:rPr>
          <w:rFonts w:ascii="GHEA Grapalat" w:hAnsi="GHEA Grapalat"/>
          <w:b/>
          <w:bCs/>
          <w:color w:val="000000"/>
          <w:shd w:val="clear" w:color="auto" w:fill="FFFFFF"/>
          <w:lang w:val="ru-RU"/>
        </w:rPr>
        <w:t>ԵՎ</w:t>
      </w:r>
      <w:r w:rsidRPr="007518A2">
        <w:rPr>
          <w:rFonts w:ascii="GHEA Grapalat" w:hAnsi="GHEA Grapalat"/>
          <w:b/>
          <w:bCs/>
          <w:color w:val="000000"/>
          <w:shd w:val="clear" w:color="auto" w:fill="FFFFFF"/>
        </w:rPr>
        <w:t xml:space="preserve"> ՆԵՐԿԱՅԱՑՈՒՑԻՉՆԵՐԻ ԿՈՂՄԻՑ ԶԵՆՔ ՆԵՐԿՐԵԼՈՒ, ԱՐՏԱՀԱՆԵԼՈՒ, ԿՐԵԼՈՒ ԵՎ ՏԵՂԱՓՈԽԵԼՈՒ (ՓՈԽԱԴՐԵԼՈՒ) ԿԱՐԳԸ ՍԱՀՄԱՆԵԼՈՒ </w:t>
      </w:r>
      <w:proofErr w:type="gramStart"/>
      <w:r w:rsidRPr="007518A2">
        <w:rPr>
          <w:rFonts w:ascii="GHEA Grapalat" w:hAnsi="GHEA Grapalat"/>
          <w:b/>
          <w:bCs/>
          <w:color w:val="000000"/>
          <w:shd w:val="clear" w:color="auto" w:fill="FFFFFF"/>
        </w:rPr>
        <w:t xml:space="preserve">ՄԱՍԻՆ  </w:t>
      </w:r>
      <w:r w:rsidRPr="00963709">
        <w:rPr>
          <w:rFonts w:ascii="GHEA Grapalat" w:eastAsia="Calibri" w:hAnsi="GHEA Grapalat" w:cs="Sylfaen"/>
          <w:b/>
          <w:lang w:val="en-GB"/>
        </w:rPr>
        <w:t>ՀԱՅԱՍՏԱՆԻ</w:t>
      </w:r>
      <w:proofErr w:type="gramEnd"/>
      <w:r w:rsidRPr="00963709">
        <w:rPr>
          <w:rFonts w:ascii="GHEA Grapalat" w:eastAsia="Calibri" w:hAnsi="GHEA Grapalat" w:cs="Sylfaen"/>
          <w:b/>
          <w:lang w:val="en-GB"/>
        </w:rPr>
        <w:t xml:space="preserve"> ՀԱՆՐԱՊԵՏՈՒԹՅԱՆ ԿԱՌԱՎԱՐՈՒԹՅԱՆ ՈՐՈՇՄԱՆ </w:t>
      </w:r>
      <w:r w:rsidRPr="00197B0B">
        <w:rPr>
          <w:rFonts w:ascii="GHEA Grapalat" w:eastAsia="Calibri" w:hAnsi="GHEA Grapalat" w:cs="Sylfaen"/>
          <w:b/>
          <w:lang w:val="en-GB"/>
        </w:rPr>
        <w:t>ՆԱԽԱԳԾԻ</w:t>
      </w:r>
    </w:p>
    <w:p w:rsidR="00C02A53" w:rsidRPr="007518A2" w:rsidRDefault="00C02A53" w:rsidP="00C02A53">
      <w:pPr>
        <w:pStyle w:val="NormalWeb"/>
        <w:shd w:val="clear" w:color="auto" w:fill="FFFFFF"/>
        <w:spacing w:before="0" w:beforeAutospacing="0" w:after="0" w:afterAutospacing="0" w:line="360" w:lineRule="auto"/>
        <w:ind w:firstLine="375"/>
        <w:jc w:val="both"/>
        <w:rPr>
          <w:rFonts w:ascii="GHEA Grapalat" w:hAnsi="GHEA Grapalat"/>
          <w:color w:val="000000"/>
        </w:rPr>
      </w:pPr>
    </w:p>
    <w:p w:rsidR="002E0BB8" w:rsidRDefault="002E0BB8" w:rsidP="002E0BB8">
      <w:pPr>
        <w:autoSpaceDE w:val="0"/>
        <w:autoSpaceDN w:val="0"/>
        <w:adjustRightInd w:val="0"/>
        <w:spacing w:after="0" w:line="240" w:lineRule="auto"/>
        <w:jc w:val="center"/>
        <w:rPr>
          <w:rFonts w:ascii="GHEA Grapalat" w:eastAsia="Calibri" w:hAnsi="GHEA Grapalat" w:cs="Sylfaen"/>
          <w:b/>
          <w:sz w:val="24"/>
          <w:szCs w:val="24"/>
        </w:rPr>
      </w:pPr>
    </w:p>
    <w:p w:rsidR="002E0BB8" w:rsidRPr="002E21F7" w:rsidRDefault="002E0BB8" w:rsidP="002E0BB8">
      <w:pPr>
        <w:shd w:val="clear" w:color="auto" w:fill="FFFFFF"/>
        <w:spacing w:after="0" w:line="240" w:lineRule="auto"/>
        <w:jc w:val="center"/>
        <w:rPr>
          <w:rFonts w:ascii="GHEA Grapalat" w:eastAsia="Calibri" w:hAnsi="GHEA Grapalat" w:cs="Sylfaen"/>
          <w:b/>
          <w:sz w:val="24"/>
          <w:szCs w:val="24"/>
          <w:lang w:val="hy-AM"/>
        </w:rPr>
      </w:pPr>
    </w:p>
    <w:p w:rsidR="004D61F6" w:rsidRPr="005C5916" w:rsidRDefault="004D61F6" w:rsidP="002E0BB8">
      <w:pPr>
        <w:pStyle w:val="NormalWeb"/>
        <w:shd w:val="clear" w:color="auto" w:fill="FFFFFF"/>
        <w:spacing w:before="0" w:beforeAutospacing="0" w:after="0" w:afterAutospacing="0"/>
        <w:rPr>
          <w:rFonts w:ascii="GHEA Grapalat" w:hAnsi="GHEA Grapalat"/>
          <w:b/>
          <w:color w:val="000000"/>
          <w:lang w:val="hy-AM"/>
        </w:rPr>
      </w:pPr>
      <w:r>
        <w:rPr>
          <w:rFonts w:ascii="GHEA Grapalat" w:hAnsi="GHEA Grapalat"/>
          <w:b/>
          <w:color w:val="000000"/>
          <w:lang w:val="hy-AM"/>
        </w:rPr>
        <w:t xml:space="preserve"> </w:t>
      </w:r>
    </w:p>
    <w:p w:rsidR="008A365D" w:rsidRPr="00FD15D0" w:rsidRDefault="00FD15D0" w:rsidP="00FD15D0">
      <w:pPr>
        <w:spacing w:after="0" w:line="360" w:lineRule="auto"/>
        <w:ind w:left="90" w:hanging="270"/>
        <w:jc w:val="both"/>
        <w:rPr>
          <w:rFonts w:ascii="GHEA Grapalat" w:hAnsi="GHEA Grapalat"/>
          <w:b/>
          <w:sz w:val="24"/>
          <w:szCs w:val="24"/>
          <w:lang w:val="hy-AM"/>
        </w:rPr>
      </w:pPr>
      <w:r>
        <w:rPr>
          <w:rFonts w:ascii="GHEA Grapalat" w:hAnsi="GHEA Grapalat" w:cs="Sylfaen"/>
          <w:b/>
          <w:sz w:val="24"/>
          <w:szCs w:val="24"/>
          <w:lang w:val="hy-AM"/>
        </w:rPr>
        <w:t xml:space="preserve">             1. </w:t>
      </w:r>
      <w:r w:rsidR="008A365D" w:rsidRPr="00FD15D0">
        <w:rPr>
          <w:rFonts w:ascii="GHEA Grapalat" w:hAnsi="GHEA Grapalat" w:cs="Sylfaen"/>
          <w:b/>
          <w:sz w:val="24"/>
          <w:szCs w:val="24"/>
          <w:lang w:val="hy-AM"/>
        </w:rPr>
        <w:t>Ընթացիկ</w:t>
      </w:r>
      <w:r w:rsidR="008A365D" w:rsidRPr="00FD15D0">
        <w:rPr>
          <w:rFonts w:ascii="GHEA Grapalat" w:hAnsi="GHEA Grapalat"/>
          <w:b/>
          <w:sz w:val="24"/>
          <w:szCs w:val="24"/>
          <w:lang w:val="hy-AM"/>
        </w:rPr>
        <w:t xml:space="preserve"> իրավիճակը և իրավական ակտի ընդունման անհրաժեշտությունը</w:t>
      </w:r>
    </w:p>
    <w:p w:rsidR="00E50A7E" w:rsidRPr="00A459D7" w:rsidRDefault="00817636" w:rsidP="00817636">
      <w:pPr>
        <w:pStyle w:val="NormalWeb"/>
        <w:shd w:val="clear" w:color="auto" w:fill="FFFFFF"/>
        <w:spacing w:before="0" w:beforeAutospacing="0" w:after="0" w:afterAutospacing="0" w:line="360" w:lineRule="auto"/>
        <w:jc w:val="both"/>
        <w:rPr>
          <w:rFonts w:ascii="GHEA Grapalat" w:hAnsi="GHEA Grapalat"/>
          <w:color w:val="000000"/>
          <w:lang w:val="hy-AM"/>
        </w:rPr>
      </w:pPr>
      <w:r w:rsidRPr="00A459D7">
        <w:rPr>
          <w:rFonts w:ascii="GHEA Grapalat" w:hAnsi="GHEA Grapalat"/>
          <w:color w:val="000000"/>
          <w:lang w:val="hy-AM"/>
        </w:rPr>
        <w:t xml:space="preserve"> </w:t>
      </w:r>
      <w:r w:rsidR="006764E7">
        <w:rPr>
          <w:rFonts w:ascii="GHEA Grapalat" w:hAnsi="GHEA Grapalat"/>
          <w:color w:val="000000"/>
        </w:rPr>
        <w:t xml:space="preserve">  </w:t>
      </w:r>
      <w:r w:rsidR="002E0BB8">
        <w:rPr>
          <w:rFonts w:ascii="GHEA Grapalat" w:hAnsi="GHEA Grapalat"/>
          <w:color w:val="000000"/>
        </w:rPr>
        <w:t>«Պ</w:t>
      </w:r>
      <w:r w:rsidR="002E0BB8" w:rsidRPr="00122EF9">
        <w:rPr>
          <w:rFonts w:ascii="GHEA Grapalat" w:hAnsi="GHEA Grapalat" w:cs="Calibri"/>
          <w:lang w:val="hy-AM"/>
        </w:rPr>
        <w:t>աշտոնական այցով Հայաստանի Հանրապետություն ժամանած անձանց</w:t>
      </w:r>
      <w:r w:rsidR="00C02A53">
        <w:rPr>
          <w:rFonts w:ascii="GHEA Grapalat" w:hAnsi="GHEA Grapalat" w:cs="Calibri"/>
        </w:rPr>
        <w:t xml:space="preserve"> </w:t>
      </w:r>
      <w:proofErr w:type="spellStart"/>
      <w:r w:rsidR="00C02A53">
        <w:rPr>
          <w:rFonts w:ascii="GHEA Grapalat" w:hAnsi="GHEA Grapalat" w:cs="Calibri"/>
        </w:rPr>
        <w:t>անվտանգությունը</w:t>
      </w:r>
      <w:proofErr w:type="spellEnd"/>
      <w:r w:rsidR="00C02A53">
        <w:rPr>
          <w:rFonts w:ascii="GHEA Grapalat" w:hAnsi="GHEA Grapalat" w:cs="Calibri"/>
        </w:rPr>
        <w:t xml:space="preserve"> </w:t>
      </w:r>
      <w:proofErr w:type="spellStart"/>
      <w:r w:rsidR="00C02A53">
        <w:rPr>
          <w:rFonts w:ascii="GHEA Grapalat" w:hAnsi="GHEA Grapalat" w:cs="Calibri"/>
        </w:rPr>
        <w:t>պահպանելու</w:t>
      </w:r>
      <w:proofErr w:type="spellEnd"/>
      <w:r w:rsidR="00C02A53">
        <w:rPr>
          <w:rFonts w:ascii="GHEA Grapalat" w:hAnsi="GHEA Grapalat" w:cs="Calibri"/>
        </w:rPr>
        <w:t xml:space="preserve"> և </w:t>
      </w:r>
      <w:proofErr w:type="spellStart"/>
      <w:r w:rsidR="00C02A53">
        <w:rPr>
          <w:rFonts w:ascii="GHEA Grapalat" w:hAnsi="GHEA Grapalat" w:cs="Calibri"/>
        </w:rPr>
        <w:t>պաշտպանելու</w:t>
      </w:r>
      <w:proofErr w:type="spellEnd"/>
      <w:r w:rsidR="00C02A53">
        <w:rPr>
          <w:rFonts w:ascii="GHEA Grapalat" w:hAnsi="GHEA Grapalat" w:cs="Calibri"/>
        </w:rPr>
        <w:t xml:space="preserve"> </w:t>
      </w:r>
      <w:proofErr w:type="spellStart"/>
      <w:r w:rsidR="00C02A53">
        <w:rPr>
          <w:rFonts w:ascii="GHEA Grapalat" w:hAnsi="GHEA Grapalat" w:cs="Calibri"/>
        </w:rPr>
        <w:t>նպատակով</w:t>
      </w:r>
      <w:proofErr w:type="spellEnd"/>
      <w:r w:rsidR="002E0BB8" w:rsidRPr="00122EF9">
        <w:rPr>
          <w:rFonts w:ascii="GHEA Grapalat" w:hAnsi="GHEA Grapalat" w:cs="Calibri"/>
          <w:lang w:val="hy-AM"/>
        </w:rPr>
        <w:t xml:space="preserve"> ուղեկցելու ընթացքում </w:t>
      </w:r>
      <w:r w:rsidR="002E0BB8" w:rsidRPr="00122EF9">
        <w:rPr>
          <w:rFonts w:ascii="GHEA Grapalat" w:hAnsi="GHEA Grapalat"/>
          <w:color w:val="000000"/>
          <w:lang w:val="hy-AM"/>
        </w:rPr>
        <w:t>օ</w:t>
      </w:r>
      <w:r w:rsidR="002E0BB8" w:rsidRPr="00122EF9">
        <w:rPr>
          <w:rFonts w:ascii="GHEA Grapalat" w:hAnsi="GHEA Grapalat" w:cs="Calibri"/>
          <w:lang w:val="hy-AM"/>
        </w:rPr>
        <w:t>տարերկրյա անվտանգության մարմինների և ներկայացուցիչների կողմից զենք ներկրելու, արտահանելու, կրելու և տեղափոխելու (փոխադրելու) կարգը</w:t>
      </w:r>
      <w:r w:rsidR="002E0BB8">
        <w:rPr>
          <w:rFonts w:ascii="GHEA Grapalat" w:hAnsi="GHEA Grapalat"/>
          <w:color w:val="000000"/>
        </w:rPr>
        <w:t xml:space="preserve"> </w:t>
      </w:r>
      <w:proofErr w:type="spellStart"/>
      <w:r w:rsidRPr="00A459D7">
        <w:rPr>
          <w:rFonts w:ascii="GHEA Grapalat" w:hAnsi="GHEA Grapalat"/>
          <w:bCs/>
          <w:color w:val="000000"/>
          <w:shd w:val="clear" w:color="auto" w:fill="FFFFFF"/>
        </w:rPr>
        <w:t>սահմանելու</w:t>
      </w:r>
      <w:proofErr w:type="spellEnd"/>
      <w:r w:rsidRPr="00A459D7">
        <w:rPr>
          <w:rFonts w:ascii="GHEA Grapalat" w:hAnsi="GHEA Grapalat"/>
          <w:bCs/>
          <w:color w:val="000000"/>
          <w:shd w:val="clear" w:color="auto" w:fill="FFFFFF"/>
        </w:rPr>
        <w:t xml:space="preserve"> </w:t>
      </w:r>
      <w:proofErr w:type="spellStart"/>
      <w:r w:rsidRPr="00A459D7">
        <w:rPr>
          <w:rFonts w:ascii="GHEA Grapalat" w:hAnsi="GHEA Grapalat"/>
          <w:bCs/>
          <w:color w:val="000000"/>
          <w:shd w:val="clear" w:color="auto" w:fill="FFFFFF"/>
        </w:rPr>
        <w:t>մասին</w:t>
      </w:r>
      <w:proofErr w:type="spellEnd"/>
      <w:r w:rsidRPr="00A459D7">
        <w:rPr>
          <w:rFonts w:ascii="GHEA Grapalat" w:hAnsi="GHEA Grapalat"/>
          <w:lang w:val="hy-AM"/>
        </w:rPr>
        <w:t>»</w:t>
      </w:r>
      <w:r w:rsidRPr="00A459D7">
        <w:rPr>
          <w:rFonts w:ascii="GHEA Grapalat" w:hAnsi="GHEA Grapalat"/>
        </w:rPr>
        <w:t xml:space="preserve"> ՀՀ </w:t>
      </w:r>
      <w:proofErr w:type="spellStart"/>
      <w:r w:rsidRPr="00A459D7">
        <w:rPr>
          <w:rFonts w:ascii="GHEA Grapalat" w:hAnsi="GHEA Grapalat"/>
        </w:rPr>
        <w:t>կառավարության</w:t>
      </w:r>
      <w:proofErr w:type="spellEnd"/>
      <w:r w:rsidRPr="00A459D7">
        <w:rPr>
          <w:rFonts w:ascii="GHEA Grapalat" w:hAnsi="GHEA Grapalat"/>
        </w:rPr>
        <w:t xml:space="preserve"> </w:t>
      </w:r>
      <w:proofErr w:type="spellStart"/>
      <w:r w:rsidRPr="00A459D7">
        <w:rPr>
          <w:rFonts w:ascii="GHEA Grapalat" w:hAnsi="GHEA Grapalat"/>
        </w:rPr>
        <w:t>որոշման</w:t>
      </w:r>
      <w:proofErr w:type="spellEnd"/>
      <w:r w:rsidR="00621D15" w:rsidRPr="00A459D7">
        <w:rPr>
          <w:rFonts w:ascii="GHEA Grapalat" w:hAnsi="GHEA Grapalat"/>
          <w:color w:val="000000"/>
          <w:lang w:val="hy-AM"/>
        </w:rPr>
        <w:t xml:space="preserve"> </w:t>
      </w:r>
      <w:r w:rsidR="00E50A7E" w:rsidRPr="00A459D7">
        <w:rPr>
          <w:rFonts w:ascii="GHEA Grapalat" w:hAnsi="GHEA Grapalat"/>
          <w:color w:val="000000"/>
          <w:lang w:val="hy-AM"/>
        </w:rPr>
        <w:t>նախագիծը նախապատրաստվել է</w:t>
      </w:r>
      <w:r w:rsidR="00621D15" w:rsidRPr="00A459D7">
        <w:rPr>
          <w:rFonts w:ascii="GHEA Grapalat" w:hAnsi="GHEA Grapalat"/>
          <w:color w:val="000000"/>
          <w:lang w:val="hy-AM"/>
        </w:rPr>
        <w:t xml:space="preserve"> </w:t>
      </w:r>
      <w:r w:rsidR="00621D15" w:rsidRPr="00A459D7">
        <w:rPr>
          <w:rFonts w:ascii="GHEA Grapalat" w:hAnsi="GHEA Grapalat"/>
          <w:lang w:val="hy-AM"/>
        </w:rPr>
        <w:t xml:space="preserve">2022 թվականի հոկտեմբերի </w:t>
      </w:r>
      <w:r w:rsidR="00A459D7">
        <w:rPr>
          <w:rFonts w:ascii="GHEA Grapalat" w:hAnsi="GHEA Grapalat"/>
        </w:rPr>
        <w:t>5</w:t>
      </w:r>
      <w:r w:rsidR="00621D15" w:rsidRPr="00A459D7">
        <w:rPr>
          <w:rFonts w:ascii="GHEA Grapalat" w:hAnsi="GHEA Grapalat"/>
          <w:lang w:val="hy-AM"/>
        </w:rPr>
        <w:t>-ին ընդունված «</w:t>
      </w:r>
      <w:r w:rsidR="00621D15" w:rsidRPr="00A459D7">
        <w:rPr>
          <w:rFonts w:ascii="GHEA Grapalat" w:hAnsi="GHEA Grapalat" w:cs="Arial"/>
          <w:lang w:val="hy-AM"/>
        </w:rPr>
        <w:t>Զենքի շրջանառության կարգավորման մասին</w:t>
      </w:r>
      <w:r w:rsidR="00621D15" w:rsidRPr="00A459D7">
        <w:rPr>
          <w:rFonts w:ascii="GHEA Grapalat" w:hAnsi="GHEA Grapalat"/>
          <w:lang w:val="hy-AM"/>
        </w:rPr>
        <w:t xml:space="preserve">» օրենքի և </w:t>
      </w:r>
      <w:r w:rsidR="001707EC" w:rsidRPr="00A459D7">
        <w:rPr>
          <w:rFonts w:ascii="GHEA Grapalat" w:hAnsi="GHEA Grapalat"/>
          <w:color w:val="000000"/>
          <w:lang w:val="hy-AM"/>
        </w:rPr>
        <w:t xml:space="preserve">ՀՀ վարչապետի </w:t>
      </w:r>
      <w:r w:rsidR="007C7E66" w:rsidRPr="00A459D7">
        <w:rPr>
          <w:rFonts w:ascii="GHEA Grapalat" w:hAnsi="GHEA Grapalat"/>
          <w:color w:val="000000"/>
          <w:lang w:val="hy-AM"/>
        </w:rPr>
        <w:t xml:space="preserve">2022 </w:t>
      </w:r>
      <w:r w:rsidR="007C7E66" w:rsidRPr="00A459D7">
        <w:rPr>
          <w:rFonts w:ascii="GHEA Grapalat" w:hAnsi="GHEA Grapalat" w:cs="GHEA Grapalat"/>
          <w:color w:val="000000"/>
          <w:lang w:val="hy-AM"/>
        </w:rPr>
        <w:t>թ</w:t>
      </w:r>
      <w:r w:rsidR="007C7E66" w:rsidRPr="00A459D7">
        <w:rPr>
          <w:rFonts w:ascii="GHEA Grapalat" w:hAnsi="GHEA Grapalat" w:cs="Cambria Math"/>
          <w:color w:val="000000"/>
          <w:lang w:val="hy-AM"/>
        </w:rPr>
        <w:t xml:space="preserve">վականի դեկտեմբերի 30-ի </w:t>
      </w:r>
      <w:r w:rsidR="001707EC" w:rsidRPr="00A459D7">
        <w:rPr>
          <w:rStyle w:val="Strong"/>
          <w:rFonts w:ascii="GHEA Grapalat" w:hAnsi="GHEA Grapalat"/>
          <w:color w:val="000000"/>
          <w:shd w:val="clear" w:color="auto" w:fill="FFFFFF"/>
          <w:lang w:val="hy-AM"/>
        </w:rPr>
        <w:t>«</w:t>
      </w:r>
      <w:r w:rsidR="001707EC" w:rsidRPr="00A459D7">
        <w:rPr>
          <w:rStyle w:val="Strong"/>
          <w:rFonts w:ascii="GHEA Grapalat" w:hAnsi="GHEA Grapalat"/>
          <w:b w:val="0"/>
          <w:color w:val="000000"/>
          <w:shd w:val="clear" w:color="auto" w:fill="FFFFFF"/>
          <w:lang w:val="hy-AM"/>
        </w:rPr>
        <w:t>Զենքի շրջանառության կարգավորման մասին» և «Լիցենզավորման մաս</w:t>
      </w:r>
      <w:r w:rsidR="00926A26" w:rsidRPr="00A459D7">
        <w:rPr>
          <w:rStyle w:val="Strong"/>
          <w:rFonts w:ascii="GHEA Grapalat" w:hAnsi="GHEA Grapalat"/>
          <w:b w:val="0"/>
          <w:color w:val="000000"/>
          <w:shd w:val="clear" w:color="auto" w:fill="FFFFFF"/>
          <w:lang w:val="hy-AM"/>
        </w:rPr>
        <w:t xml:space="preserve">ին» օրենքում փոփոխություններ և </w:t>
      </w:r>
      <w:r w:rsidR="001707EC" w:rsidRPr="00A459D7">
        <w:rPr>
          <w:rStyle w:val="Strong"/>
          <w:rFonts w:ascii="GHEA Grapalat" w:hAnsi="GHEA Grapalat"/>
          <w:b w:val="0"/>
          <w:color w:val="000000"/>
          <w:shd w:val="clear" w:color="auto" w:fill="FFFFFF"/>
          <w:lang w:val="hy-AM"/>
        </w:rPr>
        <w:t>լրացումներ կատարելու մասին» օրենքների կիրարկումն ապահովող միջոցառումները հաստատելու մասին»</w:t>
      </w:r>
      <w:r w:rsidR="00621D15" w:rsidRPr="00A459D7">
        <w:rPr>
          <w:rStyle w:val="Strong"/>
          <w:rFonts w:ascii="GHEA Grapalat" w:hAnsi="GHEA Grapalat"/>
          <w:b w:val="0"/>
          <w:color w:val="000000"/>
          <w:shd w:val="clear" w:color="auto" w:fill="FFFFFF"/>
          <w:lang w:val="hy-AM"/>
        </w:rPr>
        <w:t xml:space="preserve"> թիվ 1562-Ա որոշման 2</w:t>
      </w:r>
      <w:r w:rsidR="000523B8" w:rsidRPr="00A459D7">
        <w:rPr>
          <w:rStyle w:val="Strong"/>
          <w:rFonts w:ascii="GHEA Grapalat" w:hAnsi="GHEA Grapalat"/>
          <w:b w:val="0"/>
          <w:color w:val="000000"/>
          <w:shd w:val="clear" w:color="auto" w:fill="FFFFFF"/>
        </w:rPr>
        <w:t>4</w:t>
      </w:r>
      <w:r w:rsidR="001707EC" w:rsidRPr="00A459D7">
        <w:rPr>
          <w:rStyle w:val="Strong"/>
          <w:rFonts w:ascii="GHEA Grapalat" w:hAnsi="GHEA Grapalat"/>
          <w:b w:val="0"/>
          <w:color w:val="000000"/>
          <w:shd w:val="clear" w:color="auto" w:fill="FFFFFF"/>
          <w:lang w:val="hy-AM"/>
        </w:rPr>
        <w:t xml:space="preserve">-րդ կետի կատարումն ապահովելու նպատակով: </w:t>
      </w:r>
    </w:p>
    <w:p w:rsidR="008A365D" w:rsidRPr="00A459D7" w:rsidRDefault="006764E7" w:rsidP="000D4F58">
      <w:pPr>
        <w:spacing w:after="0" w:line="360" w:lineRule="auto"/>
        <w:jc w:val="both"/>
        <w:rPr>
          <w:rFonts w:ascii="GHEA Grapalat" w:hAnsi="GHEA Grapalat"/>
          <w:b/>
          <w:sz w:val="24"/>
          <w:szCs w:val="24"/>
          <w:lang w:val="hy-AM"/>
        </w:rPr>
      </w:pPr>
      <w:r>
        <w:rPr>
          <w:rFonts w:ascii="GHEA Grapalat" w:hAnsi="GHEA Grapalat" w:cs="Sylfaen"/>
          <w:sz w:val="24"/>
          <w:szCs w:val="24"/>
        </w:rPr>
        <w:t xml:space="preserve"> </w:t>
      </w:r>
      <w:r w:rsidR="000D4F58" w:rsidRPr="00A459D7">
        <w:rPr>
          <w:rFonts w:ascii="GHEA Grapalat" w:hAnsi="GHEA Grapalat" w:cs="Sylfaen"/>
          <w:sz w:val="24"/>
          <w:szCs w:val="24"/>
          <w:lang w:val="hy-AM"/>
        </w:rPr>
        <w:t xml:space="preserve">   </w:t>
      </w:r>
      <w:r w:rsidR="000D4F58" w:rsidRPr="00A459D7">
        <w:rPr>
          <w:rFonts w:ascii="GHEA Grapalat" w:hAnsi="GHEA Grapalat" w:cs="Sylfaen"/>
          <w:b/>
          <w:sz w:val="24"/>
          <w:szCs w:val="24"/>
          <w:lang w:val="hy-AM"/>
        </w:rPr>
        <w:t xml:space="preserve">2. </w:t>
      </w:r>
      <w:r w:rsidR="008A365D" w:rsidRPr="00A459D7">
        <w:rPr>
          <w:rFonts w:ascii="GHEA Grapalat" w:hAnsi="GHEA Grapalat" w:cs="Sylfaen"/>
          <w:b/>
          <w:sz w:val="24"/>
          <w:szCs w:val="24"/>
          <w:lang w:val="hy-AM"/>
        </w:rPr>
        <w:t>Կապը</w:t>
      </w:r>
      <w:r w:rsidR="008A365D" w:rsidRPr="00A459D7">
        <w:rPr>
          <w:rFonts w:ascii="GHEA Grapalat" w:hAnsi="GHEA Grapalat"/>
          <w:b/>
          <w:sz w:val="24"/>
          <w:szCs w:val="24"/>
          <w:lang w:val="hy-AM"/>
        </w:rPr>
        <w:t xml:space="preserve"> ռազմավարական փաստաթղթերի հետ</w:t>
      </w:r>
    </w:p>
    <w:p w:rsidR="00112626" w:rsidRDefault="006764E7" w:rsidP="00112626">
      <w:pPr>
        <w:tabs>
          <w:tab w:val="left" w:pos="90"/>
        </w:tabs>
        <w:spacing w:after="0" w:line="360" w:lineRule="auto"/>
        <w:jc w:val="both"/>
        <w:rPr>
          <w:rStyle w:val="Strong"/>
          <w:rFonts w:ascii="GHEA Grapalat" w:hAnsi="GHEA Grapalat"/>
          <w:b w:val="0"/>
          <w:color w:val="000000"/>
          <w:sz w:val="24"/>
          <w:szCs w:val="24"/>
          <w:shd w:val="clear" w:color="auto" w:fill="FFFFFF"/>
        </w:rPr>
      </w:pPr>
      <w:r>
        <w:rPr>
          <w:rFonts w:ascii="GHEA Grapalat" w:hAnsi="GHEA Grapalat"/>
          <w:sz w:val="24"/>
          <w:szCs w:val="24"/>
          <w:lang w:val="hy-AM"/>
        </w:rPr>
        <w:t xml:space="preserve"> </w:t>
      </w:r>
      <w:r>
        <w:rPr>
          <w:rFonts w:ascii="GHEA Grapalat" w:hAnsi="GHEA Grapalat"/>
          <w:sz w:val="24"/>
          <w:szCs w:val="24"/>
        </w:rPr>
        <w:t xml:space="preserve"> </w:t>
      </w:r>
      <w:r w:rsidR="00FD15D0" w:rsidRPr="00A459D7">
        <w:rPr>
          <w:rFonts w:ascii="GHEA Grapalat" w:hAnsi="GHEA Grapalat"/>
          <w:sz w:val="24"/>
          <w:szCs w:val="24"/>
          <w:lang w:val="hy-AM"/>
        </w:rPr>
        <w:t xml:space="preserve">  </w:t>
      </w:r>
      <w:bookmarkStart w:id="0" w:name="_Hlk126593268"/>
      <w:r w:rsidR="000523B8" w:rsidRPr="00A459D7">
        <w:rPr>
          <w:rFonts w:ascii="GHEA Grapalat" w:hAnsi="GHEA Grapalat"/>
          <w:sz w:val="24"/>
          <w:szCs w:val="24"/>
          <w:lang w:val="hy-AM"/>
        </w:rPr>
        <w:t xml:space="preserve">Նախագծի ընդունումը բխում է 2022 թվականի </w:t>
      </w:r>
      <w:r w:rsidR="00112626" w:rsidRPr="00A459D7">
        <w:rPr>
          <w:rFonts w:ascii="GHEA Grapalat" w:hAnsi="GHEA Grapalat"/>
          <w:sz w:val="24"/>
          <w:szCs w:val="24"/>
          <w:lang w:val="hy-AM"/>
        </w:rPr>
        <w:t>հոկտեմբերի 5-ի Զենքի շրջանառության կարգավորման մասին»</w:t>
      </w:r>
      <w:r w:rsidR="00112626">
        <w:rPr>
          <w:rFonts w:ascii="GHEA Grapalat" w:hAnsi="GHEA Grapalat"/>
          <w:sz w:val="24"/>
          <w:szCs w:val="24"/>
        </w:rPr>
        <w:t xml:space="preserve"> և</w:t>
      </w:r>
      <w:r w:rsidR="00112626" w:rsidRPr="00A459D7">
        <w:rPr>
          <w:rFonts w:ascii="GHEA Grapalat" w:hAnsi="GHEA Grapalat"/>
          <w:sz w:val="24"/>
          <w:szCs w:val="24"/>
          <w:lang w:val="hy-AM"/>
        </w:rPr>
        <w:t xml:space="preserve"> </w:t>
      </w:r>
      <w:bookmarkEnd w:id="0"/>
      <w:r w:rsidR="00112626" w:rsidRPr="00A459D7">
        <w:rPr>
          <w:rFonts w:ascii="GHEA Grapalat" w:hAnsi="GHEA Grapalat"/>
          <w:color w:val="000000"/>
          <w:sz w:val="24"/>
          <w:szCs w:val="24"/>
          <w:lang w:val="hy-AM"/>
        </w:rPr>
        <w:t xml:space="preserve">ՀՀ վարչապետի 2022 </w:t>
      </w:r>
      <w:r w:rsidR="00112626" w:rsidRPr="00A459D7">
        <w:rPr>
          <w:rFonts w:ascii="GHEA Grapalat" w:hAnsi="GHEA Grapalat" w:cs="GHEA Grapalat"/>
          <w:color w:val="000000"/>
          <w:sz w:val="24"/>
          <w:szCs w:val="24"/>
          <w:lang w:val="hy-AM"/>
        </w:rPr>
        <w:t>թ</w:t>
      </w:r>
      <w:r w:rsidR="00112626" w:rsidRPr="00A459D7">
        <w:rPr>
          <w:rFonts w:ascii="GHEA Grapalat" w:hAnsi="GHEA Grapalat" w:cs="Cambria Math"/>
          <w:color w:val="000000"/>
          <w:sz w:val="24"/>
          <w:szCs w:val="24"/>
          <w:lang w:val="hy-AM"/>
        </w:rPr>
        <w:t xml:space="preserve">վականի դեկտեմբերի 30-ի </w:t>
      </w:r>
      <w:r w:rsidR="00112626" w:rsidRPr="00A459D7">
        <w:rPr>
          <w:rStyle w:val="Strong"/>
          <w:rFonts w:ascii="GHEA Grapalat" w:hAnsi="GHEA Grapalat"/>
          <w:color w:val="000000"/>
          <w:sz w:val="24"/>
          <w:szCs w:val="24"/>
          <w:shd w:val="clear" w:color="auto" w:fill="FFFFFF"/>
          <w:lang w:val="hy-AM"/>
        </w:rPr>
        <w:t>«</w:t>
      </w:r>
      <w:r w:rsidR="00112626" w:rsidRPr="00A459D7">
        <w:rPr>
          <w:rStyle w:val="Strong"/>
          <w:rFonts w:ascii="GHEA Grapalat" w:hAnsi="GHEA Grapalat"/>
          <w:b w:val="0"/>
          <w:color w:val="000000"/>
          <w:sz w:val="24"/>
          <w:szCs w:val="24"/>
          <w:shd w:val="clear" w:color="auto" w:fill="FFFFFF"/>
          <w:lang w:val="hy-AM"/>
        </w:rPr>
        <w:t>Զենքի շրջանառության կարգավորման մասին» և «Լիցենզավորման մասին» օրենքում փոփոխություններ և լրացումներ կատարելու մասին» օրենքների կիրարկումն ապահովող միջոցառումները հաստատելու մասին» թիվ 1562-Ա որոշման 2</w:t>
      </w:r>
      <w:r w:rsidR="00112626" w:rsidRPr="00A459D7">
        <w:rPr>
          <w:rStyle w:val="Strong"/>
          <w:rFonts w:ascii="GHEA Grapalat" w:hAnsi="GHEA Grapalat"/>
          <w:b w:val="0"/>
          <w:color w:val="000000"/>
          <w:sz w:val="24"/>
          <w:szCs w:val="24"/>
          <w:shd w:val="clear" w:color="auto" w:fill="FFFFFF"/>
        </w:rPr>
        <w:t>4</w:t>
      </w:r>
      <w:r w:rsidR="00112626" w:rsidRPr="00A459D7">
        <w:rPr>
          <w:rStyle w:val="Strong"/>
          <w:rFonts w:ascii="GHEA Grapalat" w:hAnsi="GHEA Grapalat"/>
          <w:b w:val="0"/>
          <w:color w:val="000000"/>
          <w:sz w:val="24"/>
          <w:szCs w:val="24"/>
          <w:shd w:val="clear" w:color="auto" w:fill="FFFFFF"/>
          <w:lang w:val="hy-AM"/>
        </w:rPr>
        <w:t>-րդ կետի</w:t>
      </w:r>
      <w:r w:rsidR="00112626">
        <w:rPr>
          <w:rStyle w:val="Strong"/>
          <w:rFonts w:ascii="GHEA Grapalat" w:hAnsi="GHEA Grapalat"/>
          <w:b w:val="0"/>
          <w:color w:val="000000"/>
          <w:sz w:val="24"/>
          <w:szCs w:val="24"/>
          <w:shd w:val="clear" w:color="auto" w:fill="FFFFFF"/>
        </w:rPr>
        <w:t>ց:</w:t>
      </w:r>
    </w:p>
    <w:p w:rsidR="008A365D" w:rsidRPr="00A459D7" w:rsidRDefault="006764E7" w:rsidP="00112626">
      <w:pPr>
        <w:tabs>
          <w:tab w:val="left" w:pos="90"/>
        </w:tabs>
        <w:spacing w:after="0" w:line="360" w:lineRule="auto"/>
        <w:jc w:val="both"/>
        <w:rPr>
          <w:rFonts w:ascii="GHEA Grapalat" w:hAnsi="GHEA Grapalat"/>
          <w:b/>
          <w:sz w:val="24"/>
          <w:szCs w:val="24"/>
          <w:lang w:val="hy-AM"/>
        </w:rPr>
      </w:pPr>
      <w:r>
        <w:rPr>
          <w:rFonts w:ascii="GHEA Grapalat" w:hAnsi="GHEA Grapalat" w:cs="Sylfaen"/>
          <w:b/>
          <w:sz w:val="24"/>
          <w:szCs w:val="24"/>
          <w:lang w:val="hy-AM"/>
        </w:rPr>
        <w:t xml:space="preserve"> </w:t>
      </w:r>
      <w:r>
        <w:rPr>
          <w:rFonts w:ascii="GHEA Grapalat" w:hAnsi="GHEA Grapalat" w:cs="Sylfaen"/>
          <w:b/>
          <w:sz w:val="24"/>
          <w:szCs w:val="24"/>
        </w:rPr>
        <w:t xml:space="preserve"> </w:t>
      </w:r>
      <w:r w:rsidR="000D4F58" w:rsidRPr="00A459D7">
        <w:rPr>
          <w:rFonts w:ascii="GHEA Grapalat" w:hAnsi="GHEA Grapalat" w:cs="Sylfaen"/>
          <w:b/>
          <w:sz w:val="24"/>
          <w:szCs w:val="24"/>
          <w:lang w:val="hy-AM"/>
        </w:rPr>
        <w:t xml:space="preserve">  3</w:t>
      </w:r>
      <w:r w:rsidR="000D4F58" w:rsidRPr="00A459D7">
        <w:rPr>
          <w:rFonts w:ascii="GHEA Grapalat" w:hAnsi="GHEA Grapalat" w:cs="Sylfaen"/>
          <w:sz w:val="24"/>
          <w:szCs w:val="24"/>
          <w:lang w:val="hy-AM"/>
        </w:rPr>
        <w:t xml:space="preserve">. </w:t>
      </w:r>
      <w:r w:rsidR="008A365D" w:rsidRPr="00A459D7">
        <w:rPr>
          <w:rFonts w:ascii="GHEA Grapalat" w:hAnsi="GHEA Grapalat"/>
          <w:b/>
          <w:sz w:val="24"/>
          <w:szCs w:val="24"/>
          <w:lang w:val="hy-AM"/>
        </w:rPr>
        <w:t>Առաջարկվող կարգավորման բնույթը</w:t>
      </w:r>
    </w:p>
    <w:p w:rsidR="006764E7" w:rsidRPr="00905F18" w:rsidRDefault="006764E7" w:rsidP="00112626">
      <w:pPr>
        <w:spacing w:after="0" w:line="360" w:lineRule="auto"/>
        <w:jc w:val="both"/>
        <w:rPr>
          <w:rFonts w:ascii="GHEA Grapalat" w:hAnsi="GHEA Grapalat" w:cs="Calibri"/>
          <w:sz w:val="24"/>
          <w:szCs w:val="24"/>
        </w:rPr>
      </w:pPr>
      <w:r>
        <w:rPr>
          <w:rFonts w:ascii="GHEA Grapalat" w:hAnsi="GHEA Grapalat"/>
          <w:color w:val="000000"/>
          <w:sz w:val="24"/>
          <w:szCs w:val="24"/>
        </w:rPr>
        <w:t xml:space="preserve">    </w:t>
      </w:r>
      <w:r w:rsidR="00926A26" w:rsidRPr="00905F18">
        <w:rPr>
          <w:rFonts w:ascii="GHEA Grapalat" w:hAnsi="GHEA Grapalat"/>
          <w:color w:val="000000"/>
          <w:sz w:val="24"/>
          <w:szCs w:val="24"/>
          <w:lang w:val="hy-AM"/>
        </w:rPr>
        <w:t>Ն</w:t>
      </w:r>
      <w:r w:rsidR="008716D3" w:rsidRPr="00905F18">
        <w:rPr>
          <w:rFonts w:ascii="GHEA Grapalat" w:hAnsi="GHEA Grapalat"/>
          <w:color w:val="000000"/>
          <w:sz w:val="24"/>
          <w:szCs w:val="24"/>
          <w:lang w:val="hy-AM"/>
        </w:rPr>
        <w:t xml:space="preserve">ախագծով </w:t>
      </w:r>
      <w:proofErr w:type="spellStart"/>
      <w:r w:rsidR="00905F18" w:rsidRPr="00905F18">
        <w:rPr>
          <w:rFonts w:ascii="GHEA Grapalat" w:hAnsi="GHEA Grapalat"/>
          <w:color w:val="000000"/>
          <w:sz w:val="24"/>
          <w:szCs w:val="24"/>
        </w:rPr>
        <w:t>նախատեսվում</w:t>
      </w:r>
      <w:proofErr w:type="spellEnd"/>
      <w:r w:rsidR="00905F18" w:rsidRPr="00905F18">
        <w:rPr>
          <w:rFonts w:ascii="GHEA Grapalat" w:hAnsi="GHEA Grapalat"/>
          <w:color w:val="000000"/>
          <w:sz w:val="24"/>
          <w:szCs w:val="24"/>
        </w:rPr>
        <w:t xml:space="preserve"> է </w:t>
      </w:r>
      <w:r w:rsidR="000D4F58" w:rsidRPr="00905F18">
        <w:rPr>
          <w:rFonts w:ascii="GHEA Grapalat" w:hAnsi="GHEA Grapalat"/>
          <w:color w:val="000000"/>
          <w:sz w:val="24"/>
          <w:szCs w:val="24"/>
          <w:lang w:val="hy-AM"/>
        </w:rPr>
        <w:t>սահման</w:t>
      </w:r>
      <w:proofErr w:type="spellStart"/>
      <w:r w:rsidR="00905F18" w:rsidRPr="00905F18">
        <w:rPr>
          <w:rFonts w:ascii="GHEA Grapalat" w:hAnsi="GHEA Grapalat"/>
          <w:color w:val="000000"/>
          <w:sz w:val="24"/>
          <w:szCs w:val="24"/>
        </w:rPr>
        <w:t>ել</w:t>
      </w:r>
      <w:proofErr w:type="spellEnd"/>
      <w:r w:rsidR="00905F18" w:rsidRPr="00905F18">
        <w:rPr>
          <w:rFonts w:ascii="GHEA Grapalat" w:hAnsi="GHEA Grapalat"/>
          <w:color w:val="000000"/>
          <w:sz w:val="24"/>
          <w:szCs w:val="24"/>
        </w:rPr>
        <w:t xml:space="preserve"> </w:t>
      </w:r>
      <w:r w:rsidR="00905F18" w:rsidRPr="00905F18">
        <w:rPr>
          <w:rFonts w:ascii="GHEA Grapalat" w:hAnsi="GHEA Grapalat"/>
          <w:color w:val="000000"/>
          <w:sz w:val="24"/>
          <w:szCs w:val="24"/>
          <w:lang w:val="hy-AM"/>
        </w:rPr>
        <w:t>օ</w:t>
      </w:r>
      <w:r w:rsidR="00905F18" w:rsidRPr="00905F18">
        <w:rPr>
          <w:rFonts w:ascii="GHEA Grapalat" w:hAnsi="GHEA Grapalat" w:cs="Calibri"/>
          <w:sz w:val="24"/>
          <w:szCs w:val="24"/>
          <w:lang w:val="hy-AM"/>
        </w:rPr>
        <w:t xml:space="preserve">տարերկրյա անվտանգության մարմինների և ներկայացուցիչների կողմից Հայաստանի Հանրապետություն պաշտոնական այցով ժամանած անձանց անվտանգությունը պահպանելու և պաշտպանելու նպատակով ուղեկցելու ընթացքում </w:t>
      </w:r>
      <w:r w:rsidR="00905F18" w:rsidRPr="00905F18">
        <w:rPr>
          <w:rFonts w:ascii="GHEA Grapalat" w:hAnsi="GHEA Grapalat" w:cs="Calibri"/>
          <w:sz w:val="24"/>
          <w:szCs w:val="24"/>
          <w:lang w:val="hy-AM"/>
        </w:rPr>
        <w:lastRenderedPageBreak/>
        <w:t>զենք ներկրելու, արտահանելու, կրելու և տեղափոխելու (փոխադրելու)</w:t>
      </w:r>
      <w:r w:rsidR="00905F18">
        <w:rPr>
          <w:rFonts w:ascii="GHEA Grapalat" w:hAnsi="GHEA Grapalat" w:cs="Calibri"/>
          <w:sz w:val="24"/>
          <w:szCs w:val="24"/>
        </w:rPr>
        <w:t>,</w:t>
      </w:r>
      <w:r>
        <w:rPr>
          <w:rFonts w:ascii="GHEA Grapalat" w:hAnsi="GHEA Grapalat" w:cs="Calibri"/>
          <w:sz w:val="24"/>
          <w:szCs w:val="24"/>
        </w:rPr>
        <w:t xml:space="preserve"> </w:t>
      </w:r>
      <w:proofErr w:type="spellStart"/>
      <w:r>
        <w:rPr>
          <w:rFonts w:ascii="GHEA Grapalat" w:hAnsi="GHEA Grapalat" w:cs="Calibri"/>
          <w:sz w:val="24"/>
          <w:szCs w:val="24"/>
        </w:rPr>
        <w:t>ինչպես</w:t>
      </w:r>
      <w:proofErr w:type="spellEnd"/>
      <w:r>
        <w:rPr>
          <w:rFonts w:ascii="GHEA Grapalat" w:hAnsi="GHEA Grapalat" w:cs="Calibri"/>
          <w:sz w:val="24"/>
          <w:szCs w:val="24"/>
        </w:rPr>
        <w:t xml:space="preserve"> </w:t>
      </w:r>
      <w:proofErr w:type="spellStart"/>
      <w:r>
        <w:rPr>
          <w:rFonts w:ascii="GHEA Grapalat" w:hAnsi="GHEA Grapalat" w:cs="Calibri"/>
          <w:sz w:val="24"/>
          <w:szCs w:val="24"/>
        </w:rPr>
        <w:t>նաև</w:t>
      </w:r>
      <w:proofErr w:type="spellEnd"/>
      <w:r w:rsidR="00905F18">
        <w:rPr>
          <w:rFonts w:ascii="GHEA Grapalat" w:hAnsi="GHEA Grapalat" w:cs="Calibri"/>
          <w:sz w:val="24"/>
          <w:szCs w:val="24"/>
        </w:rPr>
        <w:t xml:space="preserve"> </w:t>
      </w:r>
      <w:proofErr w:type="spellStart"/>
      <w:r w:rsidR="00905F18">
        <w:rPr>
          <w:rFonts w:ascii="GHEA Grapalat" w:hAnsi="GHEA Grapalat" w:cs="Calibri"/>
          <w:sz w:val="24"/>
          <w:szCs w:val="24"/>
        </w:rPr>
        <w:t>օ</w:t>
      </w:r>
      <w:r w:rsidR="00905F18" w:rsidRPr="00C11188">
        <w:rPr>
          <w:rFonts w:ascii="GHEA Grapalat" w:hAnsi="GHEA Grapalat"/>
          <w:color w:val="000000"/>
          <w:sz w:val="24"/>
          <w:szCs w:val="24"/>
          <w:shd w:val="clear" w:color="auto" w:fill="FFFFFF"/>
        </w:rPr>
        <w:t>տարերկրյա</w:t>
      </w:r>
      <w:proofErr w:type="spellEnd"/>
      <w:r w:rsidR="00905F18" w:rsidRPr="00C11188">
        <w:rPr>
          <w:rFonts w:ascii="GHEA Grapalat" w:hAnsi="GHEA Grapalat"/>
          <w:color w:val="000000"/>
          <w:sz w:val="24"/>
          <w:szCs w:val="24"/>
          <w:shd w:val="clear" w:color="auto" w:fill="FFFFFF"/>
        </w:rPr>
        <w:t xml:space="preserve"> </w:t>
      </w:r>
      <w:r w:rsidR="00905F18">
        <w:rPr>
          <w:rFonts w:ascii="GHEA Grapalat" w:hAnsi="GHEA Grapalat" w:cs="Cambria Math"/>
          <w:sz w:val="24"/>
          <w:szCs w:val="24"/>
          <w:lang w:val="ru-RU"/>
        </w:rPr>
        <w:t>անվտանգության</w:t>
      </w:r>
      <w:r w:rsidR="00905F18" w:rsidRPr="00BB531C">
        <w:rPr>
          <w:rFonts w:ascii="GHEA Grapalat" w:hAnsi="GHEA Grapalat" w:cs="Cambria Math"/>
          <w:sz w:val="24"/>
          <w:szCs w:val="24"/>
        </w:rPr>
        <w:t xml:space="preserve"> </w:t>
      </w:r>
      <w:r w:rsidR="00905F18">
        <w:rPr>
          <w:rFonts w:ascii="GHEA Grapalat" w:hAnsi="GHEA Grapalat" w:cs="Cambria Math"/>
          <w:sz w:val="24"/>
          <w:szCs w:val="24"/>
          <w:lang w:val="ru-RU"/>
        </w:rPr>
        <w:t>մարմինների</w:t>
      </w:r>
      <w:r w:rsidR="00905F18" w:rsidRPr="00BB531C">
        <w:rPr>
          <w:rFonts w:ascii="GHEA Grapalat" w:hAnsi="GHEA Grapalat" w:cs="Cambria Math"/>
          <w:sz w:val="24"/>
          <w:szCs w:val="24"/>
        </w:rPr>
        <w:t xml:space="preserve"> </w:t>
      </w:r>
      <w:r w:rsidR="00905F18">
        <w:rPr>
          <w:rFonts w:ascii="GHEA Grapalat" w:hAnsi="GHEA Grapalat" w:cs="Cambria Math"/>
          <w:sz w:val="24"/>
          <w:szCs w:val="24"/>
          <w:lang w:val="ru-RU"/>
        </w:rPr>
        <w:t>ներկայացուցիչների</w:t>
      </w:r>
      <w:r w:rsidR="00905F18" w:rsidRPr="00BB531C">
        <w:rPr>
          <w:rFonts w:ascii="GHEA Grapalat" w:hAnsi="GHEA Grapalat" w:cs="Cambria Math"/>
          <w:sz w:val="24"/>
          <w:szCs w:val="24"/>
        </w:rPr>
        <w:t xml:space="preserve"> </w:t>
      </w:r>
      <w:proofErr w:type="spellStart"/>
      <w:r w:rsidR="00905F18" w:rsidRPr="00C11188">
        <w:rPr>
          <w:rFonts w:ascii="GHEA Grapalat" w:hAnsi="GHEA Grapalat"/>
          <w:color w:val="000000"/>
          <w:sz w:val="24"/>
          <w:szCs w:val="24"/>
          <w:shd w:val="clear" w:color="auto" w:fill="FFFFFF"/>
        </w:rPr>
        <w:t>կողմից</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Հայաստանի</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Հանրապետության</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տարածքում</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զենք</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պահել</w:t>
      </w:r>
      <w:r w:rsidR="00905F18">
        <w:rPr>
          <w:rFonts w:ascii="GHEA Grapalat" w:hAnsi="GHEA Grapalat"/>
          <w:color w:val="000000"/>
          <w:sz w:val="24"/>
          <w:szCs w:val="24"/>
          <w:shd w:val="clear" w:color="auto" w:fill="FFFFFF"/>
        </w:rPr>
        <w:t>ու</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կրել</w:t>
      </w:r>
      <w:r w:rsidR="00905F18">
        <w:rPr>
          <w:rFonts w:ascii="GHEA Grapalat" w:hAnsi="GHEA Grapalat"/>
          <w:color w:val="000000"/>
          <w:sz w:val="24"/>
          <w:szCs w:val="24"/>
          <w:shd w:val="clear" w:color="auto" w:fill="FFFFFF"/>
        </w:rPr>
        <w:t>ու</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կամ</w:t>
      </w:r>
      <w:proofErr w:type="spellEnd"/>
      <w:r w:rsidR="00905F18" w:rsidRPr="00C11188">
        <w:rPr>
          <w:rFonts w:ascii="GHEA Grapalat" w:hAnsi="GHEA Grapalat"/>
          <w:color w:val="000000"/>
          <w:sz w:val="24"/>
          <w:szCs w:val="24"/>
          <w:shd w:val="clear" w:color="auto" w:fill="FFFFFF"/>
        </w:rPr>
        <w:t xml:space="preserve"> </w:t>
      </w:r>
      <w:proofErr w:type="spellStart"/>
      <w:r w:rsidR="00905F18" w:rsidRPr="00C11188">
        <w:rPr>
          <w:rFonts w:ascii="GHEA Grapalat" w:hAnsi="GHEA Grapalat"/>
          <w:color w:val="000000"/>
          <w:sz w:val="24"/>
          <w:szCs w:val="24"/>
          <w:shd w:val="clear" w:color="auto" w:fill="FFFFFF"/>
        </w:rPr>
        <w:t>օգտագործել</w:t>
      </w:r>
      <w:r w:rsidR="00905F18">
        <w:rPr>
          <w:rFonts w:ascii="GHEA Grapalat" w:hAnsi="GHEA Grapalat"/>
          <w:color w:val="000000"/>
          <w:sz w:val="24"/>
          <w:szCs w:val="24"/>
          <w:shd w:val="clear" w:color="auto" w:fill="FFFFFF"/>
        </w:rPr>
        <w:t>ու</w:t>
      </w:r>
      <w:proofErr w:type="spellEnd"/>
      <w:r w:rsidR="00905F18">
        <w:rPr>
          <w:rFonts w:ascii="GHEA Grapalat" w:hAnsi="GHEA Grapalat"/>
          <w:color w:val="000000"/>
          <w:sz w:val="24"/>
          <w:szCs w:val="24"/>
          <w:shd w:val="clear" w:color="auto" w:fill="FFFFFF"/>
        </w:rPr>
        <w:t xml:space="preserve">, </w:t>
      </w:r>
      <w:proofErr w:type="spellStart"/>
      <w:r w:rsidR="00905F18">
        <w:rPr>
          <w:rFonts w:ascii="GHEA Grapalat" w:hAnsi="GHEA Grapalat" w:cs="Cambria Math"/>
          <w:sz w:val="24"/>
          <w:szCs w:val="24"/>
        </w:rPr>
        <w:t>տեղափոխելու</w:t>
      </w:r>
      <w:proofErr w:type="spellEnd"/>
      <w:r w:rsidR="00905F18">
        <w:rPr>
          <w:rFonts w:ascii="GHEA Grapalat" w:hAnsi="GHEA Grapalat" w:cs="Cambria Math"/>
          <w:sz w:val="24"/>
          <w:szCs w:val="24"/>
        </w:rPr>
        <w:t>, </w:t>
      </w:r>
      <w:proofErr w:type="spellStart"/>
      <w:r w:rsidR="00905F18">
        <w:rPr>
          <w:rFonts w:ascii="GHEA Grapalat" w:hAnsi="GHEA Grapalat" w:cs="Cambria Math"/>
          <w:sz w:val="24"/>
          <w:szCs w:val="24"/>
        </w:rPr>
        <w:t>փոխադրելու</w:t>
      </w:r>
      <w:proofErr w:type="spellEnd"/>
      <w:r w:rsidR="00905F18">
        <w:rPr>
          <w:rFonts w:ascii="GHEA Grapalat" w:hAnsi="GHEA Grapalat" w:cs="Cambria Math"/>
          <w:sz w:val="24"/>
          <w:szCs w:val="24"/>
        </w:rPr>
        <w:t></w:t>
      </w:r>
      <w:r w:rsidR="00905F18" w:rsidRPr="00905F18">
        <w:rPr>
          <w:rFonts w:ascii="GHEA Grapalat" w:hAnsi="GHEA Grapalat" w:cs="Calibri"/>
          <w:sz w:val="24"/>
          <w:szCs w:val="24"/>
          <w:lang w:val="hy-AM"/>
        </w:rPr>
        <w:t xml:space="preserve"> կարգը</w:t>
      </w:r>
      <w:r>
        <w:rPr>
          <w:rFonts w:ascii="GHEA Grapalat" w:hAnsi="GHEA Grapalat" w:cs="Calibri"/>
          <w:sz w:val="24"/>
          <w:szCs w:val="24"/>
        </w:rPr>
        <w:t>:</w:t>
      </w:r>
    </w:p>
    <w:p w:rsidR="008A365D" w:rsidRPr="00A459D7" w:rsidRDefault="00FD15D0" w:rsidP="00112626">
      <w:pPr>
        <w:spacing w:after="0" w:line="360" w:lineRule="auto"/>
        <w:jc w:val="both"/>
        <w:rPr>
          <w:rFonts w:ascii="GHEA Grapalat" w:hAnsi="GHEA Grapalat"/>
          <w:b/>
          <w:sz w:val="24"/>
          <w:szCs w:val="24"/>
          <w:lang w:val="hy-AM"/>
        </w:rPr>
      </w:pPr>
      <w:r w:rsidRPr="00A459D7">
        <w:rPr>
          <w:rFonts w:ascii="GHEA Grapalat" w:hAnsi="GHEA Grapalat"/>
          <w:b/>
          <w:sz w:val="24"/>
          <w:szCs w:val="24"/>
          <w:lang w:val="hy-AM"/>
        </w:rPr>
        <w:t xml:space="preserve">    4. </w:t>
      </w:r>
      <w:r w:rsidR="008A365D" w:rsidRPr="00A459D7">
        <w:rPr>
          <w:rFonts w:ascii="GHEA Grapalat" w:hAnsi="GHEA Grapalat"/>
          <w:b/>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rsidR="008A365D" w:rsidRPr="00A459D7" w:rsidRDefault="006764E7" w:rsidP="00112626">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8A365D" w:rsidRPr="00A459D7">
        <w:rPr>
          <w:rFonts w:ascii="GHEA Grapalat" w:hAnsi="GHEA Grapalat"/>
          <w:sz w:val="24"/>
          <w:szCs w:val="24"/>
          <w:lang w:val="hy-AM"/>
        </w:rPr>
        <w:t>Նախագծի ընդունումը լրացուցիչ ֆինանսական միջոցների հատկացման, ինչպես նաև պետական բյուջեի եկամուտներում և ծախսերում փոփոխություններ կատարելու անհրաժեշտություն չի առաջացնելու:</w:t>
      </w:r>
    </w:p>
    <w:p w:rsidR="008A365D" w:rsidRPr="00A459D7" w:rsidRDefault="005A2341" w:rsidP="00112626">
      <w:pPr>
        <w:spacing w:after="0" w:line="360" w:lineRule="auto"/>
        <w:jc w:val="both"/>
        <w:rPr>
          <w:rFonts w:ascii="GHEA Grapalat" w:hAnsi="GHEA Grapalat"/>
          <w:b/>
          <w:sz w:val="24"/>
          <w:szCs w:val="24"/>
          <w:lang w:val="hy-AM"/>
        </w:rPr>
      </w:pPr>
      <w:r w:rsidRPr="00A459D7">
        <w:rPr>
          <w:rFonts w:ascii="GHEA Grapalat" w:hAnsi="GHEA Grapalat" w:cs="Sylfaen"/>
          <w:b/>
          <w:sz w:val="24"/>
          <w:szCs w:val="24"/>
          <w:lang w:val="hy-AM"/>
        </w:rPr>
        <w:t xml:space="preserve">    </w:t>
      </w:r>
      <w:r w:rsidR="00126317" w:rsidRPr="00A459D7">
        <w:rPr>
          <w:rFonts w:ascii="GHEA Grapalat" w:hAnsi="GHEA Grapalat" w:cs="Sylfaen"/>
          <w:b/>
          <w:sz w:val="24"/>
          <w:szCs w:val="24"/>
          <w:lang w:val="hy-AM"/>
        </w:rPr>
        <w:t>5</w:t>
      </w:r>
      <w:r w:rsidRPr="00A459D7">
        <w:rPr>
          <w:rFonts w:ascii="GHEA Grapalat" w:hAnsi="GHEA Grapalat" w:cs="Sylfaen"/>
          <w:b/>
          <w:sz w:val="24"/>
          <w:szCs w:val="24"/>
          <w:lang w:val="hy-AM"/>
        </w:rPr>
        <w:t>.</w:t>
      </w:r>
      <w:r w:rsidR="008A365D" w:rsidRPr="00A459D7">
        <w:rPr>
          <w:rFonts w:ascii="GHEA Grapalat" w:hAnsi="GHEA Grapalat" w:cs="Sylfaen"/>
          <w:b/>
          <w:sz w:val="24"/>
          <w:szCs w:val="24"/>
          <w:lang w:val="hy-AM"/>
        </w:rPr>
        <w:t>Նախագծի</w:t>
      </w:r>
      <w:r w:rsidR="008A365D" w:rsidRPr="00A459D7">
        <w:rPr>
          <w:rFonts w:ascii="GHEA Grapalat" w:hAnsi="GHEA Grapalat"/>
          <w:b/>
          <w:sz w:val="24"/>
          <w:szCs w:val="24"/>
          <w:lang w:val="hy-AM"/>
        </w:rPr>
        <w:t xml:space="preserve"> մշակման գործընթացում ներգրավված ինստիտուտները, անձինք և նրանց դիրքորոշումը</w:t>
      </w:r>
    </w:p>
    <w:p w:rsidR="008A365D" w:rsidRPr="00A459D7" w:rsidRDefault="006764E7" w:rsidP="00112626">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5A2341" w:rsidRPr="00A459D7">
        <w:rPr>
          <w:rFonts w:ascii="GHEA Grapalat" w:hAnsi="GHEA Grapalat"/>
          <w:sz w:val="24"/>
          <w:szCs w:val="24"/>
          <w:lang w:val="hy-AM"/>
        </w:rPr>
        <w:t xml:space="preserve">  </w:t>
      </w:r>
      <w:r w:rsidR="008A365D" w:rsidRPr="00A459D7">
        <w:rPr>
          <w:rFonts w:ascii="GHEA Grapalat" w:hAnsi="GHEA Grapalat"/>
          <w:sz w:val="24"/>
          <w:szCs w:val="24"/>
          <w:lang w:val="hy-AM"/>
        </w:rPr>
        <w:t xml:space="preserve">Նախագիծը մշակվել է ՀՀ </w:t>
      </w:r>
      <w:r w:rsidR="00AD3D98" w:rsidRPr="00A459D7">
        <w:rPr>
          <w:rFonts w:ascii="GHEA Grapalat" w:hAnsi="GHEA Grapalat"/>
          <w:sz w:val="24"/>
          <w:szCs w:val="24"/>
          <w:lang w:val="ru-RU"/>
        </w:rPr>
        <w:t xml:space="preserve">ներքին գործերի նախարարության </w:t>
      </w:r>
      <w:bookmarkStart w:id="1" w:name="_GoBack"/>
      <w:bookmarkEnd w:id="1"/>
      <w:r w:rsidR="008A365D" w:rsidRPr="00A459D7">
        <w:rPr>
          <w:rFonts w:ascii="GHEA Grapalat" w:hAnsi="GHEA Grapalat"/>
          <w:sz w:val="24"/>
          <w:szCs w:val="24"/>
          <w:lang w:val="hy-AM"/>
        </w:rPr>
        <w:t>կողմից:</w:t>
      </w:r>
    </w:p>
    <w:p w:rsidR="008A365D" w:rsidRPr="00A459D7" w:rsidRDefault="00126317" w:rsidP="00112626">
      <w:pPr>
        <w:spacing w:after="0" w:line="360" w:lineRule="auto"/>
        <w:jc w:val="both"/>
        <w:rPr>
          <w:rFonts w:ascii="GHEA Grapalat" w:hAnsi="GHEA Grapalat"/>
          <w:b/>
          <w:sz w:val="24"/>
          <w:szCs w:val="24"/>
          <w:lang w:val="hy-AM"/>
        </w:rPr>
      </w:pPr>
      <w:r w:rsidRPr="00A459D7">
        <w:rPr>
          <w:rFonts w:ascii="GHEA Grapalat" w:hAnsi="GHEA Grapalat" w:cs="Sylfaen"/>
          <w:b/>
          <w:sz w:val="24"/>
          <w:szCs w:val="24"/>
          <w:lang w:val="hy-AM"/>
        </w:rPr>
        <w:t xml:space="preserve">    6. </w:t>
      </w:r>
      <w:r w:rsidR="008A365D" w:rsidRPr="00A459D7">
        <w:rPr>
          <w:rFonts w:ascii="GHEA Grapalat" w:hAnsi="GHEA Grapalat" w:cs="Sylfaen"/>
          <w:b/>
          <w:sz w:val="24"/>
          <w:szCs w:val="24"/>
          <w:lang w:val="hy-AM"/>
        </w:rPr>
        <w:t>Ակնկալվող</w:t>
      </w:r>
      <w:r w:rsidR="008A365D" w:rsidRPr="00A459D7">
        <w:rPr>
          <w:rFonts w:ascii="GHEA Grapalat" w:hAnsi="GHEA Grapalat"/>
          <w:b/>
          <w:sz w:val="24"/>
          <w:szCs w:val="24"/>
          <w:lang w:val="hy-AM"/>
        </w:rPr>
        <w:t xml:space="preserve"> արդյունքը</w:t>
      </w:r>
    </w:p>
    <w:p w:rsidR="006764E7" w:rsidRDefault="0059296C" w:rsidP="006764E7">
      <w:pPr>
        <w:spacing w:line="360" w:lineRule="auto"/>
        <w:jc w:val="both"/>
        <w:rPr>
          <w:rStyle w:val="SubtleEmphasis"/>
          <w:rFonts w:ascii="GHEA Grapalat" w:hAnsi="GHEA Grapalat"/>
          <w:b/>
          <w:color w:val="000000" w:themeColor="text1"/>
          <w:sz w:val="24"/>
          <w:szCs w:val="24"/>
        </w:rPr>
      </w:pPr>
      <w:r w:rsidRPr="00A459D7">
        <w:rPr>
          <w:rStyle w:val="Strong"/>
          <w:rFonts w:ascii="GHEA Grapalat" w:hAnsi="GHEA Grapalat"/>
          <w:b w:val="0"/>
          <w:color w:val="000000"/>
          <w:sz w:val="24"/>
          <w:szCs w:val="24"/>
          <w:shd w:val="clear" w:color="auto" w:fill="FFFFFF"/>
          <w:lang w:val="hy-AM"/>
        </w:rPr>
        <w:t>Նախագծի</w:t>
      </w:r>
      <w:r w:rsidRPr="00A459D7">
        <w:rPr>
          <w:rStyle w:val="Strong"/>
          <w:rFonts w:ascii="GHEA Grapalat" w:hAnsi="GHEA Grapalat"/>
          <w:color w:val="000000"/>
          <w:sz w:val="24"/>
          <w:szCs w:val="24"/>
          <w:shd w:val="clear" w:color="auto" w:fill="FFFFFF"/>
          <w:lang w:val="hy-AM"/>
        </w:rPr>
        <w:t xml:space="preserve"> </w:t>
      </w:r>
      <w:r w:rsidRPr="00A459D7">
        <w:rPr>
          <w:rFonts w:ascii="GHEA Grapalat" w:hAnsi="GHEA Grapalat"/>
          <w:color w:val="000000"/>
          <w:sz w:val="24"/>
          <w:szCs w:val="24"/>
          <w:lang w:val="hy-AM"/>
        </w:rPr>
        <w:t xml:space="preserve">ընդունման դեպքում </w:t>
      </w:r>
      <w:r w:rsidRPr="00A459D7">
        <w:rPr>
          <w:rStyle w:val="Strong"/>
          <w:rFonts w:ascii="GHEA Grapalat" w:hAnsi="GHEA Grapalat"/>
          <w:b w:val="0"/>
          <w:color w:val="000000"/>
          <w:sz w:val="24"/>
          <w:szCs w:val="24"/>
          <w:shd w:val="clear" w:color="auto" w:fill="FFFFFF"/>
          <w:lang w:val="hy-AM"/>
        </w:rPr>
        <w:t>կապահովեն</w:t>
      </w:r>
      <w:r w:rsidRPr="00A459D7">
        <w:rPr>
          <w:rStyle w:val="Strong"/>
          <w:rFonts w:ascii="GHEA Grapalat" w:hAnsi="GHEA Grapalat"/>
          <w:color w:val="000000"/>
          <w:sz w:val="24"/>
          <w:szCs w:val="24"/>
          <w:shd w:val="clear" w:color="auto" w:fill="FFFFFF"/>
          <w:lang w:val="hy-AM"/>
        </w:rPr>
        <w:t xml:space="preserve"> </w:t>
      </w:r>
      <w:r w:rsidRPr="00A459D7">
        <w:rPr>
          <w:rFonts w:ascii="GHEA Grapalat" w:hAnsi="GHEA Grapalat"/>
          <w:sz w:val="24"/>
          <w:szCs w:val="24"/>
          <w:lang w:val="hy-AM"/>
        </w:rPr>
        <w:t>«</w:t>
      </w:r>
      <w:r w:rsidRPr="00A459D7">
        <w:rPr>
          <w:rFonts w:ascii="GHEA Grapalat" w:hAnsi="GHEA Grapalat" w:cs="Arial"/>
          <w:sz w:val="24"/>
          <w:szCs w:val="24"/>
          <w:lang w:val="hy-AM"/>
        </w:rPr>
        <w:t>Զենքի շրջանառության կարգավորման մասին</w:t>
      </w:r>
      <w:r w:rsidRPr="00A459D7">
        <w:rPr>
          <w:rFonts w:ascii="GHEA Grapalat" w:hAnsi="GHEA Grapalat"/>
          <w:sz w:val="24"/>
          <w:szCs w:val="24"/>
          <w:lang w:val="hy-AM"/>
        </w:rPr>
        <w:t xml:space="preserve">» օրենքի պահանջները, մասնավորապես՝ կսահմանվեն </w:t>
      </w:r>
      <w:proofErr w:type="spellStart"/>
      <w:r w:rsidR="006764E7">
        <w:rPr>
          <w:rFonts w:ascii="GHEA Grapalat" w:hAnsi="GHEA Grapalat"/>
          <w:bCs/>
          <w:color w:val="000000"/>
          <w:sz w:val="24"/>
          <w:szCs w:val="24"/>
          <w:shd w:val="clear" w:color="auto" w:fill="FFFFFF"/>
        </w:rPr>
        <w:t>օ</w:t>
      </w:r>
      <w:r w:rsidR="006764E7" w:rsidRPr="00A459D7">
        <w:rPr>
          <w:rFonts w:ascii="GHEA Grapalat" w:hAnsi="GHEA Grapalat"/>
          <w:bCs/>
          <w:color w:val="000000"/>
          <w:sz w:val="24"/>
          <w:szCs w:val="24"/>
          <w:shd w:val="clear" w:color="auto" w:fill="FFFFFF"/>
        </w:rPr>
        <w:t>տարերկրյա</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անվտանգության</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մարմինների</w:t>
      </w:r>
      <w:proofErr w:type="spellEnd"/>
      <w:r w:rsidR="006764E7" w:rsidRPr="00A459D7">
        <w:rPr>
          <w:rFonts w:ascii="GHEA Grapalat" w:hAnsi="GHEA Grapalat"/>
          <w:bCs/>
          <w:color w:val="000000"/>
          <w:sz w:val="24"/>
          <w:szCs w:val="24"/>
          <w:shd w:val="clear" w:color="auto" w:fill="FFFFFF"/>
        </w:rPr>
        <w:t xml:space="preserve"> և </w:t>
      </w:r>
      <w:proofErr w:type="spellStart"/>
      <w:r w:rsidR="006764E7" w:rsidRPr="00A459D7">
        <w:rPr>
          <w:rFonts w:ascii="GHEA Grapalat" w:hAnsi="GHEA Grapalat"/>
          <w:bCs/>
          <w:color w:val="000000"/>
          <w:sz w:val="24"/>
          <w:szCs w:val="24"/>
          <w:shd w:val="clear" w:color="auto" w:fill="FFFFFF"/>
        </w:rPr>
        <w:t>ներկայացուցիչների</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կողմից</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Հայաստանի</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Հանրապետություն</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պաշտոնական</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այցով</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ժամանած</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անձանց</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անվտանգությունը</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պահպանելու</w:t>
      </w:r>
      <w:proofErr w:type="spellEnd"/>
      <w:r w:rsidR="006764E7" w:rsidRPr="00A459D7">
        <w:rPr>
          <w:rFonts w:ascii="GHEA Grapalat" w:hAnsi="GHEA Grapalat"/>
          <w:bCs/>
          <w:color w:val="000000"/>
          <w:sz w:val="24"/>
          <w:szCs w:val="24"/>
          <w:shd w:val="clear" w:color="auto" w:fill="FFFFFF"/>
        </w:rPr>
        <w:t xml:space="preserve"> </w:t>
      </w:r>
      <w:r w:rsidR="006764E7">
        <w:rPr>
          <w:rFonts w:ascii="GHEA Grapalat" w:hAnsi="GHEA Grapalat"/>
          <w:bCs/>
          <w:color w:val="000000"/>
          <w:sz w:val="24"/>
          <w:szCs w:val="24"/>
          <w:shd w:val="clear" w:color="auto" w:fill="FFFFFF"/>
        </w:rPr>
        <w:t>և</w:t>
      </w:r>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պաշտպանելու</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նպատակով</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ուղեկցելու</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ընթացքում</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զենք</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ներկրելու</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արտահանելու</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կրելու</w:t>
      </w:r>
      <w:proofErr w:type="spellEnd"/>
      <w:r w:rsidR="006764E7" w:rsidRPr="00A459D7">
        <w:rPr>
          <w:rFonts w:ascii="GHEA Grapalat" w:hAnsi="GHEA Grapalat"/>
          <w:bCs/>
          <w:color w:val="000000"/>
          <w:sz w:val="24"/>
          <w:szCs w:val="24"/>
          <w:shd w:val="clear" w:color="auto" w:fill="FFFFFF"/>
        </w:rPr>
        <w:t xml:space="preserve"> և </w:t>
      </w:r>
      <w:proofErr w:type="spellStart"/>
      <w:r w:rsidR="006764E7" w:rsidRPr="00A459D7">
        <w:rPr>
          <w:rFonts w:ascii="GHEA Grapalat" w:hAnsi="GHEA Grapalat"/>
          <w:bCs/>
          <w:color w:val="000000"/>
          <w:sz w:val="24"/>
          <w:szCs w:val="24"/>
          <w:shd w:val="clear" w:color="auto" w:fill="FFFFFF"/>
        </w:rPr>
        <w:t>տեղափոխելու</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փոխադրելու</w:t>
      </w:r>
      <w:proofErr w:type="spellEnd"/>
      <w:r w:rsidR="006764E7" w:rsidRPr="00A459D7">
        <w:rPr>
          <w:rFonts w:ascii="GHEA Grapalat" w:hAnsi="GHEA Grapalat"/>
          <w:bCs/>
          <w:color w:val="000000"/>
          <w:sz w:val="24"/>
          <w:szCs w:val="24"/>
          <w:shd w:val="clear" w:color="auto" w:fill="FFFFFF"/>
        </w:rPr>
        <w:t xml:space="preserve">) </w:t>
      </w:r>
      <w:proofErr w:type="spellStart"/>
      <w:r w:rsidR="006764E7" w:rsidRPr="00A459D7">
        <w:rPr>
          <w:rFonts w:ascii="GHEA Grapalat" w:hAnsi="GHEA Grapalat"/>
          <w:bCs/>
          <w:color w:val="000000"/>
          <w:sz w:val="24"/>
          <w:szCs w:val="24"/>
          <w:shd w:val="clear" w:color="auto" w:fill="FFFFFF"/>
        </w:rPr>
        <w:t>կարգը</w:t>
      </w:r>
      <w:proofErr w:type="spellEnd"/>
      <w:r w:rsidR="006764E7">
        <w:rPr>
          <w:rStyle w:val="SubtleEmphasis"/>
          <w:rFonts w:ascii="GHEA Grapalat" w:hAnsi="GHEA Grapalat"/>
          <w:b/>
          <w:color w:val="000000" w:themeColor="text1"/>
          <w:sz w:val="24"/>
          <w:szCs w:val="24"/>
        </w:rPr>
        <w:t>:</w:t>
      </w:r>
      <w:r w:rsidR="008A1B8F" w:rsidRPr="00A459D7">
        <w:rPr>
          <w:rStyle w:val="SubtleEmphasis"/>
          <w:rFonts w:ascii="GHEA Grapalat" w:hAnsi="GHEA Grapalat"/>
          <w:b/>
          <w:color w:val="000000" w:themeColor="text1"/>
          <w:sz w:val="24"/>
          <w:szCs w:val="24"/>
          <w:lang w:val="hy-AM"/>
        </w:rPr>
        <w:t xml:space="preserve">                                                                            </w:t>
      </w:r>
    </w:p>
    <w:p w:rsidR="008A1B8F" w:rsidRPr="00A459D7" w:rsidRDefault="008A1B8F" w:rsidP="006764E7">
      <w:pPr>
        <w:spacing w:line="360" w:lineRule="auto"/>
        <w:jc w:val="both"/>
        <w:rPr>
          <w:rStyle w:val="SubtleEmphasis"/>
          <w:rFonts w:ascii="GHEA Grapalat" w:hAnsi="GHEA Grapalat"/>
          <w:b/>
          <w:color w:val="000000" w:themeColor="text1"/>
          <w:sz w:val="24"/>
          <w:szCs w:val="24"/>
          <w:lang w:val="hy-AM"/>
        </w:rPr>
      </w:pPr>
      <w:r w:rsidRPr="00A459D7">
        <w:rPr>
          <w:rStyle w:val="SubtleEmphasis"/>
          <w:rFonts w:ascii="GHEA Grapalat" w:hAnsi="GHEA Grapalat"/>
          <w:b/>
          <w:color w:val="000000" w:themeColor="text1"/>
          <w:sz w:val="24"/>
          <w:szCs w:val="24"/>
          <w:lang w:val="hy-AM"/>
        </w:rPr>
        <w:t xml:space="preserve">      </w:t>
      </w:r>
    </w:p>
    <w:p w:rsidR="004E2748" w:rsidRPr="00A459D7" w:rsidRDefault="008A1B8F" w:rsidP="00A459D7">
      <w:pPr>
        <w:rPr>
          <w:rStyle w:val="SubtleEmphasis"/>
          <w:rFonts w:ascii="GHEA Grapalat" w:hAnsi="GHEA Grapalat"/>
          <w:b/>
          <w:color w:val="000000" w:themeColor="text1"/>
          <w:sz w:val="24"/>
          <w:szCs w:val="24"/>
          <w:lang w:val="hy-AM"/>
        </w:rPr>
      </w:pPr>
      <w:r w:rsidRPr="00A459D7">
        <w:rPr>
          <w:rStyle w:val="SubtleEmphasis"/>
          <w:rFonts w:ascii="GHEA Grapalat" w:hAnsi="GHEA Grapalat"/>
          <w:b/>
          <w:color w:val="000000" w:themeColor="text1"/>
          <w:sz w:val="24"/>
          <w:szCs w:val="24"/>
          <w:lang w:val="hy-AM"/>
        </w:rPr>
        <w:t xml:space="preserve">                                                                                </w:t>
      </w:r>
      <w:r w:rsidR="005D32B5">
        <w:rPr>
          <w:rStyle w:val="SubtleEmphasis"/>
          <w:rFonts w:ascii="GHEA Grapalat" w:hAnsi="GHEA Grapalat"/>
          <w:b/>
          <w:color w:val="000000" w:themeColor="text1"/>
          <w:sz w:val="24"/>
          <w:szCs w:val="24"/>
        </w:rPr>
        <w:t xml:space="preserve">   </w:t>
      </w:r>
      <w:r w:rsidR="008A365D" w:rsidRPr="00A459D7">
        <w:rPr>
          <w:rStyle w:val="SubtleEmphasis"/>
          <w:rFonts w:ascii="GHEA Grapalat" w:hAnsi="GHEA Grapalat"/>
          <w:b/>
          <w:color w:val="000000" w:themeColor="text1"/>
          <w:sz w:val="24"/>
          <w:szCs w:val="24"/>
          <w:lang w:val="hy-AM"/>
        </w:rPr>
        <w:t>ՀՀ</w:t>
      </w:r>
      <w:r w:rsidR="00D620C3">
        <w:rPr>
          <w:rStyle w:val="SubtleEmphasis"/>
          <w:rFonts w:ascii="GHEA Grapalat" w:hAnsi="GHEA Grapalat"/>
          <w:b/>
          <w:color w:val="000000" w:themeColor="text1"/>
          <w:sz w:val="24"/>
          <w:szCs w:val="24"/>
        </w:rPr>
        <w:t xml:space="preserve"> </w:t>
      </w:r>
      <w:r w:rsidR="005D32B5">
        <w:rPr>
          <w:rStyle w:val="SubtleEmphasis"/>
          <w:rFonts w:ascii="GHEA Grapalat" w:hAnsi="GHEA Grapalat"/>
          <w:b/>
          <w:color w:val="000000" w:themeColor="text1"/>
          <w:sz w:val="24"/>
          <w:szCs w:val="24"/>
        </w:rPr>
        <w:t xml:space="preserve"> </w:t>
      </w:r>
      <w:proofErr w:type="spellStart"/>
      <w:r w:rsidR="005D32B5">
        <w:rPr>
          <w:rStyle w:val="SubtleEmphasis"/>
          <w:rFonts w:ascii="GHEA Grapalat" w:hAnsi="GHEA Grapalat"/>
          <w:b/>
          <w:color w:val="000000" w:themeColor="text1"/>
          <w:sz w:val="24"/>
          <w:szCs w:val="24"/>
        </w:rPr>
        <w:t>ներքին</w:t>
      </w:r>
      <w:proofErr w:type="spellEnd"/>
      <w:r w:rsidR="005D32B5">
        <w:rPr>
          <w:rStyle w:val="SubtleEmphasis"/>
          <w:rFonts w:ascii="GHEA Grapalat" w:hAnsi="GHEA Grapalat"/>
          <w:b/>
          <w:color w:val="000000" w:themeColor="text1"/>
          <w:sz w:val="24"/>
          <w:szCs w:val="24"/>
        </w:rPr>
        <w:t xml:space="preserve"> </w:t>
      </w:r>
      <w:proofErr w:type="spellStart"/>
      <w:r w:rsidR="005D32B5">
        <w:rPr>
          <w:rStyle w:val="SubtleEmphasis"/>
          <w:rFonts w:ascii="GHEA Grapalat" w:hAnsi="GHEA Grapalat"/>
          <w:b/>
          <w:color w:val="000000" w:themeColor="text1"/>
          <w:sz w:val="24"/>
          <w:szCs w:val="24"/>
        </w:rPr>
        <w:t>գործերի</w:t>
      </w:r>
      <w:proofErr w:type="spellEnd"/>
      <w:r w:rsidR="005D32B5">
        <w:rPr>
          <w:rStyle w:val="SubtleEmphasis"/>
          <w:rFonts w:ascii="GHEA Grapalat" w:hAnsi="GHEA Grapalat"/>
          <w:b/>
          <w:color w:val="000000" w:themeColor="text1"/>
          <w:sz w:val="24"/>
          <w:szCs w:val="24"/>
        </w:rPr>
        <w:t xml:space="preserve"> </w:t>
      </w:r>
      <w:proofErr w:type="spellStart"/>
      <w:r w:rsidR="005D32B5">
        <w:rPr>
          <w:rStyle w:val="SubtleEmphasis"/>
          <w:rFonts w:ascii="GHEA Grapalat" w:hAnsi="GHEA Grapalat"/>
          <w:b/>
          <w:color w:val="000000" w:themeColor="text1"/>
          <w:sz w:val="24"/>
          <w:szCs w:val="24"/>
        </w:rPr>
        <w:t>նախարարություն</w:t>
      </w:r>
      <w:proofErr w:type="spellEnd"/>
    </w:p>
    <w:sectPr w:rsidR="004E2748" w:rsidRPr="00A459D7" w:rsidSect="006764E7">
      <w:pgSz w:w="12240" w:h="15840"/>
      <w:pgMar w:top="540" w:right="810" w:bottom="54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545E2"/>
    <w:multiLevelType w:val="hybridMultilevel"/>
    <w:tmpl w:val="5088FF0A"/>
    <w:lvl w:ilvl="0" w:tplc="B9F2EF42">
      <w:start w:val="2"/>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3A8A7607"/>
    <w:multiLevelType w:val="hybridMultilevel"/>
    <w:tmpl w:val="787EE360"/>
    <w:lvl w:ilvl="0" w:tplc="BE8C82EE">
      <w:start w:val="6"/>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nsid w:val="411D3386"/>
    <w:multiLevelType w:val="hybridMultilevel"/>
    <w:tmpl w:val="CD7CB444"/>
    <w:lvl w:ilvl="0" w:tplc="0409000F">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nsid w:val="4F361297"/>
    <w:multiLevelType w:val="hybridMultilevel"/>
    <w:tmpl w:val="7CB81A94"/>
    <w:lvl w:ilvl="0" w:tplc="C0145B50">
      <w:start w:val="2"/>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D94C67"/>
    <w:rsid w:val="00020D6C"/>
    <w:rsid w:val="00035169"/>
    <w:rsid w:val="000523B8"/>
    <w:rsid w:val="00074B74"/>
    <w:rsid w:val="00080130"/>
    <w:rsid w:val="000D4F58"/>
    <w:rsid w:val="00112626"/>
    <w:rsid w:val="00126317"/>
    <w:rsid w:val="001605B8"/>
    <w:rsid w:val="001707EC"/>
    <w:rsid w:val="001E4330"/>
    <w:rsid w:val="00235C54"/>
    <w:rsid w:val="0026369B"/>
    <w:rsid w:val="002762A1"/>
    <w:rsid w:val="00296AE2"/>
    <w:rsid w:val="0029733E"/>
    <w:rsid w:val="002E0BB8"/>
    <w:rsid w:val="00382C1C"/>
    <w:rsid w:val="003A40EE"/>
    <w:rsid w:val="003B202F"/>
    <w:rsid w:val="003C4D07"/>
    <w:rsid w:val="003C79E0"/>
    <w:rsid w:val="003E6B8C"/>
    <w:rsid w:val="003F49DF"/>
    <w:rsid w:val="004925D8"/>
    <w:rsid w:val="004A103A"/>
    <w:rsid w:val="004C0590"/>
    <w:rsid w:val="004D61F6"/>
    <w:rsid w:val="004E2748"/>
    <w:rsid w:val="0053458C"/>
    <w:rsid w:val="00534A32"/>
    <w:rsid w:val="00540018"/>
    <w:rsid w:val="0059296C"/>
    <w:rsid w:val="005A2341"/>
    <w:rsid w:val="005A5196"/>
    <w:rsid w:val="005D32B5"/>
    <w:rsid w:val="00621D15"/>
    <w:rsid w:val="0067246E"/>
    <w:rsid w:val="006764E7"/>
    <w:rsid w:val="00677052"/>
    <w:rsid w:val="00722DCA"/>
    <w:rsid w:val="00724E6E"/>
    <w:rsid w:val="00791931"/>
    <w:rsid w:val="00796E1C"/>
    <w:rsid w:val="007C7E66"/>
    <w:rsid w:val="007D39D9"/>
    <w:rsid w:val="008058FD"/>
    <w:rsid w:val="00817636"/>
    <w:rsid w:val="00836D3C"/>
    <w:rsid w:val="00837410"/>
    <w:rsid w:val="008716D3"/>
    <w:rsid w:val="008865E4"/>
    <w:rsid w:val="00896AC7"/>
    <w:rsid w:val="008A1B8F"/>
    <w:rsid w:val="008A365D"/>
    <w:rsid w:val="008B4F23"/>
    <w:rsid w:val="009048DD"/>
    <w:rsid w:val="00905F18"/>
    <w:rsid w:val="00926A26"/>
    <w:rsid w:val="00942779"/>
    <w:rsid w:val="009478C4"/>
    <w:rsid w:val="00981379"/>
    <w:rsid w:val="00984ADD"/>
    <w:rsid w:val="00A00A8A"/>
    <w:rsid w:val="00A459D7"/>
    <w:rsid w:val="00AD3D98"/>
    <w:rsid w:val="00B23CF7"/>
    <w:rsid w:val="00B6735C"/>
    <w:rsid w:val="00BA48C4"/>
    <w:rsid w:val="00BA55BE"/>
    <w:rsid w:val="00BC74B9"/>
    <w:rsid w:val="00BF4A04"/>
    <w:rsid w:val="00C02A53"/>
    <w:rsid w:val="00C850B0"/>
    <w:rsid w:val="00CA0BA4"/>
    <w:rsid w:val="00CC4999"/>
    <w:rsid w:val="00CE1808"/>
    <w:rsid w:val="00CE1BC4"/>
    <w:rsid w:val="00CF1416"/>
    <w:rsid w:val="00D61743"/>
    <w:rsid w:val="00D620C3"/>
    <w:rsid w:val="00D6269B"/>
    <w:rsid w:val="00D930E5"/>
    <w:rsid w:val="00D94C67"/>
    <w:rsid w:val="00D9513A"/>
    <w:rsid w:val="00DB3B1D"/>
    <w:rsid w:val="00DB696A"/>
    <w:rsid w:val="00E25C8A"/>
    <w:rsid w:val="00E50A7E"/>
    <w:rsid w:val="00E62583"/>
    <w:rsid w:val="00E7679B"/>
    <w:rsid w:val="00E932B7"/>
    <w:rsid w:val="00FA6527"/>
    <w:rsid w:val="00FD15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65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65D"/>
    <w:pPr>
      <w:ind w:left="720"/>
      <w:contextualSpacing/>
    </w:pPr>
  </w:style>
  <w:style w:type="character" w:styleId="SubtleEmphasis">
    <w:name w:val="Subtle Emphasis"/>
    <w:basedOn w:val="DefaultParagraphFont"/>
    <w:uiPriority w:val="19"/>
    <w:qFormat/>
    <w:rsid w:val="008A365D"/>
    <w:rPr>
      <w:i/>
      <w:iCs/>
      <w:color w:val="808080" w:themeColor="text1" w:themeTint="7F"/>
    </w:rPr>
  </w:style>
  <w:style w:type="paragraph" w:styleId="BalloonText">
    <w:name w:val="Balloon Text"/>
    <w:basedOn w:val="Normal"/>
    <w:link w:val="BalloonTextChar"/>
    <w:uiPriority w:val="99"/>
    <w:semiHidden/>
    <w:unhideWhenUsed/>
    <w:rsid w:val="00296A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AE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E50A7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07E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0BB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65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65D"/>
    <w:pPr>
      <w:ind w:left="720"/>
      <w:contextualSpacing/>
    </w:pPr>
  </w:style>
  <w:style w:type="character" w:styleId="SubtleEmphasis">
    <w:name w:val="Subtle Emphasis"/>
    <w:basedOn w:val="DefaultParagraphFont"/>
    <w:uiPriority w:val="19"/>
    <w:qFormat/>
    <w:rsid w:val="008A365D"/>
    <w:rPr>
      <w:i/>
      <w:iCs/>
      <w:color w:val="808080" w:themeColor="text1" w:themeTint="7F"/>
    </w:rPr>
  </w:style>
  <w:style w:type="paragraph" w:styleId="BalloonText">
    <w:name w:val="Balloon Text"/>
    <w:basedOn w:val="Normal"/>
    <w:link w:val="BalloonTextChar"/>
    <w:uiPriority w:val="99"/>
    <w:semiHidden/>
    <w:unhideWhenUsed/>
    <w:rsid w:val="00296A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AE2"/>
    <w:rPr>
      <w:rFonts w:ascii="Segoe UI" w:hAnsi="Segoe UI" w:cs="Segoe UI"/>
      <w:sz w:val="18"/>
      <w:szCs w:val="18"/>
    </w:rPr>
  </w:style>
  <w:style w:type="paragraph" w:styleId="NormalWeb">
    <w:name w:val="Normal (Web)"/>
    <w:basedOn w:val="Normal"/>
    <w:uiPriority w:val="99"/>
    <w:unhideWhenUsed/>
    <w:rsid w:val="00E50A7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07EC"/>
    <w:rPr>
      <w:b/>
      <w:bCs/>
    </w:rPr>
  </w:style>
</w:styles>
</file>

<file path=word/webSettings.xml><?xml version="1.0" encoding="utf-8"?>
<w:webSettings xmlns:r="http://schemas.openxmlformats.org/officeDocument/2006/relationships" xmlns:w="http://schemas.openxmlformats.org/wordprocessingml/2006/main">
  <w:divs>
    <w:div w:id="202904762">
      <w:bodyDiv w:val="1"/>
      <w:marLeft w:val="0"/>
      <w:marRight w:val="0"/>
      <w:marTop w:val="0"/>
      <w:marBottom w:val="0"/>
      <w:divBdr>
        <w:top w:val="none" w:sz="0" w:space="0" w:color="auto"/>
        <w:left w:val="none" w:sz="0" w:space="0" w:color="auto"/>
        <w:bottom w:val="none" w:sz="0" w:space="0" w:color="auto"/>
        <w:right w:val="none" w:sz="0" w:space="0" w:color="auto"/>
      </w:divBdr>
    </w:div>
    <w:div w:id="543062133">
      <w:bodyDiv w:val="1"/>
      <w:marLeft w:val="0"/>
      <w:marRight w:val="0"/>
      <w:marTop w:val="0"/>
      <w:marBottom w:val="0"/>
      <w:divBdr>
        <w:top w:val="none" w:sz="0" w:space="0" w:color="auto"/>
        <w:left w:val="none" w:sz="0" w:space="0" w:color="auto"/>
        <w:bottom w:val="none" w:sz="0" w:space="0" w:color="auto"/>
        <w:right w:val="none" w:sz="0" w:space="0" w:color="auto"/>
      </w:divBdr>
    </w:div>
    <w:div w:id="580720120">
      <w:bodyDiv w:val="1"/>
      <w:marLeft w:val="0"/>
      <w:marRight w:val="0"/>
      <w:marTop w:val="0"/>
      <w:marBottom w:val="0"/>
      <w:divBdr>
        <w:top w:val="none" w:sz="0" w:space="0" w:color="auto"/>
        <w:left w:val="none" w:sz="0" w:space="0" w:color="auto"/>
        <w:bottom w:val="none" w:sz="0" w:space="0" w:color="auto"/>
        <w:right w:val="none" w:sz="0" w:space="0" w:color="auto"/>
      </w:divBdr>
    </w:div>
    <w:div w:id="1977876858">
      <w:bodyDiv w:val="1"/>
      <w:marLeft w:val="0"/>
      <w:marRight w:val="0"/>
      <w:marTop w:val="0"/>
      <w:marBottom w:val="0"/>
      <w:divBdr>
        <w:top w:val="none" w:sz="0" w:space="0" w:color="auto"/>
        <w:left w:val="none" w:sz="0" w:space="0" w:color="auto"/>
        <w:bottom w:val="none" w:sz="0" w:space="0" w:color="auto"/>
        <w:right w:val="none" w:sz="0" w:space="0" w:color="auto"/>
      </w:divBdr>
    </w:div>
    <w:div w:id="204829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2</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97</cp:revision>
  <cp:lastPrinted>2023-05-12T07:44:00Z</cp:lastPrinted>
  <dcterms:created xsi:type="dcterms:W3CDTF">2022-09-27T07:35:00Z</dcterms:created>
  <dcterms:modified xsi:type="dcterms:W3CDTF">2023-05-26T13:19:00Z</dcterms:modified>
</cp:coreProperties>
</file>