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014FF5" w14:textId="72B9AB0A" w:rsidR="00652523" w:rsidRDefault="00463C91" w:rsidP="00463C91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ՆԱԽԱԳԻԾ</w:t>
      </w:r>
    </w:p>
    <w:p w14:paraId="3D5FA7D2" w14:textId="30EF9273" w:rsidR="00463C91" w:rsidRDefault="00463C91" w:rsidP="00463C9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71D20623" w14:textId="21426E0B" w:rsidR="00436DEA" w:rsidRDefault="00436DEA" w:rsidP="00463C9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7B152D">
        <w:rPr>
          <w:rFonts w:ascii="GHEA Grapalat" w:hAnsi="GHEA Grapalat" w:cs="GHEA Grapalat"/>
          <w:spacing w:val="-6"/>
          <w:sz w:val="24"/>
          <w:szCs w:val="24"/>
          <w:lang w:val="hy-AM"/>
        </w:rPr>
        <w:t>ՈՐՈՇՈՒՄ</w:t>
      </w:r>
    </w:p>
    <w:p w14:paraId="033D9248" w14:textId="6C32298D" w:rsidR="00463C91" w:rsidRDefault="00A2654E" w:rsidP="00463C9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….. …….2023</w:t>
      </w:r>
      <w:r w:rsidR="00463C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63C91">
        <w:rPr>
          <w:rFonts w:ascii="GHEA Grapalat" w:hAnsi="GHEA Grapalat"/>
          <w:sz w:val="24"/>
          <w:szCs w:val="24"/>
        </w:rPr>
        <w:t>թվականի</w:t>
      </w:r>
      <w:proofErr w:type="spellEnd"/>
      <w:r w:rsidR="00463C91">
        <w:rPr>
          <w:rFonts w:ascii="GHEA Grapalat" w:hAnsi="GHEA Grapalat"/>
          <w:sz w:val="24"/>
          <w:szCs w:val="24"/>
        </w:rPr>
        <w:t xml:space="preserve"> N </w:t>
      </w:r>
      <w:proofErr w:type="gramStart"/>
      <w:r w:rsidR="00463C91">
        <w:rPr>
          <w:rFonts w:ascii="GHEA Grapalat" w:hAnsi="GHEA Grapalat"/>
          <w:sz w:val="24"/>
          <w:szCs w:val="24"/>
        </w:rPr>
        <w:t>….-</w:t>
      </w:r>
      <w:proofErr w:type="gramEnd"/>
      <w:r w:rsidR="00463C91">
        <w:rPr>
          <w:rFonts w:ascii="GHEA Grapalat" w:hAnsi="GHEA Grapalat"/>
          <w:sz w:val="24"/>
          <w:szCs w:val="24"/>
        </w:rPr>
        <w:t>Ն</w:t>
      </w:r>
    </w:p>
    <w:p w14:paraId="4C1F2AC9" w14:textId="7C794A42" w:rsidR="00463C91" w:rsidRDefault="00463C91" w:rsidP="00463C91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ԳՆՄԱՆ </w:t>
      </w:r>
      <w:r w:rsidR="008131EF">
        <w:rPr>
          <w:rFonts w:ascii="GHEA Grapalat" w:hAnsi="GHEA Grapalat"/>
          <w:sz w:val="24"/>
          <w:szCs w:val="24"/>
        </w:rPr>
        <w:t>ԳՈՐԾԸՆԹԱՑԻ</w:t>
      </w:r>
      <w:r w:rsidR="008131EF"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>ԿԱԶՄԱԿԵՐՊՄԱՆ ԱՌԱՆՁՆԱՀԱՏԿՈՒԹՅՈՒՆՆԵՐ ՍԱՀՄԱՆԵԼՈՒ ՄԱՍԻՆ</w:t>
      </w:r>
    </w:p>
    <w:p w14:paraId="11D40128" w14:textId="7E5B482F" w:rsidR="00463C91" w:rsidRPr="00463C91" w:rsidRDefault="00463C91" w:rsidP="00463C9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/>
        </w:rPr>
        <w:tab/>
      </w:r>
      <w:proofErr w:type="spellStart"/>
      <w:r>
        <w:rPr>
          <w:rFonts w:ascii="GHEA Grapalat" w:hAnsi="GHEA Grapalat"/>
        </w:rPr>
        <w:t>Հիմք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ընդունելով</w:t>
      </w:r>
      <w:proofErr w:type="spellEnd"/>
      <w:r>
        <w:rPr>
          <w:rFonts w:ascii="GHEA Grapalat" w:hAnsi="GHEA Grapalat"/>
        </w:rPr>
        <w:t xml:space="preserve"> </w:t>
      </w:r>
      <w:r w:rsidR="00396453">
        <w:rPr>
          <w:rFonts w:ascii="GHEA Grapalat" w:hAnsi="GHEA Grapalat"/>
          <w:lang w:val="hy-AM"/>
        </w:rPr>
        <w:t xml:space="preserve">«Գնումների մասին» օրենքի </w:t>
      </w:r>
      <w:r w:rsidR="00396453">
        <w:rPr>
          <w:rFonts w:ascii="GHEA Grapalat" w:hAnsi="GHEA Grapalat"/>
        </w:rPr>
        <w:t>5-</w:t>
      </w:r>
      <w:r w:rsidR="00396453">
        <w:rPr>
          <w:rFonts w:ascii="GHEA Grapalat" w:hAnsi="GHEA Grapalat"/>
          <w:lang w:val="hy-AM"/>
        </w:rPr>
        <w:t>րդ հոդվածի 1-ին մաս</w:t>
      </w:r>
      <w:r w:rsidR="00436DEA">
        <w:rPr>
          <w:rFonts w:ascii="GHEA Grapalat" w:hAnsi="GHEA Grapalat"/>
          <w:lang w:val="hy-AM"/>
        </w:rPr>
        <w:t xml:space="preserve">ի </w:t>
      </w:r>
      <w:r w:rsidR="00436DEA" w:rsidRPr="00436DEA">
        <w:rPr>
          <w:rFonts w:ascii="GHEA Grapalat" w:hAnsi="GHEA Grapalat"/>
          <w:lang w:val="hy-AM"/>
        </w:rPr>
        <w:t>6-րդ կետը</w:t>
      </w:r>
      <w:r w:rsidR="00396453">
        <w:rPr>
          <w:rFonts w:ascii="GHEA Grapalat" w:hAnsi="GHEA Grapalat"/>
          <w:lang w:val="hy-AM"/>
        </w:rPr>
        <w:t xml:space="preserve"> և </w:t>
      </w:r>
      <w:proofErr w:type="spellStart"/>
      <w:r w:rsidRPr="00463C91">
        <w:rPr>
          <w:rFonts w:ascii="GHEA Grapalat" w:hAnsi="GHEA Grapalat"/>
        </w:rPr>
        <w:t>Հայաստանի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Հանրապետության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կառավարության</w:t>
      </w:r>
      <w:proofErr w:type="spellEnd"/>
      <w:r w:rsidRPr="00463C91">
        <w:rPr>
          <w:rFonts w:ascii="GHEA Grapalat" w:hAnsi="GHEA Grapalat"/>
        </w:rPr>
        <w:t xml:space="preserve"> 2017 </w:t>
      </w:r>
      <w:proofErr w:type="spellStart"/>
      <w:r w:rsidRPr="00463C91">
        <w:rPr>
          <w:rFonts w:ascii="GHEA Grapalat" w:hAnsi="GHEA Grapalat"/>
        </w:rPr>
        <w:t>թվականի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մայիսի</w:t>
      </w:r>
      <w:proofErr w:type="spellEnd"/>
      <w:r w:rsidRPr="00463C91">
        <w:rPr>
          <w:rFonts w:ascii="GHEA Grapalat" w:hAnsi="GHEA Grapalat"/>
        </w:rPr>
        <w:t xml:space="preserve"> 4-ի N 526-Ն </w:t>
      </w:r>
      <w:proofErr w:type="spellStart"/>
      <w:r w:rsidRPr="00463C91">
        <w:rPr>
          <w:rFonts w:ascii="GHEA Grapalat" w:hAnsi="GHEA Grapalat"/>
        </w:rPr>
        <w:t>որոշման</w:t>
      </w:r>
      <w:proofErr w:type="spellEnd"/>
      <w:r w:rsidRPr="00463C91">
        <w:rPr>
          <w:rFonts w:ascii="GHEA Grapalat" w:hAnsi="GHEA Grapalat"/>
        </w:rPr>
        <w:t xml:space="preserve"> N 1 </w:t>
      </w:r>
      <w:proofErr w:type="spellStart"/>
      <w:r w:rsidRPr="00463C91">
        <w:rPr>
          <w:rFonts w:ascii="GHEA Grapalat" w:hAnsi="GHEA Grapalat"/>
        </w:rPr>
        <w:t>հավելվածի</w:t>
      </w:r>
      <w:proofErr w:type="spellEnd"/>
      <w:r w:rsidRPr="00463C91">
        <w:rPr>
          <w:rFonts w:ascii="GHEA Grapalat" w:hAnsi="GHEA Grapalat"/>
        </w:rPr>
        <w:t xml:space="preserve"> 3-րդ </w:t>
      </w:r>
      <w:proofErr w:type="spellStart"/>
      <w:r w:rsidRPr="00463C91">
        <w:rPr>
          <w:rFonts w:ascii="GHEA Grapalat" w:hAnsi="GHEA Grapalat"/>
        </w:rPr>
        <w:t>կետը</w:t>
      </w:r>
      <w:proofErr w:type="spellEnd"/>
      <w:r w:rsidRPr="00463C91">
        <w:rPr>
          <w:rFonts w:ascii="GHEA Grapalat" w:hAnsi="GHEA Grapalat"/>
        </w:rPr>
        <w:t xml:space="preserve">՝ </w:t>
      </w:r>
      <w:proofErr w:type="spellStart"/>
      <w:r w:rsidRPr="00463C91">
        <w:rPr>
          <w:rFonts w:ascii="GHEA Grapalat" w:hAnsi="GHEA Grapalat"/>
        </w:rPr>
        <w:t>Հայաստանի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Հանրապետության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կառավարությունը</w:t>
      </w:r>
      <w:proofErr w:type="spellEnd"/>
      <w:r w:rsidRPr="00463C91">
        <w:rPr>
          <w:rFonts w:ascii="Calibri" w:hAnsi="Calibri" w:cs="Calibri"/>
        </w:rPr>
        <w:t> </w:t>
      </w:r>
      <w:proofErr w:type="spellStart"/>
      <w:r w:rsidRPr="00463C91">
        <w:rPr>
          <w:rFonts w:ascii="GHEA Grapalat" w:hAnsi="GHEA Grapalat"/>
        </w:rPr>
        <w:t>որոշում</w:t>
      </w:r>
      <w:proofErr w:type="spellEnd"/>
      <w:r w:rsidRPr="00463C91">
        <w:rPr>
          <w:rFonts w:ascii="GHEA Grapalat" w:hAnsi="GHEA Grapalat"/>
        </w:rPr>
        <w:t xml:space="preserve"> է.</w:t>
      </w:r>
    </w:p>
    <w:p w14:paraId="37E0E3B9" w14:textId="0F6457B1" w:rsidR="00C51F89" w:rsidRPr="00B52521" w:rsidRDefault="00463C91" w:rsidP="00C51F8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63C91">
        <w:rPr>
          <w:rFonts w:ascii="GHEA Grapalat" w:hAnsi="GHEA Grapalat"/>
        </w:rPr>
        <w:t xml:space="preserve">1. </w:t>
      </w:r>
      <w:proofErr w:type="spellStart"/>
      <w:r w:rsidRPr="00463C91">
        <w:rPr>
          <w:rFonts w:ascii="GHEA Grapalat" w:hAnsi="GHEA Grapalat"/>
        </w:rPr>
        <w:t>Սահմանել</w:t>
      </w:r>
      <w:proofErr w:type="spellEnd"/>
      <w:r w:rsidRPr="00463C91">
        <w:rPr>
          <w:rFonts w:ascii="GHEA Grapalat" w:hAnsi="GHEA Grapalat"/>
        </w:rPr>
        <w:t xml:space="preserve">, </w:t>
      </w:r>
      <w:proofErr w:type="spellStart"/>
      <w:r w:rsidRPr="00463C91">
        <w:rPr>
          <w:rFonts w:ascii="GHEA Grapalat" w:hAnsi="GHEA Grapalat"/>
        </w:rPr>
        <w:t>որ</w:t>
      </w:r>
      <w:proofErr w:type="spellEnd"/>
      <w:r w:rsidRPr="00463C91">
        <w:rPr>
          <w:rFonts w:ascii="GHEA Grapalat" w:hAnsi="GHEA Grapalat"/>
        </w:rPr>
        <w:t xml:space="preserve"> </w:t>
      </w:r>
      <w:r w:rsidR="00A2654E">
        <w:rPr>
          <w:rFonts w:ascii="GHEA Grapalat" w:hAnsi="GHEA Grapalat" w:cs="GHEA Grapalat"/>
          <w:lang w:val="hy-AM"/>
        </w:rPr>
        <w:t>2024</w:t>
      </w:r>
      <w:r w:rsidR="002E7C1B" w:rsidRPr="00020F98">
        <w:rPr>
          <w:rFonts w:ascii="GHEA Grapalat" w:hAnsi="GHEA Grapalat" w:cs="GHEA Grapalat"/>
          <w:lang w:val="hy-AM"/>
        </w:rPr>
        <w:t xml:space="preserve"> թվականի </w:t>
      </w:r>
      <w:proofErr w:type="spellStart"/>
      <w:r w:rsidR="00A2654E">
        <w:rPr>
          <w:rFonts w:ascii="GHEA Grapalat" w:hAnsi="GHEA Grapalat" w:cs="GHEA Grapalat"/>
          <w:lang w:val="en-GB"/>
        </w:rPr>
        <w:t>մայիսի</w:t>
      </w:r>
      <w:proofErr w:type="spellEnd"/>
      <w:r w:rsidR="00A2654E">
        <w:rPr>
          <w:rFonts w:ascii="GHEA Grapalat" w:hAnsi="GHEA Grapalat" w:cs="GHEA Grapalat"/>
          <w:lang w:val="hy-AM"/>
        </w:rPr>
        <w:t xml:space="preserve"> </w:t>
      </w:r>
      <w:r w:rsidR="00C5471E">
        <w:rPr>
          <w:rFonts w:ascii="GHEA Grapalat" w:hAnsi="GHEA Grapalat" w:cs="GHEA Grapalat"/>
          <w:lang w:val="en-GB"/>
        </w:rPr>
        <w:t>14</w:t>
      </w:r>
      <w:r w:rsidR="002E7C1B" w:rsidRPr="00020F98">
        <w:rPr>
          <w:rFonts w:ascii="GHEA Grapalat" w:hAnsi="GHEA Grapalat" w:cs="GHEA Grapalat"/>
          <w:lang w:val="hy-AM"/>
        </w:rPr>
        <w:t>-</w:t>
      </w:r>
      <w:r w:rsidR="00C5471E">
        <w:rPr>
          <w:rFonts w:ascii="GHEA Grapalat" w:hAnsi="GHEA Grapalat" w:cs="GHEA Grapalat"/>
        </w:rPr>
        <w:t>16</w:t>
      </w:r>
      <w:r w:rsidR="002E7C1B" w:rsidRPr="00020F98">
        <w:rPr>
          <w:rFonts w:ascii="GHEA Grapalat" w:hAnsi="GHEA Grapalat" w:cs="GHEA Grapalat"/>
          <w:lang w:val="hy-AM"/>
        </w:rPr>
        <w:t xml:space="preserve">-ը Երևանում անցկացվելիք </w:t>
      </w:r>
      <w:r w:rsidR="00A2654E" w:rsidRPr="00A2654E">
        <w:rPr>
          <w:rFonts w:ascii="GHEA Grapalat" w:hAnsi="GHEA Grapalat" w:cs="GHEA Grapalat"/>
          <w:lang w:val="hy-AM"/>
        </w:rPr>
        <w:t>Վերակառուցման և զարգացման եվրոպական բանկ</w:t>
      </w:r>
      <w:r w:rsidR="00A2654E">
        <w:rPr>
          <w:rFonts w:ascii="GHEA Grapalat" w:hAnsi="GHEA Grapalat" w:cs="GHEA Grapalat"/>
          <w:lang w:val="en-GB"/>
        </w:rPr>
        <w:t>ի</w:t>
      </w:r>
      <w:r w:rsidR="00AB44B0">
        <w:rPr>
          <w:rFonts w:ascii="GHEA Grapalat" w:hAnsi="GHEA Grapalat" w:cs="GHEA Grapalat"/>
          <w:lang w:val="en-GB"/>
        </w:rPr>
        <w:t xml:space="preserve"> </w:t>
      </w:r>
      <w:proofErr w:type="spellStart"/>
      <w:r w:rsidR="00AB44B0">
        <w:rPr>
          <w:rFonts w:ascii="GHEA Grapalat" w:eastAsia="GHEA Grapalat" w:hAnsi="GHEA Grapalat" w:cs="GHEA Grapalat"/>
          <w:lang w:val="en-GB"/>
        </w:rPr>
        <w:t>կառավարիչների</w:t>
      </w:r>
      <w:proofErr w:type="spellEnd"/>
      <w:r w:rsidR="00AB44B0">
        <w:rPr>
          <w:rFonts w:ascii="GHEA Grapalat" w:eastAsia="GHEA Grapalat" w:hAnsi="GHEA Grapalat" w:cs="GHEA Grapalat"/>
          <w:lang w:val="en-GB"/>
        </w:rPr>
        <w:t xml:space="preserve"> </w:t>
      </w:r>
      <w:proofErr w:type="spellStart"/>
      <w:r w:rsidR="00AB44B0">
        <w:rPr>
          <w:rFonts w:ascii="GHEA Grapalat" w:eastAsia="GHEA Grapalat" w:hAnsi="GHEA Grapalat" w:cs="GHEA Grapalat"/>
          <w:lang w:val="en-GB"/>
        </w:rPr>
        <w:t>խորհրդի</w:t>
      </w:r>
      <w:proofErr w:type="spellEnd"/>
      <w:r w:rsidR="00A2654E" w:rsidRPr="00A2654E">
        <w:rPr>
          <w:rFonts w:ascii="GHEA Grapalat" w:hAnsi="GHEA Grapalat" w:cs="GHEA Grapalat"/>
          <w:lang w:val="hy-AM"/>
        </w:rPr>
        <w:t xml:space="preserve"> 2024 թվականի տարեկան հանդիպ</w:t>
      </w:r>
      <w:proofErr w:type="spellStart"/>
      <w:r w:rsidR="00A2654E">
        <w:rPr>
          <w:rFonts w:ascii="GHEA Grapalat" w:hAnsi="GHEA Grapalat" w:cs="GHEA Grapalat"/>
          <w:lang w:val="en-GB"/>
        </w:rPr>
        <w:t>ման</w:t>
      </w:r>
      <w:proofErr w:type="spellEnd"/>
      <w:r w:rsidR="00A2654E" w:rsidRPr="00A2654E">
        <w:rPr>
          <w:rFonts w:ascii="GHEA Grapalat" w:hAnsi="GHEA Grapalat" w:cs="GHEA Grapalat"/>
          <w:lang w:val="hy-AM"/>
        </w:rPr>
        <w:t xml:space="preserve"> </w:t>
      </w:r>
      <w:r w:rsidR="00C51F89">
        <w:rPr>
          <w:rFonts w:ascii="GHEA Grapalat" w:hAnsi="GHEA Grapalat"/>
          <w:lang w:val="hy-AM"/>
        </w:rPr>
        <w:t xml:space="preserve">կազմակերպման </w:t>
      </w:r>
      <w:proofErr w:type="spellStart"/>
      <w:r w:rsidRPr="00463C91">
        <w:rPr>
          <w:rFonts w:ascii="GHEA Grapalat" w:hAnsi="GHEA Grapalat"/>
        </w:rPr>
        <w:t>ծառայությունների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ձեռքբերման</w:t>
      </w:r>
      <w:proofErr w:type="spellEnd"/>
      <w:r w:rsidRPr="00463C91">
        <w:rPr>
          <w:rFonts w:ascii="GHEA Grapalat" w:hAnsi="GHEA Grapalat"/>
        </w:rPr>
        <w:t xml:space="preserve"> </w:t>
      </w:r>
      <w:proofErr w:type="spellStart"/>
      <w:r w:rsidRPr="00463C91">
        <w:rPr>
          <w:rFonts w:ascii="GHEA Grapalat" w:hAnsi="GHEA Grapalat"/>
        </w:rPr>
        <w:t>նպատակով</w:t>
      </w:r>
      <w:proofErr w:type="spellEnd"/>
      <w:r w:rsidRPr="00463C91">
        <w:rPr>
          <w:rFonts w:ascii="GHEA Grapalat" w:hAnsi="GHEA Grapalat"/>
        </w:rPr>
        <w:t xml:space="preserve"> </w:t>
      </w:r>
      <w:r w:rsidR="00C51F89">
        <w:rPr>
          <w:rFonts w:ascii="GHEA Grapalat" w:hAnsi="GHEA Grapalat"/>
          <w:lang w:val="hy-AM"/>
        </w:rPr>
        <w:t>Հ</w:t>
      </w:r>
      <w:r w:rsidR="002E7C1B">
        <w:rPr>
          <w:rFonts w:ascii="GHEA Grapalat" w:hAnsi="GHEA Grapalat"/>
          <w:lang w:val="hy-AM"/>
        </w:rPr>
        <w:t xml:space="preserve">Հ </w:t>
      </w:r>
      <w:r w:rsidR="001867EF">
        <w:rPr>
          <w:rFonts w:ascii="GHEA Grapalat" w:hAnsi="GHEA Grapalat"/>
          <w:lang w:val="hy-AM"/>
        </w:rPr>
        <w:t>ֆինանսների նախարարության</w:t>
      </w:r>
      <w:r w:rsidR="002E7C1B">
        <w:rPr>
          <w:rFonts w:ascii="GHEA Grapalat" w:hAnsi="GHEA Grapalat"/>
          <w:lang w:val="hy-AM"/>
        </w:rPr>
        <w:t xml:space="preserve"> կողմից «</w:t>
      </w:r>
      <w:r w:rsidR="00C51F89">
        <w:rPr>
          <w:rFonts w:ascii="GHEA Grapalat" w:hAnsi="GHEA Grapalat"/>
          <w:lang w:val="hy-AM"/>
        </w:rPr>
        <w:t>Գնումների մասին</w:t>
      </w:r>
      <w:r w:rsidR="002E7C1B">
        <w:rPr>
          <w:rFonts w:ascii="GHEA Grapalat" w:hAnsi="GHEA Grapalat"/>
          <w:lang w:val="hy-AM"/>
        </w:rPr>
        <w:t xml:space="preserve">» </w:t>
      </w:r>
      <w:r w:rsidR="00C51F89">
        <w:rPr>
          <w:rFonts w:ascii="GHEA Grapalat" w:hAnsi="GHEA Grapalat"/>
          <w:lang w:val="hy-AM"/>
        </w:rPr>
        <w:t xml:space="preserve">օրենքի 15-րդ հոդվածի 6-րդ մասի </w:t>
      </w:r>
      <w:r w:rsidR="00215100">
        <w:rPr>
          <w:rFonts w:ascii="GHEA Grapalat" w:hAnsi="GHEA Grapalat"/>
        </w:rPr>
        <w:t>1</w:t>
      </w:r>
      <w:r w:rsidR="002F5CCE">
        <w:rPr>
          <w:rFonts w:ascii="GHEA Grapalat" w:hAnsi="GHEA Grapalat"/>
          <w:lang w:val="hy-AM"/>
        </w:rPr>
        <w:t>-</w:t>
      </w:r>
      <w:r w:rsidR="00215100">
        <w:rPr>
          <w:rFonts w:ascii="GHEA Grapalat" w:hAnsi="GHEA Grapalat"/>
          <w:lang w:val="hy-AM"/>
        </w:rPr>
        <w:t>ին</w:t>
      </w:r>
      <w:r w:rsidR="00C51F89">
        <w:rPr>
          <w:rFonts w:ascii="GHEA Grapalat" w:hAnsi="GHEA Grapalat"/>
          <w:lang w:val="hy-AM"/>
        </w:rPr>
        <w:t xml:space="preserve"> կետի հիման վրա կազմակերպվող երկու փուլով մրցույթի </w:t>
      </w:r>
      <w:r w:rsidR="00C51F89" w:rsidRPr="00B52521">
        <w:rPr>
          <w:rFonts w:ascii="GHEA Grapalat" w:hAnsi="GHEA Grapalat"/>
          <w:lang w:val="hy-AM"/>
        </w:rPr>
        <w:t>ընթացակարգի</w:t>
      </w:r>
      <w:r w:rsidR="00430E84" w:rsidRPr="00430E84">
        <w:rPr>
          <w:rFonts w:ascii="GHEA Grapalat" w:hAnsi="GHEA Grapalat"/>
          <w:lang w:val="hy-AM"/>
        </w:rPr>
        <w:t xml:space="preserve"> </w:t>
      </w:r>
      <w:r w:rsidR="00430E84" w:rsidRPr="00C51F89">
        <w:rPr>
          <w:rFonts w:ascii="GHEA Grapalat" w:hAnsi="GHEA Grapalat"/>
          <w:lang w:val="hy-AM"/>
        </w:rPr>
        <w:t xml:space="preserve">շրջանակում </w:t>
      </w:r>
      <w:r w:rsidR="00C51F89" w:rsidRPr="00B52521">
        <w:rPr>
          <w:rFonts w:ascii="GHEA Grapalat" w:hAnsi="GHEA Grapalat"/>
          <w:lang w:val="hy-AM"/>
        </w:rPr>
        <w:t>՝</w:t>
      </w:r>
    </w:p>
    <w:p w14:paraId="71943DBF" w14:textId="391C5023" w:rsidR="008131EF" w:rsidRPr="00C51F89" w:rsidRDefault="008131EF" w:rsidP="008131E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51F89">
        <w:rPr>
          <w:rFonts w:ascii="GHEA Grapalat" w:hAnsi="GHEA Grapalat"/>
          <w:lang w:val="hy-AM"/>
        </w:rPr>
        <w:t xml:space="preserve">1) նախաորակավորված մասնակիցների հայտերի գնահատման չափանիշները, դրանց տրվող նվազագույն և առավելագույն միավորները, ինչպես նաև </w:t>
      </w:r>
      <w:r w:rsidR="00EC488A" w:rsidRPr="00EC488A">
        <w:rPr>
          <w:rFonts w:ascii="GHEA Grapalat" w:hAnsi="GHEA Grapalat"/>
          <w:lang w:val="hy-AM"/>
        </w:rPr>
        <w:t>2-</w:t>
      </w:r>
      <w:r w:rsidR="00EC488A">
        <w:rPr>
          <w:rFonts w:ascii="GHEA Grapalat" w:hAnsi="GHEA Grapalat"/>
          <w:lang w:val="hy-AM"/>
        </w:rPr>
        <w:t xml:space="preserve">րդ փուլի </w:t>
      </w:r>
      <w:r w:rsidRPr="00C51F89">
        <w:rPr>
          <w:rFonts w:ascii="GHEA Grapalat" w:hAnsi="GHEA Grapalat"/>
          <w:lang w:val="hy-AM"/>
        </w:rPr>
        <w:t>հայտ</w:t>
      </w:r>
      <w:r w:rsidR="00FE2524" w:rsidRPr="00C51F89">
        <w:rPr>
          <w:rFonts w:ascii="GHEA Grapalat" w:hAnsi="GHEA Grapalat"/>
          <w:lang w:val="hy-AM"/>
        </w:rPr>
        <w:t>եր</w:t>
      </w:r>
      <w:r w:rsidRPr="00C51F89">
        <w:rPr>
          <w:rFonts w:ascii="GHEA Grapalat" w:hAnsi="GHEA Grapalat"/>
          <w:lang w:val="hy-AM"/>
        </w:rPr>
        <w:t xml:space="preserve">ով ներկայացվելիք փաստաթղթերը սահմանվում </w:t>
      </w:r>
      <w:r w:rsidR="00592C68">
        <w:rPr>
          <w:rFonts w:ascii="GHEA Grapalat" w:hAnsi="GHEA Grapalat"/>
          <w:lang w:val="hy-AM"/>
        </w:rPr>
        <w:t xml:space="preserve">են </w:t>
      </w:r>
      <w:r w:rsidR="00592C68" w:rsidRPr="00C51F89">
        <w:rPr>
          <w:rFonts w:ascii="GHEA Grapalat" w:hAnsi="GHEA Grapalat"/>
          <w:lang w:val="hy-AM"/>
        </w:rPr>
        <w:t xml:space="preserve">2-րդ փուլի </w:t>
      </w:r>
      <w:r w:rsidR="00A37ED1">
        <w:rPr>
          <w:rFonts w:ascii="GHEA Grapalat" w:hAnsi="GHEA Grapalat"/>
          <w:lang w:val="hy-AM"/>
        </w:rPr>
        <w:t>հրավերով</w:t>
      </w:r>
      <w:r w:rsidR="00FE2524" w:rsidRPr="00C51F89">
        <w:rPr>
          <w:rFonts w:ascii="GHEA Grapalat" w:hAnsi="GHEA Grapalat"/>
          <w:lang w:val="hy-AM"/>
        </w:rPr>
        <w:t>.</w:t>
      </w:r>
    </w:p>
    <w:p w14:paraId="616E9B49" w14:textId="3C416FB9" w:rsidR="00463C91" w:rsidRPr="00BE5600" w:rsidRDefault="008131EF" w:rsidP="008131E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E5600">
        <w:rPr>
          <w:rFonts w:ascii="GHEA Grapalat" w:hAnsi="GHEA Grapalat"/>
          <w:lang w:val="hy-AM"/>
        </w:rPr>
        <w:t xml:space="preserve">2) </w:t>
      </w:r>
      <w:r w:rsidR="00463C91" w:rsidRPr="00BE5600">
        <w:rPr>
          <w:rFonts w:ascii="GHEA Grapalat" w:hAnsi="GHEA Grapalat"/>
          <w:lang w:val="hy-AM"/>
        </w:rPr>
        <w:t>2-րդ փուլի հրավերով նախատեսվում է</w:t>
      </w:r>
      <w:r w:rsidRPr="00BE5600">
        <w:rPr>
          <w:rFonts w:ascii="GHEA Grapalat" w:hAnsi="GHEA Grapalat"/>
          <w:lang w:val="hy-AM"/>
        </w:rPr>
        <w:t xml:space="preserve"> նաև, որ՝</w:t>
      </w:r>
      <w:r w:rsidR="00463C91" w:rsidRPr="00BE5600">
        <w:rPr>
          <w:rFonts w:ascii="GHEA Grapalat" w:hAnsi="GHEA Grapalat"/>
          <w:lang w:val="hy-AM"/>
        </w:rPr>
        <w:t xml:space="preserve"> </w:t>
      </w:r>
    </w:p>
    <w:p w14:paraId="3CE34A06" w14:textId="59FE7B5D" w:rsidR="008131EF" w:rsidRPr="00592C68" w:rsidRDefault="008131EF" w:rsidP="008131E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5600">
        <w:rPr>
          <w:rFonts w:ascii="GHEA Grapalat" w:hAnsi="GHEA Grapalat"/>
          <w:lang w:val="hy-AM"/>
        </w:rPr>
        <w:t>ա.</w:t>
      </w:r>
      <w:r w:rsidR="00BE5600" w:rsidRPr="00BE5600">
        <w:rPr>
          <w:rFonts w:ascii="GHEA Grapalat" w:hAnsi="GHEA Grapalat"/>
          <w:lang w:val="hy-AM"/>
        </w:rPr>
        <w:t xml:space="preserve"> </w:t>
      </w:r>
      <w:r w:rsidR="00463C91" w:rsidRPr="00BE5600">
        <w:rPr>
          <w:rFonts w:ascii="GHEA Grapalat" w:hAnsi="GHEA Grapalat"/>
          <w:lang w:val="hy-AM"/>
        </w:rPr>
        <w:t xml:space="preserve">մասնակիցը ներկայացնում է հայտի </w:t>
      </w:r>
      <w:r w:rsidR="00463C91" w:rsidRPr="00592C68">
        <w:rPr>
          <w:rFonts w:ascii="GHEA Grapalat" w:hAnsi="GHEA Grapalat"/>
          <w:lang w:val="hy-AM"/>
        </w:rPr>
        <w:t>ապահովում</w:t>
      </w:r>
      <w:r w:rsidR="00990A8E" w:rsidRPr="00592C68">
        <w:rPr>
          <w:rFonts w:ascii="GHEA Grapalat" w:hAnsi="GHEA Grapalat"/>
          <w:lang w:val="hy-AM"/>
        </w:rPr>
        <w:t xml:space="preserve">՝ </w:t>
      </w:r>
      <w:r w:rsidR="00463C91" w:rsidRPr="00592C68">
        <w:rPr>
          <w:rFonts w:ascii="GHEA Grapalat" w:hAnsi="GHEA Grapalat"/>
          <w:lang w:val="hy-AM"/>
        </w:rPr>
        <w:t>բանկային երաշխիքի կամ կանխիկ փողի ձևով</w:t>
      </w:r>
      <w:r w:rsidR="00C51F89" w:rsidRPr="00592C68">
        <w:rPr>
          <w:rFonts w:ascii="GHEA Grapalat" w:hAnsi="GHEA Grapalat"/>
          <w:lang w:val="hy-AM"/>
        </w:rPr>
        <w:t xml:space="preserve">: Ընդ որում հայտի ապահովման չափը սահմանվում է ծառայության </w:t>
      </w:r>
      <w:r w:rsidR="00B41A3C" w:rsidRPr="00592C68">
        <w:rPr>
          <w:rFonts w:ascii="GHEA Grapalat" w:hAnsi="GHEA Grapalat"/>
          <w:lang w:val="hy-AM"/>
        </w:rPr>
        <w:t>գնման գնի</w:t>
      </w:r>
      <w:r w:rsidR="00C42B81">
        <w:rPr>
          <w:rFonts w:ascii="GHEA Grapalat" w:hAnsi="GHEA Grapalat"/>
          <w:lang w:val="hy-AM"/>
        </w:rPr>
        <w:t xml:space="preserve"> </w:t>
      </w:r>
      <w:r w:rsidR="00C51F89" w:rsidRPr="00592C68">
        <w:rPr>
          <w:rFonts w:ascii="GHEA Grapalat" w:hAnsi="GHEA Grapalat"/>
          <w:lang w:val="hy-AM"/>
        </w:rPr>
        <w:t>երեք տոկոսի</w:t>
      </w:r>
      <w:r w:rsidR="003072BB" w:rsidRPr="00592C68">
        <w:rPr>
          <w:rFonts w:ascii="GHEA Grapalat" w:hAnsi="GHEA Grapalat"/>
          <w:lang w:val="hy-AM"/>
        </w:rPr>
        <w:t xml:space="preserve"> չափով</w:t>
      </w:r>
      <w:r w:rsidR="00C51F89" w:rsidRPr="00592C68">
        <w:rPr>
          <w:rFonts w:ascii="GHEA Grapalat" w:hAnsi="GHEA Grapalat"/>
          <w:lang w:val="hy-AM"/>
        </w:rPr>
        <w:t xml:space="preserve">: </w:t>
      </w:r>
      <w:r w:rsidR="00C51F89" w:rsidRPr="00592C68">
        <w:rPr>
          <w:rFonts w:ascii="GHEA Grapalat" w:hAnsi="GHEA Grapalat"/>
          <w:color w:val="000000"/>
          <w:lang w:val="hy-AM"/>
        </w:rPr>
        <w:t xml:space="preserve">Եթե մասնակցի գնային առաջարկը գերազանցում է </w:t>
      </w:r>
      <w:r w:rsidR="00B41A3C" w:rsidRPr="00592C68">
        <w:rPr>
          <w:rFonts w:ascii="GHEA Grapalat" w:hAnsi="GHEA Grapalat"/>
          <w:color w:val="000000"/>
          <w:lang w:val="hy-AM"/>
        </w:rPr>
        <w:t xml:space="preserve">գնման </w:t>
      </w:r>
      <w:r w:rsidR="00A2654E" w:rsidRPr="00592C68">
        <w:rPr>
          <w:rFonts w:ascii="GHEA Grapalat" w:hAnsi="GHEA Grapalat"/>
          <w:color w:val="000000"/>
          <w:lang w:val="hy-AM"/>
        </w:rPr>
        <w:t>գ</w:t>
      </w:r>
      <w:r w:rsidR="00C51F89" w:rsidRPr="00592C68">
        <w:rPr>
          <w:rFonts w:ascii="GHEA Grapalat" w:hAnsi="GHEA Grapalat"/>
          <w:color w:val="000000"/>
          <w:lang w:val="hy-AM"/>
        </w:rPr>
        <w:t>ի</w:t>
      </w:r>
      <w:r w:rsidR="00A2654E" w:rsidRPr="00592C68">
        <w:rPr>
          <w:rFonts w:ascii="GHEA Grapalat" w:hAnsi="GHEA Grapalat"/>
          <w:color w:val="000000"/>
          <w:lang w:val="hy-AM"/>
        </w:rPr>
        <w:t>նը</w:t>
      </w:r>
      <w:r w:rsidR="00C51F89" w:rsidRPr="00592C68">
        <w:rPr>
          <w:rFonts w:ascii="GHEA Grapalat" w:hAnsi="GHEA Grapalat"/>
          <w:color w:val="000000"/>
          <w:lang w:val="hy-AM"/>
        </w:rPr>
        <w:t>, ապա հայտի ապահովման չափը հավասար է գնային առաջարկի երեք տոկոսին.</w:t>
      </w:r>
    </w:p>
    <w:p w14:paraId="7B40A302" w14:textId="2B40D179" w:rsidR="003072BB" w:rsidRPr="00592C68" w:rsidRDefault="00436DEA" w:rsidP="003072B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բ</w:t>
      </w:r>
      <w:r w:rsidR="00C51F89" w:rsidRPr="00592C68">
        <w:rPr>
          <w:rFonts w:ascii="GHEA Grapalat" w:hAnsi="GHEA Grapalat"/>
          <w:color w:val="000000"/>
          <w:lang w:val="hy-AM"/>
        </w:rPr>
        <w:t xml:space="preserve">. ընտրված մասնակիցը չի ներկայացնում որակավորման ապահովում, իսկ պայմանագրի ապահովումը ներկայացնում է </w:t>
      </w:r>
      <w:r w:rsidR="00463C91" w:rsidRPr="00592C68">
        <w:rPr>
          <w:rFonts w:ascii="GHEA Grapalat" w:hAnsi="GHEA Grapalat"/>
          <w:lang w:val="hy-AM"/>
        </w:rPr>
        <w:t>բանկային երաշխիքի կամ կանխիկ փողի ձևով</w:t>
      </w:r>
      <w:r w:rsidR="003072BB" w:rsidRPr="00592C68">
        <w:rPr>
          <w:rFonts w:ascii="GHEA Grapalat" w:hAnsi="GHEA Grapalat"/>
          <w:lang w:val="hy-AM"/>
        </w:rPr>
        <w:t xml:space="preserve">, որի չափը հավասար է ծառայության </w:t>
      </w:r>
      <w:r w:rsidR="00B622D6" w:rsidRPr="00592C68">
        <w:rPr>
          <w:rFonts w:ascii="GHEA Grapalat" w:hAnsi="GHEA Grapalat"/>
          <w:lang w:val="hy-AM"/>
        </w:rPr>
        <w:t>գնման</w:t>
      </w:r>
      <w:r w:rsidR="003072BB" w:rsidRPr="00592C68">
        <w:rPr>
          <w:rFonts w:ascii="GHEA Grapalat" w:hAnsi="GHEA Grapalat"/>
          <w:lang w:val="hy-AM"/>
        </w:rPr>
        <w:t xml:space="preserve"> գնի տաս</w:t>
      </w:r>
      <w:r w:rsidR="00C5471E" w:rsidRPr="00592C68">
        <w:rPr>
          <w:rFonts w:ascii="GHEA Grapalat" w:hAnsi="GHEA Grapalat"/>
          <w:lang w:val="hy-AM"/>
        </w:rPr>
        <w:t>ը</w:t>
      </w:r>
      <w:r w:rsidR="003072BB" w:rsidRPr="00592C68">
        <w:rPr>
          <w:rFonts w:ascii="GHEA Grapalat" w:hAnsi="GHEA Grapalat"/>
          <w:lang w:val="hy-AM"/>
        </w:rPr>
        <w:t xml:space="preserve"> տոկոսին: </w:t>
      </w:r>
      <w:r w:rsidR="003072BB" w:rsidRPr="00592C68">
        <w:rPr>
          <w:rFonts w:ascii="GHEA Grapalat" w:hAnsi="GHEA Grapalat"/>
          <w:color w:val="000000"/>
          <w:lang w:val="hy-AM"/>
        </w:rPr>
        <w:t>Եթե ընտրված մասնակցի</w:t>
      </w:r>
      <w:r w:rsidR="003072BB" w:rsidRPr="00DE1903">
        <w:rPr>
          <w:rFonts w:ascii="GHEA Grapalat" w:hAnsi="GHEA Grapalat"/>
          <w:color w:val="000000"/>
          <w:lang w:val="hy-AM"/>
        </w:rPr>
        <w:t xml:space="preserve"> գնային առաջարկը </w:t>
      </w:r>
      <w:r w:rsidR="003072BB" w:rsidRPr="00592C68">
        <w:rPr>
          <w:rFonts w:ascii="GHEA Grapalat" w:hAnsi="GHEA Grapalat"/>
          <w:color w:val="000000"/>
          <w:lang w:val="hy-AM"/>
        </w:rPr>
        <w:lastRenderedPageBreak/>
        <w:t xml:space="preserve">գերազանցում է </w:t>
      </w:r>
      <w:r w:rsidR="00B622D6" w:rsidRPr="00592C68">
        <w:rPr>
          <w:rFonts w:ascii="GHEA Grapalat" w:hAnsi="GHEA Grapalat"/>
          <w:color w:val="000000"/>
          <w:lang w:val="hy-AM"/>
        </w:rPr>
        <w:t xml:space="preserve">գնման </w:t>
      </w:r>
      <w:r w:rsidR="003072BB" w:rsidRPr="00592C68">
        <w:rPr>
          <w:rFonts w:ascii="GHEA Grapalat" w:hAnsi="GHEA Grapalat"/>
          <w:color w:val="000000"/>
          <w:lang w:val="hy-AM"/>
        </w:rPr>
        <w:t>գինը,</w:t>
      </w:r>
      <w:r w:rsidR="003072BB" w:rsidRPr="00592C68">
        <w:rPr>
          <w:rFonts w:ascii="GHEA Grapalat" w:hAnsi="GHEA Grapalat"/>
          <w:lang w:val="hy-AM"/>
        </w:rPr>
        <w:t xml:space="preserve"> </w:t>
      </w:r>
      <w:r w:rsidR="003072BB" w:rsidRPr="00592C68">
        <w:rPr>
          <w:rFonts w:ascii="GHEA Grapalat" w:hAnsi="GHEA Grapalat"/>
          <w:color w:val="000000"/>
          <w:lang w:val="hy-AM"/>
        </w:rPr>
        <w:t xml:space="preserve">ապա </w:t>
      </w:r>
      <w:r w:rsidR="007B3FE6">
        <w:rPr>
          <w:rFonts w:ascii="GHEA Grapalat" w:hAnsi="GHEA Grapalat"/>
          <w:color w:val="000000"/>
          <w:lang w:val="hy-AM"/>
        </w:rPr>
        <w:t>պայմանա</w:t>
      </w:r>
      <w:bookmarkStart w:id="0" w:name="_GoBack"/>
      <w:bookmarkEnd w:id="0"/>
      <w:r w:rsidR="007B3FE6">
        <w:rPr>
          <w:rFonts w:ascii="GHEA Grapalat" w:hAnsi="GHEA Grapalat"/>
          <w:color w:val="000000"/>
          <w:lang w:val="hy-AM"/>
        </w:rPr>
        <w:t>գրի</w:t>
      </w:r>
      <w:r w:rsidR="003072BB" w:rsidRPr="00592C68">
        <w:rPr>
          <w:rFonts w:ascii="GHEA Grapalat" w:hAnsi="GHEA Grapalat"/>
          <w:color w:val="000000"/>
          <w:lang w:val="hy-AM"/>
        </w:rPr>
        <w:t xml:space="preserve"> ապահովման չափը հավասար է գնային առաջարկի տաս</w:t>
      </w:r>
      <w:r w:rsidR="00C5471E" w:rsidRPr="00592C68">
        <w:rPr>
          <w:rFonts w:ascii="GHEA Grapalat" w:hAnsi="GHEA Grapalat"/>
          <w:color w:val="000000"/>
          <w:lang w:val="hy-AM"/>
        </w:rPr>
        <w:t>ը</w:t>
      </w:r>
      <w:r w:rsidR="003072BB" w:rsidRPr="00592C68">
        <w:rPr>
          <w:rFonts w:ascii="GHEA Grapalat" w:hAnsi="GHEA Grapalat"/>
          <w:color w:val="000000"/>
          <w:lang w:val="hy-AM"/>
        </w:rPr>
        <w:t xml:space="preserve"> տոկոսին</w:t>
      </w:r>
      <w:r w:rsidR="00BE5600" w:rsidRPr="00592C68">
        <w:rPr>
          <w:rFonts w:ascii="GHEA Grapalat" w:hAnsi="GHEA Grapalat"/>
          <w:color w:val="000000"/>
          <w:lang w:val="hy-AM"/>
        </w:rPr>
        <w:t>.</w:t>
      </w:r>
    </w:p>
    <w:p w14:paraId="161C3705" w14:textId="3624C62C" w:rsidR="008131EF" w:rsidRPr="003072BB" w:rsidRDefault="008131EF" w:rsidP="00FE252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592C68">
        <w:rPr>
          <w:rFonts w:ascii="GHEA Grapalat" w:hAnsi="GHEA Grapalat"/>
          <w:lang w:val="hy-AM"/>
        </w:rPr>
        <w:t>2. Սույն</w:t>
      </w:r>
      <w:r w:rsidRPr="003072BB">
        <w:rPr>
          <w:rFonts w:ascii="GHEA Grapalat" w:hAnsi="GHEA Grapalat"/>
          <w:lang w:val="hy-AM"/>
        </w:rPr>
        <w:t xml:space="preserve"> որոշումն ուժի մեջ է մտնում </w:t>
      </w:r>
      <w:r w:rsidR="00E70D40">
        <w:rPr>
          <w:rFonts w:ascii="GHEA Grapalat" w:hAnsi="GHEA Grapalat"/>
          <w:lang w:val="hy-AM"/>
        </w:rPr>
        <w:t xml:space="preserve">պաշտոնական </w:t>
      </w:r>
      <w:r w:rsidRPr="003072BB">
        <w:rPr>
          <w:rFonts w:ascii="GHEA Grapalat" w:hAnsi="GHEA Grapalat"/>
          <w:lang w:val="hy-AM"/>
        </w:rPr>
        <w:t>հրապարակմանը հաջորդող օրվանից:</w:t>
      </w:r>
    </w:p>
    <w:p w14:paraId="20D327F6" w14:textId="77777777" w:rsidR="00430E84" w:rsidRDefault="00430E84" w:rsidP="00430E84">
      <w:pPr>
        <w:pStyle w:val="mechtex"/>
        <w:ind w:right="-18" w:firstLine="720"/>
        <w:jc w:val="left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1CAFA1C9" w14:textId="77777777" w:rsidR="00430E84" w:rsidRDefault="00430E84" w:rsidP="00430E84">
      <w:pPr>
        <w:pStyle w:val="mechtex"/>
        <w:ind w:right="-18" w:firstLine="720"/>
        <w:jc w:val="left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2714C4D9" w14:textId="77777777" w:rsidR="00430E84" w:rsidRDefault="00430E84" w:rsidP="00430E84">
      <w:pPr>
        <w:pStyle w:val="mechtex"/>
        <w:ind w:right="-18" w:firstLine="720"/>
        <w:jc w:val="left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7569CFBC" w14:textId="77534366" w:rsidR="00430E84" w:rsidRDefault="00430E84" w:rsidP="00430E84">
      <w:pPr>
        <w:pStyle w:val="mechtex"/>
        <w:ind w:right="-18" w:firstLine="720"/>
        <w:jc w:val="left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504D93AB" w14:textId="4B26EB73" w:rsidR="00430E84" w:rsidRDefault="00430E84" w:rsidP="00430E84">
      <w:pPr>
        <w:pStyle w:val="mechtex"/>
        <w:ind w:right="-18" w:firstLine="720"/>
        <w:jc w:val="left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2F237CEF" w14:textId="7F7CB4B6" w:rsidR="00430E84" w:rsidRDefault="00430E84" w:rsidP="00430E84">
      <w:pPr>
        <w:pStyle w:val="mechtex"/>
        <w:ind w:right="-18" w:firstLine="720"/>
        <w:jc w:val="left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6E2DACCA" w14:textId="694AB931" w:rsidR="00430E84" w:rsidRDefault="00430E84" w:rsidP="00430E84">
      <w:pPr>
        <w:pStyle w:val="mechtex"/>
        <w:ind w:right="-18" w:firstLine="720"/>
        <w:jc w:val="left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72AF77B8" w14:textId="77777777" w:rsidR="00430E84" w:rsidRDefault="00430E84" w:rsidP="00430E84">
      <w:pPr>
        <w:pStyle w:val="mechtex"/>
        <w:ind w:right="-18" w:firstLine="720"/>
        <w:jc w:val="left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27927C90" w14:textId="62D08ACD" w:rsidR="00430E84" w:rsidRPr="00F6047E" w:rsidRDefault="00430E84" w:rsidP="00430E84">
      <w:pPr>
        <w:pStyle w:val="mechtex"/>
        <w:ind w:right="-18" w:firstLine="720"/>
        <w:jc w:val="left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>ՀԱՅԱՍՏԱՆԻ  ՀԱՆՐԱՊԵՏՈՒԹՅԱՆ</w:t>
      </w:r>
    </w:p>
    <w:p w14:paraId="39C16EB0" w14:textId="77777777" w:rsidR="00430E84" w:rsidRPr="00F6047E" w:rsidRDefault="00430E84" w:rsidP="00430E84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 xml:space="preserve">                ՎԱՐՉԱՊԵՏ</w:t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</w: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ab/>
        <w:t xml:space="preserve">         Ն. ՓԱՇԻՆՅԱՆ</w:t>
      </w:r>
    </w:p>
    <w:p w14:paraId="4CC02FA0" w14:textId="77777777" w:rsidR="00430E84" w:rsidRDefault="00430E84" w:rsidP="00430E84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03EFF73A" w14:textId="77777777" w:rsidR="00430E84" w:rsidRDefault="00430E84" w:rsidP="00430E84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27EC2757" w14:textId="5090D5C3" w:rsidR="00430E84" w:rsidRDefault="00430E84" w:rsidP="00430E84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3871BC8D" w14:textId="77777777" w:rsidR="00430E84" w:rsidRDefault="00430E84" w:rsidP="00430E84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29AE0215" w14:textId="77777777" w:rsidR="00430E84" w:rsidRDefault="00430E84" w:rsidP="00430E84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1392B26D" w14:textId="77777777" w:rsidR="00430E84" w:rsidRPr="00F6047E" w:rsidRDefault="00430E84" w:rsidP="00430E84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</w:p>
    <w:p w14:paraId="7DD3CE6B" w14:textId="77777777" w:rsidR="00430E84" w:rsidRPr="00F6047E" w:rsidRDefault="00430E84" w:rsidP="00430E84">
      <w:pPr>
        <w:pStyle w:val="norm"/>
        <w:spacing w:line="240" w:lineRule="auto"/>
        <w:ind w:right="-18" w:firstLine="720"/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</w:pPr>
      <w:r w:rsidRPr="00F6047E">
        <w:rPr>
          <w:rFonts w:ascii="GHEA Grapalat" w:eastAsia="Calibri" w:hAnsi="GHEA Grapalat" w:cs="Arial"/>
          <w:bCs/>
          <w:spacing w:val="-6"/>
          <w:sz w:val="24"/>
          <w:szCs w:val="24"/>
          <w:lang w:val="hy-AM" w:eastAsia="en-US"/>
        </w:rPr>
        <w:t>Երևան</w:t>
      </w:r>
    </w:p>
    <w:p w14:paraId="63779EA3" w14:textId="4EF8AE5D" w:rsidR="00463C91" w:rsidRPr="003072BB" w:rsidRDefault="00463C91" w:rsidP="00463C9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63C91" w:rsidRPr="003072BB" w:rsidSect="002F5CCE">
      <w:pgSz w:w="12240" w:h="15840"/>
      <w:pgMar w:top="1260" w:right="5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23"/>
    <w:rsid w:val="001867EF"/>
    <w:rsid w:val="001924E4"/>
    <w:rsid w:val="00215100"/>
    <w:rsid w:val="002E7C1B"/>
    <w:rsid w:val="002F5CCE"/>
    <w:rsid w:val="003072BB"/>
    <w:rsid w:val="00322F92"/>
    <w:rsid w:val="00396453"/>
    <w:rsid w:val="00430E84"/>
    <w:rsid w:val="00436DEA"/>
    <w:rsid w:val="00463C91"/>
    <w:rsid w:val="00471258"/>
    <w:rsid w:val="00592C68"/>
    <w:rsid w:val="00652523"/>
    <w:rsid w:val="007B3FE6"/>
    <w:rsid w:val="008131EF"/>
    <w:rsid w:val="0096518D"/>
    <w:rsid w:val="00990A8E"/>
    <w:rsid w:val="00A2654E"/>
    <w:rsid w:val="00A37ED1"/>
    <w:rsid w:val="00AB44B0"/>
    <w:rsid w:val="00B41A3C"/>
    <w:rsid w:val="00B622D6"/>
    <w:rsid w:val="00BE5600"/>
    <w:rsid w:val="00C42B81"/>
    <w:rsid w:val="00C51F89"/>
    <w:rsid w:val="00C5471E"/>
    <w:rsid w:val="00D903C3"/>
    <w:rsid w:val="00E70D40"/>
    <w:rsid w:val="00EC488A"/>
    <w:rsid w:val="00FE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32388"/>
  <w15:chartTrackingRefBased/>
  <w15:docId w15:val="{DB50EC89-7F57-42F8-9917-3764235A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3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63C91"/>
    <w:rPr>
      <w:i/>
      <w:iCs/>
    </w:rPr>
  </w:style>
  <w:style w:type="paragraph" w:styleId="BodyTextIndent">
    <w:name w:val="Body Text Indent"/>
    <w:aliases w:val=" Char, Char Char Char Char,Char Char Char Char"/>
    <w:basedOn w:val="Normal"/>
    <w:link w:val="BodyTextIndentChar"/>
    <w:rsid w:val="00463C91"/>
    <w:pPr>
      <w:spacing w:after="0" w:line="360" w:lineRule="auto"/>
      <w:ind w:firstLine="720"/>
      <w:jc w:val="both"/>
    </w:pPr>
    <w:rPr>
      <w:rFonts w:ascii="Arial LatArm" w:eastAsia="Times New Roman" w:hAnsi="Arial LatArm" w:cs="Times New Roman"/>
      <w:i/>
      <w:sz w:val="20"/>
      <w:szCs w:val="20"/>
      <w:lang w:val="en-AU"/>
    </w:rPr>
  </w:style>
  <w:style w:type="character" w:customStyle="1" w:styleId="BodyTextIndentChar">
    <w:name w:val="Body Text Indent Char"/>
    <w:aliases w:val=" Char Char, Char Char Char Char Char,Char Char Char Char Char"/>
    <w:basedOn w:val="DefaultParagraphFont"/>
    <w:link w:val="BodyTextIndent"/>
    <w:rsid w:val="00463C91"/>
    <w:rPr>
      <w:rFonts w:ascii="Arial LatArm" w:eastAsia="Times New Roman" w:hAnsi="Arial LatArm" w:cs="Times New Roman"/>
      <w:i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6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7E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867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67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67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67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67EF"/>
    <w:rPr>
      <w:b/>
      <w:bCs/>
      <w:sz w:val="20"/>
      <w:szCs w:val="20"/>
    </w:rPr>
  </w:style>
  <w:style w:type="character" w:customStyle="1" w:styleId="normChar">
    <w:name w:val="norm Char"/>
    <w:link w:val="norm"/>
    <w:locked/>
    <w:rsid w:val="00430E84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30E84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430E8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30E84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5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C8CAD-EACC-45CD-ACDF-B599E3D3D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Shahnazaryan</dc:creator>
  <cp:keywords>https://mul2.gov.am/tasks/680796/oneclick/Mijocarum.docx?token=afa552232f883ec34b59e2c42eefa823</cp:keywords>
  <dc:description/>
  <cp:lastModifiedBy>Vardan Harutyunyan</cp:lastModifiedBy>
  <cp:revision>28</cp:revision>
  <cp:lastPrinted>2023-05-18T13:35:00Z</cp:lastPrinted>
  <dcterms:created xsi:type="dcterms:W3CDTF">2022-09-27T07:40:00Z</dcterms:created>
  <dcterms:modified xsi:type="dcterms:W3CDTF">2023-05-31T05:54:00Z</dcterms:modified>
</cp:coreProperties>
</file>