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82047A" w:rsidRDefault="0089540F" w:rsidP="0082047A">
      <w:pPr>
        <w:spacing w:line="360" w:lineRule="auto"/>
        <w:ind w:left="144" w:right="144"/>
        <w:jc w:val="center"/>
        <w:rPr>
          <w:rFonts w:ascii="GHEA Grapalat" w:hAnsi="GHEA Grapalat"/>
          <w:b/>
          <w:bCs/>
          <w:kern w:val="32"/>
          <w:sz w:val="24"/>
          <w:szCs w:val="24"/>
          <w:lang w:val="pt-BR"/>
        </w:rPr>
      </w:pPr>
      <w:r w:rsidRPr="005A70CD">
        <w:rPr>
          <w:rFonts w:ascii="GHEA Grapalat" w:hAnsi="GHEA Grapalat" w:cs="Arial"/>
          <w:bCs/>
          <w:kern w:val="32"/>
          <w:sz w:val="24"/>
          <w:szCs w:val="24"/>
          <w:lang w:val="af-ZA"/>
        </w:rPr>
        <w:t>«</w:t>
      </w:r>
      <w:r w:rsidR="0082047A" w:rsidRPr="001E1961">
        <w:rPr>
          <w:rFonts w:ascii="GHEA Grapalat" w:hAnsi="GHEA Grapalat"/>
          <w:b/>
          <w:bCs/>
          <w:kern w:val="32"/>
          <w:sz w:val="24"/>
          <w:szCs w:val="24"/>
        </w:rPr>
        <w:t>ԱՆՀԱՏՈՒՅՑ</w:t>
      </w:r>
      <w:r w:rsidR="0082047A" w:rsidRPr="001E1961">
        <w:rPr>
          <w:rFonts w:ascii="GHEA Grapalat" w:hAnsi="GHEA Grapalat"/>
          <w:b/>
          <w:bCs/>
          <w:kern w:val="32"/>
          <w:sz w:val="24"/>
          <w:szCs w:val="24"/>
          <w:lang w:val="pt-BR"/>
        </w:rPr>
        <w:t xml:space="preserve"> </w:t>
      </w:r>
      <w:r w:rsidR="0082047A" w:rsidRPr="001E1961">
        <w:rPr>
          <w:rFonts w:ascii="GHEA Grapalat" w:hAnsi="GHEA Grapalat"/>
          <w:b/>
          <w:bCs/>
          <w:kern w:val="32"/>
          <w:sz w:val="24"/>
          <w:szCs w:val="24"/>
        </w:rPr>
        <w:t>ՕԳՏԱԳՈՐԾՄԱՆ</w:t>
      </w:r>
      <w:r w:rsidR="0082047A" w:rsidRPr="001E1961">
        <w:rPr>
          <w:rFonts w:ascii="GHEA Grapalat" w:hAnsi="GHEA Grapalat"/>
          <w:b/>
          <w:bCs/>
          <w:kern w:val="32"/>
          <w:sz w:val="24"/>
          <w:szCs w:val="24"/>
          <w:lang w:val="pt-BR"/>
        </w:rPr>
        <w:t xml:space="preserve"> </w:t>
      </w:r>
      <w:r w:rsidR="0082047A" w:rsidRPr="001E1961">
        <w:rPr>
          <w:rFonts w:ascii="GHEA Grapalat" w:hAnsi="GHEA Grapalat"/>
          <w:b/>
          <w:bCs/>
          <w:kern w:val="32"/>
          <w:sz w:val="24"/>
          <w:szCs w:val="24"/>
        </w:rPr>
        <w:t>ԻՐԱՎՈՒՆՔՈՎ</w:t>
      </w:r>
      <w:r w:rsidR="0082047A" w:rsidRPr="001E1961">
        <w:rPr>
          <w:rFonts w:ascii="GHEA Grapalat" w:hAnsi="GHEA Grapalat"/>
          <w:b/>
          <w:bCs/>
          <w:kern w:val="32"/>
          <w:sz w:val="24"/>
          <w:szCs w:val="24"/>
          <w:lang w:val="pt-BR"/>
        </w:rPr>
        <w:t xml:space="preserve"> </w:t>
      </w:r>
      <w:r w:rsidR="0082047A">
        <w:rPr>
          <w:rFonts w:ascii="GHEA Grapalat" w:hAnsi="GHEA Grapalat"/>
          <w:b/>
          <w:bCs/>
          <w:kern w:val="32"/>
          <w:sz w:val="24"/>
          <w:szCs w:val="24"/>
          <w:lang w:val="pt-BR"/>
        </w:rPr>
        <w:t xml:space="preserve">ԱՆՇԱՐԺ ԳՈՒՅՔ </w:t>
      </w:r>
      <w:r w:rsidR="0082047A">
        <w:rPr>
          <w:rFonts w:ascii="GHEA Grapalat" w:hAnsi="GHEA Grapalat"/>
          <w:b/>
          <w:bCs/>
          <w:kern w:val="32"/>
          <w:sz w:val="24"/>
          <w:szCs w:val="24"/>
        </w:rPr>
        <w:t>ԱՄՐԱՑՆԵԼՈՒ</w:t>
      </w:r>
      <w:r w:rsidR="0082047A" w:rsidRPr="001E1961">
        <w:rPr>
          <w:rFonts w:ascii="GHEA Grapalat" w:hAnsi="GHEA Grapalat"/>
          <w:b/>
          <w:bCs/>
          <w:kern w:val="32"/>
          <w:sz w:val="24"/>
          <w:szCs w:val="24"/>
          <w:lang w:val="pt-BR"/>
        </w:rPr>
        <w:t xml:space="preserve"> ՄԱՍԻՆ</w:t>
      </w:r>
      <w:r w:rsidRPr="005A70CD">
        <w:rPr>
          <w:rFonts w:ascii="GHEA Grapalat" w:hAnsi="GHEA Grapalat" w:cs="Arial"/>
          <w:bCs/>
          <w:kern w:val="32"/>
          <w:sz w:val="24"/>
          <w:szCs w:val="24"/>
          <w:lang w:val="af-ZA"/>
        </w:rPr>
        <w:t>»</w:t>
      </w:r>
      <w:r>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82047A" w:rsidP="000575C2">
            <w:pPr>
              <w:rPr>
                <w:rFonts w:ascii="GHEA Grapalat" w:hAnsi="GHEA Grapalat"/>
                <w:sz w:val="24"/>
                <w:szCs w:val="24"/>
                <w:lang w:val="hy-AM"/>
              </w:rPr>
            </w:pPr>
            <w:r>
              <w:rPr>
                <w:rFonts w:ascii="GHEA Grapalat" w:hAnsi="GHEA Grapalat"/>
                <w:sz w:val="24"/>
                <w:szCs w:val="24"/>
                <w:lang w:val="af-ZA"/>
              </w:rPr>
              <w:t>19.05</w:t>
            </w:r>
            <w:r w:rsidR="0089540F" w:rsidRPr="00DD23AF">
              <w:rPr>
                <w:rFonts w:ascii="GHEA Grapalat" w:hAnsi="GHEA Grapalat"/>
                <w:sz w:val="24"/>
                <w:szCs w:val="24"/>
                <w:lang w:val="af-ZA"/>
              </w:rPr>
              <w:t>.202</w:t>
            </w:r>
            <w:r w:rsidR="00CC580E" w:rsidRPr="00DD23AF">
              <w:rPr>
                <w:rFonts w:ascii="GHEA Grapalat" w:hAnsi="GHEA Grapalat"/>
                <w:sz w:val="24"/>
                <w:szCs w:val="24"/>
                <w:lang w:val="hy-AM"/>
              </w:rPr>
              <w:t>3</w:t>
            </w:r>
            <w:r w:rsidR="0089540F" w:rsidRPr="00DD23A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0082047A" w:rsidRPr="0082047A">
              <w:rPr>
                <w:rFonts w:ascii="GHEA Grapalat" w:hAnsi="GHEA Grapalat"/>
                <w:color w:val="000000"/>
                <w:sz w:val="24"/>
                <w:szCs w:val="24"/>
                <w:shd w:val="clear" w:color="auto" w:fill="D9D9D9" w:themeFill="background1" w:themeFillShade="D9"/>
              </w:rPr>
              <w:t xml:space="preserve"> </w:t>
            </w:r>
            <w:r w:rsidR="0082047A" w:rsidRPr="0082047A">
              <w:rPr>
                <w:rFonts w:ascii="GHEA Grapalat" w:hAnsi="GHEA Grapalat"/>
                <w:color w:val="000000"/>
                <w:sz w:val="24"/>
                <w:szCs w:val="24"/>
                <w:shd w:val="clear" w:color="auto" w:fill="D9D9D9" w:themeFill="background1" w:themeFillShade="D9"/>
              </w:rPr>
              <w:t>01/9-1/9947-2023</w:t>
            </w:r>
          </w:p>
        </w:tc>
      </w:tr>
      <w:tr w:rsidR="00EF718C" w:rsidRPr="007E4194" w:rsidTr="00463AB9">
        <w:trPr>
          <w:trHeight w:val="791"/>
        </w:trPr>
        <w:tc>
          <w:tcPr>
            <w:tcW w:w="6196" w:type="dxa"/>
            <w:tcBorders>
              <w:top w:val="single" w:sz="4" w:space="0" w:color="000000" w:themeColor="text1"/>
            </w:tcBorders>
            <w:shd w:val="clear" w:color="auto" w:fill="FFFFFF" w:themeFill="background1"/>
          </w:tcPr>
          <w:p w:rsidR="00EF718C" w:rsidRPr="0082047A" w:rsidRDefault="0082047A" w:rsidP="0082047A">
            <w:pPr>
              <w:spacing w:line="360" w:lineRule="auto"/>
              <w:ind w:firstLine="567"/>
              <w:jc w:val="both"/>
              <w:rPr>
                <w:rFonts w:ascii="GHEA Grapalat" w:hAnsi="GHEA Grapalat" w:cs="Times Armenian"/>
                <w:sz w:val="24"/>
                <w:szCs w:val="24"/>
                <w:lang w:val="hy-AM"/>
              </w:rPr>
            </w:pPr>
            <w:r w:rsidRPr="00AC2588">
              <w:rPr>
                <w:rFonts w:ascii="GHEA Grapalat" w:hAnsi="GHEA Grapalat" w:cs="Arial"/>
                <w:sz w:val="24"/>
                <w:szCs w:val="24"/>
                <w:lang w:val="hy-AM" w:eastAsia="x-none"/>
              </w:rPr>
              <w:t xml:space="preserve">Ձեր 2023 թվականի </w:t>
            </w:r>
            <w:r>
              <w:rPr>
                <w:rFonts w:ascii="GHEA Grapalat" w:hAnsi="GHEA Grapalat" w:cs="Arial"/>
                <w:sz w:val="24"/>
                <w:szCs w:val="24"/>
                <w:lang w:val="hy-AM" w:eastAsia="x-none"/>
              </w:rPr>
              <w:t>մայիս</w:t>
            </w:r>
            <w:r w:rsidRPr="00AC2588">
              <w:rPr>
                <w:rFonts w:ascii="GHEA Grapalat" w:hAnsi="GHEA Grapalat" w:cs="Arial"/>
                <w:sz w:val="24"/>
                <w:szCs w:val="24"/>
                <w:lang w:val="hy-AM" w:eastAsia="x-none"/>
              </w:rPr>
              <w:t>ի 1</w:t>
            </w:r>
            <w:r>
              <w:rPr>
                <w:rFonts w:ascii="GHEA Grapalat" w:hAnsi="GHEA Grapalat" w:cs="Arial"/>
                <w:sz w:val="24"/>
                <w:szCs w:val="24"/>
                <w:lang w:val="hy-AM" w:eastAsia="x-none"/>
              </w:rPr>
              <w:t>1</w:t>
            </w:r>
            <w:r w:rsidRPr="00AC2588">
              <w:rPr>
                <w:rFonts w:ascii="GHEA Grapalat" w:hAnsi="GHEA Grapalat" w:cs="Arial"/>
                <w:sz w:val="24"/>
                <w:szCs w:val="24"/>
                <w:lang w:val="hy-AM" w:eastAsia="x-none"/>
              </w:rPr>
              <w:t xml:space="preserve">-ի N </w:t>
            </w:r>
            <w:r w:rsidRPr="00B11706">
              <w:rPr>
                <w:rFonts w:ascii="GHEA Grapalat" w:hAnsi="GHEA Grapalat" w:cs="Arial"/>
                <w:sz w:val="24"/>
                <w:szCs w:val="24"/>
                <w:lang w:val="hy-AM" w:eastAsia="x-none"/>
              </w:rPr>
              <w:t>ԳՍ//13309-2023</w:t>
            </w:r>
            <w:r>
              <w:rPr>
                <w:rFonts w:ascii="GHEA Grapalat" w:hAnsi="GHEA Grapalat" w:cs="Arial"/>
                <w:sz w:val="24"/>
                <w:szCs w:val="24"/>
                <w:lang w:val="hy-AM" w:eastAsia="x-none"/>
              </w:rPr>
              <w:t xml:space="preserve"> </w:t>
            </w:r>
            <w:r w:rsidRPr="00AC2588">
              <w:rPr>
                <w:rFonts w:ascii="GHEA Grapalat" w:hAnsi="GHEA Grapalat" w:cs="Arial"/>
                <w:sz w:val="24"/>
                <w:szCs w:val="24"/>
                <w:lang w:val="hy-AM" w:eastAsia="x-none"/>
              </w:rPr>
              <w:t>գրությամբ ներկայացված</w:t>
            </w:r>
            <w:r>
              <w:rPr>
                <w:rFonts w:ascii="GHEA Grapalat" w:hAnsi="GHEA Grapalat" w:cs="Arial"/>
                <w:sz w:val="24"/>
                <w:szCs w:val="24"/>
                <w:lang w:val="hy-AM" w:eastAsia="x-none"/>
              </w:rPr>
              <w:t xml:space="preserve"> </w:t>
            </w:r>
            <w:r w:rsidRPr="00B11706">
              <w:rPr>
                <w:rFonts w:ascii="GHEA Grapalat" w:hAnsi="GHEA Grapalat" w:cs="Arial"/>
                <w:sz w:val="24"/>
                <w:szCs w:val="24"/>
                <w:lang w:val="hy-AM" w:eastAsia="x-none"/>
              </w:rPr>
              <w:t xml:space="preserve">«Անհատույց օգտագործման իրավունքով անշարժ գույք ամրացնելու մասին» Հայաստանի Հանրապետության կառավարության որոշման </w:t>
            </w:r>
            <w:r>
              <w:rPr>
                <w:rFonts w:ascii="GHEA Grapalat" w:hAnsi="GHEA Grapalat" w:cs="Arial"/>
                <w:sz w:val="24"/>
                <w:szCs w:val="24"/>
                <w:lang w:val="hy-AM" w:eastAsia="x-none"/>
              </w:rPr>
              <w:t xml:space="preserve">նախագծի վերաբերյալ, որով առաջարկվում է </w:t>
            </w:r>
            <w:r w:rsidRPr="00C03B37">
              <w:rPr>
                <w:rFonts w:ascii="GHEA Grapalat" w:hAnsi="GHEA Grapalat" w:cs="Arial"/>
                <w:sz w:val="24"/>
                <w:szCs w:val="24"/>
                <w:lang w:val="hy-AM" w:eastAsia="x-none"/>
              </w:rPr>
              <w:t xml:space="preserve">ՀՀ սեփականություն հանդիսացող քաղաք Երևան, Ավան Աճառյան փողոց 40 հասցեում գտնվող 4111.8 քառ. մետր մակերեսով դպրոցի շենքը, 263.6 քառ. մետր մակերեսով կաթսայատունը, 8.4 քառ. մետր մակերեսով պահակատունը, 248.1 քառ. մետր մակերեսով արհեստանոցը, 14.02 քառ. մետր մակերեսով կաթսայատունը և դրանց զբաղեցրած, օգտագործման ու սպասարկման համար անհրաժեշտ 0.947888 հա անհատույց օգտագործման իրավունքով 2 տարի ժամկետով ամրացնել «Երևանի Ներսես Մեծի անվան հ. 124 հիմնական դպրոց» պետական ոչ առևտրային կազմակերպությանը, </w:t>
            </w:r>
            <w:r>
              <w:rPr>
                <w:rFonts w:ascii="GHEA Grapalat" w:hAnsi="GHEA Grapalat" w:cs="Arial"/>
                <w:sz w:val="24"/>
                <w:szCs w:val="24"/>
                <w:lang w:val="hy-AM" w:eastAsia="x-none"/>
              </w:rPr>
              <w:t>հայտնում ենք</w:t>
            </w:r>
            <w:r w:rsidRPr="00C03B37">
              <w:rPr>
                <w:rFonts w:ascii="GHEA Grapalat" w:hAnsi="GHEA Grapalat" w:cs="Arial"/>
                <w:sz w:val="24"/>
                <w:szCs w:val="24"/>
                <w:lang w:val="hy-AM" w:eastAsia="x-none"/>
              </w:rPr>
              <w:t xml:space="preserve">, </w:t>
            </w:r>
            <w:r>
              <w:rPr>
                <w:rFonts w:ascii="GHEA Grapalat" w:hAnsi="GHEA Grapalat" w:cs="Arial"/>
                <w:sz w:val="24"/>
                <w:szCs w:val="24"/>
                <w:lang w:val="hy-AM" w:eastAsia="x-none"/>
              </w:rPr>
              <w:t>որ առարկություններ չունենք:</w:t>
            </w:r>
          </w:p>
        </w:tc>
        <w:tc>
          <w:tcPr>
            <w:tcW w:w="3699" w:type="dxa"/>
            <w:tcBorders>
              <w:top w:val="single" w:sz="4" w:space="0" w:color="000000" w:themeColor="text1"/>
            </w:tcBorders>
            <w:shd w:val="clear" w:color="auto" w:fill="FFFFFF" w:themeFill="background1"/>
          </w:tcPr>
          <w:p w:rsidR="00EF718C" w:rsidRDefault="007C6847" w:rsidP="007C6847">
            <w:pPr>
              <w:spacing w:line="360" w:lineRule="auto"/>
              <w:ind w:firstLine="391"/>
              <w:rPr>
                <w:rFonts w:ascii="GHEA Grapalat" w:hAnsi="GHEA Grapalat"/>
                <w:sz w:val="24"/>
                <w:szCs w:val="24"/>
                <w:lang w:val="en-US"/>
              </w:rPr>
            </w:pPr>
            <w:r>
              <w:rPr>
                <w:rFonts w:ascii="GHEA Grapalat" w:hAnsi="GHEA Grapalat"/>
                <w:sz w:val="24"/>
                <w:szCs w:val="24"/>
                <w:lang w:val="en-US"/>
              </w:rPr>
              <w:t>Ընդունվել է ի գիտություն</w:t>
            </w:r>
            <w:r w:rsidR="008962D7">
              <w:rPr>
                <w:rFonts w:ascii="GHEA Grapalat" w:hAnsi="GHEA Grapalat"/>
                <w:sz w:val="24"/>
                <w:szCs w:val="24"/>
                <w:lang w:val="en-US"/>
              </w:rPr>
              <w:t>:</w:t>
            </w:r>
          </w:p>
          <w:p w:rsidR="008962D7" w:rsidRPr="008962D7" w:rsidRDefault="008962D7" w:rsidP="008962D7">
            <w:pPr>
              <w:spacing w:line="360" w:lineRule="auto"/>
              <w:ind w:firstLine="391"/>
              <w:rPr>
                <w:rFonts w:ascii="GHEA Grapalat" w:hAnsi="GHEA Grapalat"/>
                <w:sz w:val="24"/>
                <w:szCs w:val="24"/>
                <w:lang w:val="en-US"/>
              </w:rPr>
            </w:pP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F80E83">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DD23AF">
              <w:rPr>
                <w:rFonts w:ascii="GHEA Grapalat" w:hAnsi="GHEA Grapalat"/>
                <w:sz w:val="24"/>
                <w:szCs w:val="24"/>
                <w:lang w:val="af-ZA"/>
              </w:rPr>
              <w:t>կրթության, գիտության, մշակույթի և սպորտի նախարարություն</w:t>
            </w:r>
          </w:p>
        </w:tc>
        <w:tc>
          <w:tcPr>
            <w:tcW w:w="3699" w:type="dxa"/>
            <w:shd w:val="clear" w:color="auto" w:fill="D9D9D9" w:themeFill="background1" w:themeFillShade="D9"/>
          </w:tcPr>
          <w:p w:rsidR="00EF718C" w:rsidRPr="00CE1110" w:rsidRDefault="0082047A" w:rsidP="000575C2">
            <w:pPr>
              <w:rPr>
                <w:rFonts w:ascii="GHEA Grapalat" w:hAnsi="GHEA Grapalat"/>
                <w:sz w:val="24"/>
                <w:szCs w:val="24"/>
                <w:lang w:val="af-ZA"/>
              </w:rPr>
            </w:pPr>
            <w:r>
              <w:rPr>
                <w:rFonts w:ascii="GHEA Grapalat" w:hAnsi="GHEA Grapalat"/>
                <w:sz w:val="24"/>
                <w:szCs w:val="24"/>
                <w:lang w:val="af-ZA"/>
              </w:rPr>
              <w:t>18.05</w:t>
            </w:r>
            <w:r w:rsidR="00CC580E" w:rsidRPr="00DD23AF">
              <w:rPr>
                <w:rFonts w:ascii="GHEA Grapalat" w:hAnsi="GHEA Grapalat"/>
                <w:sz w:val="24"/>
                <w:szCs w:val="24"/>
                <w:lang w:val="af-ZA"/>
              </w:rPr>
              <w:t>.2023</w:t>
            </w:r>
            <w:r w:rsidR="002551AF" w:rsidRPr="00DD23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DD23AF" w:rsidRPr="00D069A6" w:rsidRDefault="002551AF" w:rsidP="00DD23AF">
            <w:pPr>
              <w:shd w:val="clear" w:color="auto" w:fill="D9D9D9" w:themeFill="background1" w:themeFillShade="D9"/>
              <w:rPr>
                <w:rFonts w:ascii="Verdana" w:hAnsi="Verdana"/>
                <w:color w:val="000000"/>
                <w:sz w:val="21"/>
                <w:szCs w:val="21"/>
                <w:lang w:val="hy-AM"/>
              </w:rPr>
            </w:pPr>
            <w:r w:rsidRPr="0089540F">
              <w:rPr>
                <w:rFonts w:ascii="GHEA Grapalat" w:hAnsi="GHEA Grapalat"/>
                <w:sz w:val="24"/>
                <w:szCs w:val="24"/>
                <w:shd w:val="clear" w:color="auto" w:fill="D9D9D9" w:themeFill="background1" w:themeFillShade="D9"/>
                <w:lang w:val="af-ZA"/>
              </w:rPr>
              <w:t>N</w:t>
            </w:r>
            <w:r w:rsidR="00DD23AF">
              <w:rPr>
                <w:rFonts w:ascii="GHEA Grapalat" w:hAnsi="GHEA Grapalat"/>
                <w:color w:val="000000"/>
                <w:sz w:val="24"/>
                <w:szCs w:val="24"/>
                <w:shd w:val="clear" w:color="auto" w:fill="D9D9D9" w:themeFill="background1" w:themeFillShade="D9"/>
              </w:rPr>
              <w:t xml:space="preserve"> </w:t>
            </w:r>
            <w:r w:rsidR="0082047A" w:rsidRPr="0082047A">
              <w:rPr>
                <w:rFonts w:ascii="GHEA Grapalat" w:hAnsi="GHEA Grapalat"/>
                <w:color w:val="000000"/>
                <w:sz w:val="24"/>
                <w:szCs w:val="24"/>
                <w:shd w:val="clear" w:color="auto" w:fill="D9D9D9" w:themeFill="background1" w:themeFillShade="D9"/>
              </w:rPr>
              <w:t>01/20.1/12108-2023</w:t>
            </w:r>
          </w:p>
          <w:p w:rsidR="00EF718C" w:rsidRPr="00CE1110" w:rsidRDefault="00EF718C" w:rsidP="00DD23AF">
            <w:pPr>
              <w:rPr>
                <w:rFonts w:ascii="GHEA Grapalat" w:hAnsi="GHEA Grapalat"/>
                <w:sz w:val="24"/>
                <w:szCs w:val="24"/>
                <w:lang w:val="af-ZA"/>
              </w:rPr>
            </w:pPr>
          </w:p>
        </w:tc>
      </w:tr>
      <w:tr w:rsidR="00EF718C" w:rsidRPr="001B4701" w:rsidTr="00463AB9">
        <w:tblPrEx>
          <w:shd w:val="clear" w:color="auto" w:fill="auto"/>
        </w:tblPrEx>
        <w:trPr>
          <w:trHeight w:val="92"/>
        </w:trPr>
        <w:tc>
          <w:tcPr>
            <w:tcW w:w="6196" w:type="dxa"/>
            <w:shd w:val="clear" w:color="auto" w:fill="FFFFFF" w:themeFill="background1"/>
          </w:tcPr>
          <w:p w:rsidR="00EF718C" w:rsidRPr="0082047A" w:rsidRDefault="0082047A" w:rsidP="0082047A">
            <w:pPr>
              <w:tabs>
                <w:tab w:val="left" w:pos="5812"/>
              </w:tabs>
              <w:spacing w:line="360" w:lineRule="auto"/>
              <w:ind w:firstLine="567"/>
              <w:jc w:val="both"/>
              <w:rPr>
                <w:rFonts w:ascii="GHEA Grapalat" w:hAnsi="GHEA Grapalat" w:cs="GHEAGrapalat"/>
                <w:sz w:val="24"/>
                <w:szCs w:val="24"/>
                <w:lang w:val="hy-AM"/>
              </w:rPr>
            </w:pPr>
            <w:r>
              <w:rPr>
                <w:rFonts w:ascii="GHEA Grapalat" w:hAnsi="GHEA Grapalat" w:cs="GHEAGrapalat"/>
                <w:sz w:val="24"/>
                <w:szCs w:val="24"/>
                <w:lang w:val="hy-AM"/>
              </w:rPr>
              <w:lastRenderedPageBreak/>
              <w:t xml:space="preserve">ՀՀ կրթության, գիտության, մշակույթի և սպորտի նախարարությունը </w:t>
            </w:r>
            <w:r w:rsidRPr="00886845">
              <w:rPr>
                <w:rFonts w:ascii="GHEA Grapalat" w:hAnsi="GHEA Grapalat" w:cs="GHEAGrapalat"/>
                <w:sz w:val="24"/>
                <w:szCs w:val="24"/>
                <w:lang w:val="hy-AM"/>
              </w:rPr>
              <w:t>«Անհատույց օգտագործման իրավունքով անշարժ գույք ամրացնելու մասին» Հայաստանի Հանրապետության կառավարության որոշման նախագծի վերաբերյալ իր իրավասությունների շրջանակում առաջարկություն և դիտողություն չունի:</w:t>
            </w:r>
          </w:p>
        </w:tc>
        <w:tc>
          <w:tcPr>
            <w:tcW w:w="3699"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923B20" w:rsidRDefault="00EF718C" w:rsidP="000575C2">
            <w:pPr>
              <w:spacing w:line="360" w:lineRule="auto"/>
              <w:ind w:firstLine="301"/>
              <w:rPr>
                <w:rFonts w:ascii="GHEA Grapalat" w:hAnsi="GHEA Grapalat"/>
                <w:sz w:val="24"/>
                <w:szCs w:val="24"/>
                <w:lang w:val="en-US"/>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AB52AD" w:rsidRDefault="00AB52AD" w:rsidP="00A8695B">
            <w:pPr>
              <w:spacing w:line="360" w:lineRule="auto"/>
              <w:ind w:firstLine="720"/>
              <w:jc w:val="center"/>
              <w:rPr>
                <w:rFonts w:ascii="GHEA Grapalat" w:hAnsi="GHEA Grapalat"/>
                <w:sz w:val="24"/>
                <w:szCs w:val="24"/>
                <w:lang w:val="en-US"/>
              </w:rPr>
            </w:pPr>
            <w:r>
              <w:rPr>
                <w:rFonts w:ascii="GHEA Grapalat" w:hAnsi="GHEA Grapalat"/>
                <w:sz w:val="24"/>
                <w:szCs w:val="24"/>
                <w:lang w:val="en-US"/>
              </w:rPr>
              <w:t xml:space="preserve">3. ՀՀ </w:t>
            </w:r>
            <w:r w:rsidR="00A8695B">
              <w:rPr>
                <w:rFonts w:ascii="GHEA Grapalat" w:hAnsi="GHEA Grapalat"/>
                <w:sz w:val="24"/>
                <w:szCs w:val="24"/>
                <w:lang w:val="en-US"/>
              </w:rPr>
              <w:t>կադաստրի կոմիտե</w:t>
            </w:r>
          </w:p>
        </w:tc>
        <w:tc>
          <w:tcPr>
            <w:tcW w:w="3699" w:type="dxa"/>
            <w:shd w:val="clear" w:color="auto" w:fill="D9D9D9" w:themeFill="background1" w:themeFillShade="D9"/>
          </w:tcPr>
          <w:p w:rsidR="00AB52AD" w:rsidRPr="00AB52AD" w:rsidRDefault="00CF572A" w:rsidP="000575C2">
            <w:pPr>
              <w:spacing w:line="360" w:lineRule="auto"/>
              <w:ind w:firstLine="301"/>
              <w:rPr>
                <w:rFonts w:ascii="GHEA Grapalat" w:hAnsi="GHEA Grapalat"/>
                <w:sz w:val="24"/>
                <w:szCs w:val="24"/>
                <w:lang w:val="en-US"/>
              </w:rPr>
            </w:pPr>
            <w:r>
              <w:rPr>
                <w:rFonts w:ascii="GHEA Grapalat" w:hAnsi="GHEA Grapalat"/>
                <w:sz w:val="24"/>
                <w:szCs w:val="24"/>
                <w:lang w:val="en-US"/>
              </w:rPr>
              <w:t>11.05</w:t>
            </w:r>
            <w:r w:rsidR="00987D5A">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CF572A" w:rsidRPr="00CF572A">
              <w:rPr>
                <w:rFonts w:ascii="GHEA Grapalat" w:hAnsi="GHEA Grapalat"/>
                <w:color w:val="000000"/>
                <w:sz w:val="24"/>
                <w:szCs w:val="24"/>
                <w:shd w:val="clear" w:color="auto" w:fill="D9D9D9" w:themeFill="background1" w:themeFillShade="D9"/>
              </w:rPr>
              <w:t>ՍԹ/6609-2023</w:t>
            </w:r>
          </w:p>
        </w:tc>
      </w:tr>
      <w:tr w:rsidR="00AB52AD" w:rsidRPr="001B4701" w:rsidTr="00463AB9">
        <w:tblPrEx>
          <w:shd w:val="clear" w:color="auto" w:fill="auto"/>
        </w:tblPrEx>
        <w:trPr>
          <w:trHeight w:val="92"/>
        </w:trPr>
        <w:tc>
          <w:tcPr>
            <w:tcW w:w="6196" w:type="dxa"/>
            <w:shd w:val="clear" w:color="auto" w:fill="FFFFFF" w:themeFill="background1"/>
          </w:tcPr>
          <w:p w:rsidR="00AB52AD" w:rsidRPr="00CF572A" w:rsidRDefault="00CF572A" w:rsidP="00CF572A">
            <w:pPr>
              <w:spacing w:line="360" w:lineRule="auto"/>
              <w:jc w:val="both"/>
              <w:rPr>
                <w:rFonts w:ascii="GHEA Grapalat" w:hAnsi="GHEA Grapalat"/>
                <w:color w:val="000000"/>
                <w:sz w:val="24"/>
                <w:szCs w:val="24"/>
              </w:rPr>
            </w:pPr>
            <w:r w:rsidRPr="00CF572A">
              <w:rPr>
                <w:rFonts w:ascii="GHEA Grapalat" w:hAnsi="GHEA Grapalat"/>
                <w:sz w:val="24"/>
                <w:szCs w:val="24"/>
              </w:rPr>
              <w:t>Ի պատասխան ՀՀ տարածքային կառավարման և ենթակառուցվածքների նախարարության 2023 թվականի մայիսի 11-ի N ԳՍ//13309-2023 գրության՝ հայտնում ենք, որ «Անհատույց օգտագործման իրավունքով անշարժ գույք ամրացնելու մասին» ՀՀ կառավարության որոշման նախագծի վերաբերյալ դիտողություններ և առաջարկություններ չունենք:</w:t>
            </w:r>
          </w:p>
        </w:tc>
        <w:tc>
          <w:tcPr>
            <w:tcW w:w="3699" w:type="dxa"/>
            <w:shd w:val="clear" w:color="auto" w:fill="FFFFFF" w:themeFill="background1"/>
          </w:tcPr>
          <w:p w:rsidR="002F42A5" w:rsidRPr="002F42A5" w:rsidRDefault="002F7645" w:rsidP="002F42A5">
            <w:pPr>
              <w:spacing w:line="360" w:lineRule="auto"/>
              <w:rPr>
                <w:rFonts w:ascii="GHEA Grapalat" w:hAnsi="GHEA Grapalat" w:cs="Sylfaen"/>
                <w:sz w:val="24"/>
                <w:szCs w:val="24"/>
              </w:rPr>
            </w:pPr>
            <w:r w:rsidRPr="002F42A5">
              <w:rPr>
                <w:rFonts w:ascii="GHEA Grapalat" w:hAnsi="GHEA Grapalat" w:cs="Sylfaen"/>
                <w:sz w:val="24"/>
                <w:szCs w:val="24"/>
              </w:rPr>
              <w:t>Ընդունվել</w:t>
            </w:r>
            <w:r w:rsidR="002B5D15">
              <w:rPr>
                <w:rFonts w:ascii="GHEA Grapalat" w:hAnsi="GHEA Grapalat" w:cs="Sylfaen"/>
                <w:sz w:val="24"/>
                <w:szCs w:val="24"/>
              </w:rPr>
              <w:t xml:space="preserve"> է</w:t>
            </w:r>
            <w:r w:rsidR="00CF572A">
              <w:rPr>
                <w:rFonts w:ascii="GHEA Grapalat" w:hAnsi="GHEA Grapalat"/>
                <w:sz w:val="24"/>
                <w:szCs w:val="24"/>
              </w:rPr>
              <w:t xml:space="preserve"> ի գիտություն:</w:t>
            </w:r>
          </w:p>
          <w:p w:rsidR="00AB52AD" w:rsidRPr="002B1D5D" w:rsidRDefault="00AB52AD" w:rsidP="002F42A5">
            <w:pPr>
              <w:pStyle w:val="ListParagraph"/>
              <w:spacing w:line="360" w:lineRule="auto"/>
              <w:ind w:left="661"/>
              <w:rPr>
                <w:rFonts w:ascii="GHEA Grapalat" w:hAnsi="GHEA Grapalat"/>
                <w:sz w:val="24"/>
                <w:szCs w:val="24"/>
              </w:rPr>
            </w:pPr>
          </w:p>
        </w:tc>
      </w:tr>
      <w:tr w:rsidR="00CF572A" w:rsidRPr="001B4701" w:rsidTr="00CF572A">
        <w:tblPrEx>
          <w:shd w:val="clear" w:color="auto" w:fill="auto"/>
        </w:tblPrEx>
        <w:trPr>
          <w:trHeight w:val="92"/>
        </w:trPr>
        <w:tc>
          <w:tcPr>
            <w:tcW w:w="6196" w:type="dxa"/>
            <w:vMerge w:val="restart"/>
            <w:shd w:val="clear" w:color="auto" w:fill="D9D9D9" w:themeFill="background1" w:themeFillShade="D9"/>
          </w:tcPr>
          <w:p w:rsidR="00CF572A" w:rsidRPr="00CF572A" w:rsidRDefault="00CF572A" w:rsidP="00CF572A">
            <w:pPr>
              <w:spacing w:line="360" w:lineRule="auto"/>
              <w:jc w:val="center"/>
              <w:rPr>
                <w:rFonts w:ascii="GHEA Grapalat" w:hAnsi="GHEA Grapalat"/>
                <w:sz w:val="24"/>
                <w:szCs w:val="24"/>
              </w:rPr>
            </w:pPr>
            <w:r>
              <w:rPr>
                <w:rFonts w:ascii="GHEA Grapalat" w:hAnsi="GHEA Grapalat"/>
                <w:sz w:val="24"/>
                <w:szCs w:val="24"/>
              </w:rPr>
              <w:t>4. Երևանի քաղաքապետարան</w:t>
            </w:r>
          </w:p>
        </w:tc>
        <w:tc>
          <w:tcPr>
            <w:tcW w:w="3699" w:type="dxa"/>
            <w:shd w:val="clear" w:color="auto" w:fill="D9D9D9" w:themeFill="background1" w:themeFillShade="D9"/>
          </w:tcPr>
          <w:p w:rsidR="00CF572A" w:rsidRPr="002F42A5" w:rsidRDefault="00CF572A" w:rsidP="00CF572A">
            <w:pPr>
              <w:spacing w:line="360" w:lineRule="auto"/>
              <w:rPr>
                <w:rFonts w:ascii="GHEA Grapalat" w:hAnsi="GHEA Grapalat" w:cs="Sylfaen"/>
                <w:sz w:val="24"/>
                <w:szCs w:val="24"/>
              </w:rPr>
            </w:pPr>
            <w:r>
              <w:rPr>
                <w:rFonts w:ascii="GHEA Grapalat" w:hAnsi="GHEA Grapalat" w:cs="Sylfaen"/>
                <w:sz w:val="24"/>
                <w:szCs w:val="24"/>
              </w:rPr>
              <w:t>15.05.2023թ.</w:t>
            </w:r>
          </w:p>
        </w:tc>
      </w:tr>
      <w:tr w:rsidR="00CF572A" w:rsidRPr="001B4701" w:rsidTr="00CF572A">
        <w:tblPrEx>
          <w:shd w:val="clear" w:color="auto" w:fill="auto"/>
        </w:tblPrEx>
        <w:trPr>
          <w:trHeight w:val="92"/>
        </w:trPr>
        <w:tc>
          <w:tcPr>
            <w:tcW w:w="6196" w:type="dxa"/>
            <w:vMerge/>
            <w:shd w:val="clear" w:color="auto" w:fill="D9D9D9" w:themeFill="background1" w:themeFillShade="D9"/>
          </w:tcPr>
          <w:p w:rsidR="00CF572A" w:rsidRPr="00CF572A" w:rsidRDefault="00CF572A" w:rsidP="00CF572A">
            <w:pPr>
              <w:spacing w:line="360" w:lineRule="auto"/>
              <w:jc w:val="both"/>
              <w:rPr>
                <w:rFonts w:ascii="GHEA Grapalat" w:hAnsi="GHEA Grapalat"/>
                <w:sz w:val="24"/>
                <w:szCs w:val="24"/>
              </w:rPr>
            </w:pPr>
          </w:p>
        </w:tc>
        <w:tc>
          <w:tcPr>
            <w:tcW w:w="3699" w:type="dxa"/>
            <w:shd w:val="clear" w:color="auto" w:fill="D9D9D9" w:themeFill="background1" w:themeFillShade="D9"/>
          </w:tcPr>
          <w:p w:rsidR="00CF572A" w:rsidRPr="002F42A5" w:rsidRDefault="00CF572A" w:rsidP="002F42A5">
            <w:pPr>
              <w:spacing w:line="360" w:lineRule="auto"/>
              <w:rPr>
                <w:rFonts w:ascii="GHEA Grapalat" w:hAnsi="GHEA Grapalat" w:cs="Sylfaen"/>
                <w:sz w:val="24"/>
                <w:szCs w:val="24"/>
              </w:rPr>
            </w:pPr>
            <w:r>
              <w:rPr>
                <w:rFonts w:ascii="GHEA Grapalat" w:hAnsi="GHEA Grapalat" w:cs="Sylfaen"/>
                <w:sz w:val="24"/>
                <w:szCs w:val="24"/>
              </w:rPr>
              <w:t>N</w:t>
            </w:r>
            <w:r w:rsidRPr="00CF572A">
              <w:rPr>
                <w:rFonts w:ascii="Verdana" w:hAnsi="Verdana"/>
                <w:color w:val="000000"/>
                <w:sz w:val="18"/>
                <w:szCs w:val="18"/>
                <w:shd w:val="clear" w:color="auto" w:fill="D9D9D9" w:themeFill="background1" w:themeFillShade="D9"/>
              </w:rPr>
              <w:t xml:space="preserve"> </w:t>
            </w:r>
            <w:r w:rsidRPr="00CF572A">
              <w:rPr>
                <w:rFonts w:ascii="GHEA Grapalat" w:hAnsi="GHEA Grapalat"/>
                <w:color w:val="000000"/>
                <w:sz w:val="24"/>
                <w:szCs w:val="24"/>
                <w:shd w:val="clear" w:color="auto" w:fill="D9D9D9" w:themeFill="background1" w:themeFillShade="D9"/>
              </w:rPr>
              <w:t>01/81267-23</w:t>
            </w:r>
          </w:p>
        </w:tc>
      </w:tr>
      <w:tr w:rsidR="00CF572A" w:rsidRPr="001B4701" w:rsidTr="00463AB9">
        <w:tblPrEx>
          <w:shd w:val="clear" w:color="auto" w:fill="auto"/>
        </w:tblPrEx>
        <w:trPr>
          <w:trHeight w:val="92"/>
        </w:trPr>
        <w:tc>
          <w:tcPr>
            <w:tcW w:w="6196" w:type="dxa"/>
            <w:shd w:val="clear" w:color="auto" w:fill="FFFFFF" w:themeFill="background1"/>
          </w:tcPr>
          <w:p w:rsidR="00CF572A" w:rsidRPr="00CF572A" w:rsidRDefault="00CF572A" w:rsidP="00CF572A">
            <w:pPr>
              <w:spacing w:line="360" w:lineRule="auto"/>
              <w:ind w:firstLine="375"/>
              <w:jc w:val="both"/>
              <w:rPr>
                <w:rFonts w:ascii="GHEA Grapalat" w:hAnsi="GHEA Grapalat"/>
                <w:sz w:val="24"/>
                <w:szCs w:val="24"/>
                <w:lang w:val="hy-AM"/>
              </w:rPr>
            </w:pPr>
            <w:r w:rsidRPr="00AF6516">
              <w:rPr>
                <w:rFonts w:ascii="GHEA Grapalat" w:hAnsi="GHEA Grapalat"/>
                <w:sz w:val="24"/>
                <w:szCs w:val="24"/>
                <w:lang w:val="hy-AM"/>
              </w:rPr>
              <w:t xml:space="preserve">Ձեր՝ </w:t>
            </w:r>
            <w:r>
              <w:rPr>
                <w:rFonts w:ascii="GHEA Grapalat" w:hAnsi="GHEA Grapalat"/>
                <w:sz w:val="24"/>
                <w:szCs w:val="24"/>
                <w:lang w:val="hy-AM"/>
              </w:rPr>
              <w:t>11.05</w:t>
            </w:r>
            <w:r w:rsidRPr="00AF6516">
              <w:rPr>
                <w:rFonts w:ascii="GHEA Grapalat" w:hAnsi="GHEA Grapalat"/>
                <w:sz w:val="24"/>
                <w:szCs w:val="24"/>
                <w:lang w:val="hy-AM"/>
              </w:rPr>
              <w:t>.2023 թվականի N ԳՍ/</w:t>
            </w:r>
            <w:r>
              <w:rPr>
                <w:rFonts w:ascii="GHEA Grapalat" w:hAnsi="GHEA Grapalat"/>
                <w:sz w:val="24"/>
                <w:szCs w:val="24"/>
                <w:lang w:val="hy-AM"/>
              </w:rPr>
              <w:t>13309</w:t>
            </w:r>
            <w:r w:rsidRPr="00AF6516">
              <w:rPr>
                <w:rFonts w:ascii="GHEA Grapalat" w:hAnsi="GHEA Grapalat"/>
                <w:sz w:val="24"/>
                <w:szCs w:val="24"/>
                <w:lang w:val="hy-AM"/>
              </w:rPr>
              <w:t>-2023 գրությա</w:t>
            </w:r>
            <w:r>
              <w:rPr>
                <w:rFonts w:ascii="GHEA Grapalat" w:hAnsi="GHEA Grapalat"/>
                <w:sz w:val="24"/>
                <w:szCs w:val="24"/>
                <w:lang w:val="hy-AM"/>
              </w:rPr>
              <w:t xml:space="preserve">մբ ներկայացված </w:t>
            </w:r>
            <w:r w:rsidRPr="00AF6516">
              <w:rPr>
                <w:rFonts w:ascii="GHEA Grapalat" w:hAnsi="GHEA Grapalat"/>
                <w:sz w:val="24"/>
                <w:szCs w:val="24"/>
                <w:lang w:val="af-ZA"/>
              </w:rPr>
              <w:t xml:space="preserve">«Անհատույց օգտագործման իրավունքով անշարժ գույք ամրացնելու </w:t>
            </w:r>
            <w:r w:rsidRPr="00AF6516">
              <w:rPr>
                <w:rFonts w:ascii="GHEA Grapalat" w:hAnsi="GHEA Grapalat"/>
                <w:sz w:val="24"/>
                <w:szCs w:val="24"/>
                <w:lang w:val="hy-AM"/>
              </w:rPr>
              <w:t>մասին</w:t>
            </w:r>
            <w:r w:rsidRPr="00AF6516">
              <w:rPr>
                <w:rFonts w:ascii="GHEA Grapalat" w:hAnsi="GHEA Grapalat"/>
                <w:sz w:val="24"/>
                <w:szCs w:val="24"/>
                <w:lang w:val="af-ZA"/>
              </w:rPr>
              <w:t xml:space="preserve">» </w:t>
            </w:r>
            <w:r w:rsidRPr="00AF6516">
              <w:rPr>
                <w:rFonts w:ascii="GHEA Grapalat" w:hAnsi="GHEA Grapalat"/>
                <w:sz w:val="24"/>
                <w:szCs w:val="24"/>
                <w:lang w:val="hy-AM"/>
              </w:rPr>
              <w:t xml:space="preserve">Հայաստանի Հանրապետության կառավարության որոշման նախագծի </w:t>
            </w:r>
            <w:r>
              <w:rPr>
                <w:rFonts w:ascii="GHEA Grapalat" w:hAnsi="GHEA Grapalat"/>
                <w:sz w:val="24"/>
                <w:szCs w:val="24"/>
                <w:lang w:val="hy-AM"/>
              </w:rPr>
              <w:t>վերաբերյալ դիտողություններ և առաջարկություններ չկան</w:t>
            </w:r>
            <w:r w:rsidRPr="00AF6516">
              <w:rPr>
                <w:rFonts w:ascii="GHEA Grapalat" w:hAnsi="GHEA Grapalat"/>
                <w:sz w:val="24"/>
                <w:szCs w:val="24"/>
                <w:lang w:val="hy-AM"/>
              </w:rPr>
              <w:t>:</w:t>
            </w:r>
          </w:p>
        </w:tc>
        <w:tc>
          <w:tcPr>
            <w:tcW w:w="3699" w:type="dxa"/>
            <w:shd w:val="clear" w:color="auto" w:fill="FFFFFF" w:themeFill="background1"/>
          </w:tcPr>
          <w:p w:rsidR="00CF572A" w:rsidRPr="002F42A5" w:rsidRDefault="00CF572A" w:rsidP="00CF572A">
            <w:pPr>
              <w:spacing w:line="360" w:lineRule="auto"/>
              <w:rPr>
                <w:rFonts w:ascii="GHEA Grapalat" w:hAnsi="GHEA Grapalat" w:cs="Sylfaen"/>
                <w:sz w:val="24"/>
                <w:szCs w:val="24"/>
              </w:rPr>
            </w:pPr>
            <w:r w:rsidRPr="002F42A5">
              <w:rPr>
                <w:rFonts w:ascii="GHEA Grapalat" w:hAnsi="GHEA Grapalat" w:cs="Sylfaen"/>
                <w:sz w:val="24"/>
                <w:szCs w:val="24"/>
              </w:rPr>
              <w:t>Ընդունվել</w:t>
            </w:r>
            <w:r>
              <w:rPr>
                <w:rFonts w:ascii="GHEA Grapalat" w:hAnsi="GHEA Grapalat" w:cs="Sylfaen"/>
                <w:sz w:val="24"/>
                <w:szCs w:val="24"/>
              </w:rPr>
              <w:t xml:space="preserve"> է</w:t>
            </w:r>
            <w:r>
              <w:rPr>
                <w:rFonts w:ascii="GHEA Grapalat" w:hAnsi="GHEA Grapalat"/>
                <w:sz w:val="24"/>
                <w:szCs w:val="24"/>
              </w:rPr>
              <w:t xml:space="preserve"> ի գիտություն:</w:t>
            </w:r>
          </w:p>
          <w:p w:rsidR="00CF572A" w:rsidRPr="002F42A5" w:rsidRDefault="00CF572A" w:rsidP="002F42A5">
            <w:pPr>
              <w:spacing w:line="360" w:lineRule="auto"/>
              <w:rPr>
                <w:rFonts w:ascii="GHEA Grapalat" w:hAnsi="GHEA Grapalat" w:cs="Sylfaen"/>
                <w:sz w:val="24"/>
                <w:szCs w:val="24"/>
              </w:rPr>
            </w:pPr>
            <w:bookmarkStart w:id="0" w:name="_GoBack"/>
            <w:bookmarkEnd w:id="0"/>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793" w:rsidRDefault="00AC5793">
      <w:r>
        <w:separator/>
      </w:r>
    </w:p>
  </w:endnote>
  <w:endnote w:type="continuationSeparator" w:id="0">
    <w:p w:rsidR="00AC5793" w:rsidRDefault="00AC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HEAGrapalat">
    <w:panose1 w:val="02000506050000020003"/>
    <w:charset w:val="00"/>
    <w:family w:val="auto"/>
    <w:notTrueType/>
    <w:pitch w:val="default"/>
    <w:sig w:usb0="00000203" w:usb1="00000000" w:usb2="00000000" w:usb3="00000000" w:csb0="00000005"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AC579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C579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C579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793" w:rsidRDefault="00AC5793">
      <w:r>
        <w:separator/>
      </w:r>
    </w:p>
  </w:footnote>
  <w:footnote w:type="continuationSeparator" w:id="0">
    <w:p w:rsidR="00AC5793" w:rsidRDefault="00AC57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0"/>
  </w:num>
  <w:num w:numId="3">
    <w:abstractNumId w:val="4"/>
  </w:num>
  <w:num w:numId="4">
    <w:abstractNumId w:val="5"/>
  </w:num>
  <w:num w:numId="5">
    <w:abstractNumId w:val="3"/>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64066"/>
    <w:rsid w:val="00074B24"/>
    <w:rsid w:val="00076B03"/>
    <w:rsid w:val="000A1338"/>
    <w:rsid w:val="000D5537"/>
    <w:rsid w:val="000F3DDC"/>
    <w:rsid w:val="00141850"/>
    <w:rsid w:val="00143417"/>
    <w:rsid w:val="001B4701"/>
    <w:rsid w:val="001C3D9C"/>
    <w:rsid w:val="00217620"/>
    <w:rsid w:val="00234816"/>
    <w:rsid w:val="002551AF"/>
    <w:rsid w:val="00280677"/>
    <w:rsid w:val="00280A39"/>
    <w:rsid w:val="002A6C90"/>
    <w:rsid w:val="002B1D5D"/>
    <w:rsid w:val="002B5D15"/>
    <w:rsid w:val="002D677B"/>
    <w:rsid w:val="002E532C"/>
    <w:rsid w:val="002F42A5"/>
    <w:rsid w:val="002F7645"/>
    <w:rsid w:val="00331C4D"/>
    <w:rsid w:val="003320FB"/>
    <w:rsid w:val="00363916"/>
    <w:rsid w:val="003D1C9F"/>
    <w:rsid w:val="003F7DD7"/>
    <w:rsid w:val="00434BB0"/>
    <w:rsid w:val="00454EA8"/>
    <w:rsid w:val="00463AB9"/>
    <w:rsid w:val="0048261B"/>
    <w:rsid w:val="004A4E0E"/>
    <w:rsid w:val="004B3420"/>
    <w:rsid w:val="004C17D8"/>
    <w:rsid w:val="004E0412"/>
    <w:rsid w:val="004F328E"/>
    <w:rsid w:val="005128A2"/>
    <w:rsid w:val="0055743B"/>
    <w:rsid w:val="005E5278"/>
    <w:rsid w:val="005E67B2"/>
    <w:rsid w:val="00627C7D"/>
    <w:rsid w:val="00632B4F"/>
    <w:rsid w:val="0064774C"/>
    <w:rsid w:val="006E29BB"/>
    <w:rsid w:val="006E5403"/>
    <w:rsid w:val="006E6203"/>
    <w:rsid w:val="00701410"/>
    <w:rsid w:val="00706935"/>
    <w:rsid w:val="00733E27"/>
    <w:rsid w:val="00747418"/>
    <w:rsid w:val="00786DF2"/>
    <w:rsid w:val="0079244E"/>
    <w:rsid w:val="007B18F9"/>
    <w:rsid w:val="007C6847"/>
    <w:rsid w:val="0081466F"/>
    <w:rsid w:val="0082047A"/>
    <w:rsid w:val="0082706A"/>
    <w:rsid w:val="008274C3"/>
    <w:rsid w:val="008301ED"/>
    <w:rsid w:val="00852818"/>
    <w:rsid w:val="008738E8"/>
    <w:rsid w:val="00880B78"/>
    <w:rsid w:val="0089540F"/>
    <w:rsid w:val="008962D7"/>
    <w:rsid w:val="008B6DB7"/>
    <w:rsid w:val="00923B20"/>
    <w:rsid w:val="00950AFD"/>
    <w:rsid w:val="00987D5A"/>
    <w:rsid w:val="009A7CCF"/>
    <w:rsid w:val="009B1273"/>
    <w:rsid w:val="009C5D29"/>
    <w:rsid w:val="009D1A16"/>
    <w:rsid w:val="00A05BEB"/>
    <w:rsid w:val="00A22D10"/>
    <w:rsid w:val="00A31BA0"/>
    <w:rsid w:val="00A32B7E"/>
    <w:rsid w:val="00A556E2"/>
    <w:rsid w:val="00A657FF"/>
    <w:rsid w:val="00A81520"/>
    <w:rsid w:val="00A8695B"/>
    <w:rsid w:val="00AA4778"/>
    <w:rsid w:val="00AB4FB2"/>
    <w:rsid w:val="00AB52AD"/>
    <w:rsid w:val="00AC5793"/>
    <w:rsid w:val="00B06C99"/>
    <w:rsid w:val="00B13A1A"/>
    <w:rsid w:val="00B17BB8"/>
    <w:rsid w:val="00BC5C9C"/>
    <w:rsid w:val="00C05A24"/>
    <w:rsid w:val="00C07859"/>
    <w:rsid w:val="00C46539"/>
    <w:rsid w:val="00C553D3"/>
    <w:rsid w:val="00C55586"/>
    <w:rsid w:val="00C7410A"/>
    <w:rsid w:val="00CC580E"/>
    <w:rsid w:val="00CD0C88"/>
    <w:rsid w:val="00CD713A"/>
    <w:rsid w:val="00CF572A"/>
    <w:rsid w:val="00D07099"/>
    <w:rsid w:val="00D3188D"/>
    <w:rsid w:val="00D62290"/>
    <w:rsid w:val="00D84E75"/>
    <w:rsid w:val="00DA12B6"/>
    <w:rsid w:val="00DD23AF"/>
    <w:rsid w:val="00E17EB9"/>
    <w:rsid w:val="00E42BAD"/>
    <w:rsid w:val="00E430E3"/>
    <w:rsid w:val="00E522DD"/>
    <w:rsid w:val="00E71932"/>
    <w:rsid w:val="00E85F81"/>
    <w:rsid w:val="00EC1A2D"/>
    <w:rsid w:val="00ED7027"/>
    <w:rsid w:val="00EE6F72"/>
    <w:rsid w:val="00EF718C"/>
    <w:rsid w:val="00F4100E"/>
    <w:rsid w:val="00F52D96"/>
    <w:rsid w:val="00F67AEF"/>
    <w:rsid w:val="00F75A63"/>
    <w:rsid w:val="00F80E83"/>
    <w:rsid w:val="00F80F93"/>
    <w:rsid w:val="00F87E85"/>
    <w:rsid w:val="00F916ED"/>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7FA2"/>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5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https://mul2-spm.gov.am/tasks/364557/oneclick/Ampopatert.docx?token=b71b5d17683134c563f136ec9792195c</cp:keywords>
  <dc:description/>
  <cp:lastModifiedBy>Heghine Mouradian</cp:lastModifiedBy>
  <cp:revision>104</cp:revision>
  <dcterms:created xsi:type="dcterms:W3CDTF">2021-08-02T11:46:00Z</dcterms:created>
  <dcterms:modified xsi:type="dcterms:W3CDTF">2023-05-19T11:01:00Z</dcterms:modified>
</cp:coreProperties>
</file>