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1724E03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E6B71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8E6B71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8E6B71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</w:t>
      </w:r>
      <w:r w:rsidR="008E6B71" w:rsidRPr="008E6B71">
        <w:rPr>
          <w:rFonts w:ascii="GHEA Grapalat" w:eastAsia="GHEA Grapalat" w:hAnsi="GHEA Grapalat" w:cs="GHEA Grapalat"/>
          <w:b/>
          <w:color w:val="000000"/>
          <w:lang w:val="hy-AM"/>
        </w:rPr>
        <w:t>ՎԵՐԱԲԱՇԽՈՒՄ, ՓՈՓՈԽՈՒԹՅՈՒՆ</w:t>
      </w:r>
      <w:r w:rsidR="003A51A8" w:rsidRPr="008E6B71">
        <w:rPr>
          <w:rFonts w:ascii="GHEA Grapalat" w:eastAsia="GHEA Grapalat" w:hAnsi="GHEA Grapalat" w:cs="GHEA Grapalat"/>
          <w:b/>
          <w:color w:val="000000"/>
          <w:lang w:val="hy-AM"/>
        </w:rPr>
        <w:t>,</w:t>
      </w:r>
      <w:r w:rsidRPr="008E6B71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 w:rsidRPr="008E6B71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8E6B71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 w:rsidRPr="008E6B71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8E6B71">
        <w:rPr>
          <w:rFonts w:ascii="GHEA Grapalat" w:eastAsia="GHEA Grapalat" w:hAnsi="GHEA Grapalat" w:cs="GHEA Grapalat"/>
          <w:b/>
          <w:color w:val="000000"/>
        </w:rPr>
        <w:t>-Ի N 21</w:t>
      </w:r>
      <w:r w:rsidR="003A51A8" w:rsidRPr="008E6B71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8E6B71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</w:t>
      </w:r>
      <w:bookmarkStart w:id="0" w:name="_GoBack"/>
      <w:bookmarkEnd w:id="0"/>
      <w:r w:rsidRPr="008E6B71">
        <w:rPr>
          <w:rFonts w:ascii="GHEA Grapalat" w:eastAsia="GHEA Grapalat" w:hAnsi="GHEA Grapalat" w:cs="GHEA Grapalat"/>
          <w:b/>
          <w:color w:val="000000"/>
        </w:rPr>
        <w:t xml:space="preserve"> ԿԱՏԱՐԵԼՈՒ ՄԱՍԻՆ»</w:t>
      </w:r>
      <w:r w:rsidR="00182059" w:rsidRPr="008E6B71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8E6B71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F8426EA" w:rsidR="00A80737" w:rsidRPr="002C0492" w:rsidRDefault="00FA4AA6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A9256C1" w:rsidR="00A80737" w:rsidRPr="002C0492" w:rsidRDefault="00FE292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E29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01/8-3/10085-2023</w:t>
            </w:r>
          </w:p>
        </w:tc>
      </w:tr>
      <w:tr w:rsidR="007C439F" w:rsidRPr="00DE33BB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3CAFE0FB" w:rsidR="003A51A8" w:rsidRPr="003C6F42" w:rsidRDefault="00132CBB" w:rsidP="003C6F4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FE2929" w:rsidRPr="00FE29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նախատեսվում է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ՀՀ արդարադատության նախարարությանը հատկացնել շուրջ 5.8 մլն դրամ  «Դատական էլեկտրոնային արխիվ» համակարգի ստեղծման, տեխնիկական առաջադրանքի մշակման և խորհրդատվական ծառայությունների ձեռքբերման նպատակով: Այս կապակցությամբ առաջարկում ենք հարցը քննարկել հանրային կառավարման մարմինների թվայնացման առաջնահերթությունների և հրատապության համատեքստում՝ 11.03.2022թ. ստեղծված «Հայաստանի տեղեկատվական համակարգերի գործակալություն» հիմնադրամի մասնագիտական կարծիքի առկայության պարագայում, դրական դիրքորոշման դեպքում ֆինանսավորման աղբյուրը դիտարկել ՀՀ արդարադատության նախարարության բյուջեով ԵՄ աջակցության ֆինանսավորմամբ նախատեսված ծախսային ծրագրից վերաբաշխումը: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5EED023C" w:rsidR="000518B4" w:rsidRDefault="00FA4AA6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 ։</w:t>
            </w:r>
          </w:p>
          <w:p w14:paraId="5BD800FE" w14:textId="29881B19" w:rsidR="003A51A8" w:rsidRPr="00DC7E0B" w:rsidRDefault="00832798" w:rsidP="00FA4AA6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Նախագիծն</w:t>
            </w:r>
            <w:r w:rsidR="00BC5FD2"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A4A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աշխատանքային կարգով </w:t>
            </w:r>
            <w:r w:rsidR="00BC5FD2"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համաձայնեցվել է «Հայաստանի տեղեկատվական համակարգերի գործակալություն» հիմնադրամի ղեկավարի հետ:</w:t>
            </w:r>
          </w:p>
        </w:tc>
      </w:tr>
      <w:tr w:rsidR="003C6F42" w:rsidRPr="008E53AA" w14:paraId="56AB64D8" w14:textId="77777777" w:rsidTr="00320370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F1048A" w14:textId="49F6465A" w:rsidR="003C6F42" w:rsidRPr="003C6F42" w:rsidRDefault="003C6F42" w:rsidP="003C6F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480318" w14:textId="11A8E5C6" w:rsidR="003C6F42" w:rsidRPr="002C0492" w:rsidRDefault="003C6F42" w:rsidP="003203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01․06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C6F42" w:rsidRPr="008E53AA" w14:paraId="4FCA2009" w14:textId="77777777" w:rsidTr="00320370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4883FF" w14:textId="77777777" w:rsidR="003C6F42" w:rsidRPr="002C0492" w:rsidRDefault="003C6F42" w:rsidP="003203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FC72B9" w14:textId="6340DE26" w:rsidR="003C6F42" w:rsidRPr="002C0492" w:rsidRDefault="003C6F42" w:rsidP="003203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C6F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01/27.3/6851-2023</w:t>
            </w:r>
          </w:p>
        </w:tc>
      </w:tr>
      <w:tr w:rsidR="003C6F42" w:rsidRPr="003C6F42" w14:paraId="223D068D" w14:textId="77777777" w:rsidTr="00320370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85C44" w14:textId="77777777" w:rsidR="003C6F42" w:rsidRPr="003C6F42" w:rsidRDefault="003C6F42" w:rsidP="003C6F42">
            <w:pPr>
              <w:ind w:left="113" w:firstLine="67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Pr="003C6F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քաղաքաշինության կոմիտեն առաջարկություններ և դիտողություններ չունի։</w:t>
            </w:r>
          </w:p>
          <w:p w14:paraId="57EADB86" w14:textId="14E91C5E" w:rsidR="003C6F42" w:rsidRPr="008E53AA" w:rsidRDefault="003C6F42" w:rsidP="00320370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4166C" w14:textId="4256BEF9" w:rsidR="003C6F42" w:rsidRPr="00DC7E0B" w:rsidRDefault="003C6F42" w:rsidP="003C6F4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3C6F4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sectPr w:rsidR="00762C84" w:rsidRPr="003C6F4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317FE"/>
    <w:rsid w:val="00355FCF"/>
    <w:rsid w:val="003A51A8"/>
    <w:rsid w:val="003C6F42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32798"/>
    <w:rsid w:val="008568A5"/>
    <w:rsid w:val="00887AFE"/>
    <w:rsid w:val="008B3B62"/>
    <w:rsid w:val="008E0638"/>
    <w:rsid w:val="008E53AA"/>
    <w:rsid w:val="008E6B71"/>
    <w:rsid w:val="009D2E32"/>
    <w:rsid w:val="009F51C3"/>
    <w:rsid w:val="00A76ECA"/>
    <w:rsid w:val="00A80737"/>
    <w:rsid w:val="00A82682"/>
    <w:rsid w:val="00AB1433"/>
    <w:rsid w:val="00B142F3"/>
    <w:rsid w:val="00B90FD5"/>
    <w:rsid w:val="00BA0225"/>
    <w:rsid w:val="00BC5FD2"/>
    <w:rsid w:val="00C34CEA"/>
    <w:rsid w:val="00DC7E0B"/>
    <w:rsid w:val="00DE33B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A4AA6"/>
    <w:rsid w:val="00FC44CF"/>
    <w:rsid w:val="00FE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01760-80F1-40BE-A630-F5ED8B2D8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https://mul2.gov.am/tasks/801797/oneclick/Ampopatert.docx?token=b34b94d34bb7a5f5a75ac3e8ab7a3711</cp:keywords>
  <cp:lastModifiedBy>Zara Margaryan</cp:lastModifiedBy>
  <cp:revision>30</cp:revision>
  <dcterms:created xsi:type="dcterms:W3CDTF">2021-04-15T06:46:00Z</dcterms:created>
  <dcterms:modified xsi:type="dcterms:W3CDTF">2023-06-06T06:26:00Z</dcterms:modified>
</cp:coreProperties>
</file>