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2DA" w:rsidRDefault="003F32D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2DA" w:rsidRDefault="003F32DA" w:rsidP="00B85E8A">
      <w:pPr>
        <w:jc w:val="center"/>
      </w:pPr>
    </w:p>
    <w:p w:rsidR="003F32DA" w:rsidRDefault="003F32D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F32DA" w:rsidRDefault="003F32DA" w:rsidP="00B85E8A">
      <w:pPr>
        <w:pStyle w:val="mechtex"/>
        <w:rPr>
          <w:rFonts w:ascii="GHEA Mariam" w:hAnsi="GHEA Mariam"/>
          <w:b/>
        </w:rPr>
      </w:pPr>
    </w:p>
    <w:p w:rsidR="003F32DA" w:rsidRDefault="003F32D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F32DA" w:rsidRPr="003F32DA" w:rsidRDefault="003F32DA" w:rsidP="00B85E8A">
      <w:pPr>
        <w:jc w:val="center"/>
        <w:rPr>
          <w:rFonts w:ascii="GHEA Mariam" w:hAnsi="GHEA Mariam"/>
          <w:sz w:val="6"/>
          <w:szCs w:val="24"/>
        </w:rPr>
      </w:pPr>
    </w:p>
    <w:p w:rsidR="003F32DA" w:rsidRPr="003F32DA" w:rsidRDefault="003F32DA" w:rsidP="00B85E8A">
      <w:pPr>
        <w:jc w:val="center"/>
        <w:rPr>
          <w:rFonts w:ascii="GHEA Mariam" w:hAnsi="GHEA Mariam"/>
          <w:szCs w:val="24"/>
        </w:rPr>
      </w:pPr>
    </w:p>
    <w:p w:rsidR="003F32DA" w:rsidRPr="00C70939" w:rsidRDefault="003F32DA" w:rsidP="00B85E8A">
      <w:pPr>
        <w:jc w:val="center"/>
        <w:rPr>
          <w:rFonts w:ascii="GHEA Mariam" w:hAnsi="GHEA Mariam"/>
          <w:szCs w:val="24"/>
        </w:rPr>
      </w:pPr>
    </w:p>
    <w:p w:rsidR="003F32DA" w:rsidRPr="00A72DF3" w:rsidRDefault="003F32D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1D3A6C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bookmarkStart w:id="0" w:name="_GoBack"/>
      <w:bookmarkEnd w:id="0"/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72DF3">
        <w:rPr>
          <w:rFonts w:ascii="GHEA Mariam" w:hAnsi="GHEA Mariam"/>
          <w:sz w:val="24"/>
          <w:szCs w:val="24"/>
        </w:rPr>
        <w:t xml:space="preserve">  N     </w:t>
      </w:r>
      <w:r w:rsidR="00BA3A1D">
        <w:rPr>
          <w:rFonts w:ascii="GHEA Mariam" w:hAnsi="GHEA Mariam"/>
          <w:sz w:val="24"/>
          <w:szCs w:val="24"/>
        </w:rPr>
        <w:t xml:space="preserve">   </w:t>
      </w:r>
      <w:r w:rsidR="00A72DF3">
        <w:rPr>
          <w:rFonts w:ascii="GHEA Mariam" w:hAnsi="GHEA Mariam"/>
          <w:sz w:val="24"/>
          <w:szCs w:val="24"/>
        </w:rPr>
        <w:t xml:space="preserve">  - </w:t>
      </w:r>
      <w:r w:rsidR="00A72DF3">
        <w:rPr>
          <w:rFonts w:ascii="GHEA Mariam" w:hAnsi="GHEA Mariam"/>
          <w:sz w:val="24"/>
          <w:szCs w:val="24"/>
          <w:lang w:val="hy-AM"/>
        </w:rPr>
        <w:t>Ա</w:t>
      </w:r>
    </w:p>
    <w:p w:rsidR="003F32DA" w:rsidRDefault="003F32DA" w:rsidP="00A72DF3">
      <w:pPr>
        <w:pStyle w:val="mechtex"/>
      </w:pPr>
    </w:p>
    <w:p w:rsidR="003F32DA" w:rsidRPr="00C70939" w:rsidRDefault="003F32DA" w:rsidP="00A72DF3">
      <w:pPr>
        <w:pStyle w:val="mechtex"/>
        <w:rPr>
          <w:sz w:val="8"/>
        </w:rPr>
      </w:pPr>
    </w:p>
    <w:p w:rsidR="003F32DA" w:rsidRPr="003F32DA" w:rsidRDefault="003F32DA" w:rsidP="00A72DF3">
      <w:pPr>
        <w:pStyle w:val="mechtex"/>
      </w:pPr>
    </w:p>
    <w:p w:rsidR="000667C3" w:rsidRPr="000667C3" w:rsidRDefault="000667C3" w:rsidP="000667C3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  <w:proofErr w:type="gramStart"/>
      <w:r w:rsidRPr="000667C3">
        <w:rPr>
          <w:rFonts w:ascii="GHEA Mariam" w:hAnsi="GHEA Mariam"/>
          <w:sz w:val="24"/>
          <w:szCs w:val="24"/>
          <w:lang w:val="fr-FR"/>
        </w:rPr>
        <w:t>«</w:t>
      </w:r>
      <w:r w:rsidRPr="000667C3">
        <w:rPr>
          <w:rFonts w:ascii="GHEA Mariam" w:hAnsi="GHEA Mariam" w:cs="Arial"/>
          <w:sz w:val="24"/>
          <w:szCs w:val="24"/>
          <w:lang w:val="fr-FR"/>
        </w:rPr>
        <w:t>ԱՎՏՈՄՈԲԻԼԱՅԻՆ</w:t>
      </w:r>
      <w:proofErr w:type="gramEnd"/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/>
          <w:sz w:val="24"/>
          <w:szCs w:val="24"/>
          <w:lang w:val="fr-FR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fr-FR"/>
        </w:rPr>
        <w:t>ՏՐԱՆՍՊՈՐՏԻ</w:t>
      </w:r>
      <w:r w:rsidRPr="000667C3">
        <w:rPr>
          <w:rFonts w:ascii="GHEA Mariam" w:hAnsi="GHEA Mariam"/>
          <w:sz w:val="24"/>
          <w:szCs w:val="24"/>
          <w:lang w:val="fr-FR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fr-FR"/>
        </w:rPr>
        <w:t>ՄԱՍԻՆ</w:t>
      </w:r>
      <w:r w:rsidRPr="000667C3">
        <w:rPr>
          <w:rFonts w:ascii="GHEA Mariam" w:hAnsi="GHEA Mariam" w:cs="Arial Armenian"/>
          <w:sz w:val="24"/>
          <w:szCs w:val="24"/>
          <w:lang w:val="fr-FR"/>
        </w:rPr>
        <w:t>»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/>
          <w:sz w:val="24"/>
          <w:szCs w:val="24"/>
          <w:lang w:val="fr-FR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fr-FR"/>
        </w:rPr>
        <w:t>ՕՐԵՆՔՈՒՄ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/>
          <w:sz w:val="24"/>
          <w:szCs w:val="24"/>
          <w:lang w:val="fr-FR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667C3">
        <w:rPr>
          <w:rFonts w:ascii="GHEA Mariam" w:hAnsi="GHEA Mariam" w:cs="Arial"/>
          <w:spacing w:val="-4"/>
          <w:sz w:val="24"/>
          <w:szCs w:val="24"/>
          <w:lang w:val="hy-AM"/>
        </w:rPr>
        <w:t>ԽՈՒԹՅՈՒՆ</w:t>
      </w:r>
      <w:r w:rsidRPr="000667C3">
        <w:rPr>
          <w:rFonts w:ascii="GHEA Mariam" w:hAnsi="GHEA Mariam" w:cs="Arial"/>
          <w:spacing w:val="-4"/>
          <w:sz w:val="24"/>
          <w:szCs w:val="24"/>
          <w:lang w:val="fr-FR"/>
        </w:rPr>
        <w:t>ՆԵՐ</w:t>
      </w:r>
      <w:r w:rsidRPr="000667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0667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lang w:val="fr-FR"/>
        </w:rPr>
        <w:t>ԼՐԱՑՈՒՄ</w:t>
      </w:r>
      <w:r w:rsidRPr="000667C3">
        <w:rPr>
          <w:rFonts w:ascii="GHEA Mariam" w:hAnsi="GHEA Mariam" w:cs="Arial"/>
          <w:spacing w:val="-4"/>
          <w:sz w:val="24"/>
          <w:szCs w:val="24"/>
          <w:lang w:val="hy-AM"/>
        </w:rPr>
        <w:t>ՆԵՐ</w:t>
      </w:r>
      <w:r w:rsidRPr="000667C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lang w:val="fr-FR"/>
        </w:rPr>
        <w:t>ԿԱՏԱՐԵԼՈՒ</w:t>
      </w:r>
      <w:r w:rsidRPr="000667C3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lang w:val="fr-FR"/>
        </w:rPr>
        <w:t>ՄԱՍԻՆ</w:t>
      </w:r>
      <w:r w:rsidRPr="000667C3">
        <w:rPr>
          <w:rFonts w:ascii="GHEA Mariam" w:hAnsi="GHEA Mariam"/>
          <w:spacing w:val="-4"/>
          <w:sz w:val="24"/>
          <w:szCs w:val="24"/>
          <w:lang w:val="fr-FR"/>
        </w:rPr>
        <w:t xml:space="preserve">»  </w:t>
      </w:r>
      <w:r w:rsidRPr="000667C3">
        <w:rPr>
          <w:rFonts w:ascii="GHEA Mariam" w:hAnsi="GHEA Mariam" w:cs="Arial"/>
          <w:spacing w:val="-4"/>
          <w:sz w:val="24"/>
          <w:szCs w:val="24"/>
          <w:lang w:val="fr-FR"/>
        </w:rPr>
        <w:t>ՕՐԵՆՔԻ</w:t>
      </w:r>
      <w:r w:rsidRPr="000667C3">
        <w:rPr>
          <w:rFonts w:ascii="GHEA Mariam" w:hAnsi="GHEA Mariam"/>
          <w:sz w:val="24"/>
          <w:szCs w:val="24"/>
          <w:lang w:val="fr-FR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fr-FR"/>
        </w:rPr>
        <w:t>ՆԱԽԱԳԾ</w:t>
      </w:r>
      <w:r w:rsidRPr="000667C3">
        <w:rPr>
          <w:rFonts w:ascii="GHEA Mariam" w:hAnsi="GHEA Mariam" w:cs="Arial"/>
          <w:sz w:val="24"/>
          <w:szCs w:val="24"/>
          <w:lang w:val="hy-AM"/>
        </w:rPr>
        <w:t>Ի</w:t>
      </w:r>
      <w:r w:rsidRPr="000667C3">
        <w:rPr>
          <w:rFonts w:ascii="GHEA Mariam" w:hAnsi="GHEA Mariam" w:cs="Arial"/>
          <w:caps/>
          <w:spacing w:val="-4"/>
          <w:sz w:val="24"/>
          <w:szCs w:val="24"/>
          <w:lang w:val="hy-AM"/>
        </w:rPr>
        <w:t>ն</w:t>
      </w:r>
      <w:r w:rsidRPr="000667C3">
        <w:rPr>
          <w:rFonts w:ascii="GHEA Mariam" w:hAnsi="GHEA Mariam" w:cs="Tahoma"/>
          <w:caps/>
          <w:spacing w:val="-4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caps/>
          <w:spacing w:val="-4"/>
          <w:sz w:val="24"/>
          <w:szCs w:val="24"/>
          <w:lang w:val="hy-AM"/>
        </w:rPr>
        <w:t>ՀԱՎԱՆՈՒԹՅՈՒՆ</w:t>
      </w:r>
      <w:r w:rsidRPr="000667C3">
        <w:rPr>
          <w:rFonts w:ascii="GHEA Mariam" w:hAnsi="GHEA Mariam" w:cs="Tahoma"/>
          <w:caps/>
          <w:spacing w:val="-4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caps/>
          <w:spacing w:val="-4"/>
          <w:sz w:val="24"/>
          <w:szCs w:val="24"/>
          <w:lang w:val="hy-AM"/>
        </w:rPr>
        <w:t>ՏԱԼՈՒ</w:t>
      </w:r>
      <w:r w:rsidRPr="000667C3">
        <w:rPr>
          <w:rFonts w:ascii="GHEA Mariam" w:hAnsi="GHEA Mariam" w:cs="Tahoma"/>
          <w:caps/>
          <w:spacing w:val="-4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caps/>
          <w:spacing w:val="-4"/>
          <w:sz w:val="24"/>
          <w:szCs w:val="24"/>
          <w:lang w:val="hy-AM"/>
        </w:rPr>
        <w:t>ՄԱՍԻՆ</w:t>
      </w:r>
    </w:p>
    <w:p w:rsidR="000667C3" w:rsidRPr="000667C3" w:rsidRDefault="000667C3" w:rsidP="000667C3">
      <w:pPr>
        <w:pStyle w:val="mechtex"/>
        <w:rPr>
          <w:rFonts w:ascii="GHEA Mariam" w:hAnsi="GHEA Mariam"/>
          <w:caps/>
          <w:lang w:val="hy-AM"/>
        </w:rPr>
      </w:pPr>
      <w:r w:rsidRPr="000667C3">
        <w:rPr>
          <w:rFonts w:ascii="GHEA Mariam" w:hAnsi="GHEA Mariam"/>
          <w:caps/>
          <w:lang w:val="hy-AM"/>
        </w:rPr>
        <w:t>------------------------------</w:t>
      </w:r>
      <w:r>
        <w:rPr>
          <w:rFonts w:ascii="GHEA Mariam" w:hAnsi="GHEA Mariam"/>
          <w:caps/>
          <w:lang w:val="hy-AM"/>
        </w:rPr>
        <w:t>-----------------------</w:t>
      </w:r>
      <w:r w:rsidRPr="000667C3">
        <w:rPr>
          <w:rFonts w:ascii="GHEA Mariam" w:hAnsi="GHEA Mariam"/>
          <w:caps/>
          <w:lang w:val="hy-AM"/>
        </w:rPr>
        <w:t>-----------------------------------------------------------</w:t>
      </w:r>
    </w:p>
    <w:p w:rsidR="000667C3" w:rsidRDefault="000667C3" w:rsidP="000667C3">
      <w:pPr>
        <w:pStyle w:val="mechtex"/>
        <w:rPr>
          <w:lang w:val="hy-AM"/>
        </w:rPr>
      </w:pPr>
    </w:p>
    <w:p w:rsidR="000667C3" w:rsidRDefault="000667C3" w:rsidP="000667C3">
      <w:pPr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0667C3" w:rsidRPr="008E1B5A" w:rsidRDefault="000667C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667C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Հիմք</w:t>
      </w:r>
      <w:r w:rsidRPr="000667C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ընդունելով</w:t>
      </w:r>
      <w:r w:rsidRPr="000667C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0667C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0667C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Սահմանադրության</w:t>
      </w:r>
      <w:r w:rsidRPr="000667C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109-</w:t>
      </w:r>
      <w:r w:rsidRPr="000667C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0667C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</w:t>
      </w:r>
      <w:r w:rsidRPr="000667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ոդվածը</w:t>
      </w:r>
      <w:r w:rsidRPr="000667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0667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0667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0667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ժողովի</w:t>
      </w:r>
      <w:r w:rsidRPr="000667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կանոնակարգ</w:t>
      </w:r>
      <w:r w:rsidRPr="000667C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0667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667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0667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սահմանադրական</w:t>
      </w:r>
      <w:r w:rsidRPr="000667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0667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65-</w:t>
      </w:r>
      <w:r w:rsidRPr="000667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667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0667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0667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667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մասն</w:t>
      </w:r>
      <w:r w:rsidRPr="000667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0667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73-</w:t>
      </w:r>
      <w:r w:rsidRPr="000667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667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հոդվածը՝</w:t>
      </w:r>
      <w:r w:rsidRPr="000667C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667C3" w:rsidRPr="000667C3" w:rsidRDefault="000667C3" w:rsidP="000667C3">
      <w:pPr>
        <w:pStyle w:val="norm"/>
        <w:spacing w:line="360" w:lineRule="auto"/>
        <w:ind w:firstLine="706"/>
        <w:rPr>
          <w:rFonts w:ascii="GHEA Mariam" w:hAnsi="GHEA Mariam" w:cs="Tahoma"/>
          <w:spacing w:val="-8"/>
          <w:sz w:val="24"/>
          <w:szCs w:val="24"/>
          <w:lang w:val="hy-AM"/>
        </w:rPr>
      </w:pPr>
      <w:r w:rsidRPr="000667C3">
        <w:rPr>
          <w:rFonts w:ascii="GHEA Mariam" w:hAnsi="GHEA Mariam" w:cs="Tahoma"/>
          <w:sz w:val="24"/>
          <w:szCs w:val="24"/>
          <w:lang w:val="hy-AM"/>
        </w:rPr>
        <w:t xml:space="preserve">1. </w:t>
      </w:r>
      <w:r w:rsidRPr="000667C3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0667C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hy-AM"/>
        </w:rPr>
        <w:t>տալ</w:t>
      </w:r>
      <w:r w:rsidRPr="000667C3">
        <w:rPr>
          <w:rFonts w:ascii="GHEA Mariam" w:hAnsi="GHEA Mariam" w:cs="Tahoma"/>
          <w:sz w:val="24"/>
          <w:szCs w:val="24"/>
          <w:lang w:val="hy-AM"/>
        </w:rPr>
        <w:t xml:space="preserve"> «</w:t>
      </w:r>
      <w:r w:rsidRPr="000667C3">
        <w:rPr>
          <w:rFonts w:ascii="GHEA Mariam" w:hAnsi="GHEA Mariam" w:cs="Arial"/>
          <w:sz w:val="24"/>
          <w:szCs w:val="24"/>
          <w:lang w:val="hy-AM"/>
        </w:rPr>
        <w:t>Ավտոմոբիլային</w:t>
      </w:r>
      <w:r w:rsidRPr="000667C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hy-AM"/>
        </w:rPr>
        <w:t>տրանսպորտի</w:t>
      </w:r>
      <w:r w:rsidRPr="000667C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hy-AM"/>
        </w:rPr>
        <w:t>մասին</w:t>
      </w:r>
      <w:r w:rsidRPr="000667C3">
        <w:rPr>
          <w:rFonts w:ascii="GHEA Mariam" w:hAnsi="GHEA Mariam" w:cs="Arial Armenian"/>
          <w:sz w:val="24"/>
          <w:szCs w:val="24"/>
          <w:lang w:val="hy-AM"/>
        </w:rPr>
        <w:t>»</w:t>
      </w:r>
      <w:r w:rsidRPr="000667C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0667C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փոփոխություններ</w:t>
      </w:r>
      <w:r w:rsidRPr="000667C3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0667C3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lang w:val="hy-AM"/>
        </w:rPr>
        <w:t>լրացումներ</w:t>
      </w:r>
      <w:r w:rsidRPr="000667C3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0667C3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0667C3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0667C3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0667C3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lang w:val="hy-AM"/>
        </w:rPr>
        <w:t>նախագծի</w:t>
      </w:r>
      <w:r w:rsidRPr="000667C3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4"/>
          <w:sz w:val="24"/>
          <w:szCs w:val="24"/>
          <w:lang w:val="hy-AM"/>
        </w:rPr>
        <w:t>վերա</w:t>
      </w:r>
      <w:r w:rsidRPr="000667C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բեր</w:t>
      </w:r>
      <w:r w:rsidRPr="000667C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յա</w:t>
      </w:r>
      <w:r w:rsidRPr="000667C3">
        <w:rPr>
          <w:rFonts w:ascii="GHEA Mariam" w:hAnsi="GHEA Mariam" w:cs="Arial"/>
          <w:sz w:val="24"/>
          <w:szCs w:val="24"/>
          <w:lang w:val="hy-AM"/>
        </w:rPr>
        <w:t>լ</w:t>
      </w:r>
      <w:r w:rsidRPr="000667C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667C3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667C3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0667C3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0667C3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նախաձեռնությանը</w:t>
      </w:r>
      <w:r w:rsidRPr="000667C3">
        <w:rPr>
          <w:rFonts w:ascii="GHEA Mariam" w:hAnsi="GHEA Mariam" w:cs="Tahoma"/>
          <w:spacing w:val="-8"/>
          <w:sz w:val="24"/>
          <w:szCs w:val="24"/>
          <w:lang w:val="hy-AM"/>
        </w:rPr>
        <w:t xml:space="preserve">:  </w:t>
      </w:r>
    </w:p>
    <w:p w:rsidR="000667C3" w:rsidRPr="000667C3" w:rsidRDefault="000667C3" w:rsidP="000667C3">
      <w:pPr>
        <w:pStyle w:val="norm"/>
        <w:spacing w:line="360" w:lineRule="auto"/>
        <w:ind w:firstLine="706"/>
        <w:rPr>
          <w:rFonts w:ascii="GHEA Mariam" w:hAnsi="GHEA Mariam" w:cs="Tahoma"/>
          <w:sz w:val="24"/>
          <w:szCs w:val="24"/>
          <w:lang w:val="hy-AM"/>
        </w:rPr>
      </w:pPr>
      <w:r w:rsidRPr="000667C3">
        <w:rPr>
          <w:rFonts w:ascii="GHEA Mariam" w:hAnsi="GHEA Mariam" w:cs="Tahoma"/>
          <w:sz w:val="24"/>
          <w:szCs w:val="24"/>
          <w:lang w:val="hy-AM"/>
        </w:rPr>
        <w:t>2</w:t>
      </w:r>
      <w:r w:rsidRPr="000667C3">
        <w:rPr>
          <w:rFonts w:ascii="GHEA Mariam" w:hAnsi="GHEA Mariam" w:cs="Tahoma"/>
          <w:spacing w:val="-8"/>
          <w:sz w:val="24"/>
          <w:szCs w:val="24"/>
          <w:lang w:val="hy-AM"/>
        </w:rPr>
        <w:t xml:space="preserve">. </w:t>
      </w:r>
      <w:r w:rsidRPr="000667C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667C3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667C3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0667C3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8"/>
          <w:sz w:val="24"/>
          <w:szCs w:val="24"/>
          <w:lang w:val="hy-AM"/>
        </w:rPr>
        <w:t>նախագիծը</w:t>
      </w:r>
      <w:r w:rsidRPr="000667C3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8"/>
          <w:sz w:val="24"/>
          <w:szCs w:val="24"/>
          <w:lang w:val="hy-AM"/>
        </w:rPr>
        <w:t>համարել</w:t>
      </w:r>
      <w:r w:rsidRPr="000667C3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pacing w:val="-8"/>
          <w:sz w:val="24"/>
          <w:szCs w:val="24"/>
          <w:lang w:val="hy-AM"/>
        </w:rPr>
        <w:t>անհետաձգելի</w:t>
      </w:r>
      <w:r w:rsidRPr="000667C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hy-AM"/>
        </w:rPr>
        <w:t>և</w:t>
      </w:r>
      <w:r w:rsidRPr="000667C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667C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hy-AM"/>
        </w:rPr>
        <w:t>կարգով</w:t>
      </w:r>
      <w:r w:rsidRPr="000667C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0667C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667C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667C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0667C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667C3">
        <w:rPr>
          <w:rFonts w:ascii="GHEA Mariam" w:hAnsi="GHEA Mariam" w:cs="Arial"/>
          <w:sz w:val="24"/>
          <w:szCs w:val="24"/>
          <w:lang w:val="hy-AM"/>
        </w:rPr>
        <w:t>ժողով</w:t>
      </w:r>
      <w:r w:rsidRPr="000667C3">
        <w:rPr>
          <w:rFonts w:ascii="GHEA Mariam" w:hAnsi="GHEA Mariam" w:cs="Tahoma"/>
          <w:sz w:val="24"/>
          <w:szCs w:val="24"/>
          <w:lang w:val="hy-AM"/>
        </w:rPr>
        <w:t>:</w:t>
      </w:r>
    </w:p>
    <w:p w:rsidR="003F32DA" w:rsidRPr="00C70939" w:rsidRDefault="00BA3A1D" w:rsidP="00C70939">
      <w:pPr>
        <w:spacing w:line="360" w:lineRule="auto"/>
        <w:ind w:firstLine="806"/>
        <w:jc w:val="both"/>
        <w:rPr>
          <w:rFonts w:ascii="GHEA Mariam" w:hAnsi="GHEA Mariam"/>
          <w:szCs w:val="24"/>
          <w:lang w:val="hy-AM"/>
        </w:rPr>
      </w:pPr>
      <w:r w:rsidRPr="00D02136">
        <w:rPr>
          <w:rFonts w:cs="Calibri"/>
          <w:spacing w:val="-2"/>
          <w:sz w:val="24"/>
          <w:lang w:val="hy-AM"/>
        </w:rPr>
        <w:t> </w:t>
      </w:r>
    </w:p>
    <w:p w:rsidR="003F32DA" w:rsidRPr="00D92584" w:rsidRDefault="003F32D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F32DA" w:rsidRPr="00D92584" w:rsidRDefault="003F32D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32DA" w:rsidRPr="00D92584" w:rsidRDefault="003F32DA" w:rsidP="00B85E8A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1F225D" w:rsidRPr="00D92584" w:rsidRDefault="003F32DA" w:rsidP="00C70939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D9258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D92584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D3C" w:rsidRDefault="00573D3C">
      <w:r>
        <w:separator/>
      </w:r>
    </w:p>
  </w:endnote>
  <w:endnote w:type="continuationSeparator" w:id="0">
    <w:p w:rsidR="00573D3C" w:rsidRDefault="00573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57294">
      <w:rPr>
        <w:noProof/>
        <w:sz w:val="18"/>
      </w:rPr>
      <w:t>voroshumKK284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DFD" w:rsidRPr="00C57294" w:rsidRDefault="00573D3C" w:rsidP="00C5729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57294">
      <w:rPr>
        <w:noProof/>
      </w:rPr>
      <w:t>voroshumKK284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D3C" w:rsidRDefault="00573D3C">
      <w:r>
        <w:separator/>
      </w:r>
    </w:p>
  </w:footnote>
  <w:footnote w:type="continuationSeparator" w:id="0">
    <w:p w:rsidR="00573D3C" w:rsidRDefault="00573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67C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6F8"/>
    <w:multiLevelType w:val="hybridMultilevel"/>
    <w:tmpl w:val="C34A748A"/>
    <w:lvl w:ilvl="0" w:tplc="8C2276BE">
      <w:start w:val="1"/>
      <w:numFmt w:val="decimal"/>
      <w:lvlText w:val="%1."/>
      <w:lvlJc w:val="left"/>
      <w:pPr>
        <w:ind w:left="975" w:hanging="408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307FD9"/>
    <w:multiLevelType w:val="hybridMultilevel"/>
    <w:tmpl w:val="376ED65C"/>
    <w:lvl w:ilvl="0" w:tplc="0D0A960E">
      <w:start w:val="1"/>
      <w:numFmt w:val="decimal"/>
      <w:lvlText w:val="%1."/>
      <w:lvlJc w:val="left"/>
      <w:pPr>
        <w:ind w:left="45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765" w:hanging="360"/>
      </w:pPr>
    </w:lvl>
    <w:lvl w:ilvl="2" w:tplc="0409001B" w:tentative="1">
      <w:start w:val="1"/>
      <w:numFmt w:val="lowerRoman"/>
      <w:lvlText w:val="%3."/>
      <w:lvlJc w:val="right"/>
      <w:pPr>
        <w:ind w:left="1485" w:hanging="180"/>
      </w:pPr>
    </w:lvl>
    <w:lvl w:ilvl="3" w:tplc="0409000F" w:tentative="1">
      <w:start w:val="1"/>
      <w:numFmt w:val="decimal"/>
      <w:lvlText w:val="%4."/>
      <w:lvlJc w:val="left"/>
      <w:pPr>
        <w:ind w:left="2205" w:hanging="360"/>
      </w:pPr>
    </w:lvl>
    <w:lvl w:ilvl="4" w:tplc="04090019" w:tentative="1">
      <w:start w:val="1"/>
      <w:numFmt w:val="lowerLetter"/>
      <w:lvlText w:val="%5."/>
      <w:lvlJc w:val="left"/>
      <w:pPr>
        <w:ind w:left="2925" w:hanging="360"/>
      </w:pPr>
    </w:lvl>
    <w:lvl w:ilvl="5" w:tplc="0409001B" w:tentative="1">
      <w:start w:val="1"/>
      <w:numFmt w:val="lowerRoman"/>
      <w:lvlText w:val="%6."/>
      <w:lvlJc w:val="right"/>
      <w:pPr>
        <w:ind w:left="3645" w:hanging="180"/>
      </w:pPr>
    </w:lvl>
    <w:lvl w:ilvl="6" w:tplc="0409000F" w:tentative="1">
      <w:start w:val="1"/>
      <w:numFmt w:val="decimal"/>
      <w:lvlText w:val="%7."/>
      <w:lvlJc w:val="left"/>
      <w:pPr>
        <w:ind w:left="4365" w:hanging="360"/>
      </w:pPr>
    </w:lvl>
    <w:lvl w:ilvl="7" w:tplc="04090019" w:tentative="1">
      <w:start w:val="1"/>
      <w:numFmt w:val="lowerLetter"/>
      <w:lvlText w:val="%8."/>
      <w:lvlJc w:val="left"/>
      <w:pPr>
        <w:ind w:left="5085" w:hanging="360"/>
      </w:pPr>
    </w:lvl>
    <w:lvl w:ilvl="8" w:tplc="040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2" w15:restartNumberingAfterBreak="0">
    <w:nsid w:val="1394524C"/>
    <w:multiLevelType w:val="hybridMultilevel"/>
    <w:tmpl w:val="509871DA"/>
    <w:lvl w:ilvl="0" w:tplc="3CD62620">
      <w:start w:val="1"/>
      <w:numFmt w:val="decimal"/>
      <w:lvlText w:val="%1."/>
      <w:lvlJc w:val="left"/>
      <w:rPr>
        <w:i w:val="0"/>
        <w:iCs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F3D3F"/>
    <w:multiLevelType w:val="hybridMultilevel"/>
    <w:tmpl w:val="8F88D348"/>
    <w:lvl w:ilvl="0" w:tplc="0409000F">
      <w:start w:val="1"/>
      <w:numFmt w:val="decimal"/>
      <w:lvlText w:val="%1.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B54DF"/>
    <w:multiLevelType w:val="hybridMultilevel"/>
    <w:tmpl w:val="C4C09EFC"/>
    <w:lvl w:ilvl="0" w:tplc="5B1491E6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2D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7C3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1FF5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6C6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6C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27DFD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826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2DA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C6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85F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9C7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D3C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895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9B0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1DB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07F34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C2E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E38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31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BFB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669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579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1E0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8B5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DF3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A1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672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94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939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00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584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36B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4E2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8C7455"/>
  <w15:chartTrackingRefBased/>
  <w15:docId w15:val="{52779CE6-B20D-409D-922A-A2E59627E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F32D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F32D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F32D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27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27DFD"/>
    <w:rPr>
      <w:rFonts w:ascii="Segoe UI" w:hAnsi="Segoe UI" w:cs="Segoe UI"/>
      <w:sz w:val="18"/>
      <w:szCs w:val="18"/>
      <w:lang w:eastAsia="ru-RU"/>
    </w:rPr>
  </w:style>
  <w:style w:type="character" w:customStyle="1" w:styleId="Bodytext514pt">
    <w:name w:val="Body text (5) + 14 pt"/>
    <w:basedOn w:val="DefaultParagraphFont"/>
    <w:rsid w:val="00A72DF3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A72DF3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72DF3"/>
    <w:pPr>
      <w:widowControl w:val="0"/>
      <w:shd w:val="clear" w:color="auto" w:fill="FFFFFF"/>
      <w:spacing w:before="180" w:line="322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ListParagraph">
    <w:name w:val="List Paragraph"/>
    <w:basedOn w:val="Normal"/>
    <w:uiPriority w:val="34"/>
    <w:qFormat/>
    <w:rsid w:val="00BA3A1D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667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https:/mul2.gov.am/tasks/797575/oneclick/voroshumMK-176.docx?token=5fdbfb6b7934da9d5e9b946d16b2a1a8</cp:keywords>
  <dc:description/>
  <cp:lastModifiedBy>Kristina Papyan</cp:lastModifiedBy>
  <cp:revision>5</cp:revision>
  <cp:lastPrinted>2023-06-13T12:20:00Z</cp:lastPrinted>
  <dcterms:created xsi:type="dcterms:W3CDTF">2023-06-13T12:20:00Z</dcterms:created>
  <dcterms:modified xsi:type="dcterms:W3CDTF">2023-06-14T06:12:00Z</dcterms:modified>
</cp:coreProperties>
</file>