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D6644D" w:rsidRDefault="00F83EE1" w:rsidP="00D6644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D6644D" w:rsidRDefault="00D6644D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D6644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 ԵՎ ՓՈՓՈԽՈՒԹՅՈՒՆՆԵՐ,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0A6999" w:rsidRPr="00D6644D" w:rsidRDefault="000A6999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:rsidR="000A6999" w:rsidRPr="000A6999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0A699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0A699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0A6999" w:rsidRDefault="000A6999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0A6999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C22C38">
        <w:rPr>
          <w:rFonts w:ascii="GHEA Grapalat" w:hAnsi="GHEA Grapalat" w:cs="Calibri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Calibri"/>
          <w:sz w:val="24"/>
          <w:szCs w:val="24"/>
          <w:lang w:val="hy-AM"/>
        </w:rPr>
        <w:t>3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բյուջեի մասին» օրենքում վերաբաշխում</w:t>
      </w:r>
      <w:r>
        <w:rPr>
          <w:rFonts w:ascii="GHEA Grapalat" w:hAnsi="GHEA Grapalat" w:cs="Calibri"/>
          <w:sz w:val="24"/>
          <w:szCs w:val="24"/>
          <w:lang w:val="hy-AM"/>
        </w:rPr>
        <w:t xml:space="preserve"> և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 փոփոխություններ, Հայաստանի Հանրապետության կառավարության 202</w:t>
      </w:r>
      <w:r>
        <w:rPr>
          <w:rFonts w:ascii="GHEA Grapalat" w:hAnsi="GHEA Grapalat" w:cs="Calibri"/>
          <w:sz w:val="24"/>
          <w:szCs w:val="24"/>
          <w:lang w:val="hy-AM"/>
        </w:rPr>
        <w:t>2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Calibri"/>
          <w:sz w:val="24"/>
          <w:szCs w:val="24"/>
          <w:lang w:val="hy-AM"/>
        </w:rPr>
        <w:t>9</w:t>
      </w:r>
      <w:r w:rsidRPr="00C22C38">
        <w:rPr>
          <w:rFonts w:ascii="GHEA Grapalat" w:hAnsi="GHEA Grapalat" w:cs="Calibri"/>
          <w:sz w:val="24"/>
          <w:szCs w:val="24"/>
          <w:lang w:val="hy-AM"/>
        </w:rPr>
        <w:t>-ի N 21</w:t>
      </w:r>
      <w:r>
        <w:rPr>
          <w:rFonts w:ascii="GHEA Grapalat" w:hAnsi="GHEA Grapalat" w:cs="Calibri"/>
          <w:sz w:val="24"/>
          <w:szCs w:val="24"/>
          <w:lang w:val="hy-AM"/>
        </w:rPr>
        <w:t>1</w:t>
      </w:r>
      <w:r w:rsidRPr="00C22C38">
        <w:rPr>
          <w:rFonts w:ascii="GHEA Grapalat" w:hAnsi="GHEA Grapalat" w:cs="Calibri"/>
          <w:sz w:val="24"/>
          <w:szCs w:val="24"/>
          <w:lang w:val="hy-AM"/>
        </w:rPr>
        <w:t>1-</w:t>
      </w:r>
      <w:r>
        <w:rPr>
          <w:rFonts w:ascii="GHEA Grapalat" w:hAnsi="GHEA Grapalat" w:cs="Calibri"/>
          <w:sz w:val="24"/>
          <w:szCs w:val="24"/>
          <w:lang w:val="hy-AM"/>
        </w:rPr>
        <w:t>Ն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Calibri"/>
          <w:sz w:val="24"/>
          <w:szCs w:val="24"/>
          <w:lang w:val="hy-AM"/>
        </w:rPr>
        <w:t>և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» </w:t>
      </w:r>
      <w:r w:rsidRPr="00B20701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</w:t>
      </w:r>
      <w:r>
        <w:rPr>
          <w:rFonts w:ascii="GHEA Grapalat" w:hAnsi="GHEA Grapalat" w:cs="Calibri"/>
          <w:sz w:val="24"/>
          <w:szCs w:val="24"/>
          <w:lang w:val="hy-AM"/>
        </w:rPr>
        <w:t xml:space="preserve">ծի </w:t>
      </w:r>
      <w:r w:rsidRPr="000A6999">
        <w:rPr>
          <w:rFonts w:ascii="GHEA Grapalat" w:hAnsi="GHEA Grapalat" w:cs="Calibri"/>
          <w:sz w:val="24"/>
          <w:szCs w:val="24"/>
          <w:lang w:val="hy-AM"/>
        </w:rPr>
        <w:t>(</w:t>
      </w:r>
      <w:r>
        <w:rPr>
          <w:rFonts w:ascii="GHEA Grapalat" w:hAnsi="GHEA Grapalat" w:cs="Calibri"/>
          <w:sz w:val="24"/>
          <w:szCs w:val="24"/>
          <w:lang w:val="hy-AM"/>
        </w:rPr>
        <w:t>այսուհետ` Նախագիծ</w:t>
      </w:r>
      <w:r w:rsidRPr="000A6999">
        <w:rPr>
          <w:rFonts w:ascii="GHEA Grapalat" w:hAnsi="GHEA Grapalat" w:cs="Calibri"/>
          <w:sz w:val="24"/>
          <w:szCs w:val="24"/>
          <w:lang w:val="hy-AM"/>
        </w:rPr>
        <w:t>)</w:t>
      </w:r>
      <w:r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 հ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>վ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>թ</w:t>
      </w:r>
      <w:r w:rsidR="00D6644D" w:rsidRPr="000A6999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0A6999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24-րդ կետի 24.1 ենթակետ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>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0A6999" w:rsidRDefault="000201F1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6999">
        <w:rPr>
          <w:rFonts w:ascii="GHEA Grapalat" w:hAnsi="GHEA Grapalat"/>
          <w:sz w:val="24"/>
          <w:szCs w:val="24"/>
          <w:lang w:val="hy-AM"/>
        </w:rPr>
        <w:t>Առողջապահության նախարարի  2022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6999">
        <w:rPr>
          <w:rFonts w:ascii="GHEA Grapalat" w:hAnsi="GHEA Grapalat"/>
          <w:sz w:val="24"/>
          <w:szCs w:val="24"/>
          <w:lang w:val="hy-AM"/>
        </w:rPr>
        <w:t>թ</w:t>
      </w:r>
      <w:r w:rsidR="00755608" w:rsidRPr="000A6999">
        <w:rPr>
          <w:rFonts w:ascii="GHEA Grapalat" w:hAnsi="GHEA Grapalat"/>
          <w:sz w:val="24"/>
          <w:szCs w:val="24"/>
          <w:lang w:val="hy-AM"/>
        </w:rPr>
        <w:t>վականի հուլիսի 7-ի</w:t>
      </w:r>
      <w:r w:rsidRPr="000A6999">
        <w:rPr>
          <w:rFonts w:ascii="GHEA Grapalat" w:hAnsi="GHEA Grapalat"/>
          <w:sz w:val="24"/>
          <w:szCs w:val="24"/>
          <w:lang w:val="hy-AM"/>
        </w:rPr>
        <w:t xml:space="preserve"> թիվ 2910-Լ հրամանով հաստատվել է «ՀՀ առողջության առաջնային պահպանման օղակի բարեփոխումների միջոցառումների ծրագիրը», որի նպատակն է ապահովել առողջության առաջնային պահպանման (</w:t>
      </w:r>
      <w:r w:rsidR="000A6999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Pr="000A6999">
        <w:rPr>
          <w:rFonts w:ascii="GHEA Grapalat" w:hAnsi="GHEA Grapalat"/>
          <w:sz w:val="24"/>
          <w:szCs w:val="24"/>
          <w:lang w:val="hy-AM"/>
        </w:rPr>
        <w:t>ԱԱՊ) օղակի արդիականացումը, շարունակական զարգացումը և արդյունավետության բարձրացումը</w:t>
      </w:r>
      <w:r w:rsidR="0016242E" w:rsidRPr="000A699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83C21" w:rsidRPr="00D6644D" w:rsidRDefault="00D6644D" w:rsidP="00D6644D">
      <w:p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նախատես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վ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ում է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ԱԱՊ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րի կառուցվածքային բարեփոխումներ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, ԱԱՊ օղակի օրինակելի մոդելի ընտրություն, ԱԱՊ օղակի մասնագետների պատասխանատվության բարձրացում բնակչության առողջության պահպանման գործում, ԱԱՊ բժշկի գործառո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ւյթների վերանայում, ընդլայնում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, կանխարգելիչ բժշկության հզորացում, հիվանդանոցային դեպքերի թվի նվազում, ԱԱՊ օղակում կիրառել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ի որակի սահմանման մշակում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:</w:t>
      </w:r>
    </w:p>
    <w:p w:rsidR="00755608" w:rsidRDefault="00D6644D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Միջոցառումների շրջանակներում նախատեսվում է նաև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փորձարարական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ծրագրերի իրականացում 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Հ</w:t>
      </w:r>
      <w:r w:rsidR="0075560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Հ</w:t>
      </w:r>
      <w:r w:rsidR="00755608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 մեկ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 կամ երկու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եր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ի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բժշկական կազմակերպությունների 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օրինակի վրա: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Փորձարարական ծրագիր 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>ներդրվելու է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 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նաև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ՀՀ Լոռու մարզի Ալավերդու տարածաշրջանի Դսեղ բնակավայրի </w:t>
      </w:r>
      <w:r w:rsidR="00660C25" w:rsidRPr="00D6644D">
        <w:rPr>
          <w:rFonts w:ascii="GHEA Grapalat" w:hAnsi="GHEA Grapalat"/>
          <w:sz w:val="24"/>
          <w:szCs w:val="24"/>
          <w:lang w:val="hy-AM"/>
        </w:rPr>
        <w:t xml:space="preserve">«Դսեղի առողջության կենտրոն» </w:t>
      </w:r>
      <w:r w:rsidR="000A6999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կազմակերպությունում </w:t>
      </w:r>
      <w:r w:rsidR="000A6999" w:rsidRPr="000A6999">
        <w:rPr>
          <w:rFonts w:ascii="GHEA Grapalat" w:hAnsi="GHEA Grapalat"/>
          <w:sz w:val="24"/>
          <w:szCs w:val="24"/>
          <w:lang w:val="hy-AM"/>
        </w:rPr>
        <w:t>(</w:t>
      </w:r>
      <w:r w:rsidR="000A6999">
        <w:rPr>
          <w:rFonts w:ascii="GHEA Grapalat" w:hAnsi="GHEA Grapalat"/>
          <w:sz w:val="24"/>
          <w:szCs w:val="24"/>
          <w:lang w:val="hy-AM"/>
        </w:rPr>
        <w:t>այսուհետ` Կազմակերպություն</w:t>
      </w:r>
      <w:r w:rsidR="000A6999" w:rsidRPr="000A6999">
        <w:rPr>
          <w:rFonts w:ascii="GHEA Grapalat" w:hAnsi="GHEA Grapalat"/>
          <w:sz w:val="24"/>
          <w:szCs w:val="24"/>
          <w:lang w:val="hy-AM"/>
        </w:rPr>
        <w:t>)</w:t>
      </w:r>
      <w:r w:rsidR="00755608">
        <w:rPr>
          <w:rFonts w:ascii="GHEA Grapalat" w:hAnsi="GHEA Grapalat"/>
          <w:sz w:val="24"/>
          <w:szCs w:val="24"/>
          <w:lang w:val="hy-AM"/>
        </w:rPr>
        <w:t>`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755608">
        <w:rPr>
          <w:rFonts w:ascii="GHEA Grapalat" w:hAnsi="GHEA Grapalat"/>
          <w:sz w:val="24"/>
          <w:szCs w:val="24"/>
          <w:lang w:val="hy-AM"/>
        </w:rPr>
        <w:t>հ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0A6999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և </w:t>
      </w:r>
      <w:r w:rsidR="00685C51" w:rsidRPr="000A6999">
        <w:rPr>
          <w:rFonts w:ascii="GHEA Grapalat" w:hAnsi="GHEA Grapalat"/>
          <w:sz w:val="24"/>
          <w:szCs w:val="24"/>
          <w:lang w:val="hy-AM"/>
        </w:rPr>
        <w:t>«Հայաստանի մանուկներ»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բարեգործական հիմնադրամի (COAF) համագործակցության շրջանակներում ներկայում հիմնադրամի կողմից կառուցվող  </w:t>
      </w:r>
      <w:r w:rsidR="000A6999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նոր շենքը: Փորձարարական ծրագրի նպատակն է նաև  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մատուցվող ծա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ռայությունների որակի բարելավումը</w:t>
      </w:r>
      <w:r w:rsidR="0016242E" w:rsidRPr="00D6644D">
        <w:rPr>
          <w:rFonts w:ascii="GHEA Grapalat" w:hAnsi="GHEA Grapalat"/>
          <w:sz w:val="24"/>
          <w:szCs w:val="24"/>
          <w:lang w:val="hy-AM"/>
        </w:rPr>
        <w:t>:</w:t>
      </w:r>
      <w:r w:rsidR="0075560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242E" w:rsidRPr="00D6644D" w:rsidRDefault="00755608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079E1" w:rsidRPr="00D6644D">
        <w:rPr>
          <w:rFonts w:ascii="GHEA Grapalat" w:hAnsi="GHEA Grapalat"/>
          <w:sz w:val="24"/>
          <w:szCs w:val="24"/>
          <w:lang w:val="hy-AM"/>
        </w:rPr>
        <w:t>Ծրագրի նպատակն է Դսեղ, Չկալով, Դեբետ, Մարց, Ձորագետ, Քարինջ, Վահագնի, Ձորագյուղ, Եղեգնուտ, Վահագնաձոր, Անտառամուտ, Թումանյան, Լոռուտ, Շամուտ, Ահնիձոր և Աթան բնակավայրերի բնակչությանը մատուցել բարձր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որակ բժշկական ծառայություններ, ընդլայնել </w:t>
      </w:r>
      <w:r w:rsidR="002079E1" w:rsidRPr="00D6644D">
        <w:rPr>
          <w:rFonts w:ascii="GHEA Grapalat" w:hAnsi="GHEA Grapalat"/>
          <w:sz w:val="24"/>
          <w:szCs w:val="24"/>
          <w:lang w:val="hy-AM"/>
        </w:rPr>
        <w:t>բժշ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կական ծառայությունների ծավալը, վերապատրաստել բժշկական անձնակազմին, այդ թվում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ներդնել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 պացիենտ-բժիշկ հարաբերությունների որակի  բարելավման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նոր մոտեցում: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6999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 xml:space="preserve"> ներկայում</w:t>
      </w:r>
      <w:r w:rsidR="000A6999">
        <w:rPr>
          <w:rFonts w:ascii="GHEA Grapalat" w:hAnsi="GHEA Grapalat"/>
          <w:sz w:val="24"/>
          <w:szCs w:val="24"/>
          <w:lang w:val="hy-AM"/>
        </w:rPr>
        <w:t>ս սպասարկում է 4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>200 բնակիչ, որից</w:t>
      </w:r>
      <w:r w:rsidR="000A6999">
        <w:rPr>
          <w:rFonts w:ascii="GHEA Grapalat" w:hAnsi="GHEA Grapalat"/>
          <w:sz w:val="24"/>
          <w:szCs w:val="24"/>
          <w:lang w:val="hy-AM"/>
        </w:rPr>
        <w:t>`</w:t>
      </w:r>
      <w:r w:rsidR="00C83C21" w:rsidRPr="00D6644D">
        <w:rPr>
          <w:rFonts w:ascii="GHEA Grapalat" w:hAnsi="GHEA Grapalat"/>
          <w:sz w:val="24"/>
          <w:szCs w:val="24"/>
          <w:lang w:val="hy-AM"/>
        </w:rPr>
        <w:t xml:space="preserve"> 703 մանկական տարիքի:</w:t>
      </w:r>
    </w:p>
    <w:p w:rsidR="00E65A5F" w:rsidRDefault="002079E1" w:rsidP="00E65A5F">
      <w:pPr>
        <w:tabs>
          <w:tab w:val="left" w:pos="567"/>
          <w:tab w:val="left" w:pos="1745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6644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C55A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A5F">
        <w:rPr>
          <w:rFonts w:ascii="GHEA Grapalat" w:hAnsi="GHEA Grapalat"/>
          <w:sz w:val="24"/>
          <w:szCs w:val="24"/>
          <w:lang w:val="hy-AM"/>
        </w:rPr>
        <w:t>Կազմակերպությունն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ունենալով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նոր շենքային պայմաններ, կարիք ունի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նաև համապատասխան կահավորման 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և բժշկական անհրաժեշտ սարքավորումներով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 հագեցման</w:t>
      </w:r>
      <w:r w:rsidR="00E65A5F">
        <w:rPr>
          <w:rFonts w:ascii="GHEA Grapalat" w:hAnsi="GHEA Grapalat"/>
          <w:sz w:val="24"/>
          <w:szCs w:val="24"/>
          <w:lang w:val="hy-AM"/>
        </w:rPr>
        <w:t>, ինչից հետո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 ծրագրի շրջանակներում նախատեսվում է կազմակերպել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նաև մ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ա</w:t>
      </w:r>
      <w:r w:rsidR="00163C15" w:rsidRPr="00D6644D">
        <w:rPr>
          <w:rFonts w:ascii="GHEA Grapalat" w:hAnsi="GHEA Grapalat"/>
          <w:sz w:val="24"/>
          <w:szCs w:val="24"/>
          <w:lang w:val="hy-AM"/>
        </w:rPr>
        <w:t>սնագիտական խորհրդատվություններ`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ներգրավել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«</w:t>
      </w:r>
      <w:r w:rsidRPr="00D6644D">
        <w:rPr>
          <w:rFonts w:ascii="GHEA Grapalat" w:hAnsi="GHEA Grapalat"/>
          <w:sz w:val="24"/>
          <w:szCs w:val="24"/>
          <w:lang w:val="hy-AM"/>
        </w:rPr>
        <w:t>հյուր-բժիշկ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>»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մասնագետների։ Նշված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մասնագիտական խորհրդատվությունների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նպատակն է </w:t>
      </w:r>
      <w:r w:rsidR="00331087" w:rsidRPr="00D6644D">
        <w:rPr>
          <w:rFonts w:ascii="GHEA Grapalat" w:hAnsi="GHEA Grapalat"/>
          <w:sz w:val="24"/>
          <w:szCs w:val="24"/>
          <w:lang w:val="hy-AM"/>
        </w:rPr>
        <w:t>բարձրացնել  բժշկական ծառ</w:t>
      </w:r>
      <w:r w:rsidR="00163C15" w:rsidRPr="00D6644D">
        <w:rPr>
          <w:rFonts w:ascii="GHEA Grapalat" w:hAnsi="GHEA Grapalat"/>
          <w:sz w:val="24"/>
          <w:szCs w:val="24"/>
          <w:lang w:val="hy-AM"/>
        </w:rPr>
        <w:t>այությունների հասանելիությունը</w:t>
      </w:r>
      <w:r w:rsidR="00685C51" w:rsidRPr="00D6644D">
        <w:rPr>
          <w:rFonts w:ascii="GHEA Grapalat" w:hAnsi="GHEA Grapalat"/>
          <w:sz w:val="24"/>
          <w:szCs w:val="24"/>
          <w:lang w:val="hy-AM"/>
        </w:rPr>
        <w:t xml:space="preserve"> և մատուցվող ծառայությունների որակի բարելավումը</w:t>
      </w:r>
      <w:r w:rsidR="00163C15" w:rsidRPr="00D6644D">
        <w:rPr>
          <w:rFonts w:ascii="GHEA Grapalat" w:hAnsi="GHEA Grapalat"/>
          <w:sz w:val="24"/>
          <w:szCs w:val="24"/>
          <w:lang w:val="hy-AM"/>
        </w:rPr>
        <w:t>:</w:t>
      </w:r>
      <w:r w:rsidR="00E65A5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16DA8" w:rsidRDefault="00E65A5F" w:rsidP="00E65A5F">
      <w:pPr>
        <w:tabs>
          <w:tab w:val="left" w:pos="567"/>
          <w:tab w:val="left" w:pos="1745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16DA8" w:rsidRPr="00D6644D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Կազմակերպության </w:t>
      </w:r>
      <w:r w:rsidR="00C16DA8" w:rsidRPr="00D6644D">
        <w:rPr>
          <w:rFonts w:ascii="GHEA Grapalat" w:hAnsi="GHEA Grapalat"/>
          <w:sz w:val="24"/>
          <w:szCs w:val="24"/>
          <w:lang w:val="hy-AM"/>
        </w:rPr>
        <w:t>շենքի կառուցում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C82D73">
        <w:rPr>
          <w:rFonts w:ascii="GHEA Grapalat" w:hAnsi="GHEA Grapalat"/>
          <w:sz w:val="24"/>
          <w:szCs w:val="24"/>
          <w:lang w:val="hy-AM"/>
        </w:rPr>
        <w:t xml:space="preserve"> ամբողջությամբ </w:t>
      </w:r>
      <w:r w:rsidR="00C16DA8" w:rsidRPr="00D6644D">
        <w:rPr>
          <w:rFonts w:ascii="GHEA Grapalat" w:hAnsi="GHEA Grapalat"/>
          <w:sz w:val="24"/>
          <w:szCs w:val="24"/>
          <w:lang w:val="hy-AM"/>
        </w:rPr>
        <w:t xml:space="preserve">իրականացվում է «Հայաստանի մանուկներ»  բարեգործական հիմնադրամի (COAF) ֆինանսավորմամբ, </w:t>
      </w:r>
      <w:r w:rsidR="00C82D73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C82D73" w:rsidRPr="00D6644D">
        <w:rPr>
          <w:rFonts w:ascii="GHEA Grapalat" w:hAnsi="GHEA Grapalat"/>
          <w:color w:val="0D0D0D"/>
          <w:sz w:val="24"/>
          <w:szCs w:val="24"/>
          <w:lang w:val="hy-AM"/>
        </w:rPr>
        <w:t>անհրաժեշտ բժշկական սարքավորումների</w:t>
      </w:r>
      <w:r w:rsidR="00C82D73">
        <w:rPr>
          <w:rFonts w:ascii="GHEA Grapalat" w:hAnsi="GHEA Grapalat"/>
          <w:color w:val="0D0D0D"/>
          <w:sz w:val="24"/>
          <w:szCs w:val="24"/>
          <w:lang w:val="hy-AM"/>
        </w:rPr>
        <w:t xml:space="preserve"> ձեռքբերումը, </w:t>
      </w:r>
      <w:r w:rsidR="00C82D73" w:rsidRPr="00D664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16DA8" w:rsidRPr="00D6644D">
        <w:rPr>
          <w:rFonts w:ascii="GHEA Grapalat" w:hAnsi="GHEA Grapalat"/>
          <w:sz w:val="24"/>
          <w:szCs w:val="24"/>
          <w:lang w:val="hy-AM"/>
        </w:rPr>
        <w:t xml:space="preserve">ինչպես նաև հիմնադրամի աջակցությամբ կազմակերպվում է բուժաշխատողների վերապատրաստման գործընթացը, Առողջապահության </w:t>
      </w:r>
      <w:r w:rsidR="00D6550A" w:rsidRPr="00D6644D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C82D73">
        <w:rPr>
          <w:rFonts w:ascii="GHEA Grapalat" w:hAnsi="GHEA Grapalat"/>
          <w:sz w:val="24"/>
          <w:szCs w:val="24"/>
          <w:lang w:val="hy-AM"/>
        </w:rPr>
        <w:t>ն</w:t>
      </w:r>
      <w:r w:rsidR="00C16DA8" w:rsidRPr="00D6644D">
        <w:rPr>
          <w:rFonts w:ascii="GHEA Grapalat" w:hAnsi="GHEA Grapalat"/>
          <w:sz w:val="24"/>
          <w:szCs w:val="24"/>
          <w:lang w:val="hy-AM"/>
        </w:rPr>
        <w:t xml:space="preserve">  իր հերթին </w:t>
      </w:r>
      <w:r w:rsidR="002A7769" w:rsidRPr="00D6644D">
        <w:rPr>
          <w:rFonts w:ascii="GHEA Grapalat" w:hAnsi="GHEA Grapalat"/>
          <w:sz w:val="24"/>
          <w:szCs w:val="24"/>
          <w:lang w:val="hy-AM"/>
        </w:rPr>
        <w:t xml:space="preserve"> Ծրագրի ներդրմանն աջակցելու նպատակով`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="00763D9E" w:rsidRPr="00D6644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763D9E" w:rsidRPr="00D6644D">
        <w:rPr>
          <w:rFonts w:ascii="GHEA Grapalat" w:hAnsi="GHEA Grapalat"/>
          <w:color w:val="0D0D0D"/>
          <w:sz w:val="24"/>
          <w:szCs w:val="24"/>
          <w:lang w:val="hy-AM"/>
        </w:rPr>
        <w:t xml:space="preserve">կարիքների </w:t>
      </w:r>
      <w:r w:rsidR="00685C51" w:rsidRPr="00D6644D">
        <w:rPr>
          <w:rFonts w:ascii="GHEA Grapalat" w:hAnsi="GHEA Grapalat"/>
          <w:color w:val="0D0D0D"/>
          <w:sz w:val="24"/>
          <w:szCs w:val="24"/>
          <w:lang w:val="hy-AM"/>
        </w:rPr>
        <w:t xml:space="preserve">համար </w:t>
      </w:r>
      <w:r w:rsidR="002A7769" w:rsidRPr="00D6644D">
        <w:rPr>
          <w:rFonts w:ascii="GHEA Grapalat" w:hAnsi="GHEA Grapalat"/>
          <w:color w:val="0D0D0D"/>
          <w:sz w:val="24"/>
          <w:szCs w:val="24"/>
          <w:lang w:val="hy-AM"/>
        </w:rPr>
        <w:lastRenderedPageBreak/>
        <w:t xml:space="preserve">անհրաժեշտ բժշկական սարքավորումների և բժշկական կահույքի ձեռք բերման նպատակով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կազմակերպել է գնման ընթացակարգ:</w:t>
      </w:r>
    </w:p>
    <w:p w:rsidR="003E2CF0" w:rsidRPr="003E2CF0" w:rsidRDefault="003E2CF0" w:rsidP="00E65A5F">
      <w:pPr>
        <w:tabs>
          <w:tab w:val="left" w:pos="567"/>
          <w:tab w:val="left" w:pos="1745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color w:val="0D0D0D"/>
          <w:sz w:val="24"/>
          <w:szCs w:val="24"/>
          <w:lang w:val="hy-AM"/>
        </w:rPr>
      </w:pPr>
      <w:r>
        <w:rPr>
          <w:rFonts w:ascii="GHEA Grapalat" w:hAnsi="GHEA Grapalat"/>
          <w:color w:val="0D0D0D"/>
          <w:sz w:val="24"/>
          <w:szCs w:val="24"/>
          <w:lang w:val="hy-AM"/>
        </w:rPr>
        <w:tab/>
        <w:t>«Արմավիրի ԲԿ» ՓԲ ընկերության կառուցման աշխատանքների իրականացմանը զուգահեռ անհրաժեշտ է իրականացնել նաև բժշկական սարքավորումներով հագեցման ապահովում, որի մասով նախաձեռնվել է գնման գործընթաց, ո</w:t>
      </w:r>
      <w:r w:rsidR="008E71FF">
        <w:rPr>
          <w:rFonts w:ascii="GHEA Grapalat" w:hAnsi="GHEA Grapalat"/>
          <w:color w:val="0D0D0D"/>
          <w:sz w:val="24"/>
          <w:szCs w:val="24"/>
          <w:lang w:val="hy-AM"/>
        </w:rPr>
        <w:t>րի մոտավոր արժեքը կազմում է 41.6</w:t>
      </w:r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 մլն դրամ: Գույքի ձեռքբերումը պայմանավորված է նրանով, </w:t>
      </w:r>
      <w:r w:rsidR="009D5A13">
        <w:rPr>
          <w:rFonts w:ascii="GHEA Grapalat" w:hAnsi="GHEA Grapalat"/>
          <w:color w:val="0D0D0D"/>
          <w:sz w:val="24"/>
          <w:szCs w:val="24"/>
          <w:lang w:val="hy-AM"/>
        </w:rPr>
        <w:t xml:space="preserve">որ </w:t>
      </w:r>
      <w:r>
        <w:rPr>
          <w:rFonts w:ascii="GHEA Grapalat" w:hAnsi="GHEA Grapalat"/>
          <w:color w:val="0D0D0D"/>
          <w:sz w:val="24"/>
          <w:szCs w:val="24"/>
          <w:lang w:val="hy-AM"/>
        </w:rPr>
        <w:t>առողջապահական կազմակերպություն</w:t>
      </w:r>
      <w:r w:rsidR="009D5A13">
        <w:rPr>
          <w:rFonts w:ascii="GHEA Grapalat" w:hAnsi="GHEA Grapalat"/>
          <w:color w:val="0D0D0D"/>
          <w:sz w:val="24"/>
          <w:szCs w:val="24"/>
          <w:lang w:val="hy-AM"/>
        </w:rPr>
        <w:t>ների արդիականացմամբ նախատեսվում է ոչ միայն շենքային պայմանների բարելավում այլ նաև անհրաժեշտ սարքավորումներով հագեցում:</w:t>
      </w:r>
    </w:p>
    <w:p w:rsidR="00205517" w:rsidRDefault="00205517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Նախագծով նախատեսվում է ՀՀ Կառավարության </w:t>
      </w:r>
      <w:r w:rsidRPr="00D6644D">
        <w:rPr>
          <w:rFonts w:ascii="GHEA Grapalat" w:hAnsi="GHEA Grapalat"/>
          <w:sz w:val="24"/>
          <w:szCs w:val="24"/>
          <w:lang w:val="hy-AM"/>
        </w:rPr>
        <w:t>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 նոյեմբերի 18-ի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t>«Առողջապահության նախա</w:t>
      </w:r>
      <w:r>
        <w:rPr>
          <w:rFonts w:ascii="GHEA Grapalat" w:hAnsi="GHEA Grapalat"/>
          <w:sz w:val="24"/>
          <w:szCs w:val="24"/>
          <w:lang w:val="hy-AM"/>
        </w:rPr>
        <w:t>րարություն» բաժնի միջոցառումների ծրագրով հաստատված առողջապահական օբյեկտների կառուցման, վերակառուցման շինարարական աշխատանքների նախագծանախահաշվային փաստաթղթերի կազմման համար ֆինանսական միջոցների հատկացում ըստ շինարարական օբյեկտների: Նախագծանախահաշվային փաստաթղթեր</w:t>
      </w:r>
      <w:r w:rsidR="00E65A5F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իրենցից ներկայացնում են նախագծի կազմման և փորձաքննության, ինչպես նաև տեղակապման աշխատանքների իր</w:t>
      </w:r>
      <w:r w:rsidR="003E2CF0">
        <w:rPr>
          <w:rFonts w:ascii="GHEA Grapalat" w:hAnsi="GHEA Grapalat"/>
          <w:sz w:val="24"/>
          <w:szCs w:val="24"/>
          <w:lang w:val="hy-AM"/>
        </w:rPr>
        <w:t>ականացում: Նախատեսվում է թվով 17</w:t>
      </w:r>
      <w:r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փաստաթղթերի կազմման աշխատանքներ, որից մեկը</w:t>
      </w:r>
      <w:r w:rsidR="003E2CF0">
        <w:rPr>
          <w:rFonts w:ascii="GHEA Grapalat" w:hAnsi="GHEA Grapalat"/>
          <w:sz w:val="24"/>
          <w:szCs w:val="24"/>
          <w:lang w:val="hy-AM"/>
        </w:rPr>
        <w:t xml:space="preserve"> ներառում է թվով</w:t>
      </w:r>
      <w:r>
        <w:rPr>
          <w:rFonts w:ascii="GHEA Grapalat" w:hAnsi="GHEA Grapalat"/>
          <w:sz w:val="24"/>
          <w:szCs w:val="24"/>
          <w:lang w:val="hy-AM"/>
        </w:rPr>
        <w:t xml:space="preserve"> 20 ամբուլատորիաների ՆՆՓ-ներ, և 20 շինարարական օբյեկտի տեղակապումներ:</w:t>
      </w:r>
    </w:p>
    <w:p w:rsidR="00171C1F" w:rsidRDefault="003E2CF0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Նախագծով նախատեսվում է նաև «Վաղարշապատի ԲԿ» ՓԲԸ-ի վերակառուցման </w:t>
      </w:r>
      <w:r w:rsidR="00EC6DFF">
        <w:rPr>
          <w:rFonts w:ascii="GHEA Grapalat" w:hAnsi="GHEA Grapalat"/>
          <w:sz w:val="24"/>
          <w:szCs w:val="24"/>
          <w:lang w:val="hy-AM"/>
        </w:rPr>
        <w:t xml:space="preserve">աշխատանքների նախագծի փոփոխում, որի արժեքը կազմում է 60,019.1 հազ. դրամ </w:t>
      </w:r>
      <w:r w:rsidR="00EC6DFF" w:rsidRPr="00EC6DFF">
        <w:rPr>
          <w:rFonts w:ascii="GHEA Grapalat" w:hAnsi="GHEA Grapalat"/>
          <w:i/>
          <w:sz w:val="24"/>
          <w:szCs w:val="24"/>
          <w:lang w:val="hy-AM"/>
        </w:rPr>
        <w:t>(</w:t>
      </w:r>
      <w:r w:rsidRPr="00EC6DFF">
        <w:rPr>
          <w:rFonts w:ascii="GHEA Grapalat" w:hAnsi="GHEA Grapalat"/>
          <w:i/>
          <w:sz w:val="24"/>
          <w:szCs w:val="24"/>
          <w:lang w:val="hy-AM"/>
        </w:rPr>
        <w:t>կից ներկայացվում է քաղաքաշինության կոմիտեի կողմից ներկայացված հիմնավորումները</w:t>
      </w:r>
      <w:r w:rsidR="00EC6DFF" w:rsidRPr="00EC6DFF">
        <w:rPr>
          <w:rFonts w:ascii="GHEA Grapalat" w:hAnsi="GHEA Grapalat"/>
          <w:i/>
          <w:sz w:val="24"/>
          <w:szCs w:val="24"/>
          <w:lang w:val="hy-AM"/>
        </w:rPr>
        <w:t>)</w:t>
      </w:r>
      <w:r w:rsidRPr="00EC6DFF">
        <w:rPr>
          <w:rFonts w:ascii="GHEA Grapalat" w:hAnsi="GHEA Grapalat"/>
          <w:i/>
          <w:sz w:val="24"/>
          <w:szCs w:val="24"/>
          <w:lang w:val="hy-AM"/>
        </w:rPr>
        <w:t>,</w:t>
      </w:r>
      <w:r w:rsidR="009D5A1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9D5A13" w:rsidRPr="009D5A13">
        <w:rPr>
          <w:rFonts w:ascii="GHEA Grapalat" w:hAnsi="GHEA Grapalat"/>
          <w:sz w:val="24"/>
          <w:szCs w:val="24"/>
          <w:lang w:val="hy-AM"/>
        </w:rPr>
        <w:t>որը բաղկացած է 2 չափաբաժնից` 35</w:t>
      </w:r>
      <w:r w:rsidR="003F4653">
        <w:rPr>
          <w:rFonts w:ascii="GHEA Grapalat" w:hAnsi="GHEA Grapalat"/>
          <w:sz w:val="24"/>
          <w:szCs w:val="24"/>
          <w:lang w:val="hy-AM"/>
        </w:rPr>
        <w:t>,0</w:t>
      </w:r>
      <w:r w:rsidR="009D5A13" w:rsidRPr="009D5A13">
        <w:rPr>
          <w:rFonts w:ascii="GHEA Grapalat" w:hAnsi="GHEA Grapalat"/>
          <w:sz w:val="24"/>
          <w:szCs w:val="24"/>
          <w:lang w:val="hy-AM"/>
        </w:rPr>
        <w:t xml:space="preserve"> մլն և 25,5 մլն դրամ, որից 35,5 մլն դրամի գնումը իրականացվելու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281">
        <w:rPr>
          <w:rFonts w:ascii="GHEA Grapalat" w:hAnsi="GHEA Grapalat"/>
          <w:sz w:val="24"/>
          <w:szCs w:val="24"/>
          <w:lang w:val="hy-AM"/>
        </w:rPr>
        <w:t>Հ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ՄԱ ընթացակարգով: </w:t>
      </w:r>
      <w:r w:rsidR="00A11281">
        <w:rPr>
          <w:rFonts w:ascii="GHEA Grapalat" w:hAnsi="GHEA Grapalat"/>
          <w:sz w:val="24"/>
          <w:szCs w:val="24"/>
          <w:lang w:val="hy-AM"/>
        </w:rPr>
        <w:t>Հ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ՄԱ ընթացակարգի ընտրությունը պայմանավորված է նրանով, որ </w:t>
      </w:r>
      <w:r w:rsidR="00A11281">
        <w:rPr>
          <w:rFonts w:ascii="GHEA Grapalat" w:hAnsi="GHEA Grapalat"/>
          <w:sz w:val="24"/>
          <w:szCs w:val="24"/>
          <w:lang w:val="hy-AM"/>
        </w:rPr>
        <w:t xml:space="preserve">նախնական վերակառուցման նախագծանախահաշվային փաստաթղթերը մշակված են մի կատարողի կողմից, իսկ խնդիրը առաջացել է վերակառուցման աշխատանքները իրականացնելիս: </w:t>
      </w:r>
      <w:r w:rsidR="00171C1F">
        <w:rPr>
          <w:rFonts w:ascii="GHEA Grapalat" w:hAnsi="GHEA Grapalat"/>
          <w:sz w:val="24"/>
          <w:szCs w:val="24"/>
          <w:lang w:val="hy-AM"/>
        </w:rPr>
        <w:t>Կ</w:t>
      </w:r>
      <w:r w:rsidR="00A11281">
        <w:rPr>
          <w:rFonts w:ascii="GHEA Grapalat" w:hAnsi="GHEA Grapalat"/>
          <w:sz w:val="24"/>
          <w:szCs w:val="24"/>
          <w:lang w:val="hy-AM"/>
        </w:rPr>
        <w:t xml:space="preserve">առուցման ընդհանուր աշխատանքները պետք է իրականացվեն </w:t>
      </w:r>
      <w:r w:rsidR="00A11281">
        <w:rPr>
          <w:rFonts w:ascii="GHEA Grapalat" w:hAnsi="GHEA Grapalat"/>
          <w:sz w:val="24"/>
          <w:szCs w:val="24"/>
          <w:lang w:val="hy-AM"/>
        </w:rPr>
        <w:lastRenderedPageBreak/>
        <w:t>զուգահեռ, և</w:t>
      </w:r>
      <w:r w:rsidR="00171C1F">
        <w:rPr>
          <w:rFonts w:ascii="GHEA Grapalat" w:hAnsi="GHEA Grapalat"/>
          <w:sz w:val="24"/>
          <w:szCs w:val="24"/>
          <w:lang w:val="hy-AM"/>
        </w:rPr>
        <w:t xml:space="preserve"> որպեսզի կառուցման աշխատանքները</w:t>
      </w:r>
      <w:r w:rsidR="00A11281">
        <w:rPr>
          <w:rFonts w:ascii="GHEA Grapalat" w:hAnsi="GHEA Grapalat"/>
          <w:sz w:val="24"/>
          <w:szCs w:val="24"/>
          <w:lang w:val="hy-AM"/>
        </w:rPr>
        <w:t xml:space="preserve"> իրականացվեն սահմանված ժամանակացույցով և չենթարկվեն պարապուրդի,  անհրաժեշտ է մասնաշենքի </w:t>
      </w:r>
      <w:r w:rsidR="00A11281" w:rsidRPr="00171C1F">
        <w:rPr>
          <w:rFonts w:ascii="GHEA Grapalat" w:hAnsi="GHEA Grapalat"/>
          <w:color w:val="000000" w:themeColor="text1"/>
          <w:sz w:val="24"/>
          <w:szCs w:val="24"/>
          <w:lang w:val="hy-AM"/>
        </w:rPr>
        <w:t>կառուցման ՆՆՓ</w:t>
      </w:r>
      <w:r w:rsidR="00A11281">
        <w:rPr>
          <w:rFonts w:ascii="GHEA Grapalat" w:hAnsi="GHEA Grapalat"/>
          <w:sz w:val="24"/>
          <w:szCs w:val="24"/>
          <w:lang w:val="hy-AM"/>
        </w:rPr>
        <w:t>-ի գնումը իրականացնել «Գնումների մասին</w:t>
      </w:r>
      <w:r w:rsidR="00F427D5">
        <w:rPr>
          <w:rFonts w:ascii="GHEA Grapalat" w:hAnsi="GHEA Grapalat"/>
          <w:sz w:val="24"/>
          <w:szCs w:val="24"/>
          <w:lang w:val="hy-AM"/>
        </w:rPr>
        <w:t>»</w:t>
      </w:r>
      <w:r w:rsidR="00A1128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27D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11281">
        <w:rPr>
          <w:rFonts w:ascii="GHEA Grapalat" w:hAnsi="GHEA Grapalat"/>
          <w:sz w:val="24"/>
          <w:szCs w:val="24"/>
          <w:lang w:val="hy-AM"/>
        </w:rPr>
        <w:t>օրենքի 23-րդ հոդվածի 1-ին մասի 2-րդ ենթակետի</w:t>
      </w:r>
      <w:r w:rsidR="00171C1F">
        <w:rPr>
          <w:rFonts w:ascii="GHEA Grapalat" w:hAnsi="GHEA Grapalat"/>
          <w:sz w:val="24"/>
          <w:szCs w:val="24"/>
          <w:lang w:val="hy-AM"/>
        </w:rPr>
        <w:t xml:space="preserve"> համաձայն` հրատապ մեկ անձ ընթացակարգով:  </w:t>
      </w:r>
    </w:p>
    <w:p w:rsidR="003F4653" w:rsidRDefault="00171C1F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3F4653">
        <w:rPr>
          <w:rFonts w:ascii="GHEA Grapalat" w:hAnsi="GHEA Grapalat"/>
          <w:sz w:val="24"/>
          <w:szCs w:val="24"/>
          <w:lang w:val="hy-AM"/>
        </w:rPr>
        <w:t>Նախնական նախագծման ժամանակ չէր նախատեսվել հիմնական մասնաշենքի կառուցման աշխատանքներ,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 այլ նախատեսվել էր վերակառուցում,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սակայն շինարարական աշխատանքների </w:t>
      </w:r>
      <w:r w:rsidR="008825F4">
        <w:rPr>
          <w:rFonts w:ascii="GHEA Grapalat" w:hAnsi="GHEA Grapalat"/>
          <w:sz w:val="24"/>
          <w:szCs w:val="24"/>
          <w:lang w:val="hy-AM"/>
        </w:rPr>
        <w:t>մեկնարկման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ժամանակ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 պարզվ</w:t>
      </w:r>
      <w:bookmarkStart w:id="0" w:name="_GoBack"/>
      <w:bookmarkEnd w:id="0"/>
      <w:r w:rsidR="008825F4">
        <w:rPr>
          <w:rFonts w:ascii="GHEA Grapalat" w:hAnsi="GHEA Grapalat"/>
          <w:sz w:val="24"/>
          <w:szCs w:val="24"/>
          <w:lang w:val="hy-AM"/>
        </w:rPr>
        <w:t xml:space="preserve">ել է, որ հիմնական մասնաշենքը չի համապատասխանում քաղաքաշինական 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նորմերին, 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նշված հանգամանքով պայմանավորված, </w:t>
      </w:r>
      <w:r w:rsidR="003F4653">
        <w:rPr>
          <w:rFonts w:ascii="GHEA Grapalat" w:hAnsi="GHEA Grapalat"/>
          <w:sz w:val="24"/>
          <w:szCs w:val="24"/>
          <w:lang w:val="hy-AM"/>
        </w:rPr>
        <w:t>որոշ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վել է վերակառուցման աշխատանքների իրականացման 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փոխար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են իրականացնել </w:t>
      </w:r>
      <w:r w:rsidR="003F4653">
        <w:rPr>
          <w:rFonts w:ascii="GHEA Grapalat" w:hAnsi="GHEA Grapalat"/>
          <w:sz w:val="24"/>
          <w:szCs w:val="24"/>
          <w:lang w:val="hy-AM"/>
        </w:rPr>
        <w:t>կառուցման աշխատանքներ</w:t>
      </w:r>
      <w:r w:rsidR="008825F4">
        <w:rPr>
          <w:rFonts w:ascii="GHEA Grapalat" w:hAnsi="GHEA Grapalat"/>
          <w:sz w:val="24"/>
          <w:szCs w:val="24"/>
          <w:lang w:val="hy-AM"/>
        </w:rPr>
        <w:t>, որը ավելի հիմնարար է և նպատակային: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Հաշվի առնելով այն, որ վերակառուցման աշխատանքները և մասնաշենքի կառուցումը պետք է 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լինի 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համադրելի և համակցված, ինչպես նաև այն, որ վերջնական նախագծի պատրաստման պատասխանատուն լինի նույն </w:t>
      </w:r>
      <w:r w:rsidR="008825F4">
        <w:rPr>
          <w:rFonts w:ascii="GHEA Grapalat" w:hAnsi="GHEA Grapalat"/>
          <w:sz w:val="24"/>
          <w:szCs w:val="24"/>
          <w:lang w:val="hy-AM"/>
        </w:rPr>
        <w:t>նախագծողը</w:t>
      </w:r>
      <w:r w:rsidR="003F4653">
        <w:rPr>
          <w:rFonts w:ascii="GHEA Grapalat" w:hAnsi="GHEA Grapalat"/>
          <w:sz w:val="24"/>
          <w:szCs w:val="24"/>
          <w:lang w:val="hy-AM"/>
        </w:rPr>
        <w:t xml:space="preserve"> անհրաժեշտ է, որ նախագծման լրացուցիչ մասը 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նույնպես </w:t>
      </w:r>
      <w:r w:rsidR="003F4653">
        <w:rPr>
          <w:rFonts w:ascii="GHEA Grapalat" w:hAnsi="GHEA Grapalat"/>
          <w:sz w:val="24"/>
          <w:szCs w:val="24"/>
          <w:lang w:val="hy-AM"/>
        </w:rPr>
        <w:t>իրականացվի նույն նախագծողի կողմից:</w:t>
      </w:r>
      <w:r w:rsidR="001324C5">
        <w:rPr>
          <w:rFonts w:ascii="GHEA Grapalat" w:hAnsi="GHEA Grapalat"/>
          <w:sz w:val="24"/>
          <w:szCs w:val="24"/>
          <w:lang w:val="hy-AM"/>
        </w:rPr>
        <w:t xml:space="preserve"> Իսկ 25,5 մլն դրամ գումարի հատկացումը պայմանավորված է Վաղարշապատի ծննդատան կառուցման նախագծանախահաշվային փաստաթղթերի կազմման համար, որը իրականացվելու է մրցույթային կարգով:</w:t>
      </w:r>
    </w:p>
    <w:p w:rsidR="00EC6DFF" w:rsidRDefault="008825F4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Նախագծով նախատեսվում է նաև</w:t>
      </w:r>
      <w:r w:rsidR="003E2CF0">
        <w:rPr>
          <w:rFonts w:ascii="GHEA Grapalat" w:hAnsi="GHEA Grapalat"/>
          <w:sz w:val="24"/>
          <w:szCs w:val="24"/>
          <w:lang w:val="hy-AM"/>
        </w:rPr>
        <w:t xml:space="preserve"> 2022 թվականին 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25F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որոշմամբ 2022 թվականին հատկացված գումարը վերադարձվել է պահուստային ֆոնդ</w:t>
      </w:r>
      <w:r w:rsidRPr="008825F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3E2C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C6DFF">
        <w:rPr>
          <w:rFonts w:ascii="GHEA Grapalat" w:hAnsi="GHEA Grapalat"/>
          <w:sz w:val="24"/>
          <w:szCs w:val="24"/>
          <w:lang w:val="hy-AM"/>
        </w:rPr>
        <w:t xml:space="preserve">սակայն չիրականացված </w:t>
      </w:r>
      <w:r w:rsidR="003E2CF0">
        <w:rPr>
          <w:rFonts w:ascii="GHEA Grapalat" w:hAnsi="GHEA Grapalat"/>
          <w:sz w:val="24"/>
          <w:szCs w:val="24"/>
          <w:lang w:val="hy-AM"/>
        </w:rPr>
        <w:t>«Հոգեկան առողջության պահպանման ազգային կենտրոն» ՓԲԸ</w:t>
      </w:r>
      <w:r w:rsidR="00EC6DFF">
        <w:rPr>
          <w:rFonts w:ascii="GHEA Grapalat" w:hAnsi="GHEA Grapalat"/>
          <w:sz w:val="24"/>
          <w:szCs w:val="24"/>
          <w:lang w:val="hy-AM"/>
        </w:rPr>
        <w:t xml:space="preserve">-ի մասնաշենքի նախագծանախահաշվային փաստաթղթերի կազմման համար </w:t>
      </w:r>
      <w:r w:rsidR="00E2059D">
        <w:rPr>
          <w:rFonts w:ascii="GHEA Grapalat" w:hAnsi="GHEA Grapalat"/>
          <w:sz w:val="24"/>
          <w:szCs w:val="24"/>
          <w:lang w:val="hy-AM"/>
        </w:rPr>
        <w:t>26,4</w:t>
      </w:r>
      <w:r w:rsidR="00EC6DFF">
        <w:rPr>
          <w:rFonts w:ascii="GHEA Grapalat" w:hAnsi="GHEA Grapalat"/>
          <w:sz w:val="24"/>
          <w:szCs w:val="24"/>
          <w:lang w:val="hy-AM"/>
        </w:rPr>
        <w:t>00.0 հազ. դրամ գումարի հատկացում 2023 թվականին:</w:t>
      </w:r>
    </w:p>
    <w:p w:rsidR="003E2CF0" w:rsidRDefault="003840A6" w:rsidP="001324C5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C6DFF">
        <w:rPr>
          <w:rFonts w:ascii="GHEA Grapalat" w:hAnsi="GHEA Grapalat"/>
          <w:sz w:val="24"/>
          <w:szCs w:val="24"/>
          <w:lang w:val="hy-AM"/>
        </w:rPr>
        <w:t>Նախագծով նախատեսվում է նաև «Աշտարակի ԲԿ» ՓԲ Ընկերությանը հատկացնել 18,900.0 հազ. դրամ: Գումարը հատկացվելու է առանձին միջոցառմամբ, որպես դրամաշնորհ: Հատկացված գումարը ուղղվելու է «Աշտարակի ԲԿ</w:t>
      </w:r>
      <w:r>
        <w:rPr>
          <w:rFonts w:ascii="GHEA Grapalat" w:hAnsi="GHEA Grapalat"/>
          <w:sz w:val="24"/>
          <w:szCs w:val="24"/>
          <w:lang w:val="hy-AM"/>
        </w:rPr>
        <w:t>» ՓԲ ընկերության կառուցման ժամանակահատվածում այլ տարածք տեղափոխվելու և տվյալ տարածքի 2022 թվականի հունիսի 1-ից մինչև դեկտեմբերի 31-ը ընկած ժամանակահատվածի համար վարձավճա</w:t>
      </w:r>
      <w:r w:rsidR="00E802A3">
        <w:rPr>
          <w:rFonts w:ascii="GHEA Grapalat" w:hAnsi="GHEA Grapalat"/>
          <w:sz w:val="24"/>
          <w:szCs w:val="24"/>
          <w:lang w:val="hy-AM"/>
        </w:rPr>
        <w:t>րի գումարի փոխհատուցման համար: Գ</w:t>
      </w:r>
      <w:r>
        <w:rPr>
          <w:rFonts w:ascii="GHEA Grapalat" w:hAnsi="GHEA Grapalat"/>
          <w:sz w:val="24"/>
          <w:szCs w:val="24"/>
          <w:lang w:val="hy-AM"/>
        </w:rPr>
        <w:t>ումարի հատկացման ա</w:t>
      </w:r>
      <w:r w:rsidR="00E802A3">
        <w:rPr>
          <w:rFonts w:ascii="GHEA Grapalat" w:hAnsi="GHEA Grapalat"/>
          <w:sz w:val="24"/>
          <w:szCs w:val="24"/>
          <w:lang w:val="hy-AM"/>
        </w:rPr>
        <w:t xml:space="preserve">նհրաժեշտությունը պայմանավորված է </w:t>
      </w:r>
      <w:r w:rsidR="008825F4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="008825F4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ծառայությունների մատուցման անխափան իրականացման համար` </w:t>
      </w:r>
      <w:r w:rsidR="00E802A3">
        <w:rPr>
          <w:rFonts w:ascii="GHEA Grapalat" w:hAnsi="GHEA Grapalat"/>
          <w:sz w:val="24"/>
          <w:szCs w:val="24"/>
          <w:lang w:val="hy-AM"/>
        </w:rPr>
        <w:t xml:space="preserve">կառուցման </w:t>
      </w:r>
      <w:r w:rsidR="008825F4">
        <w:rPr>
          <w:rFonts w:ascii="GHEA Grapalat" w:hAnsi="GHEA Grapalat"/>
          <w:sz w:val="24"/>
          <w:szCs w:val="24"/>
          <w:lang w:val="hy-AM"/>
        </w:rPr>
        <w:t>աշխատանքների իրականացման ընթացքում</w:t>
      </w:r>
      <w:r w:rsidR="00E802A3">
        <w:rPr>
          <w:rFonts w:ascii="GHEA Grapalat" w:hAnsi="GHEA Grapalat"/>
          <w:sz w:val="24"/>
          <w:szCs w:val="24"/>
          <w:lang w:val="hy-AM"/>
        </w:rPr>
        <w:t>:</w:t>
      </w:r>
      <w:r w:rsidR="001324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24C5" w:rsidRPr="001324C5" w:rsidRDefault="001324C5" w:rsidP="001324C5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Իրականացվող վերաբաշխումները նախատեսվում է իրականացնել </w:t>
      </w:r>
      <w:r w:rsidRPr="001324C5">
        <w:rPr>
          <w:rFonts w:ascii="GHEA Grapalat" w:hAnsi="GHEA Grapalat"/>
          <w:sz w:val="24"/>
          <w:szCs w:val="24"/>
          <w:lang w:val="hy-AM"/>
        </w:rPr>
        <w:t>Առողջապահական կազմակերպությունների կառուցում, վերակառուցում</w:t>
      </w:r>
      <w:r>
        <w:rPr>
          <w:rFonts w:ascii="GHEA Grapalat" w:hAnsi="GHEA Grapalat"/>
          <w:sz w:val="24"/>
          <w:szCs w:val="24"/>
          <w:lang w:val="hy-AM"/>
        </w:rPr>
        <w:t xml:space="preserve"> միջոցառման քաղաքաշինության կոմիտեի կողմից իրականացվող կառուցման, վերակառուցման աշխատանքների նվազեցումների մասով, մասնավորապես. ք</w:t>
      </w:r>
      <w:r w:rsidRPr="001324C5">
        <w:rPr>
          <w:rFonts w:ascii="GHEA Grapalat" w:hAnsi="GHEA Grapalat"/>
          <w:sz w:val="24"/>
          <w:szCs w:val="24"/>
          <w:lang w:val="hy-AM"/>
        </w:rPr>
        <w:t>աղաքաշինության կոմիտեի կողմից ներկայացվել է թվով 4 շինարարական օբյեկտների նվազեցումների պատճառները, որոնք պայմանավորված են հետևյալ հանգամանքներով՝</w:t>
      </w:r>
    </w:p>
    <w:p w:rsidR="001324C5" w:rsidRPr="001324C5" w:rsidRDefault="001324C5" w:rsidP="001324C5">
      <w:pPr>
        <w:pStyle w:val="ListParagraph"/>
        <w:numPr>
          <w:ilvl w:val="0"/>
          <w:numId w:val="12"/>
        </w:numPr>
        <w:suppressAutoHyphens w:val="0"/>
        <w:overflowPunct/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24C5">
        <w:rPr>
          <w:rFonts w:ascii="GHEA Grapalat" w:hAnsi="GHEA Grapalat"/>
          <w:sz w:val="24"/>
          <w:szCs w:val="24"/>
          <w:lang w:val="hy-AM"/>
        </w:rPr>
        <w:t>ՀՀ Արագածոտնի մարզի Աշտարակի բժշկական կենտրոնի վերակառուցում. Մինչև օրս դատարկված չեն հիվանդանոցային գլխավոր վերակառուցվող մասնաշենքը և դիահերձարանը և հնարավոր է շարունակել միայն նոր պոլիկլինիկայի շենքի կառուցումը:</w:t>
      </w:r>
    </w:p>
    <w:p w:rsidR="001324C5" w:rsidRPr="001324C5" w:rsidRDefault="001324C5" w:rsidP="001324C5">
      <w:pPr>
        <w:pStyle w:val="ListParagraph"/>
        <w:numPr>
          <w:ilvl w:val="0"/>
          <w:numId w:val="12"/>
        </w:numPr>
        <w:suppressAutoHyphens w:val="0"/>
        <w:overflowPunct/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24C5">
        <w:rPr>
          <w:rFonts w:ascii="GHEA Grapalat" w:hAnsi="GHEA Grapalat"/>
          <w:sz w:val="24"/>
          <w:szCs w:val="24"/>
          <w:lang w:val="hy-AM"/>
        </w:rPr>
        <w:t>ՀՀ Արմավիրի մարզի Վաղարշապատի բժշկական կենտրոնի վերակառուցում. Վերակառուցման ենթակա գլխավոր մասնաշենքի քանդման ժամանակ ի հայտ եկած շենքի վթարայնության բարձր ռիսկայնության պատճառով աշխատանքներն այդ մասնաշենքում դադարեցվել են և վերանախագծման անհրաժեշտություն է առաջացել, որը նախատեսվում է նույն նախագծով:</w:t>
      </w:r>
    </w:p>
    <w:p w:rsidR="001324C5" w:rsidRPr="001324C5" w:rsidRDefault="001324C5" w:rsidP="001324C5">
      <w:pPr>
        <w:pStyle w:val="ListParagraph"/>
        <w:numPr>
          <w:ilvl w:val="0"/>
          <w:numId w:val="12"/>
        </w:numPr>
        <w:suppressAutoHyphens w:val="0"/>
        <w:overflowPunct/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24C5">
        <w:rPr>
          <w:rFonts w:ascii="GHEA Grapalat" w:hAnsi="GHEA Grapalat"/>
          <w:sz w:val="24"/>
          <w:szCs w:val="24"/>
          <w:lang w:val="hy-AM"/>
        </w:rPr>
        <w:t>ՀՀ Կոտայքի մարզի Եղվարդի «Նաիրիի» բժշկական կենտրոնի կառուցում. Հողային աշխատանքների իրականացման ընթացքում ի հայտ են եկել ստորգետնյա կոմունիկացիաներ, բժշկական կենտրոնին չպատկանող մալուխներ և գազամատակարարման խողովակներ: Վերջիններիս տեղափոխման նախագծերի բացակայությունը հնարավորություն չի տալիս նախատեսված ֆինանսական միջոցների չափով կատարել շինարարական աշխատանքներ:</w:t>
      </w:r>
    </w:p>
    <w:p w:rsidR="001324C5" w:rsidRPr="001324C5" w:rsidRDefault="001324C5" w:rsidP="001324C5">
      <w:pPr>
        <w:pStyle w:val="ListParagraph"/>
        <w:numPr>
          <w:ilvl w:val="0"/>
          <w:numId w:val="12"/>
        </w:numPr>
        <w:suppressAutoHyphens w:val="0"/>
        <w:overflowPunct/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324C5">
        <w:rPr>
          <w:rFonts w:ascii="GHEA Grapalat" w:hAnsi="GHEA Grapalat"/>
          <w:sz w:val="24"/>
          <w:szCs w:val="24"/>
          <w:lang w:val="hy-AM"/>
        </w:rPr>
        <w:t xml:space="preserve">ՀՀ Լոռու մարզի Տաշիրի բժշկական կենտրոնի կառուցում. Հողային աշխատանքների իրականացման ընթացքում ի հայտ են եկել ստորգետնյա կոմունիկացիաներ, նաև տարածքում առկա են բարձրավոլտ հոսանքի գծեր և անհրաժեշտություն է առաջացել իրականացնել վերջիններիս տեղափոխումը: Ինչպես նաև տրամադրված ֆինանսական միջոցների չափով հնարավոր չէ </w:t>
      </w:r>
      <w:r w:rsidRPr="001324C5">
        <w:rPr>
          <w:rFonts w:ascii="GHEA Grapalat" w:hAnsi="GHEA Grapalat"/>
          <w:sz w:val="24"/>
          <w:szCs w:val="24"/>
          <w:lang w:val="hy-AM"/>
        </w:rPr>
        <w:lastRenderedPageBreak/>
        <w:t>կատարել շինարարական աշխատանքներ՝ համաձայն շինարարության օրացուցային գրաֆիկի:</w:t>
      </w:r>
    </w:p>
    <w:p w:rsidR="001324C5" w:rsidRPr="00755608" w:rsidRDefault="001324C5" w:rsidP="00755608">
      <w:pPr>
        <w:tabs>
          <w:tab w:val="left" w:pos="851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36254" w:rsidRPr="00D6644D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D6644D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D6644D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D6644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0303F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D6644D">
        <w:rPr>
          <w:rFonts w:ascii="GHEA Grapalat" w:hAnsi="GHEA Grapalat"/>
          <w:sz w:val="24"/>
          <w:szCs w:val="24"/>
          <w:lang w:val="hy-AM"/>
        </w:rPr>
        <w:t>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="008A5B87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/>
          <w:sz w:val="24"/>
          <w:szCs w:val="24"/>
          <w:lang w:val="hy-AM"/>
        </w:rPr>
        <w:t>«Առողջապահության նախարարություն» բաժնի 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A5B87">
        <w:rPr>
          <w:rFonts w:ascii="GHEA Grapalat" w:hAnsi="GHEA Grapalat"/>
          <w:sz w:val="24"/>
          <w:szCs w:val="24"/>
          <w:lang w:val="hy-AM"/>
        </w:rPr>
        <w:t>ժամանակին և պատշաճ կատարման</w:t>
      </w:r>
      <w:r>
        <w:rPr>
          <w:rFonts w:ascii="GHEA Grapalat" w:hAnsi="GHEA Grapalat"/>
          <w:sz w:val="24"/>
          <w:szCs w:val="24"/>
          <w:lang w:val="hy-AM"/>
        </w:rPr>
        <w:t xml:space="preserve"> ապահովում:</w:t>
      </w:r>
      <w:r w:rsidR="008825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79E1" w:rsidRPr="00D6644D">
        <w:rPr>
          <w:rFonts w:ascii="GHEA Grapalat" w:hAnsi="GHEA Grapalat" w:cs="Sylfaen"/>
          <w:sz w:val="24"/>
          <w:szCs w:val="24"/>
          <w:lang w:val="hy-AM"/>
        </w:rPr>
        <w:t>«Դսեղի առողջության կենտրոն» ՊՈԱԿ-</w:t>
      </w:r>
      <w:r w:rsidR="00D6644D" w:rsidRPr="00D6644D">
        <w:rPr>
          <w:rFonts w:ascii="GHEA Grapalat" w:hAnsi="GHEA Grapalat" w:cs="Sylfaen"/>
          <w:sz w:val="24"/>
          <w:szCs w:val="24"/>
          <w:lang w:val="hy-AM"/>
        </w:rPr>
        <w:t>ի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 xml:space="preserve"> նոր շենքի կառուցման աշխատանքներն ա</w:t>
      </w:r>
      <w:r w:rsidR="00685C51" w:rsidRPr="00D6644D">
        <w:rPr>
          <w:rFonts w:ascii="GHEA Grapalat" w:hAnsi="GHEA Grapalat" w:cs="Sylfaen"/>
          <w:sz w:val="24"/>
          <w:szCs w:val="24"/>
          <w:lang w:val="hy-AM"/>
        </w:rPr>
        <w:t>վարտելուց հետո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79E1" w:rsidRPr="00D6644D">
        <w:rPr>
          <w:rFonts w:ascii="GHEA Grapalat" w:hAnsi="GHEA Grapalat" w:cs="Sylfaen"/>
          <w:sz w:val="24"/>
          <w:szCs w:val="24"/>
          <w:lang w:val="hy-AM"/>
        </w:rPr>
        <w:t>անհր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>աժեշտ բժշկական սարքավորումներով և  բժշկական կահույքով  հ</w:t>
      </w:r>
      <w:r w:rsidR="00685C51" w:rsidRPr="00D6644D">
        <w:rPr>
          <w:rFonts w:ascii="GHEA Grapalat" w:hAnsi="GHEA Grapalat" w:cs="Sylfaen"/>
          <w:sz w:val="24"/>
          <w:szCs w:val="24"/>
          <w:lang w:val="hy-AM"/>
        </w:rPr>
        <w:t xml:space="preserve">ագեցում, ինչը 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ՀՀ Լոռու մարզի Ալավերդու տարածաշրջանի թվով </w:t>
      </w:r>
      <w:r w:rsidR="00421B1D" w:rsidRPr="00C82D73">
        <w:rPr>
          <w:rFonts w:ascii="GHEA Grapalat" w:hAnsi="GHEA Grapalat" w:cs="Sylfaen"/>
          <w:sz w:val="24"/>
          <w:szCs w:val="24"/>
          <w:lang w:val="hy-AM"/>
        </w:rPr>
        <w:t>1</w:t>
      </w:r>
      <w:r w:rsidR="00C82D73" w:rsidRPr="00C82D73">
        <w:rPr>
          <w:rFonts w:ascii="GHEA Grapalat" w:hAnsi="GHEA Grapalat" w:cs="Sylfaen"/>
          <w:sz w:val="24"/>
          <w:szCs w:val="24"/>
          <w:lang w:val="hy-AM"/>
        </w:rPr>
        <w:t>6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 xml:space="preserve"> բնակավայրերի բնակիչների համար ապահովել </w:t>
      </w:r>
      <w:r w:rsidR="0053000D" w:rsidRPr="00D6644D">
        <w:rPr>
          <w:rFonts w:ascii="GHEA Grapalat" w:hAnsi="GHEA Grapalat" w:cs="Sylfaen"/>
          <w:sz w:val="24"/>
          <w:szCs w:val="24"/>
          <w:lang w:val="hy-AM"/>
        </w:rPr>
        <w:t>բար</w:t>
      </w:r>
      <w:r w:rsidR="00421B1D" w:rsidRPr="00D6644D">
        <w:rPr>
          <w:rFonts w:ascii="GHEA Grapalat" w:hAnsi="GHEA Grapalat" w:cs="Sylfaen"/>
          <w:sz w:val="24"/>
          <w:szCs w:val="24"/>
          <w:lang w:val="hy-AM"/>
        </w:rPr>
        <w:t>ձրորակ  հասանելի և մատչելի բժշկական ծառայությունների մատուցում</w:t>
      </w:r>
      <w:r w:rsidR="00D6644D" w:rsidRPr="00D6644D">
        <w:rPr>
          <w:rFonts w:ascii="GHEA Grapalat" w:hAnsi="GHEA Grapalat" w:cs="Sylfaen"/>
          <w:sz w:val="24"/>
          <w:szCs w:val="24"/>
          <w:lang w:val="hy-AM"/>
        </w:rPr>
        <w:t>:</w:t>
      </w:r>
      <w:r w:rsidR="006C5C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303F">
        <w:rPr>
          <w:rFonts w:ascii="GHEA Grapalat" w:hAnsi="GHEA Grapalat" w:cs="Sylfaen"/>
          <w:sz w:val="24"/>
          <w:szCs w:val="24"/>
          <w:lang w:val="hy-AM"/>
        </w:rPr>
        <w:t>«Արմավիր ԲԿ» ՓԲԸ-ի</w:t>
      </w:r>
      <w:r w:rsidR="006C5CB4" w:rsidRPr="006C5C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5CB4">
        <w:rPr>
          <w:rFonts w:ascii="GHEA Grapalat" w:hAnsi="GHEA Grapalat" w:cs="Sylfaen"/>
          <w:sz w:val="24"/>
          <w:szCs w:val="24"/>
          <w:lang w:val="hy-AM"/>
        </w:rPr>
        <w:t>բժշկական սարքավորումների համար ֆինանսական միջոցների հատկացումը անհրաժեշտ է որպեսզի բժշկական հաստատությունների շահագործման հանձնման ժամանակ ապահովվի ծառայությունների լիարժեք մատուցումը:</w:t>
      </w:r>
    </w:p>
    <w:p w:rsidR="00E22B8A" w:rsidRPr="006C5CB4" w:rsidRDefault="00E22B8A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D6644D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D6644D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D6644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:rsidR="00D6644D" w:rsidRPr="00D6644D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D6644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6644D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D6644D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D6644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D6644D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Ն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D6644D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Pr="00D6644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D6644D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D6644D" w:rsidRDefault="00D6644D" w:rsidP="00D6644D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:rsidR="00D6644D" w:rsidRPr="00D6644D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D6644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D6644D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D6644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D6644D" w:rsidRPr="00D6644D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6644D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:rsidR="000054E3" w:rsidRPr="00D6644D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6644D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D6644D" w:rsidSect="0042546B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6254"/>
    <w:rsid w:val="00153AB3"/>
    <w:rsid w:val="00155751"/>
    <w:rsid w:val="0016242E"/>
    <w:rsid w:val="00163C15"/>
    <w:rsid w:val="00171C1F"/>
    <w:rsid w:val="001A52CC"/>
    <w:rsid w:val="001C4140"/>
    <w:rsid w:val="001D1CD6"/>
    <w:rsid w:val="001E7C3C"/>
    <w:rsid w:val="00205517"/>
    <w:rsid w:val="002079E1"/>
    <w:rsid w:val="00271FD0"/>
    <w:rsid w:val="00281DD0"/>
    <w:rsid w:val="002A7769"/>
    <w:rsid w:val="002F56DD"/>
    <w:rsid w:val="0030303F"/>
    <w:rsid w:val="00304792"/>
    <w:rsid w:val="00331087"/>
    <w:rsid w:val="00360444"/>
    <w:rsid w:val="00365397"/>
    <w:rsid w:val="003840A6"/>
    <w:rsid w:val="00387642"/>
    <w:rsid w:val="003A3F6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3000D"/>
    <w:rsid w:val="0054188A"/>
    <w:rsid w:val="00541DDA"/>
    <w:rsid w:val="00584B00"/>
    <w:rsid w:val="005F0517"/>
    <w:rsid w:val="006033E6"/>
    <w:rsid w:val="006344A6"/>
    <w:rsid w:val="00651156"/>
    <w:rsid w:val="006513EE"/>
    <w:rsid w:val="00660C25"/>
    <w:rsid w:val="00672643"/>
    <w:rsid w:val="00685C51"/>
    <w:rsid w:val="00695095"/>
    <w:rsid w:val="006C5CB4"/>
    <w:rsid w:val="00723315"/>
    <w:rsid w:val="00750C8C"/>
    <w:rsid w:val="00755608"/>
    <w:rsid w:val="00763D9E"/>
    <w:rsid w:val="0076579F"/>
    <w:rsid w:val="007949E9"/>
    <w:rsid w:val="007B207F"/>
    <w:rsid w:val="007C55AF"/>
    <w:rsid w:val="007D0F2C"/>
    <w:rsid w:val="007F4C8D"/>
    <w:rsid w:val="0081624A"/>
    <w:rsid w:val="0086613A"/>
    <w:rsid w:val="008825F4"/>
    <w:rsid w:val="00887EB8"/>
    <w:rsid w:val="008A5B87"/>
    <w:rsid w:val="008E71FF"/>
    <w:rsid w:val="008F196F"/>
    <w:rsid w:val="00902107"/>
    <w:rsid w:val="0095325D"/>
    <w:rsid w:val="0096585C"/>
    <w:rsid w:val="00965E50"/>
    <w:rsid w:val="0098127C"/>
    <w:rsid w:val="00990247"/>
    <w:rsid w:val="00990A72"/>
    <w:rsid w:val="009B60B7"/>
    <w:rsid w:val="009D5A13"/>
    <w:rsid w:val="009E5719"/>
    <w:rsid w:val="00A05C2A"/>
    <w:rsid w:val="00A11281"/>
    <w:rsid w:val="00A34E91"/>
    <w:rsid w:val="00A83E29"/>
    <w:rsid w:val="00AE1D83"/>
    <w:rsid w:val="00B201B3"/>
    <w:rsid w:val="00B22E63"/>
    <w:rsid w:val="00B261F2"/>
    <w:rsid w:val="00B31974"/>
    <w:rsid w:val="00B37974"/>
    <w:rsid w:val="00B5548F"/>
    <w:rsid w:val="00B67236"/>
    <w:rsid w:val="00BF05C4"/>
    <w:rsid w:val="00C061A4"/>
    <w:rsid w:val="00C16DA8"/>
    <w:rsid w:val="00C2503E"/>
    <w:rsid w:val="00C254AF"/>
    <w:rsid w:val="00C33D86"/>
    <w:rsid w:val="00C423D3"/>
    <w:rsid w:val="00C82D73"/>
    <w:rsid w:val="00C83C21"/>
    <w:rsid w:val="00CA3CD9"/>
    <w:rsid w:val="00D07104"/>
    <w:rsid w:val="00D11B93"/>
    <w:rsid w:val="00D24CE5"/>
    <w:rsid w:val="00D45D51"/>
    <w:rsid w:val="00D6550A"/>
    <w:rsid w:val="00D6644D"/>
    <w:rsid w:val="00D82736"/>
    <w:rsid w:val="00E07826"/>
    <w:rsid w:val="00E14B80"/>
    <w:rsid w:val="00E2059D"/>
    <w:rsid w:val="00E22B8A"/>
    <w:rsid w:val="00E65A5F"/>
    <w:rsid w:val="00E65AF1"/>
    <w:rsid w:val="00E802A3"/>
    <w:rsid w:val="00EB268D"/>
    <w:rsid w:val="00EB7B69"/>
    <w:rsid w:val="00EC6DFF"/>
    <w:rsid w:val="00F07378"/>
    <w:rsid w:val="00F34F5C"/>
    <w:rsid w:val="00F427D5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95F19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37DE5-C18F-49E6-8817-EAA5CBEA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7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https://mul2.gov.am/tasks/805877/oneclick/f0539ed1e64dd72ba713eb164f3dfd443da3ad23c6cd821d6bbf07a3ff210b96.docx?token=d114b66d2e536aad5df59a8d7dd748be</cp:keywords>
  <dc:description/>
  <cp:lastModifiedBy>Ruzanna Khanaganyan</cp:lastModifiedBy>
  <cp:revision>42</cp:revision>
  <dcterms:created xsi:type="dcterms:W3CDTF">2023-04-05T05:38:00Z</dcterms:created>
  <dcterms:modified xsi:type="dcterms:W3CDTF">2023-06-13T12:59:00Z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