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Pr="00197B0B" w:rsidRDefault="00197B0B" w:rsidP="00B50132">
      <w:pPr>
        <w:spacing w:after="0" w:line="360" w:lineRule="auto"/>
        <w:ind w:firstLine="252"/>
        <w:jc w:val="center"/>
        <w:rPr>
          <w:rFonts w:ascii="GHEA Grapalat" w:hAnsi="GHEA Grapalat" w:cs="Sylfaen"/>
          <w:b/>
          <w:sz w:val="24"/>
          <w:szCs w:val="24"/>
          <w:lang w:val="en-GB"/>
        </w:rPr>
      </w:pPr>
      <w:bookmarkStart w:id="0" w:name="_GoBack"/>
      <w:bookmarkEnd w:id="0"/>
      <w:r w:rsidRPr="00197B0B">
        <w:rPr>
          <w:rFonts w:ascii="GHEA Grapalat" w:hAnsi="GHEA Grapalat" w:cs="Sylfaen"/>
          <w:b/>
          <w:bCs/>
          <w:sz w:val="24"/>
          <w:szCs w:val="24"/>
          <w:lang w:val="en-US"/>
        </w:rPr>
        <w:t>ԱՄՓՈՓԱԹԵՐԹ</w:t>
      </w:r>
    </w:p>
    <w:p w:rsidR="00935C63" w:rsidRDefault="00E47D91" w:rsidP="009B2B94">
      <w:pPr>
        <w:autoSpaceDE w:val="0"/>
        <w:autoSpaceDN w:val="0"/>
        <w:adjustRightInd w:val="0"/>
        <w:spacing w:after="0" w:line="240" w:lineRule="auto"/>
        <w:jc w:val="center"/>
        <w:rPr>
          <w:rFonts w:ascii="GHEA Grapalat" w:hAnsi="GHEA Grapalat" w:cs="Sylfaen"/>
          <w:b/>
          <w:sz w:val="24"/>
          <w:szCs w:val="24"/>
        </w:rPr>
      </w:pPr>
      <w:r w:rsidRPr="00E47D91">
        <w:rPr>
          <w:rFonts w:ascii="GHEA Grapalat" w:hAnsi="GHEA Grapalat" w:cs="Sylfaen"/>
          <w:b/>
          <w:sz w:val="24"/>
          <w:szCs w:val="24"/>
          <w:lang w:val="en-GB" w:eastAsia="x-none"/>
        </w:rPr>
        <w:t xml:space="preserve">«ՀԱՅԱՍՏԱՆԻ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75-Ն ՈՐՈՇՄԱՆ ՄԵՋ ՓՈՓՈԽՈՒԹՅՈՒՆ ԿԱՏԱՐԵԼՈՒ ՄԱՍԻՆ», «ՀԱՅԱՍՏԱՆԻ ՀԱՆՐԱՊԵՏՈՒԹՅԱՆ ԿԱՌԱՎԱՐՈՒԹՅԱՆ 2006 ԹՎԱԿԱՆԻ ՓԵՏՐՎԱՐԻ 2-Ի N 90-Ն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2006 ԹՎԱԿԱՆԻ ՓԵՏՐՎԱՐԻ 23-Ի N 213-Ն ՈՐՈՇՄԱՆ ՄԵՋ ՓՈՓՈԽՈՒԹՅՈՒՆՆԵՐ ԿԱՏԱՐԵԼՈՒ ՄԱՍԻՆ», «ՀԱՅԱՍՏԱՆԻ ՀԱՆՐԱՊԵՏՈՒԹՅԱՆ ԿԱՌԱՎԱՐՈՒԹՅԱՆ 2006 ԹՎԱԿԱՆԻ ՀՈՒՆՎԱՐԻ 26-Ի N 59-Ն ՈՐՈՇՄԱՆ ՄԵՋ ՓՈՓՈԽՈՒԹՅՈՒՆՆԵՐ ԿԱՏԱՐԵԼՈՒ ՄԱՍԻՆ», «ՀԱՅԱՍՏԱՆԻ ՀԱՆՐԱՊԵՏՈՒԹՅԱՆ ԿԱՌԱՎԱՐՈՒԹՅԱՆ 2020 ԹՎԱԿԱՆԻ ՀՈՒԼԻՍԻ 23-Ի N 1244-Ն ՈՐՈՇՄԱՆ ՄԵՋ ՓՈՓՈԽՈՒԹՅՈՒՆ ԿԱՏԱՐԵԼՈՒ ՄԱՍԻՆ», «ՀԱՅԱՍՏԱՆԻ ՀԱՆՐԱՊԵՏՈՒԹՅԱՆ ԿԱՌԱՎԱՐՈՒԹՅԱՆ 2015 ԹՎԱԿԱՆԻ ՕԳՈՍՏՈՍԻ 18-Ի N 943-Ն ՈՐՈՇՄԱՆ ՄԵՋ ՓՈՓՈԽՈՒԹՅՈՒՆՆԵՐ ԿԱՏԱՐԵԼՈՒ ՄԱՍԻՆ», «ՀԱՅԱՍՏԱՆԻ ՀԱՆՐԱՊԵՏՈՒԹՅԱՆ ԿԱՌԱՎԱՐՈՒԹՅԱՆ 2015 ԹՎԱԿԱՆԻ ՕԳՈՍՏՈՍԻ 18-Ի N 942-Ն ՈՐՈՇՄԱՆ ՄԵՋ ՓՈՓՈԽՈՒԹՅՈՒՆՆԵՐ ԿԱՏԱՐԵԼՈՒ ՄԱՍԻՆ», «ՀԱՅԱՍՏԱՆԻ ՀԱՆՐԱՊԵՏՈՒԹՅԱՆ ԿԱՌԱՎԱՐՈՒԹՅԱՆ 2004 ԹՎԱԿԱՆԻ ՄԱՐՏԻ 4-Ի N 318-Ն ՈՐՈՇՄԱՆ ՄԵՋ ՓՈՓՈԽՈՒԹՅՈՒՆՆԵՐ ԿԱՏԱՐԵԼՈՒ ՄԱՍԻՆ», «ՀԱՅԱՍՏԱՆԻ ՀԱՆՐԱՊԵՏՈՒԹՅԱՆ ԿԱՌԱՎԱՐՈՒԹՅԱՆ 2009 ԹՎԱԿԱՆԻ ԱՊՐԻԼԻ 23-Ի N 584-Ն ՈՐՈՇՈՒՄՆ ՈՒԺԸ ԿՈՐՑՐԱԾ ՃԱՆԱՉԵԼՈՒ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604-Ն ՈՐՈՇՄԱՆ ՄԵՋ ՓՈՓՈԽՈՒԹՅՈՒՆՆԵՐ ԿԱՏԱՐԵԼՈՒ ՄԱՍԻՆ» </w:t>
      </w:r>
      <w:r w:rsidR="00935C63" w:rsidRPr="00963709">
        <w:rPr>
          <w:rFonts w:ascii="GHEA Grapalat" w:hAnsi="GHEA Grapalat" w:cs="Sylfaen"/>
          <w:b/>
          <w:sz w:val="24"/>
          <w:szCs w:val="24"/>
          <w:lang w:val="en-GB"/>
        </w:rPr>
        <w:t>ՀԱՅԱՍՏԱՆԻ ՀԱՆՐԱՊԵՏՈՒԹՅԱՆ ԿԱՌԱՎԱՐՈՒԹՅԱՆ ՈՐՈՇ</w:t>
      </w:r>
      <w:r>
        <w:rPr>
          <w:rFonts w:ascii="GHEA Grapalat" w:hAnsi="GHEA Grapalat" w:cs="Sylfaen"/>
          <w:b/>
          <w:sz w:val="24"/>
          <w:szCs w:val="24"/>
          <w:lang w:val="en-GB"/>
        </w:rPr>
        <w:t>ՈՒՄՆԵՐԻ</w:t>
      </w:r>
      <w:r w:rsidR="00935C63" w:rsidRPr="00963709">
        <w:rPr>
          <w:rFonts w:ascii="GHEA Grapalat" w:hAnsi="GHEA Grapalat" w:cs="Sylfaen"/>
          <w:b/>
          <w:sz w:val="24"/>
          <w:szCs w:val="24"/>
          <w:lang w:val="en-GB"/>
        </w:rPr>
        <w:t xml:space="preserve"> </w:t>
      </w:r>
      <w:r w:rsidR="00935C63" w:rsidRPr="00197B0B">
        <w:rPr>
          <w:rFonts w:ascii="GHEA Grapalat" w:hAnsi="GHEA Grapalat" w:cs="Sylfaen"/>
          <w:b/>
          <w:sz w:val="24"/>
          <w:szCs w:val="24"/>
          <w:lang w:val="en-GB"/>
        </w:rPr>
        <w:t>ՆԱԽԱԳԾ</w:t>
      </w:r>
      <w:r>
        <w:rPr>
          <w:rFonts w:ascii="GHEA Grapalat" w:hAnsi="GHEA Grapalat" w:cs="Sylfaen"/>
          <w:b/>
          <w:sz w:val="24"/>
          <w:szCs w:val="24"/>
          <w:lang w:val="en-GB"/>
        </w:rPr>
        <w:t>ԵՐԻ</w:t>
      </w:r>
    </w:p>
    <w:p w:rsidR="00A85858" w:rsidRPr="00E47D91" w:rsidRDefault="00A85858" w:rsidP="00E47D91">
      <w:pPr>
        <w:spacing w:line="360" w:lineRule="auto"/>
        <w:rPr>
          <w:rFonts w:ascii="GHEA Grapalat" w:hAnsi="GHEA Grapalat" w:cs="Sylfaen"/>
          <w:b/>
          <w:sz w:val="24"/>
          <w:szCs w:val="24"/>
          <w:lang w:val="en-US"/>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19"/>
        <w:gridCol w:w="3308"/>
        <w:gridCol w:w="3883"/>
      </w:tblGrid>
      <w:tr w:rsidR="00A31E34" w:rsidRPr="007224A5" w:rsidTr="006E77AC">
        <w:trPr>
          <w:trHeight w:val="345"/>
        </w:trPr>
        <w:tc>
          <w:tcPr>
            <w:tcW w:w="12227" w:type="dxa"/>
            <w:gridSpan w:val="2"/>
            <w:vMerge w:val="restart"/>
            <w:shd w:val="clear" w:color="auto" w:fill="E0E0E0"/>
          </w:tcPr>
          <w:p w:rsidR="00A31E34" w:rsidRPr="007224A5" w:rsidRDefault="003030E7" w:rsidP="006C11D9">
            <w:pPr>
              <w:spacing w:after="0" w:line="360" w:lineRule="auto"/>
              <w:jc w:val="center"/>
              <w:rPr>
                <w:rFonts w:ascii="GHEA Grapalat" w:hAnsi="GHEA Grapalat"/>
                <w:b/>
                <w:sz w:val="24"/>
                <w:szCs w:val="24"/>
                <w:lang w:val="en-US"/>
              </w:rPr>
            </w:pPr>
            <w:r>
              <w:rPr>
                <w:rFonts w:ascii="GHEA Grapalat" w:hAnsi="GHEA Grapalat"/>
                <w:b/>
                <w:sz w:val="24"/>
                <w:szCs w:val="24"/>
                <w:lang w:val="en-US"/>
              </w:rPr>
              <w:t xml:space="preserve">1. </w:t>
            </w:r>
            <w:r w:rsidR="00963709">
              <w:rPr>
                <w:rFonts w:ascii="GHEA Grapalat" w:hAnsi="GHEA Grapalat"/>
                <w:b/>
                <w:sz w:val="24"/>
                <w:szCs w:val="24"/>
                <w:lang w:val="en-US"/>
              </w:rPr>
              <w:t xml:space="preserve">ՀՀ </w:t>
            </w:r>
            <w:proofErr w:type="spellStart"/>
            <w:r w:rsidR="006C11D9">
              <w:rPr>
                <w:rFonts w:ascii="GHEA Grapalat" w:hAnsi="GHEA Grapalat"/>
                <w:b/>
                <w:sz w:val="24"/>
                <w:szCs w:val="24"/>
                <w:lang w:val="en-US"/>
              </w:rPr>
              <w:t>արտակարգ</w:t>
            </w:r>
            <w:proofErr w:type="spellEnd"/>
            <w:r w:rsidR="006C11D9">
              <w:rPr>
                <w:rFonts w:ascii="GHEA Grapalat" w:hAnsi="GHEA Grapalat"/>
                <w:b/>
                <w:sz w:val="24"/>
                <w:szCs w:val="24"/>
                <w:lang w:val="en-US"/>
              </w:rPr>
              <w:t xml:space="preserve"> </w:t>
            </w:r>
            <w:proofErr w:type="spellStart"/>
            <w:r w:rsidR="006C11D9">
              <w:rPr>
                <w:rFonts w:ascii="GHEA Grapalat" w:hAnsi="GHEA Grapalat"/>
                <w:b/>
                <w:sz w:val="24"/>
                <w:szCs w:val="24"/>
                <w:lang w:val="en-US"/>
              </w:rPr>
              <w:t>իրավիճակների</w:t>
            </w:r>
            <w:proofErr w:type="spellEnd"/>
            <w:r w:rsidR="00963709">
              <w:rPr>
                <w:rFonts w:ascii="GHEA Grapalat" w:hAnsi="GHEA Grapalat"/>
                <w:b/>
                <w:sz w:val="24"/>
                <w:szCs w:val="24"/>
                <w:lang w:val="en-US"/>
              </w:rPr>
              <w:t xml:space="preserve"> </w:t>
            </w:r>
            <w:proofErr w:type="spellStart"/>
            <w:r w:rsidR="00963709">
              <w:rPr>
                <w:rFonts w:ascii="GHEA Grapalat" w:hAnsi="GHEA Grapalat"/>
                <w:b/>
                <w:sz w:val="24"/>
                <w:szCs w:val="24"/>
                <w:lang w:val="en-US"/>
              </w:rPr>
              <w:t>նախարարություն</w:t>
            </w:r>
            <w:proofErr w:type="spellEnd"/>
          </w:p>
        </w:tc>
        <w:tc>
          <w:tcPr>
            <w:tcW w:w="3883" w:type="dxa"/>
            <w:shd w:val="clear" w:color="auto" w:fill="E0E0E0"/>
          </w:tcPr>
          <w:p w:rsidR="00A31E34" w:rsidRPr="006E77AC" w:rsidRDefault="006C11D9" w:rsidP="006C11D9">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11</w:t>
            </w:r>
            <w:r w:rsidR="00AC5DB4" w:rsidRPr="003837AE">
              <w:rPr>
                <w:rFonts w:ascii="GHEA Grapalat" w:hAnsi="GHEA Grapalat"/>
                <w:b/>
                <w:sz w:val="24"/>
                <w:szCs w:val="24"/>
                <w:lang w:val="en-US"/>
              </w:rPr>
              <w:t>.</w:t>
            </w:r>
            <w:r w:rsidR="003709F5">
              <w:rPr>
                <w:rFonts w:ascii="GHEA Grapalat" w:hAnsi="GHEA Grapalat"/>
                <w:b/>
                <w:sz w:val="24"/>
                <w:szCs w:val="24"/>
                <w:lang w:val="en-US"/>
              </w:rPr>
              <w:t>0</w:t>
            </w:r>
            <w:r>
              <w:rPr>
                <w:rFonts w:ascii="GHEA Grapalat" w:hAnsi="GHEA Grapalat"/>
                <w:b/>
                <w:sz w:val="24"/>
                <w:szCs w:val="24"/>
                <w:lang w:val="en-US"/>
              </w:rPr>
              <w:t>5</w:t>
            </w:r>
            <w:r w:rsidR="00AC5DB4" w:rsidRPr="003837AE">
              <w:rPr>
                <w:rFonts w:ascii="GHEA Grapalat" w:hAnsi="GHEA Grapalat"/>
                <w:b/>
                <w:sz w:val="24"/>
                <w:szCs w:val="24"/>
                <w:lang w:val="en-US"/>
              </w:rPr>
              <w:t>.202</w:t>
            </w:r>
            <w:r w:rsidR="003709F5">
              <w:rPr>
                <w:rFonts w:ascii="GHEA Grapalat" w:hAnsi="GHEA Grapalat"/>
                <w:b/>
                <w:sz w:val="24"/>
                <w:szCs w:val="24"/>
                <w:lang w:val="en-US"/>
              </w:rPr>
              <w:t>3</w:t>
            </w:r>
            <w:r w:rsidR="00EF69B5" w:rsidRPr="003837AE">
              <w:rPr>
                <w:rFonts w:ascii="GHEA Grapalat" w:hAnsi="GHEA Grapalat"/>
                <w:b/>
                <w:sz w:val="24"/>
                <w:szCs w:val="24"/>
              </w:rPr>
              <w:t>թ</w:t>
            </w:r>
            <w:r w:rsidR="00EF69B5" w:rsidRPr="003837AE">
              <w:rPr>
                <w:rFonts w:ascii="GHEA Grapalat" w:hAnsi="GHEA Grapalat"/>
                <w:b/>
                <w:sz w:val="24"/>
                <w:szCs w:val="24"/>
                <w:lang w:val="en-US"/>
              </w:rPr>
              <w:t>.</w:t>
            </w:r>
          </w:p>
        </w:tc>
      </w:tr>
      <w:tr w:rsidR="00A31E34" w:rsidRPr="007224A5" w:rsidTr="006E77AC">
        <w:trPr>
          <w:trHeight w:val="281"/>
        </w:trPr>
        <w:tc>
          <w:tcPr>
            <w:tcW w:w="12227" w:type="dxa"/>
            <w:gridSpan w:val="2"/>
            <w:vMerge/>
            <w:shd w:val="clear" w:color="auto" w:fill="E0E0E0"/>
          </w:tcPr>
          <w:p w:rsidR="00A31E34" w:rsidRPr="007224A5" w:rsidRDefault="00A31E34" w:rsidP="007224A5">
            <w:pPr>
              <w:spacing w:after="0" w:line="360" w:lineRule="auto"/>
              <w:jc w:val="center"/>
              <w:rPr>
                <w:rFonts w:ascii="GHEA Grapalat" w:hAnsi="GHEA Grapalat"/>
                <w:b/>
                <w:sz w:val="24"/>
                <w:szCs w:val="24"/>
                <w:lang w:val="en-US"/>
              </w:rPr>
            </w:pPr>
          </w:p>
        </w:tc>
        <w:tc>
          <w:tcPr>
            <w:tcW w:w="3883" w:type="dxa"/>
            <w:shd w:val="clear" w:color="auto" w:fill="E0E0E0"/>
          </w:tcPr>
          <w:p w:rsidR="00A31E34" w:rsidRPr="006E77AC" w:rsidRDefault="006C11D9" w:rsidP="00A73BF2">
            <w:pPr>
              <w:jc w:val="center"/>
              <w:rPr>
                <w:rFonts w:ascii="GHEA Grapalat" w:hAnsi="GHEA Grapalat"/>
                <w:b/>
                <w:sz w:val="24"/>
                <w:szCs w:val="24"/>
                <w:highlight w:val="yellow"/>
              </w:rPr>
            </w:pPr>
            <w:r w:rsidRPr="006C11D9">
              <w:rPr>
                <w:rFonts w:ascii="GHEA Grapalat" w:hAnsi="GHEA Grapalat"/>
                <w:b/>
                <w:sz w:val="24"/>
                <w:szCs w:val="24"/>
                <w:lang w:val="en-US"/>
              </w:rPr>
              <w:t>01/01.1/2903-2023</w:t>
            </w:r>
          </w:p>
        </w:tc>
      </w:tr>
      <w:tr w:rsidR="00F17405" w:rsidRPr="007224A5" w:rsidTr="00E47D91">
        <w:trPr>
          <w:trHeight w:val="1006"/>
        </w:trPr>
        <w:tc>
          <w:tcPr>
            <w:tcW w:w="8919" w:type="dxa"/>
            <w:shd w:val="clear" w:color="auto" w:fill="auto"/>
          </w:tcPr>
          <w:p w:rsidR="003837AE" w:rsidRPr="00082C19" w:rsidRDefault="006C11D9" w:rsidP="00FA1037">
            <w:pPr>
              <w:spacing w:line="360" w:lineRule="auto"/>
              <w:jc w:val="both"/>
              <w:rPr>
                <w:rFonts w:ascii="GHEA Grapalat" w:hAnsi="GHEA Grapalat"/>
                <w:bCs/>
                <w:lang w:val="en-US"/>
              </w:rPr>
            </w:pPr>
            <w:r w:rsidRPr="00667BD0">
              <w:rPr>
                <w:rFonts w:ascii="GHEA Grapalat" w:eastAsia="Calibri" w:hAnsi="GHEA Grapalat" w:cs="Sylfaen"/>
                <w:sz w:val="24"/>
                <w:lang w:val="hy-AM" w:eastAsia="en-US"/>
              </w:rPr>
              <w:lastRenderedPageBreak/>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22037E" w:rsidRPr="00E47D91" w:rsidRDefault="006C11D9" w:rsidP="00E47D91">
            <w:pPr>
              <w:tabs>
                <w:tab w:val="center" w:pos="3523"/>
                <w:tab w:val="right" w:pos="6871"/>
              </w:tabs>
              <w:spacing w:after="0" w:line="360" w:lineRule="auto"/>
              <w:ind w:firstLine="175"/>
              <w:jc w:val="center"/>
              <w:rPr>
                <w:rFonts w:ascii="GHEA Grapalat" w:hAnsi="GHEA Grapalat"/>
                <w:b/>
                <w:bCs/>
                <w:sz w:val="24"/>
                <w:szCs w:val="24"/>
                <w:highlight w:val="yellow"/>
                <w:lang w:val="en-US"/>
              </w:rPr>
            </w:pPr>
            <w:proofErr w:type="spellStart"/>
            <w:r w:rsidRPr="00C86C0E">
              <w:rPr>
                <w:rFonts w:ascii="GHEA Grapalat" w:hAnsi="GHEA Grapalat"/>
                <w:b/>
                <w:bCs/>
                <w:sz w:val="24"/>
                <w:szCs w:val="24"/>
                <w:lang w:val="en-US"/>
              </w:rPr>
              <w:t>Ընդունվել</w:t>
            </w:r>
            <w:proofErr w:type="spellEnd"/>
            <w:r w:rsidRPr="00C86C0E">
              <w:rPr>
                <w:rFonts w:ascii="GHEA Grapalat" w:hAnsi="GHEA Grapalat"/>
                <w:b/>
                <w:bCs/>
                <w:sz w:val="24"/>
                <w:szCs w:val="24"/>
                <w:lang w:val="en-US"/>
              </w:rPr>
              <w:t xml:space="preserve"> է</w:t>
            </w:r>
            <w:r>
              <w:rPr>
                <w:rFonts w:ascii="GHEA Grapalat" w:hAnsi="GHEA Grapalat"/>
                <w:b/>
                <w:bCs/>
                <w:sz w:val="24"/>
                <w:szCs w:val="24"/>
                <w:highlight w:val="yellow"/>
                <w:lang w:val="en-US"/>
              </w:rPr>
              <w:t xml:space="preserve"> </w:t>
            </w:r>
          </w:p>
        </w:tc>
      </w:tr>
      <w:tr w:rsidR="00EC0236" w:rsidRPr="00AD453F" w:rsidTr="006E77AC">
        <w:trPr>
          <w:trHeight w:val="345"/>
        </w:trPr>
        <w:tc>
          <w:tcPr>
            <w:tcW w:w="12227" w:type="dxa"/>
            <w:gridSpan w:val="2"/>
            <w:vMerge w:val="restart"/>
            <w:shd w:val="clear" w:color="auto" w:fill="E0E0E0"/>
          </w:tcPr>
          <w:p w:rsidR="00EC0236" w:rsidRPr="00952E6D" w:rsidRDefault="003030E7" w:rsidP="00952E6D">
            <w:pPr>
              <w:spacing w:after="0" w:line="360" w:lineRule="auto"/>
              <w:jc w:val="center"/>
              <w:rPr>
                <w:rFonts w:ascii="GHEA Grapalat" w:hAnsi="GHEA Grapalat"/>
                <w:b/>
                <w:sz w:val="24"/>
                <w:szCs w:val="24"/>
                <w:highlight w:val="yellow"/>
                <w:lang w:val="en-US"/>
              </w:rPr>
            </w:pPr>
            <w:r w:rsidRPr="00E53D4F">
              <w:rPr>
                <w:rFonts w:ascii="GHEA Grapalat" w:hAnsi="GHEA Grapalat"/>
                <w:b/>
                <w:sz w:val="24"/>
                <w:szCs w:val="24"/>
                <w:lang w:val="en-US"/>
              </w:rPr>
              <w:t xml:space="preserve">2. </w:t>
            </w:r>
            <w:r w:rsidR="00066A75" w:rsidRPr="00E53D4F">
              <w:rPr>
                <w:rFonts w:ascii="GHEA Grapalat" w:hAnsi="GHEA Grapalat"/>
                <w:b/>
                <w:sz w:val="24"/>
                <w:szCs w:val="24"/>
                <w:lang w:val="en-US"/>
              </w:rPr>
              <w:t xml:space="preserve">ՀՀ </w:t>
            </w:r>
            <w:proofErr w:type="spellStart"/>
            <w:r w:rsidR="006C11D9" w:rsidRPr="00E53D4F">
              <w:rPr>
                <w:rFonts w:ascii="GHEA Grapalat" w:hAnsi="GHEA Grapalat"/>
                <w:b/>
                <w:sz w:val="24"/>
                <w:szCs w:val="24"/>
                <w:lang w:val="en-US"/>
              </w:rPr>
              <w:t>կրթության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գիտության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մշակույթի</w:t>
            </w:r>
            <w:proofErr w:type="spellEnd"/>
            <w:r w:rsidR="00952E6D" w:rsidRPr="00E53D4F">
              <w:rPr>
                <w:rFonts w:ascii="GHEA Grapalat" w:hAnsi="GHEA Grapalat"/>
                <w:b/>
                <w:sz w:val="24"/>
                <w:szCs w:val="24"/>
                <w:lang w:val="en-US"/>
              </w:rPr>
              <w:t xml:space="preserve"> և </w:t>
            </w:r>
            <w:proofErr w:type="spellStart"/>
            <w:r w:rsidR="00952E6D" w:rsidRPr="00E53D4F">
              <w:rPr>
                <w:rFonts w:ascii="GHEA Grapalat" w:hAnsi="GHEA Grapalat"/>
                <w:b/>
                <w:sz w:val="24"/>
                <w:szCs w:val="24"/>
                <w:lang w:val="en-US"/>
              </w:rPr>
              <w:t>սպորտի</w:t>
            </w:r>
            <w:proofErr w:type="spellEnd"/>
            <w:r w:rsidR="00066A75" w:rsidRPr="00E53D4F">
              <w:rPr>
                <w:rFonts w:ascii="GHEA Grapalat" w:hAnsi="GHEA Grapalat"/>
                <w:b/>
                <w:sz w:val="24"/>
                <w:szCs w:val="24"/>
                <w:lang w:val="en-US"/>
              </w:rPr>
              <w:t xml:space="preserve"> </w:t>
            </w:r>
            <w:proofErr w:type="spellStart"/>
            <w:r w:rsidR="00066A75" w:rsidRPr="00E53D4F">
              <w:rPr>
                <w:rFonts w:ascii="GHEA Grapalat" w:hAnsi="GHEA Grapalat"/>
                <w:b/>
                <w:sz w:val="24"/>
                <w:szCs w:val="24"/>
                <w:lang w:val="en-US"/>
              </w:rPr>
              <w:t>նախարարություն</w:t>
            </w:r>
            <w:proofErr w:type="spellEnd"/>
          </w:p>
        </w:tc>
        <w:tc>
          <w:tcPr>
            <w:tcW w:w="3883" w:type="dxa"/>
            <w:shd w:val="clear" w:color="auto" w:fill="E0E0E0"/>
          </w:tcPr>
          <w:p w:rsidR="00EC0236" w:rsidRPr="00952E6D" w:rsidRDefault="00E53D4F" w:rsidP="00E53D4F">
            <w:pPr>
              <w:spacing w:after="0" w:line="360" w:lineRule="auto"/>
              <w:ind w:firstLine="252"/>
              <w:jc w:val="center"/>
              <w:rPr>
                <w:rFonts w:ascii="GHEA Grapalat" w:hAnsi="GHEA Grapalat"/>
                <w:b/>
                <w:sz w:val="24"/>
                <w:szCs w:val="24"/>
                <w:highlight w:val="yellow"/>
                <w:lang w:val="en-US"/>
              </w:rPr>
            </w:pPr>
            <w:r w:rsidRPr="00E53D4F">
              <w:rPr>
                <w:rFonts w:ascii="GHEA Grapalat" w:hAnsi="GHEA Grapalat"/>
                <w:b/>
                <w:sz w:val="24"/>
                <w:szCs w:val="24"/>
                <w:lang w:val="en-US"/>
              </w:rPr>
              <w:t>17</w:t>
            </w:r>
            <w:r w:rsidR="00EC0236" w:rsidRPr="00E53D4F">
              <w:rPr>
                <w:rFonts w:ascii="GHEA Grapalat" w:hAnsi="GHEA Grapalat"/>
                <w:b/>
                <w:sz w:val="24"/>
                <w:szCs w:val="24"/>
                <w:lang w:val="en-US"/>
              </w:rPr>
              <w:t>.</w:t>
            </w:r>
            <w:r w:rsidR="00EB5F53" w:rsidRPr="00E53D4F">
              <w:rPr>
                <w:rFonts w:ascii="GHEA Grapalat" w:hAnsi="GHEA Grapalat"/>
                <w:b/>
                <w:sz w:val="24"/>
                <w:szCs w:val="24"/>
                <w:lang w:val="en-US"/>
              </w:rPr>
              <w:t>0</w:t>
            </w:r>
            <w:r w:rsidRPr="00E53D4F">
              <w:rPr>
                <w:rFonts w:ascii="GHEA Grapalat" w:hAnsi="GHEA Grapalat"/>
                <w:b/>
                <w:sz w:val="24"/>
                <w:szCs w:val="24"/>
                <w:lang w:val="en-US"/>
              </w:rPr>
              <w:t>5</w:t>
            </w:r>
            <w:r w:rsidR="00EC0236" w:rsidRPr="00E53D4F">
              <w:rPr>
                <w:rFonts w:ascii="GHEA Grapalat" w:hAnsi="GHEA Grapalat"/>
                <w:b/>
                <w:sz w:val="24"/>
                <w:szCs w:val="24"/>
                <w:lang w:val="en-US"/>
              </w:rPr>
              <w:t>.202</w:t>
            </w:r>
            <w:r w:rsidR="00EB5F53" w:rsidRPr="00E53D4F">
              <w:rPr>
                <w:rFonts w:ascii="GHEA Grapalat" w:hAnsi="GHEA Grapalat"/>
                <w:b/>
                <w:sz w:val="24"/>
                <w:szCs w:val="24"/>
                <w:lang w:val="en-US"/>
              </w:rPr>
              <w:t>3</w:t>
            </w:r>
            <w:r w:rsidR="00EC0236" w:rsidRPr="00E53D4F">
              <w:rPr>
                <w:rFonts w:ascii="GHEA Grapalat" w:hAnsi="GHEA Grapalat"/>
                <w:b/>
                <w:sz w:val="24"/>
                <w:szCs w:val="24"/>
              </w:rPr>
              <w:t>թ</w:t>
            </w:r>
            <w:r w:rsidR="00EC0236" w:rsidRPr="00E53D4F">
              <w:rPr>
                <w:rFonts w:ascii="GHEA Grapalat" w:hAnsi="GHEA Grapalat"/>
                <w:b/>
                <w:sz w:val="24"/>
                <w:szCs w:val="24"/>
                <w:lang w:val="en-US"/>
              </w:rPr>
              <w:t>.</w:t>
            </w:r>
          </w:p>
        </w:tc>
      </w:tr>
      <w:tr w:rsidR="00EC0236" w:rsidRPr="00AD453F" w:rsidTr="006E77AC">
        <w:trPr>
          <w:trHeight w:val="281"/>
        </w:trPr>
        <w:tc>
          <w:tcPr>
            <w:tcW w:w="12227" w:type="dxa"/>
            <w:gridSpan w:val="2"/>
            <w:vMerge/>
            <w:shd w:val="clear" w:color="auto" w:fill="E0E0E0"/>
          </w:tcPr>
          <w:p w:rsidR="00EC0236" w:rsidRPr="00952E6D" w:rsidRDefault="00EC0236" w:rsidP="00901DB7">
            <w:pPr>
              <w:spacing w:after="0" w:line="360" w:lineRule="auto"/>
              <w:jc w:val="center"/>
              <w:rPr>
                <w:rFonts w:ascii="GHEA Grapalat" w:hAnsi="GHEA Grapalat"/>
                <w:b/>
                <w:sz w:val="24"/>
                <w:szCs w:val="24"/>
                <w:highlight w:val="yellow"/>
                <w:lang w:val="en-US"/>
              </w:rPr>
            </w:pPr>
          </w:p>
        </w:tc>
        <w:tc>
          <w:tcPr>
            <w:tcW w:w="3883" w:type="dxa"/>
            <w:shd w:val="clear" w:color="auto" w:fill="E0E0E0"/>
          </w:tcPr>
          <w:p w:rsidR="00EC0236" w:rsidRPr="00952E6D" w:rsidRDefault="00E53D4F" w:rsidP="00A73BF2">
            <w:pPr>
              <w:jc w:val="center"/>
              <w:rPr>
                <w:rFonts w:ascii="GHEA Grapalat" w:hAnsi="GHEA Grapalat"/>
                <w:b/>
                <w:sz w:val="24"/>
                <w:szCs w:val="24"/>
                <w:highlight w:val="yellow"/>
              </w:rPr>
            </w:pPr>
            <w:r w:rsidRPr="00E53D4F">
              <w:rPr>
                <w:rFonts w:ascii="GHEA Grapalat" w:hAnsi="GHEA Grapalat"/>
                <w:b/>
              </w:rPr>
              <w:t>01/18.2/12008-2023</w:t>
            </w:r>
          </w:p>
        </w:tc>
      </w:tr>
      <w:tr w:rsidR="00EC0236" w:rsidRPr="00AD453F" w:rsidTr="006E77AC">
        <w:tc>
          <w:tcPr>
            <w:tcW w:w="8919" w:type="dxa"/>
            <w:shd w:val="clear" w:color="auto" w:fill="auto"/>
          </w:tcPr>
          <w:p w:rsidR="00EC0236" w:rsidRPr="00952E6D" w:rsidRDefault="00E53D4F" w:rsidP="00EB5F53">
            <w:pPr>
              <w:spacing w:after="0" w:line="360" w:lineRule="auto"/>
              <w:jc w:val="both"/>
              <w:rPr>
                <w:rFonts w:ascii="GHEA Grapalat" w:eastAsia="Calibri" w:hAnsi="GHEA Grapalat"/>
                <w:sz w:val="24"/>
                <w:szCs w:val="24"/>
                <w:highlight w:val="yellow"/>
                <w:lang w:val="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E47D91" w:rsidRPr="00E53D4F" w:rsidRDefault="00E47D91" w:rsidP="00E47D91">
            <w:pPr>
              <w:tabs>
                <w:tab w:val="center" w:pos="3523"/>
                <w:tab w:val="right" w:pos="6871"/>
              </w:tabs>
              <w:spacing w:after="0" w:line="360" w:lineRule="auto"/>
              <w:rPr>
                <w:rFonts w:ascii="GHEA Grapalat" w:hAnsi="GHEA Grapalat"/>
                <w:b/>
                <w:bCs/>
                <w:sz w:val="24"/>
                <w:szCs w:val="24"/>
                <w:lang w:val="en-US"/>
              </w:rPr>
            </w:pPr>
            <w:r w:rsidRPr="00E53D4F">
              <w:rPr>
                <w:rFonts w:ascii="GHEA Grapalat" w:hAnsi="GHEA Grapalat"/>
                <w:bCs/>
                <w:sz w:val="24"/>
                <w:szCs w:val="24"/>
                <w:lang w:val="en-US"/>
              </w:rPr>
              <w:t xml:space="preserve">                                        </w:t>
            </w:r>
            <w:proofErr w:type="spellStart"/>
            <w:r w:rsidRPr="00E53D4F">
              <w:rPr>
                <w:rFonts w:ascii="GHEA Grapalat" w:hAnsi="GHEA Grapalat"/>
                <w:b/>
                <w:bCs/>
                <w:sz w:val="24"/>
                <w:szCs w:val="24"/>
                <w:lang w:val="en-US"/>
              </w:rPr>
              <w:t>Ընդունվել</w:t>
            </w:r>
            <w:proofErr w:type="spellEnd"/>
            <w:r w:rsidRPr="00E53D4F">
              <w:rPr>
                <w:rFonts w:ascii="GHEA Grapalat" w:hAnsi="GHEA Grapalat"/>
                <w:b/>
                <w:bCs/>
                <w:sz w:val="24"/>
                <w:szCs w:val="24"/>
                <w:lang w:val="en-US"/>
              </w:rPr>
              <w:t xml:space="preserve"> է</w:t>
            </w:r>
          </w:p>
          <w:p w:rsidR="00955887" w:rsidRPr="00952E6D" w:rsidRDefault="00955887" w:rsidP="00CC1E71">
            <w:pPr>
              <w:tabs>
                <w:tab w:val="center" w:pos="3523"/>
                <w:tab w:val="right" w:pos="6871"/>
              </w:tabs>
              <w:spacing w:after="0" w:line="360" w:lineRule="auto"/>
              <w:rPr>
                <w:rFonts w:ascii="GHEA Grapalat" w:hAnsi="GHEA Grapalat"/>
                <w:b/>
                <w:bCs/>
                <w:sz w:val="24"/>
                <w:szCs w:val="24"/>
                <w:highlight w:val="yellow"/>
                <w:lang w:val="en-US"/>
              </w:rPr>
            </w:pPr>
          </w:p>
        </w:tc>
      </w:tr>
    </w:tbl>
    <w:p w:rsidR="00326657" w:rsidRPr="00326657" w:rsidRDefault="00326657" w:rsidP="00326657">
      <w:pPr>
        <w:spacing w:after="0"/>
        <w:rPr>
          <w:vanish/>
        </w:rPr>
      </w:pPr>
    </w:p>
    <w:tbl>
      <w:tblPr>
        <w:tblpPr w:leftFromText="180" w:rightFromText="180" w:vertAnchor="text" w:horzAnchor="margin" w:tblpXSpec="center" w:tblpY="19"/>
        <w:tblW w:w="1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18"/>
        <w:gridCol w:w="2263"/>
        <w:gridCol w:w="4847"/>
      </w:tblGrid>
      <w:tr w:rsidR="00082C19" w:rsidRPr="00AD453F" w:rsidTr="006C11D9">
        <w:trPr>
          <w:trHeight w:val="345"/>
        </w:trPr>
        <w:tc>
          <w:tcPr>
            <w:tcW w:w="11281" w:type="dxa"/>
            <w:gridSpan w:val="2"/>
            <w:vMerge w:val="restart"/>
            <w:shd w:val="clear" w:color="auto" w:fill="E0E0E0"/>
          </w:tcPr>
          <w:p w:rsidR="00082C19" w:rsidRPr="004A2862" w:rsidRDefault="00082C19" w:rsidP="00066A75">
            <w:pPr>
              <w:spacing w:after="0" w:line="360" w:lineRule="auto"/>
              <w:jc w:val="center"/>
              <w:rPr>
                <w:rFonts w:ascii="GHEA Grapalat" w:hAnsi="GHEA Grapalat"/>
                <w:b/>
                <w:sz w:val="24"/>
                <w:szCs w:val="24"/>
                <w:lang w:val="en-US"/>
              </w:rPr>
            </w:pPr>
            <w:r w:rsidRPr="004A2862">
              <w:rPr>
                <w:rFonts w:ascii="GHEA Grapalat" w:hAnsi="GHEA Grapalat"/>
                <w:b/>
                <w:sz w:val="24"/>
                <w:szCs w:val="24"/>
                <w:lang w:val="en-US"/>
              </w:rPr>
              <w:t xml:space="preserve">3. </w:t>
            </w:r>
            <w:r w:rsidR="00066A75" w:rsidRPr="004A2862">
              <w:rPr>
                <w:rFonts w:ascii="GHEA Grapalat" w:hAnsi="GHEA Grapalat"/>
                <w:b/>
                <w:sz w:val="24"/>
                <w:szCs w:val="24"/>
                <w:lang w:val="en-US"/>
              </w:rPr>
              <w:t xml:space="preserve"> ՀՀ </w:t>
            </w:r>
            <w:proofErr w:type="spellStart"/>
            <w:r w:rsidR="00066A75" w:rsidRPr="004A2862">
              <w:rPr>
                <w:rFonts w:ascii="GHEA Grapalat" w:hAnsi="GHEA Grapalat"/>
                <w:b/>
                <w:sz w:val="24"/>
                <w:szCs w:val="24"/>
                <w:lang w:val="en-US"/>
              </w:rPr>
              <w:t>ա</w:t>
            </w:r>
            <w:r w:rsidR="00952E6D" w:rsidRPr="004A2862">
              <w:rPr>
                <w:rFonts w:ascii="GHEA Grapalat" w:hAnsi="GHEA Grapalat"/>
                <w:b/>
                <w:sz w:val="24"/>
                <w:szCs w:val="24"/>
                <w:lang w:val="en-US"/>
              </w:rPr>
              <w:t>ռողջապահության</w:t>
            </w:r>
            <w:proofErr w:type="spellEnd"/>
            <w:r w:rsidR="00066A75" w:rsidRPr="004A2862">
              <w:rPr>
                <w:rFonts w:ascii="GHEA Grapalat" w:hAnsi="GHEA Grapalat"/>
                <w:b/>
                <w:sz w:val="24"/>
                <w:szCs w:val="24"/>
                <w:lang w:val="en-US"/>
              </w:rPr>
              <w:t xml:space="preserve"> </w:t>
            </w:r>
            <w:proofErr w:type="spellStart"/>
            <w:r w:rsidR="00066A75" w:rsidRPr="004A2862">
              <w:rPr>
                <w:rFonts w:ascii="GHEA Grapalat" w:hAnsi="GHEA Grapalat"/>
                <w:b/>
                <w:sz w:val="24"/>
                <w:szCs w:val="24"/>
                <w:lang w:val="en-US"/>
              </w:rPr>
              <w:t>նախարարություն</w:t>
            </w:r>
            <w:proofErr w:type="spellEnd"/>
          </w:p>
          <w:p w:rsidR="00066A75" w:rsidRPr="00AD453F" w:rsidRDefault="00066A75" w:rsidP="00066A75">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4A2862">
            <w:pPr>
              <w:spacing w:after="0" w:line="360" w:lineRule="auto"/>
              <w:ind w:firstLine="252"/>
              <w:rPr>
                <w:rFonts w:ascii="GHEA Grapalat" w:hAnsi="GHEA Grapalat"/>
                <w:b/>
                <w:sz w:val="24"/>
                <w:szCs w:val="24"/>
                <w:highlight w:val="yellow"/>
                <w:lang w:val="en-US"/>
              </w:rPr>
            </w:pPr>
            <w:r>
              <w:rPr>
                <w:rFonts w:ascii="GHEA Grapalat" w:hAnsi="GHEA Grapalat"/>
                <w:b/>
                <w:sz w:val="24"/>
                <w:szCs w:val="24"/>
                <w:lang w:val="en-US"/>
              </w:rPr>
              <w:t xml:space="preserve">                 </w:t>
            </w:r>
            <w:r w:rsidRPr="004A2862">
              <w:rPr>
                <w:rFonts w:ascii="GHEA Grapalat" w:hAnsi="GHEA Grapalat"/>
                <w:b/>
                <w:sz w:val="24"/>
                <w:szCs w:val="24"/>
                <w:lang w:val="en-US"/>
              </w:rPr>
              <w:t>15</w:t>
            </w:r>
            <w:r w:rsidR="00082C19" w:rsidRPr="004A2862">
              <w:rPr>
                <w:rFonts w:ascii="GHEA Grapalat" w:hAnsi="GHEA Grapalat"/>
                <w:b/>
                <w:sz w:val="24"/>
                <w:szCs w:val="24"/>
                <w:lang w:val="en-US"/>
              </w:rPr>
              <w:t>.</w:t>
            </w:r>
            <w:r w:rsidRPr="004A2862">
              <w:rPr>
                <w:rFonts w:ascii="GHEA Grapalat" w:hAnsi="GHEA Grapalat"/>
                <w:b/>
                <w:sz w:val="24"/>
                <w:szCs w:val="24"/>
                <w:lang w:val="en-US"/>
              </w:rPr>
              <w:t>05</w:t>
            </w:r>
            <w:r w:rsidR="00082C19" w:rsidRPr="004A2862">
              <w:rPr>
                <w:rFonts w:ascii="GHEA Grapalat" w:hAnsi="GHEA Grapalat"/>
                <w:b/>
                <w:sz w:val="24"/>
                <w:szCs w:val="24"/>
                <w:lang w:val="en-US"/>
              </w:rPr>
              <w:t>.202</w:t>
            </w:r>
            <w:r w:rsidRPr="004A2862">
              <w:rPr>
                <w:rFonts w:ascii="GHEA Grapalat" w:hAnsi="GHEA Grapalat"/>
                <w:b/>
                <w:sz w:val="24"/>
                <w:szCs w:val="24"/>
                <w:lang w:val="en-US"/>
              </w:rPr>
              <w:t>3</w:t>
            </w:r>
            <w:r w:rsidR="00082C19" w:rsidRPr="004A2862">
              <w:rPr>
                <w:rFonts w:ascii="GHEA Grapalat" w:hAnsi="GHEA Grapalat"/>
                <w:b/>
                <w:sz w:val="24"/>
                <w:szCs w:val="24"/>
              </w:rPr>
              <w:t>թ</w:t>
            </w:r>
            <w:r w:rsidR="00082C19" w:rsidRPr="004A2862">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AD453F"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A73BF2">
            <w:pPr>
              <w:jc w:val="center"/>
              <w:rPr>
                <w:rFonts w:ascii="GHEA Grapalat" w:hAnsi="GHEA Grapalat"/>
                <w:b/>
                <w:sz w:val="24"/>
                <w:szCs w:val="24"/>
                <w:highlight w:val="yellow"/>
              </w:rPr>
            </w:pPr>
            <w:r w:rsidRPr="004A2862">
              <w:rPr>
                <w:rFonts w:ascii="GHEA Grapalat" w:hAnsi="GHEA Grapalat"/>
                <w:b/>
                <w:sz w:val="24"/>
                <w:szCs w:val="24"/>
              </w:rPr>
              <w:t>ԱԱ/11/10962-2023</w:t>
            </w:r>
          </w:p>
        </w:tc>
      </w:tr>
      <w:tr w:rsidR="00082C19" w:rsidRPr="00AD453F" w:rsidTr="004A2862">
        <w:tc>
          <w:tcPr>
            <w:tcW w:w="9018" w:type="dxa"/>
            <w:shd w:val="clear" w:color="auto" w:fill="auto"/>
          </w:tcPr>
          <w:p w:rsidR="00082C19" w:rsidRPr="00AD453F" w:rsidRDefault="004A2862" w:rsidP="00082C19">
            <w:pPr>
              <w:spacing w:after="0" w:line="360" w:lineRule="auto"/>
              <w:jc w:val="both"/>
              <w:rPr>
                <w:rFonts w:ascii="GHEA Grapalat" w:eastAsia="Calibri" w:hAnsi="GHEA Grapalat" w:cs="Sylfaen"/>
                <w:sz w:val="24"/>
                <w:highlight w:val="yellow"/>
                <w:lang w:val="hy-AM"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4A2862" w:rsidRDefault="00082C19" w:rsidP="00A73BF2">
            <w:pPr>
              <w:tabs>
                <w:tab w:val="center" w:pos="3523"/>
                <w:tab w:val="right" w:pos="6871"/>
              </w:tabs>
              <w:spacing w:after="0" w:line="360" w:lineRule="auto"/>
              <w:ind w:firstLine="175"/>
              <w:jc w:val="center"/>
              <w:rPr>
                <w:rFonts w:ascii="GHEA Grapalat" w:hAnsi="GHEA Grapalat"/>
                <w:b/>
                <w:bCs/>
                <w:sz w:val="24"/>
                <w:szCs w:val="24"/>
                <w:lang w:val="hy-AM"/>
              </w:rPr>
            </w:pPr>
            <w:r w:rsidRPr="004A2862">
              <w:rPr>
                <w:rFonts w:ascii="GHEA Grapalat" w:hAnsi="GHEA Grapalat"/>
                <w:b/>
                <w:bCs/>
                <w:sz w:val="24"/>
                <w:szCs w:val="24"/>
                <w:lang w:val="hy-AM"/>
              </w:rPr>
              <w:t>Ընդունվել է</w:t>
            </w:r>
          </w:p>
          <w:p w:rsidR="00082C19" w:rsidRPr="00AD453F" w:rsidRDefault="00082C19" w:rsidP="004F4F83">
            <w:pPr>
              <w:tabs>
                <w:tab w:val="center" w:pos="3523"/>
                <w:tab w:val="right" w:pos="6871"/>
              </w:tabs>
              <w:spacing w:after="0" w:line="360" w:lineRule="auto"/>
              <w:rPr>
                <w:rFonts w:ascii="GHEA Grapalat" w:hAnsi="GHEA Grapalat"/>
                <w:b/>
                <w:bCs/>
                <w:sz w:val="24"/>
                <w:szCs w:val="24"/>
                <w:highlight w:val="yellow"/>
                <w:lang w:val="en-US"/>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2F55E5">
              <w:rPr>
                <w:rFonts w:ascii="GHEA Grapalat" w:hAnsi="GHEA Grapalat"/>
                <w:b/>
                <w:sz w:val="24"/>
                <w:szCs w:val="24"/>
                <w:lang w:val="en-US"/>
              </w:rPr>
              <w:t xml:space="preserve">4. ՀՀ </w:t>
            </w:r>
            <w:proofErr w:type="spellStart"/>
            <w:r w:rsidR="00952E6D" w:rsidRPr="002F55E5">
              <w:rPr>
                <w:rFonts w:ascii="GHEA Grapalat" w:hAnsi="GHEA Grapalat"/>
                <w:b/>
                <w:sz w:val="24"/>
                <w:szCs w:val="24"/>
                <w:lang w:val="en-US"/>
              </w:rPr>
              <w:t>ֆինանսների</w:t>
            </w:r>
            <w:proofErr w:type="spellEnd"/>
            <w:r w:rsidRPr="002F55E5">
              <w:rPr>
                <w:rFonts w:ascii="GHEA Grapalat" w:hAnsi="GHEA Grapalat"/>
                <w:b/>
                <w:sz w:val="24"/>
                <w:szCs w:val="24"/>
                <w:lang w:val="en-US"/>
              </w:rPr>
              <w:t xml:space="preserve"> </w:t>
            </w:r>
            <w:proofErr w:type="spellStart"/>
            <w:r w:rsidRPr="002F55E5">
              <w:rPr>
                <w:rFonts w:ascii="GHEA Grapalat" w:hAnsi="GHEA Grapalat"/>
                <w:b/>
                <w:sz w:val="24"/>
                <w:szCs w:val="24"/>
                <w:lang w:val="en-US"/>
              </w:rPr>
              <w:t>նախարարություն</w:t>
            </w:r>
            <w:proofErr w:type="spellEnd"/>
            <w:r w:rsidRPr="002F55E5">
              <w:rPr>
                <w:rFonts w:ascii="GHEA Grapalat" w:hAnsi="GHEA Grapalat"/>
                <w:b/>
                <w:sz w:val="24"/>
                <w:szCs w:val="24"/>
                <w:lang w:val="en-US"/>
              </w:rPr>
              <w:t xml:space="preserve"> </w:t>
            </w:r>
          </w:p>
        </w:tc>
        <w:tc>
          <w:tcPr>
            <w:tcW w:w="4847" w:type="dxa"/>
            <w:shd w:val="clear" w:color="auto" w:fill="E0E0E0"/>
          </w:tcPr>
          <w:p w:rsidR="00082C19" w:rsidRPr="00952E6D" w:rsidRDefault="00667BD0" w:rsidP="002F55E5">
            <w:pPr>
              <w:spacing w:after="0" w:line="360" w:lineRule="auto"/>
              <w:ind w:firstLine="252"/>
              <w:jc w:val="center"/>
              <w:rPr>
                <w:rFonts w:ascii="GHEA Grapalat" w:hAnsi="GHEA Grapalat"/>
                <w:b/>
                <w:sz w:val="24"/>
                <w:szCs w:val="24"/>
                <w:highlight w:val="yellow"/>
                <w:lang w:val="en-US"/>
              </w:rPr>
            </w:pPr>
            <w:r w:rsidRPr="002F55E5">
              <w:rPr>
                <w:rFonts w:ascii="GHEA Grapalat" w:hAnsi="GHEA Grapalat"/>
                <w:b/>
                <w:sz w:val="24"/>
                <w:szCs w:val="24"/>
                <w:lang w:val="en-US"/>
              </w:rPr>
              <w:t>2</w:t>
            </w:r>
            <w:r w:rsidR="002F55E5" w:rsidRPr="002F55E5">
              <w:rPr>
                <w:rFonts w:ascii="GHEA Grapalat" w:hAnsi="GHEA Grapalat"/>
                <w:b/>
                <w:sz w:val="24"/>
                <w:szCs w:val="24"/>
                <w:lang w:val="en-US"/>
              </w:rPr>
              <w:t>3</w:t>
            </w:r>
            <w:r w:rsidR="00082C19" w:rsidRPr="002F55E5">
              <w:rPr>
                <w:rFonts w:ascii="GHEA Grapalat" w:hAnsi="GHEA Grapalat"/>
                <w:b/>
                <w:sz w:val="24"/>
                <w:szCs w:val="24"/>
                <w:lang w:val="en-US"/>
              </w:rPr>
              <w:t>.</w:t>
            </w:r>
            <w:r w:rsidR="002F55E5" w:rsidRPr="002F55E5">
              <w:rPr>
                <w:rFonts w:ascii="GHEA Grapalat" w:hAnsi="GHEA Grapalat"/>
                <w:b/>
                <w:sz w:val="24"/>
                <w:szCs w:val="24"/>
                <w:lang w:val="en-US"/>
              </w:rPr>
              <w:t>05</w:t>
            </w:r>
            <w:r w:rsidR="00082C19" w:rsidRPr="002F55E5">
              <w:rPr>
                <w:rFonts w:ascii="GHEA Grapalat" w:hAnsi="GHEA Grapalat"/>
                <w:b/>
                <w:sz w:val="24"/>
                <w:szCs w:val="24"/>
                <w:lang w:val="en-US"/>
              </w:rPr>
              <w:t>.202</w:t>
            </w:r>
            <w:r w:rsidRPr="002F55E5">
              <w:rPr>
                <w:rFonts w:ascii="GHEA Grapalat" w:hAnsi="GHEA Grapalat"/>
                <w:b/>
                <w:sz w:val="24"/>
                <w:szCs w:val="24"/>
                <w:lang w:val="en-US"/>
              </w:rPr>
              <w:t>3</w:t>
            </w:r>
            <w:r w:rsidR="00082C19" w:rsidRPr="002F55E5">
              <w:rPr>
                <w:rFonts w:ascii="GHEA Grapalat" w:hAnsi="GHEA Grapalat"/>
                <w:b/>
                <w:sz w:val="24"/>
                <w:szCs w:val="24"/>
              </w:rPr>
              <w:t>թ</w:t>
            </w:r>
            <w:r w:rsidR="00082C19" w:rsidRPr="002F55E5">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2F55E5" w:rsidP="00A73BF2">
            <w:pPr>
              <w:jc w:val="center"/>
              <w:rPr>
                <w:rFonts w:ascii="GHEA Grapalat" w:hAnsi="GHEA Grapalat"/>
                <w:b/>
                <w:sz w:val="24"/>
                <w:szCs w:val="24"/>
                <w:highlight w:val="yellow"/>
              </w:rPr>
            </w:pPr>
            <w:r w:rsidRPr="002F55E5">
              <w:rPr>
                <w:rFonts w:ascii="GHEA Grapalat" w:hAnsi="GHEA Grapalat"/>
                <w:b/>
                <w:sz w:val="24"/>
                <w:szCs w:val="24"/>
                <w:lang w:val="en-US"/>
              </w:rPr>
              <w:t>01/11-1/9699-2023</w:t>
            </w:r>
          </w:p>
        </w:tc>
      </w:tr>
      <w:tr w:rsidR="00082C19" w:rsidRPr="00AD453F" w:rsidTr="002F55E5">
        <w:trPr>
          <w:trHeight w:val="962"/>
        </w:trPr>
        <w:tc>
          <w:tcPr>
            <w:tcW w:w="9018" w:type="dxa"/>
            <w:shd w:val="clear" w:color="auto" w:fill="auto"/>
          </w:tcPr>
          <w:p w:rsidR="00082C19" w:rsidRPr="00952E6D" w:rsidRDefault="00667BD0" w:rsidP="00667BD0">
            <w:pPr>
              <w:pStyle w:val="ListParagraph"/>
              <w:tabs>
                <w:tab w:val="center" w:pos="4844"/>
              </w:tabs>
              <w:suppressAutoHyphens/>
              <w:spacing w:after="0" w:line="360" w:lineRule="auto"/>
              <w:ind w:left="0"/>
              <w:jc w:val="both"/>
              <w:rPr>
                <w:rFonts w:ascii="GHEA Grapalat" w:hAnsi="GHEA Grapalat"/>
                <w:sz w:val="24"/>
                <w:szCs w:val="24"/>
                <w:highlight w:val="yellow"/>
                <w:lang w:val="en-US"/>
              </w:rPr>
            </w:pPr>
            <w:r w:rsidRPr="002F55E5">
              <w:rPr>
                <w:rFonts w:ascii="GHEA Grapalat" w:eastAsia="Calibri" w:hAnsi="GHEA Grapalat" w:cs="Sylfaen"/>
                <w:sz w:val="24"/>
                <w:lang w:val="hy-AM" w:eastAsia="en-US"/>
              </w:rPr>
              <w:t>Առաջարկություններ և առարկություններ չկան</w:t>
            </w:r>
            <w:r w:rsidRPr="002F55E5">
              <w:rPr>
                <w:rFonts w:ascii="GHEA Grapalat" w:eastAsia="Calibri" w:hAnsi="GHEA Grapalat" w:cs="Sylfaen"/>
                <w:sz w:val="24"/>
                <w:lang w:val="en-US" w:eastAsia="en-US"/>
              </w:rPr>
              <w:t>:</w:t>
            </w:r>
          </w:p>
        </w:tc>
        <w:tc>
          <w:tcPr>
            <w:tcW w:w="7110" w:type="dxa"/>
            <w:gridSpan w:val="2"/>
            <w:shd w:val="clear" w:color="auto" w:fill="auto"/>
          </w:tcPr>
          <w:p w:rsidR="00667BD0" w:rsidRPr="002F55E5" w:rsidRDefault="00667BD0" w:rsidP="00667BD0">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2F55E5">
              <w:rPr>
                <w:rFonts w:ascii="GHEA Grapalat" w:hAnsi="GHEA Grapalat"/>
                <w:b/>
                <w:bCs/>
                <w:sz w:val="24"/>
                <w:szCs w:val="24"/>
                <w:lang w:val="en-US"/>
              </w:rPr>
              <w:t>Ընդունվել</w:t>
            </w:r>
            <w:proofErr w:type="spellEnd"/>
            <w:r w:rsidRPr="002F55E5">
              <w:rPr>
                <w:rFonts w:ascii="GHEA Grapalat" w:hAnsi="GHEA Grapalat"/>
                <w:b/>
                <w:bCs/>
                <w:sz w:val="24"/>
                <w:szCs w:val="24"/>
                <w:lang w:val="en-US"/>
              </w:rPr>
              <w:t xml:space="preserve"> է</w:t>
            </w:r>
          </w:p>
          <w:p w:rsidR="00082C19" w:rsidRPr="00952E6D" w:rsidRDefault="00082C19" w:rsidP="002F55E5">
            <w:pPr>
              <w:tabs>
                <w:tab w:val="center" w:pos="3523"/>
                <w:tab w:val="right" w:pos="6871"/>
              </w:tabs>
              <w:spacing w:after="0" w:line="360" w:lineRule="auto"/>
              <w:rPr>
                <w:rFonts w:ascii="GHEA Grapalat" w:hAnsi="GHEA Grapalat"/>
                <w:b/>
                <w:bCs/>
                <w:sz w:val="24"/>
                <w:szCs w:val="24"/>
                <w:highlight w:val="yellow"/>
                <w:lang w:val="en-GB"/>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5. ՀՀ</w:t>
            </w:r>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շրջակա</w:t>
            </w:r>
            <w:proofErr w:type="spellEnd"/>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միջավայրի</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082C19" w:rsidRPr="00952E6D" w:rsidRDefault="009A02A3" w:rsidP="009A02A3">
            <w:pPr>
              <w:spacing w:after="0" w:line="360" w:lineRule="auto"/>
              <w:ind w:firstLine="252"/>
              <w:jc w:val="center"/>
              <w:rPr>
                <w:rFonts w:ascii="GHEA Grapalat" w:hAnsi="GHEA Grapalat"/>
                <w:b/>
                <w:sz w:val="24"/>
                <w:szCs w:val="24"/>
                <w:highlight w:val="yellow"/>
                <w:lang w:val="en-US"/>
              </w:rPr>
            </w:pPr>
            <w:r w:rsidRPr="009A02A3">
              <w:rPr>
                <w:rFonts w:ascii="GHEA Grapalat" w:hAnsi="GHEA Grapalat"/>
                <w:b/>
                <w:sz w:val="24"/>
                <w:szCs w:val="24"/>
                <w:lang w:val="en-US"/>
              </w:rPr>
              <w:t>22</w:t>
            </w:r>
            <w:r w:rsidR="00082C19" w:rsidRPr="009A02A3">
              <w:rPr>
                <w:rFonts w:ascii="GHEA Grapalat" w:hAnsi="GHEA Grapalat"/>
                <w:b/>
                <w:sz w:val="24"/>
                <w:szCs w:val="24"/>
                <w:lang w:val="en-US"/>
              </w:rPr>
              <w:t>.0</w:t>
            </w:r>
            <w:r w:rsidRPr="009A02A3">
              <w:rPr>
                <w:rFonts w:ascii="GHEA Grapalat" w:hAnsi="GHEA Grapalat"/>
                <w:b/>
                <w:sz w:val="24"/>
                <w:szCs w:val="24"/>
                <w:lang w:val="en-US"/>
              </w:rPr>
              <w:t>5</w:t>
            </w:r>
            <w:r w:rsidR="00082C19" w:rsidRPr="009A02A3">
              <w:rPr>
                <w:rFonts w:ascii="GHEA Grapalat" w:hAnsi="GHEA Grapalat"/>
                <w:b/>
                <w:sz w:val="24"/>
                <w:szCs w:val="24"/>
                <w:lang w:val="en-US"/>
              </w:rPr>
              <w:t>.2023</w:t>
            </w:r>
            <w:r w:rsidR="00082C19" w:rsidRPr="009A02A3">
              <w:rPr>
                <w:rFonts w:ascii="GHEA Grapalat" w:hAnsi="GHEA Grapalat"/>
                <w:b/>
                <w:sz w:val="24"/>
                <w:szCs w:val="24"/>
              </w:rPr>
              <w:t>թ</w:t>
            </w:r>
            <w:r w:rsidR="00082C19" w:rsidRPr="009A02A3">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082C19" w:rsidP="00A73BF2">
            <w:pPr>
              <w:jc w:val="center"/>
              <w:rPr>
                <w:rFonts w:ascii="GHEA Grapalat" w:hAnsi="GHEA Grapalat"/>
                <w:b/>
                <w:sz w:val="24"/>
                <w:szCs w:val="24"/>
                <w:highlight w:val="yellow"/>
                <w:lang w:val="en-US"/>
              </w:rPr>
            </w:pPr>
            <w:r w:rsidRPr="009A02A3">
              <w:rPr>
                <w:rFonts w:ascii="GHEA Grapalat" w:hAnsi="GHEA Grapalat"/>
                <w:b/>
              </w:rPr>
              <w:t>N</w:t>
            </w:r>
            <w:r w:rsidR="00A070AD" w:rsidRPr="009A02A3">
              <w:rPr>
                <w:rFonts w:ascii="GHEA Grapalat" w:hAnsi="GHEA Grapalat"/>
                <w:b/>
                <w:lang w:val="en-US"/>
              </w:rPr>
              <w:t xml:space="preserve"> </w:t>
            </w:r>
            <w:r w:rsidR="009A02A3" w:rsidRPr="009A02A3">
              <w:rPr>
                <w:rFonts w:ascii="GHEA Grapalat" w:hAnsi="GHEA Grapalat"/>
                <w:b/>
                <w:sz w:val="24"/>
                <w:szCs w:val="24"/>
              </w:rPr>
              <w:t>1/04.8/8495-2023</w:t>
            </w:r>
          </w:p>
        </w:tc>
      </w:tr>
      <w:tr w:rsidR="00082C19" w:rsidRPr="00AD453F" w:rsidTr="004A2862">
        <w:tc>
          <w:tcPr>
            <w:tcW w:w="9018" w:type="dxa"/>
            <w:shd w:val="clear" w:color="auto" w:fill="auto"/>
          </w:tcPr>
          <w:p w:rsidR="00082C19" w:rsidRPr="00952E6D" w:rsidRDefault="009A02A3" w:rsidP="00082C19">
            <w:pPr>
              <w:spacing w:after="0" w:line="360" w:lineRule="auto"/>
              <w:jc w:val="both"/>
              <w:rPr>
                <w:rFonts w:ascii="GHEA Grapalat" w:eastAsia="Calibri" w:hAnsi="GHEA Grapalat" w:cs="Sylfaen"/>
                <w:sz w:val="24"/>
                <w:highlight w:val="yellow"/>
                <w:lang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9A02A3" w:rsidRDefault="00082C19" w:rsidP="00A73BF2">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082C19" w:rsidRPr="00952E6D" w:rsidRDefault="00082C19" w:rsidP="0079183C">
            <w:pPr>
              <w:tabs>
                <w:tab w:val="center" w:pos="3523"/>
                <w:tab w:val="right" w:pos="6871"/>
              </w:tabs>
              <w:spacing w:after="0" w:line="360" w:lineRule="auto"/>
              <w:rPr>
                <w:rFonts w:ascii="GHEA Grapalat" w:hAnsi="GHEA Grapalat"/>
                <w:b/>
                <w:bCs/>
                <w:sz w:val="24"/>
                <w:szCs w:val="24"/>
                <w:highlight w:val="yellow"/>
                <w:lang w:val="en-GB"/>
              </w:rPr>
            </w:pPr>
          </w:p>
        </w:tc>
      </w:tr>
      <w:tr w:rsidR="00517A5B" w:rsidRPr="00952E6D" w:rsidTr="00326657">
        <w:trPr>
          <w:trHeight w:val="345"/>
        </w:trPr>
        <w:tc>
          <w:tcPr>
            <w:tcW w:w="11281" w:type="dxa"/>
            <w:gridSpan w:val="2"/>
            <w:vMerge w:val="restart"/>
            <w:shd w:val="clear" w:color="auto" w:fill="E0E0E0"/>
          </w:tcPr>
          <w:p w:rsidR="00517A5B" w:rsidRPr="00952E6D" w:rsidRDefault="00517A5B" w:rsidP="00517A5B">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 xml:space="preserve">5. ՀՀ </w:t>
            </w:r>
            <w:proofErr w:type="spellStart"/>
            <w:r>
              <w:rPr>
                <w:rFonts w:ascii="GHEA Grapalat" w:hAnsi="GHEA Grapalat"/>
                <w:b/>
                <w:sz w:val="24"/>
                <w:szCs w:val="24"/>
                <w:lang w:val="en-US"/>
              </w:rPr>
              <w:t>արդարադատության</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517A5B" w:rsidRPr="00952E6D" w:rsidRDefault="00517A5B" w:rsidP="00517A5B">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16</w:t>
            </w:r>
            <w:r w:rsidRPr="009A02A3">
              <w:rPr>
                <w:rFonts w:ascii="GHEA Grapalat" w:hAnsi="GHEA Grapalat"/>
                <w:b/>
                <w:sz w:val="24"/>
                <w:szCs w:val="24"/>
                <w:lang w:val="en-US"/>
              </w:rPr>
              <w:t>.0</w:t>
            </w:r>
            <w:r>
              <w:rPr>
                <w:rFonts w:ascii="GHEA Grapalat" w:hAnsi="GHEA Grapalat"/>
                <w:b/>
                <w:sz w:val="24"/>
                <w:szCs w:val="24"/>
                <w:lang w:val="en-US"/>
              </w:rPr>
              <w:t>6</w:t>
            </w:r>
            <w:r w:rsidRPr="009A02A3">
              <w:rPr>
                <w:rFonts w:ascii="GHEA Grapalat" w:hAnsi="GHEA Grapalat"/>
                <w:b/>
                <w:sz w:val="24"/>
                <w:szCs w:val="24"/>
                <w:lang w:val="en-US"/>
              </w:rPr>
              <w:t>.2023</w:t>
            </w:r>
            <w:r w:rsidRPr="009A02A3">
              <w:rPr>
                <w:rFonts w:ascii="GHEA Grapalat" w:hAnsi="GHEA Grapalat"/>
                <w:b/>
                <w:sz w:val="24"/>
                <w:szCs w:val="24"/>
              </w:rPr>
              <w:t>թ</w:t>
            </w:r>
            <w:r w:rsidRPr="009A02A3">
              <w:rPr>
                <w:rFonts w:ascii="GHEA Grapalat" w:hAnsi="GHEA Grapalat"/>
                <w:b/>
                <w:sz w:val="24"/>
                <w:szCs w:val="24"/>
                <w:lang w:val="en-US"/>
              </w:rPr>
              <w:t>.</w:t>
            </w:r>
          </w:p>
        </w:tc>
      </w:tr>
      <w:tr w:rsidR="00517A5B" w:rsidRPr="00952E6D" w:rsidTr="00517A5B">
        <w:trPr>
          <w:trHeight w:val="281"/>
        </w:trPr>
        <w:tc>
          <w:tcPr>
            <w:tcW w:w="11281" w:type="dxa"/>
            <w:gridSpan w:val="2"/>
            <w:vMerge/>
            <w:shd w:val="clear" w:color="auto" w:fill="E0E0E0"/>
          </w:tcPr>
          <w:p w:rsidR="00517A5B" w:rsidRPr="00952E6D" w:rsidRDefault="00517A5B" w:rsidP="00326657">
            <w:pPr>
              <w:spacing w:after="0" w:line="360" w:lineRule="auto"/>
              <w:jc w:val="center"/>
              <w:rPr>
                <w:rFonts w:ascii="GHEA Grapalat" w:hAnsi="GHEA Grapalat"/>
                <w:b/>
                <w:sz w:val="24"/>
                <w:szCs w:val="24"/>
                <w:highlight w:val="yellow"/>
                <w:lang w:val="en-US"/>
              </w:rPr>
            </w:pPr>
          </w:p>
        </w:tc>
        <w:tc>
          <w:tcPr>
            <w:tcW w:w="4847" w:type="dxa"/>
            <w:shd w:val="clear" w:color="auto" w:fill="auto"/>
          </w:tcPr>
          <w:p w:rsidR="00517A5B" w:rsidRPr="00517A5B" w:rsidRDefault="00517A5B" w:rsidP="00326657">
            <w:pPr>
              <w:jc w:val="center"/>
              <w:rPr>
                <w:rFonts w:ascii="GHEA Grapalat" w:hAnsi="GHEA Grapalat"/>
                <w:b/>
                <w:sz w:val="24"/>
                <w:szCs w:val="24"/>
                <w:highlight w:val="yellow"/>
                <w:lang w:val="en-US"/>
              </w:rPr>
            </w:pPr>
            <w:r w:rsidRPr="00517A5B">
              <w:rPr>
                <w:rFonts w:ascii="GHEA Grapalat" w:hAnsi="GHEA Grapalat"/>
                <w:b/>
                <w:color w:val="000000"/>
                <w:sz w:val="24"/>
                <w:szCs w:val="24"/>
                <w:shd w:val="clear" w:color="auto" w:fill="FFFFFF"/>
              </w:rPr>
              <w:t>/27.2/29617-2023</w:t>
            </w:r>
          </w:p>
        </w:tc>
      </w:tr>
      <w:tr w:rsidR="00517A5B" w:rsidRPr="00952E6D" w:rsidTr="00326657">
        <w:tc>
          <w:tcPr>
            <w:tcW w:w="9018" w:type="dxa"/>
            <w:shd w:val="clear" w:color="auto" w:fill="auto"/>
          </w:tcPr>
          <w:p w:rsidR="00967763" w:rsidRDefault="00517A5B" w:rsidP="00517A5B">
            <w:pPr>
              <w:spacing w:line="360" w:lineRule="auto"/>
              <w:ind w:firstLine="720"/>
              <w:jc w:val="both"/>
              <w:rPr>
                <w:rFonts w:ascii="GHEA Grapalat" w:hAnsi="GHEA Grapalat"/>
                <w:color w:val="000000"/>
                <w:sz w:val="24"/>
                <w:szCs w:val="24"/>
                <w:lang w:val="hy-AM"/>
              </w:rPr>
            </w:pPr>
            <w:r w:rsidRPr="00517A5B">
              <w:rPr>
                <w:rFonts w:ascii="GHEA Grapalat" w:hAnsi="GHEA Grapalat"/>
                <w:bCs/>
                <w:sz w:val="24"/>
                <w:szCs w:val="24"/>
                <w:shd w:val="clear" w:color="auto" w:fill="FFFFFF"/>
                <w:lang w:val="en-US"/>
              </w:rPr>
              <w:lastRenderedPageBreak/>
              <w:t xml:space="preserve">1. </w:t>
            </w:r>
            <w:r>
              <w:rPr>
                <w:rFonts w:ascii="GHEA Grapalat" w:hAnsi="GHEA Grapalat"/>
                <w:bCs/>
                <w:sz w:val="24"/>
                <w:szCs w:val="24"/>
                <w:shd w:val="clear" w:color="auto" w:fill="FFFFFF"/>
                <w:lang w:val="hy-AM"/>
              </w:rPr>
              <w:t xml:space="preserve">«Հայաստանի Հանրապետության կառավարության 2006 թվականի </w:t>
            </w:r>
            <w:r>
              <w:rPr>
                <w:rFonts w:ascii="GHEA Grapalat" w:hAnsi="GHEA Grapalat"/>
                <w:bCs/>
                <w:sz w:val="24"/>
                <w:szCs w:val="24"/>
                <w:shd w:val="clear" w:color="auto" w:fill="FFFFFF"/>
              </w:rPr>
              <w:t>հունվարի</w:t>
            </w:r>
            <w:r w:rsidRPr="00517A5B">
              <w:rPr>
                <w:rFonts w:ascii="GHEA Grapalat" w:hAnsi="GHEA Grapalat"/>
                <w:bCs/>
                <w:sz w:val="24"/>
                <w:szCs w:val="24"/>
                <w:shd w:val="clear" w:color="auto" w:fill="FFFFFF"/>
                <w:lang w:val="en-US"/>
              </w:rPr>
              <w:t xml:space="preserve"> 26</w:t>
            </w:r>
            <w:r>
              <w:rPr>
                <w:rFonts w:ascii="GHEA Grapalat" w:hAnsi="GHEA Grapalat"/>
                <w:bCs/>
                <w:sz w:val="24"/>
                <w:szCs w:val="24"/>
                <w:shd w:val="clear" w:color="auto" w:fill="FFFFFF"/>
                <w:lang w:val="hy-AM"/>
              </w:rPr>
              <w:t xml:space="preserve">-ի N </w:t>
            </w:r>
            <w:r w:rsidRPr="00517A5B">
              <w:rPr>
                <w:rFonts w:ascii="GHEA Grapalat" w:hAnsi="GHEA Grapalat"/>
                <w:b/>
                <w:bCs/>
                <w:sz w:val="24"/>
                <w:szCs w:val="24"/>
                <w:shd w:val="clear" w:color="auto" w:fill="FFFFFF"/>
                <w:lang w:val="en-US"/>
              </w:rPr>
              <w:t>59</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այսուհետ՝</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Որոշում</w:t>
            </w:r>
            <w:r w:rsidRPr="00517A5B">
              <w:rPr>
                <w:rFonts w:ascii="GHEA Grapalat" w:hAnsi="GHEA Grapalat"/>
                <w:bCs/>
                <w:sz w:val="24"/>
                <w:szCs w:val="24"/>
                <w:shd w:val="clear" w:color="auto" w:fill="FFFFFF"/>
                <w:lang w:val="en-US"/>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967763">
              <w:rPr>
                <w:rFonts w:ascii="GHEA Grapalat" w:hAnsi="GHEA Grapalat" w:cs="Sylfaen"/>
                <w:color w:val="000000"/>
                <w:sz w:val="24"/>
                <w:szCs w:val="24"/>
                <w:lang w:val="hy-AM"/>
              </w:rPr>
              <w:t xml:space="preserve">որոշման </w:t>
            </w:r>
            <w:r w:rsidRPr="00517A5B">
              <w:rPr>
                <w:rFonts w:ascii="GHEA Grapalat" w:hAnsi="GHEA Grapalat" w:cs="Sylfaen"/>
                <w:color w:val="000000"/>
                <w:sz w:val="24"/>
                <w:szCs w:val="24"/>
                <w:lang w:val="hy-AM"/>
              </w:rPr>
              <w:t>նախագ</w:t>
            </w:r>
            <w:r w:rsidRPr="00967763">
              <w:rPr>
                <w:rFonts w:ascii="GHEA Grapalat" w:hAnsi="GHEA Grapalat" w:cs="Sylfaen"/>
                <w:color w:val="000000"/>
                <w:sz w:val="24"/>
                <w:szCs w:val="24"/>
                <w:lang w:val="hy-AM"/>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sidRPr="00517A5B">
              <w:rPr>
                <w:rFonts w:ascii="GHEA Grapalat" w:hAnsi="GHEA Grapalat"/>
                <w:color w:val="000000"/>
                <w:sz w:val="24"/>
                <w:szCs w:val="24"/>
                <w:lang w:val="hy-AM"/>
              </w:rPr>
              <w:t>վերաբերյալ</w:t>
            </w:r>
            <w:r>
              <w:rPr>
                <w:rFonts w:ascii="GHEA Grapalat" w:hAnsi="GHEA Grapalat"/>
                <w:sz w:val="24"/>
                <w:szCs w:val="24"/>
                <w:lang w:val="hy-AM"/>
              </w:rPr>
              <w:t xml:space="preserve"> </w:t>
            </w:r>
            <w:r w:rsidRPr="00967763">
              <w:rPr>
                <w:rFonts w:ascii="GHEA Grapalat" w:hAnsi="GHEA Grapalat"/>
                <w:sz w:val="24"/>
                <w:szCs w:val="24"/>
                <w:lang w:val="hy-AM"/>
              </w:rPr>
              <w:t xml:space="preserve">հայտնում ենք, </w:t>
            </w:r>
            <w:r w:rsidRPr="00967763">
              <w:rPr>
                <w:rFonts w:ascii="GHEA Grapalat" w:hAnsi="GHEA Grapalat"/>
                <w:color w:val="000000"/>
                <w:sz w:val="24"/>
                <w:szCs w:val="24"/>
                <w:lang w:val="hy-AM"/>
              </w:rPr>
              <w:t xml:space="preserve">որ Որոշման 1-ին կետով հաստատված հավելվածի ձև 1-ում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Հայաստանի Հանրապետության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 xml:space="preserve">բառերը անհրաժեշտ է փոխարինել համապատասխանաբար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ներքին գործերի նախարարության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բառերով</w:t>
            </w:r>
            <w:r w:rsidR="00967763" w:rsidRPr="00967763">
              <w:rPr>
                <w:rFonts w:ascii="GHEA Grapalat" w:hAnsi="GHEA Grapalat"/>
                <w:color w:val="000000"/>
                <w:sz w:val="24"/>
                <w:szCs w:val="24"/>
                <w:lang w:val="hy-AM"/>
              </w:rPr>
              <w:t>:</w:t>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Pr="00967763">
              <w:rPr>
                <w:rFonts w:ascii="GHEA Grapalat" w:hAnsi="GHEA Grapalat"/>
                <w:color w:val="000000"/>
                <w:sz w:val="24"/>
                <w:szCs w:val="24"/>
                <w:lang w:val="hy-AM"/>
              </w:rPr>
              <w:t>2.</w:t>
            </w:r>
            <w:r w:rsidRPr="00967763">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2006 թվականի փետրվարի 2-ի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90-Ն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Pr>
                <w:rFonts w:ascii="GHEA Grapalat" w:hAnsi="GHEA Grapalat"/>
                <w:bCs/>
                <w:sz w:val="24"/>
                <w:szCs w:val="24"/>
                <w:shd w:val="clear" w:color="auto" w:fill="FFFFFF"/>
                <w:lang w:val="hy-AM"/>
              </w:rPr>
              <w:t xml:space="preserve">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en-US"/>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sidRPr="00517A5B">
              <w:rPr>
                <w:rFonts w:ascii="GHEA Grapalat" w:hAnsi="GHEA Grapalat"/>
                <w:sz w:val="24"/>
                <w:szCs w:val="24"/>
                <w:lang w:val="en-US"/>
              </w:rPr>
              <w:t xml:space="preserve"> </w:t>
            </w:r>
            <w:r>
              <w:rPr>
                <w:rFonts w:ascii="GHEA Grapalat" w:hAnsi="GHEA Grapalat"/>
                <w:sz w:val="24"/>
                <w:szCs w:val="24"/>
              </w:rPr>
              <w:t>հայտնում</w:t>
            </w:r>
            <w:r w:rsidRPr="00517A5B">
              <w:rPr>
                <w:rFonts w:ascii="GHEA Grapalat" w:hAnsi="GHEA Grapalat"/>
                <w:sz w:val="24"/>
                <w:szCs w:val="24"/>
                <w:lang w:val="en-US"/>
              </w:rPr>
              <w:t xml:space="preserve"> </w:t>
            </w:r>
            <w:r>
              <w:rPr>
                <w:rFonts w:ascii="GHEA Grapalat" w:hAnsi="GHEA Grapalat"/>
                <w:sz w:val="24"/>
                <w:szCs w:val="24"/>
              </w:rPr>
              <w:t>ենք</w:t>
            </w:r>
            <w:r w:rsidRPr="00517A5B">
              <w:rPr>
                <w:rFonts w:ascii="GHEA Grapalat" w:hAnsi="GHEA Grapalat"/>
                <w:sz w:val="24"/>
                <w:szCs w:val="24"/>
                <w:lang w:val="en-US"/>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վերնագրում</w:t>
            </w:r>
            <w:r w:rsidRPr="00517A5B">
              <w:rPr>
                <w:rFonts w:ascii="GHEA Grapalat" w:hAnsi="GHEA Grapalat"/>
                <w:color w:val="000000"/>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b/>
                <w:sz w:val="24"/>
                <w:szCs w:val="24"/>
              </w:rPr>
              <w:t>բառը</w:t>
            </w:r>
            <w:r w:rsidRPr="00517A5B">
              <w:rPr>
                <w:rFonts w:ascii="GHEA Grapalat" w:hAnsi="GHEA Grapalat"/>
                <w:b/>
                <w:sz w:val="24"/>
                <w:szCs w:val="24"/>
                <w:lang w:val="en-US"/>
              </w:rPr>
              <w:t xml:space="preserve"> </w:t>
            </w:r>
            <w:r>
              <w:rPr>
                <w:rFonts w:ascii="GHEA Grapalat" w:hAnsi="GHEA Grapalat"/>
                <w:b/>
                <w:sz w:val="24"/>
                <w:szCs w:val="24"/>
              </w:rPr>
              <w:t>անհրաժեշտ</w:t>
            </w:r>
            <w:r w:rsidRPr="00517A5B">
              <w:rPr>
                <w:rFonts w:ascii="GHEA Grapalat" w:hAnsi="GHEA Grapalat"/>
                <w:b/>
                <w:sz w:val="24"/>
                <w:szCs w:val="24"/>
                <w:lang w:val="en-US"/>
              </w:rPr>
              <w:t xml:space="preserve"> </w:t>
            </w:r>
            <w:r>
              <w:rPr>
                <w:rFonts w:ascii="GHEA Grapalat" w:hAnsi="GHEA Grapalat"/>
                <w:b/>
                <w:sz w:val="24"/>
                <w:szCs w:val="24"/>
              </w:rPr>
              <w:t>է</w:t>
            </w:r>
            <w:r w:rsidRPr="00517A5B">
              <w:rPr>
                <w:rFonts w:ascii="GHEA Grapalat" w:hAnsi="GHEA Grapalat"/>
                <w:b/>
                <w:sz w:val="24"/>
                <w:szCs w:val="24"/>
                <w:lang w:val="en-US"/>
              </w:rPr>
              <w:t xml:space="preserve"> </w:t>
            </w:r>
            <w:r>
              <w:rPr>
                <w:rFonts w:ascii="GHEA Grapalat" w:hAnsi="GHEA Grapalat"/>
                <w:b/>
                <w:sz w:val="24"/>
                <w:szCs w:val="24"/>
              </w:rPr>
              <w:t>փոխարնել</w:t>
            </w:r>
            <w:r w:rsidRPr="00517A5B">
              <w:rPr>
                <w:rFonts w:ascii="GHEA Grapalat" w:hAnsi="GHEA Grapalat"/>
                <w:b/>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rPr>
              <w:t>բառով</w:t>
            </w:r>
            <w:r w:rsidRPr="00517A5B">
              <w:rPr>
                <w:rFonts w:ascii="GHEA Grapalat" w:hAnsi="GHEA Grapalat"/>
                <w:color w:val="000000"/>
                <w:sz w:val="24"/>
                <w:szCs w:val="24"/>
                <w:lang w:val="en-US"/>
              </w:rPr>
              <w:t>:</w:t>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p>
          <w:p w:rsidR="00517A5B" w:rsidRPr="00517A5B" w:rsidRDefault="00517A5B" w:rsidP="00517A5B">
            <w:pPr>
              <w:spacing w:line="360" w:lineRule="auto"/>
              <w:ind w:firstLine="720"/>
              <w:jc w:val="both"/>
              <w:rPr>
                <w:rFonts w:ascii="GHEA Grapalat" w:hAnsi="GHEA Grapalat"/>
                <w:color w:val="000000"/>
                <w:sz w:val="24"/>
                <w:szCs w:val="24"/>
                <w:shd w:val="clear" w:color="auto" w:fill="FFFFFF"/>
                <w:lang w:val="af-ZA" w:eastAsia="en-US"/>
              </w:rPr>
            </w:pPr>
            <w:r w:rsidRPr="00967763">
              <w:rPr>
                <w:rFonts w:ascii="GHEA Grapalat" w:hAnsi="GHEA Grapalat"/>
                <w:color w:val="000000"/>
                <w:sz w:val="24"/>
                <w:szCs w:val="24"/>
                <w:lang w:val="hy-AM"/>
              </w:rPr>
              <w:lastRenderedPageBreak/>
              <w:t>3.</w:t>
            </w:r>
            <w:r>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2020 թվականի հուլիսի 23-ի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1244-Ն</w:t>
            </w:r>
            <w:r>
              <w:rPr>
                <w:rFonts w:ascii="GHEA Grapalat" w:hAnsi="GHEA Grapalat"/>
                <w:bCs/>
                <w:sz w:val="24"/>
                <w:szCs w:val="24"/>
                <w:shd w:val="clear" w:color="auto" w:fill="FFFFFF"/>
                <w:lang w:val="hy-AM"/>
              </w:rPr>
              <w:t xml:space="preserve"> որոշման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որոշման նախագծի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վերաբերյալ հայտնում ենք, </w:t>
            </w:r>
            <w:r w:rsidRPr="00517A5B">
              <w:rPr>
                <w:rFonts w:ascii="GHEA Grapalat" w:hAnsi="GHEA Grapalat"/>
                <w:color w:val="000000"/>
                <w:sz w:val="24"/>
                <w:szCs w:val="24"/>
                <w:lang w:val="hy-AM"/>
              </w:rPr>
              <w:t xml:space="preserve">որ Նախագծի վերնագրում </w:t>
            </w:r>
            <w:r>
              <w:rPr>
                <w:rFonts w:ascii="GHEA Grapalat" w:hAnsi="GHEA Grapalat"/>
                <w:b/>
                <w:sz w:val="24"/>
                <w:szCs w:val="24"/>
                <w:lang w:val="hy-AM"/>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բառը անհրաժեշտ է փոխարնել </w:t>
            </w:r>
            <w:r>
              <w:rPr>
                <w:rFonts w:ascii="GHEA Grapalat" w:hAnsi="GHEA Grapalat"/>
                <w:b/>
                <w:sz w:val="24"/>
                <w:szCs w:val="24"/>
                <w:lang w:val="hy-AM"/>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բառով, ինչպես նաև նախագծի 1-ին կետի 2-րդ ենթակետում </w:t>
            </w:r>
            <w:r>
              <w:rPr>
                <w:rFonts w:ascii="GHEA Grapalat" w:hAnsi="GHEA Grapalat"/>
                <w:b/>
                <w:sz w:val="24"/>
                <w:szCs w:val="24"/>
                <w:lang w:val="hy-AM"/>
              </w:rPr>
              <w:t>«կայքէջերում</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 xml:space="preserve">բառից հետո նշված </w:t>
            </w:r>
            <w:r>
              <w:rPr>
                <w:rFonts w:ascii="GHEA Grapalat" w:hAnsi="GHEA Grapalat"/>
                <w:b/>
                <w:sz w:val="24"/>
                <w:szCs w:val="24"/>
                <w:lang w:val="hy-AM"/>
              </w:rPr>
              <w:t>«բառերը՝</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և</w:t>
            </w:r>
            <w:r>
              <w:rPr>
                <w:rFonts w:ascii="GHEA Grapalat" w:hAnsi="GHEA Grapalat" w:cs="Arial"/>
                <w:b/>
                <w:spacing w:val="-6"/>
                <w:sz w:val="24"/>
                <w:szCs w:val="24"/>
                <w:lang w:val="hy-AM"/>
              </w:rPr>
              <w:t xml:space="preserve"> </w:t>
            </w:r>
            <w:r>
              <w:rPr>
                <w:rFonts w:ascii="GHEA Grapalat" w:hAnsi="GHEA Grapalat"/>
                <w:b/>
                <w:sz w:val="24"/>
                <w:szCs w:val="24"/>
                <w:lang w:val="hy-AM"/>
              </w:rPr>
              <w:t>«բառերով</w:t>
            </w:r>
            <w:r>
              <w:rPr>
                <w:rFonts w:ascii="GHEA Grapalat" w:hAnsi="GHEA Grapalat" w:cs="Arial"/>
                <w:b/>
                <w:spacing w:val="-6"/>
                <w:sz w:val="24"/>
                <w:szCs w:val="24"/>
                <w:lang w:val="hy-AM"/>
              </w:rPr>
              <w:t>»</w:t>
            </w:r>
            <w:r>
              <w:rPr>
                <w:rFonts w:ascii="GHEA Grapalat" w:hAnsi="GHEA Grapalat" w:cs="Arial"/>
                <w:spacing w:val="-6"/>
                <w:sz w:val="24"/>
                <w:szCs w:val="24"/>
                <w:lang w:val="hy-AM"/>
              </w:rPr>
              <w:t xml:space="preserve"> </w:t>
            </w:r>
            <w:r>
              <w:rPr>
                <w:rFonts w:ascii="GHEA Grapalat" w:hAnsi="GHEA Grapalat"/>
                <w:sz w:val="24"/>
                <w:szCs w:val="24"/>
                <w:lang w:val="hy-AM"/>
              </w:rPr>
              <w:t>բառերը անհրաժեշտ է ձևակերպել եզակի թվով:</w:t>
            </w:r>
          </w:p>
          <w:p w:rsidR="00517A5B" w:rsidRDefault="00517A5B" w:rsidP="00517A5B">
            <w:pPr>
              <w:spacing w:line="360" w:lineRule="auto"/>
              <w:ind w:firstLine="720"/>
              <w:jc w:val="both"/>
              <w:rPr>
                <w:rFonts w:ascii="GHEA Grapalat" w:hAnsi="GHEA Grapalat" w:cs="Arial"/>
                <w:b/>
                <w:spacing w:val="-6"/>
                <w:sz w:val="24"/>
                <w:szCs w:val="24"/>
                <w:lang w:val="af-ZA"/>
              </w:rPr>
            </w:pPr>
            <w:r w:rsidRPr="00517A5B">
              <w:rPr>
                <w:rFonts w:ascii="GHEA Grapalat" w:hAnsi="GHEA Grapalat"/>
                <w:color w:val="000000"/>
                <w:sz w:val="24"/>
                <w:szCs w:val="24"/>
                <w:shd w:val="clear" w:color="auto" w:fill="FFFFFF"/>
                <w:lang w:val="af-ZA"/>
              </w:rPr>
              <w:t xml:space="preserve"> 4.</w:t>
            </w:r>
            <w:r>
              <w:rPr>
                <w:rFonts w:ascii="GHEA Grapalat" w:hAnsi="GHEA Grapalat"/>
                <w:bCs/>
                <w:color w:val="000000"/>
                <w:sz w:val="24"/>
                <w:szCs w:val="24"/>
                <w:lang w:val="af-ZA"/>
              </w:rPr>
              <w:t xml:space="preserve"> </w:t>
            </w:r>
            <w:r>
              <w:rPr>
                <w:rFonts w:ascii="GHEA Grapalat" w:hAnsi="GHEA Grapalat"/>
                <w:bCs/>
                <w:sz w:val="24"/>
                <w:szCs w:val="24"/>
                <w:shd w:val="clear" w:color="auto" w:fill="FFFFFF"/>
                <w:lang w:val="hy-AM"/>
              </w:rPr>
              <w:t>«Հայաստանի Հանրապետության կառավարության 20</w:t>
            </w:r>
            <w:r>
              <w:rPr>
                <w:rFonts w:ascii="GHEA Grapalat" w:hAnsi="GHEA Grapalat"/>
                <w:bCs/>
                <w:sz w:val="24"/>
                <w:szCs w:val="24"/>
                <w:shd w:val="clear" w:color="auto" w:fill="FFFFFF"/>
                <w:lang w:val="af-ZA"/>
              </w:rPr>
              <w:t>15</w:t>
            </w:r>
            <w:r>
              <w:rPr>
                <w:rFonts w:ascii="GHEA Grapalat" w:hAnsi="GHEA Grapalat"/>
                <w:bCs/>
                <w:sz w:val="24"/>
                <w:szCs w:val="24"/>
                <w:shd w:val="clear" w:color="auto" w:fill="FFFFFF"/>
                <w:lang w:val="hy-AM"/>
              </w:rPr>
              <w:t xml:space="preserve"> թվականի </w:t>
            </w:r>
            <w:r>
              <w:rPr>
                <w:rFonts w:ascii="GHEA Grapalat" w:hAnsi="GHEA Grapalat"/>
                <w:bCs/>
                <w:sz w:val="24"/>
                <w:szCs w:val="24"/>
                <w:shd w:val="clear" w:color="auto" w:fill="FFFFFF"/>
              </w:rPr>
              <w:t>օգոստոսի</w:t>
            </w:r>
            <w:r>
              <w:rPr>
                <w:rFonts w:ascii="GHEA Grapalat" w:hAnsi="GHEA Grapalat"/>
                <w:bCs/>
                <w:sz w:val="24"/>
                <w:szCs w:val="24"/>
                <w:shd w:val="clear" w:color="auto" w:fill="FFFFFF"/>
                <w:lang w:val="af-ZA"/>
              </w:rPr>
              <w:t xml:space="preserve"> 18</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w:t>
            </w:r>
            <w:r>
              <w:rPr>
                <w:rFonts w:ascii="GHEA Grapalat" w:hAnsi="GHEA Grapalat"/>
                <w:b/>
                <w:bCs/>
                <w:sz w:val="24"/>
                <w:szCs w:val="24"/>
                <w:shd w:val="clear" w:color="auto" w:fill="FFFFFF"/>
                <w:lang w:val="af-ZA"/>
              </w:rPr>
              <w:t>43-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2-</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ամբողջ</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տեքստում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օգտագործվող</w:t>
            </w:r>
            <w:r w:rsidRPr="00517A5B">
              <w:rPr>
                <w:rFonts w:ascii="GHEA Grapalat" w:hAnsi="GHEA Grapalat"/>
                <w:color w:val="000000"/>
                <w:sz w:val="24"/>
                <w:szCs w:val="24"/>
                <w:lang w:val="af-ZA"/>
              </w:rPr>
              <w:t xml:space="preserve"> </w:t>
            </w:r>
            <w:r>
              <w:rPr>
                <w:rFonts w:ascii="GHEA Grapalat" w:hAnsi="GHEA Grapalat"/>
                <w:b/>
                <w:sz w:val="24"/>
                <w:szCs w:val="24"/>
                <w:lang w:val="hy-AM"/>
              </w:rPr>
              <w:t>«</w:t>
            </w:r>
            <w:r>
              <w:rPr>
                <w:rFonts w:ascii="GHEA Grapalat" w:hAnsi="GHEA Grapalat"/>
                <w:b/>
                <w:sz w:val="24"/>
                <w:szCs w:val="24"/>
              </w:rPr>
              <w:t>կոմիտե</w:t>
            </w:r>
            <w:r>
              <w:rPr>
                <w:rFonts w:ascii="GHEA Grapalat" w:hAnsi="GHEA Grapalat" w:cs="Arial"/>
                <w:b/>
                <w:spacing w:val="-6"/>
                <w:sz w:val="24"/>
                <w:szCs w:val="24"/>
                <w:lang w:val="hy-AM"/>
              </w:rPr>
              <w:t>»</w:t>
            </w:r>
            <w:r>
              <w:rPr>
                <w:rFonts w:ascii="GHEA Grapalat" w:hAnsi="GHEA Grapalat" w:cs="Arial"/>
                <w:b/>
                <w:spacing w:val="-6"/>
                <w:sz w:val="24"/>
                <w:szCs w:val="24"/>
                <w:lang w:val="af-ZA"/>
              </w:rPr>
              <w:t xml:space="preserve"> </w:t>
            </w:r>
            <w:r>
              <w:rPr>
                <w:rFonts w:ascii="GHEA Grapalat" w:hAnsi="GHEA Grapalat" w:cs="Arial"/>
                <w:spacing w:val="-6"/>
                <w:sz w:val="24"/>
                <w:szCs w:val="24"/>
              </w:rPr>
              <w:t>բառը</w:t>
            </w:r>
            <w:r>
              <w:rPr>
                <w:rFonts w:ascii="GHEA Grapalat" w:hAnsi="GHEA Grapalat" w:cs="Arial"/>
                <w:spacing w:val="-6"/>
                <w:sz w:val="24"/>
                <w:szCs w:val="24"/>
                <w:lang w:val="af-ZA"/>
              </w:rPr>
              <w:t xml:space="preserve"> </w:t>
            </w:r>
            <w:r>
              <w:rPr>
                <w:rFonts w:ascii="GHEA Grapalat" w:hAnsi="GHEA Grapalat" w:cs="Arial"/>
                <w:spacing w:val="-6"/>
                <w:sz w:val="24"/>
                <w:szCs w:val="24"/>
              </w:rPr>
              <w:t>անհրաժեշտ</w:t>
            </w:r>
            <w:r>
              <w:rPr>
                <w:rFonts w:ascii="GHEA Grapalat" w:hAnsi="GHEA Grapalat" w:cs="Arial"/>
                <w:spacing w:val="-6"/>
                <w:sz w:val="24"/>
                <w:szCs w:val="24"/>
                <w:lang w:val="af-ZA"/>
              </w:rPr>
              <w:t xml:space="preserve"> </w:t>
            </w:r>
            <w:r>
              <w:rPr>
                <w:rFonts w:ascii="GHEA Grapalat" w:hAnsi="GHEA Grapalat" w:cs="Arial"/>
                <w:spacing w:val="-6"/>
                <w:sz w:val="24"/>
                <w:szCs w:val="24"/>
              </w:rPr>
              <w:t>է</w:t>
            </w:r>
            <w:r>
              <w:rPr>
                <w:rFonts w:ascii="GHEA Grapalat" w:hAnsi="GHEA Grapalat" w:cs="Arial"/>
                <w:spacing w:val="-6"/>
                <w:sz w:val="24"/>
                <w:szCs w:val="24"/>
                <w:lang w:val="af-ZA"/>
              </w:rPr>
              <w:t xml:space="preserve"> </w:t>
            </w:r>
            <w:r>
              <w:rPr>
                <w:rFonts w:ascii="GHEA Grapalat" w:hAnsi="GHEA Grapalat" w:cs="Arial"/>
                <w:spacing w:val="-6"/>
                <w:sz w:val="24"/>
                <w:szCs w:val="24"/>
              </w:rPr>
              <w:t>համապատասխանեցնել</w:t>
            </w:r>
            <w:r>
              <w:rPr>
                <w:rFonts w:ascii="GHEA Grapalat" w:hAnsi="GHEA Grapalat" w:cs="Arial"/>
                <w:spacing w:val="-6"/>
                <w:sz w:val="24"/>
                <w:szCs w:val="24"/>
                <w:lang w:val="af-ZA"/>
              </w:rPr>
              <w:t xml:space="preserve"> </w:t>
            </w:r>
            <w:r>
              <w:rPr>
                <w:rFonts w:ascii="GHEA Grapalat" w:hAnsi="GHEA Grapalat" w:cs="Arial"/>
                <w:spacing w:val="-6"/>
                <w:sz w:val="24"/>
                <w:szCs w:val="24"/>
              </w:rPr>
              <w:t>նախագծով</w:t>
            </w:r>
            <w:r>
              <w:rPr>
                <w:rFonts w:ascii="GHEA Grapalat" w:hAnsi="GHEA Grapalat" w:cs="Arial"/>
                <w:spacing w:val="-6"/>
                <w:sz w:val="24"/>
                <w:szCs w:val="24"/>
                <w:lang w:val="af-ZA"/>
              </w:rPr>
              <w:t xml:space="preserve"> </w:t>
            </w:r>
            <w:r>
              <w:rPr>
                <w:rFonts w:ascii="GHEA Grapalat" w:hAnsi="GHEA Grapalat" w:cs="Arial"/>
                <w:spacing w:val="-6"/>
                <w:sz w:val="24"/>
                <w:szCs w:val="24"/>
              </w:rPr>
              <w:t>սահմանված</w:t>
            </w:r>
            <w:r>
              <w:rPr>
                <w:rFonts w:ascii="GHEA Grapalat" w:hAnsi="GHEA Grapalat" w:cs="Arial"/>
                <w:spacing w:val="-6"/>
                <w:sz w:val="24"/>
                <w:szCs w:val="24"/>
                <w:lang w:val="af-ZA"/>
              </w:rPr>
              <w:t xml:space="preserve"> </w:t>
            </w:r>
            <w:r>
              <w:rPr>
                <w:rFonts w:ascii="GHEA Grapalat" w:hAnsi="GHEA Grapalat" w:cs="Arial"/>
                <w:b/>
                <w:spacing w:val="-6"/>
                <w:sz w:val="24"/>
                <w:szCs w:val="24"/>
              </w:rPr>
              <w:t>հոլովաձևերին</w:t>
            </w:r>
            <w:r>
              <w:rPr>
                <w:rFonts w:ascii="GHEA Grapalat" w:hAnsi="GHEA Grapalat" w:cs="Arial"/>
                <w:b/>
                <w:spacing w:val="-6"/>
                <w:sz w:val="24"/>
                <w:szCs w:val="24"/>
                <w:lang w:val="af-ZA"/>
              </w:rPr>
              <w:t>:</w:t>
            </w:r>
          </w:p>
          <w:p w:rsidR="00517A5B" w:rsidRDefault="00517A5B" w:rsidP="00517A5B">
            <w:pPr>
              <w:spacing w:after="0" w:line="360" w:lineRule="auto"/>
              <w:ind w:firstLine="708"/>
              <w:jc w:val="both"/>
              <w:rPr>
                <w:rFonts w:ascii="GHEA Grapalat" w:hAnsi="GHEA Grapalat"/>
                <w:sz w:val="24"/>
                <w:szCs w:val="24"/>
                <w:lang w:val="hy-AM"/>
              </w:rPr>
            </w:pPr>
            <w:r>
              <w:rPr>
                <w:rFonts w:ascii="GHEA Grapalat" w:hAnsi="GHEA Grapalat" w:cs="Arial"/>
                <w:b/>
                <w:spacing w:val="-6"/>
                <w:sz w:val="24"/>
                <w:szCs w:val="24"/>
                <w:lang w:val="af-ZA"/>
              </w:rPr>
              <w:t>5.</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hy-AM"/>
              </w:rPr>
              <w:t>«Հայաստանի Հանրապետության կառավարության 2006 թվականի փետրվարի 2</w:t>
            </w:r>
            <w:r>
              <w:rPr>
                <w:rFonts w:ascii="GHEA Grapalat" w:hAnsi="GHEA Grapalat"/>
                <w:bCs/>
                <w:sz w:val="24"/>
                <w:szCs w:val="24"/>
                <w:shd w:val="clear" w:color="auto" w:fill="FFFFFF"/>
                <w:lang w:val="af-ZA"/>
              </w:rPr>
              <w:t>3</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 xml:space="preserve">N </w:t>
            </w:r>
            <w:r>
              <w:rPr>
                <w:rFonts w:ascii="GHEA Grapalat" w:hAnsi="GHEA Grapalat"/>
                <w:b/>
                <w:bCs/>
                <w:sz w:val="24"/>
                <w:szCs w:val="24"/>
                <w:shd w:val="clear" w:color="auto" w:fill="FFFFFF"/>
                <w:lang w:val="af-ZA"/>
              </w:rPr>
              <w:t>213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նախատեսվում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փոփոխություն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իրականացնել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Որոշման</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հաստատված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14-</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lastRenderedPageBreak/>
              <w:t>այն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դեպքում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երբ</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3-</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առաջարկվում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նշյալ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շարադրել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rPr>
              <w:t>Վերոգրյալը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հաշվի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առնելով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գտնում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ենք</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անհրաժեշտ</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t xml:space="preserve">6. </w:t>
            </w:r>
            <w:r w:rsidRPr="00517A5B">
              <w:rPr>
                <w:rFonts w:ascii="GHEA Grapalat" w:hAnsi="GHEA Grapalat"/>
                <w:color w:val="000000"/>
                <w:sz w:val="24"/>
                <w:szCs w:val="24"/>
              </w:rPr>
              <w:t>Նախագծերին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կից</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ներկայացված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հիմնավորմների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համաձայն՝</w:t>
            </w:r>
            <w:r>
              <w:rPr>
                <w:rFonts w:ascii="GHEA Grapalat" w:hAnsi="GHEA Grapalat"/>
                <w:sz w:val="24"/>
                <w:szCs w:val="24"/>
                <w:lang w:val="hy-AM"/>
              </w:rPr>
              <w:t xml:space="preserve"> </w:t>
            </w:r>
            <w:r>
              <w:rPr>
                <w:rFonts w:ascii="GHEA Grapalat" w:hAnsi="GHEA Grapalat"/>
                <w:sz w:val="24"/>
                <w:szCs w:val="24"/>
              </w:rPr>
              <w:t>նախագծերի</w:t>
            </w:r>
            <w:r>
              <w:rPr>
                <w:rFonts w:ascii="GHEA Grapalat" w:hAnsi="GHEA Grapalat"/>
                <w:sz w:val="24"/>
                <w:szCs w:val="24"/>
                <w:lang w:val="af-ZA"/>
              </w:rPr>
              <w:t xml:space="preserve"> </w:t>
            </w:r>
            <w:r>
              <w:rPr>
                <w:rFonts w:ascii="GHEA Grapalat" w:hAnsi="GHEA Grapalat"/>
                <w:sz w:val="24"/>
                <w:szCs w:val="24"/>
                <w:lang w:val="hy-AM"/>
              </w:rPr>
              <w:t>նախապատրասման անհրաժեշտությունը պայ</w:t>
            </w:r>
            <w:proofErr w:type="spellStart"/>
            <w:r>
              <w:rPr>
                <w:rFonts w:ascii="GHEA Grapalat" w:hAnsi="GHEA Grapalat" w:cs="Sylfaen"/>
                <w:sz w:val="24"/>
                <w:szCs w:val="24"/>
                <w:lang w:val="fr-FR"/>
              </w:rPr>
              <w:t>մա</w:t>
            </w:r>
            <w:r>
              <w:rPr>
                <w:rFonts w:ascii="GHEA Grapalat" w:hAnsi="GHEA Grapalat" w:cs="Sylfaen"/>
                <w:sz w:val="24"/>
                <w:szCs w:val="24"/>
                <w:lang w:val="fr-FR"/>
              </w:rPr>
              <w:softHyphen/>
              <w:t>նավորված</w:t>
            </w:r>
            <w:proofErr w:type="spellEnd"/>
            <w:r>
              <w:rPr>
                <w:rFonts w:ascii="GHEA Grapalat" w:hAnsi="GHEA Grapalat" w:cs="Arial Armenian"/>
                <w:sz w:val="24"/>
                <w:szCs w:val="24"/>
                <w:lang w:val="fr-FR"/>
              </w:rPr>
              <w:t xml:space="preserve"> </w:t>
            </w:r>
            <w:r>
              <w:rPr>
                <w:rFonts w:ascii="GHEA Grapalat" w:hAnsi="GHEA Grapalat" w:cs="Sylfaen"/>
                <w:sz w:val="24"/>
                <w:szCs w:val="24"/>
                <w:lang w:val="fr-FR"/>
              </w:rPr>
              <w:t>է</w:t>
            </w:r>
            <w:r>
              <w:rPr>
                <w:rFonts w:ascii="GHEA Grapalat" w:hAnsi="GHEA Grapalat" w:cs="Arial Armenian"/>
                <w:sz w:val="24"/>
                <w:szCs w:val="24"/>
                <w:lang w:val="fr-FR"/>
              </w:rPr>
              <w:t xml:space="preserve"> 2022թ. </w:t>
            </w:r>
            <w:proofErr w:type="spellStart"/>
            <w:r>
              <w:rPr>
                <w:rFonts w:ascii="GHEA Grapalat" w:hAnsi="GHEA Grapalat" w:cs="Arial Armenian"/>
                <w:sz w:val="24"/>
                <w:szCs w:val="24"/>
                <w:lang w:val="fr-FR"/>
              </w:rPr>
              <w:t>դեկտեմբերի</w:t>
            </w:r>
            <w:proofErr w:type="spellEnd"/>
            <w:r>
              <w:rPr>
                <w:rFonts w:ascii="GHEA Grapalat" w:hAnsi="GHEA Grapalat" w:cs="Arial Armenian"/>
                <w:sz w:val="24"/>
                <w:szCs w:val="24"/>
                <w:lang w:val="fr-FR"/>
              </w:rPr>
              <w:t xml:space="preserve"> 16-ին </w:t>
            </w:r>
            <w:proofErr w:type="spellStart"/>
            <w:r>
              <w:rPr>
                <w:rFonts w:ascii="GHEA Grapalat" w:hAnsi="GHEA Grapalat" w:cs="Arial Armenian"/>
                <w:sz w:val="24"/>
                <w:szCs w:val="24"/>
                <w:lang w:val="fr-FR"/>
              </w:rPr>
              <w:t>ընդունված</w:t>
            </w:r>
            <w:proofErr w:type="spellEnd"/>
            <w:r>
              <w:rPr>
                <w:rFonts w:ascii="GHEA Grapalat" w:hAnsi="GHEA Grapalat" w:cs="Arial Armenian"/>
                <w:sz w:val="24"/>
                <w:szCs w:val="24"/>
                <w:lang w:val="fr-FR"/>
              </w:rPr>
              <w:t xml:space="preserve"> </w:t>
            </w:r>
            <w:r>
              <w:rPr>
                <w:rFonts w:ascii="GHEA Grapalat" w:hAnsi="GHEA Grapalat"/>
                <w:sz w:val="24"/>
                <w:szCs w:val="24"/>
                <w:lang w:val="hy-AM"/>
              </w:rPr>
              <w:t>«Կառավարության կառուցվածքի և գործունեության մասին» օրենքում փոփոխություններ և լրացումներ կատարելու մասին» ՀՕ-457-Ն օրենքի 1-ին հոդվածի 2-րդ կետով, որի համաձայն ստեղծվել է Ներքին գործերի նախարարություն, իսկ 4-րդ հոդվածի 8-րդ մասով դադարեցվել է Արտակարգ իրավիճակների նախարարության գործունեությունը, ինչպես նաև</w:t>
            </w:r>
            <w:r>
              <w:rPr>
                <w:rFonts w:ascii="GHEA Grapalat" w:hAnsi="GHEA Grapalat" w:cs="Arial Armenian"/>
                <w:sz w:val="24"/>
                <w:szCs w:val="24"/>
                <w:lang w:val="fr-FR"/>
              </w:rPr>
              <w:t xml:space="preserve"> </w:t>
            </w:r>
            <w:r>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w:t>
            </w:r>
            <w:r>
              <w:rPr>
                <w:rFonts w:ascii="GHEA Grapalat" w:hAnsi="GHEA Grapalat" w:cs="Arial Armenian"/>
                <w:sz w:val="24"/>
                <w:szCs w:val="24"/>
                <w:lang w:val="fr-FR"/>
              </w:rPr>
              <w:t>ՀՕ-45</w:t>
            </w:r>
            <w:r>
              <w:rPr>
                <w:rFonts w:ascii="GHEA Grapalat" w:hAnsi="GHEA Grapalat" w:cs="Arial Armenian"/>
                <w:sz w:val="24"/>
                <w:szCs w:val="24"/>
                <w:lang w:val="hy-AM"/>
              </w:rPr>
              <w:t>8</w:t>
            </w:r>
            <w:r>
              <w:rPr>
                <w:rFonts w:ascii="GHEA Grapalat" w:hAnsi="GHEA Grapalat" w:cs="Arial Armenian"/>
                <w:sz w:val="24"/>
                <w:szCs w:val="24"/>
                <w:lang w:val="fr-FR"/>
              </w:rPr>
              <w:t xml:space="preserve">-Ն </w:t>
            </w:r>
            <w:proofErr w:type="spellStart"/>
            <w:r>
              <w:rPr>
                <w:rFonts w:ascii="GHEA Grapalat" w:hAnsi="GHEA Grapalat" w:cs="Arial Armenian"/>
                <w:sz w:val="24"/>
                <w:szCs w:val="24"/>
                <w:lang w:val="fr-FR"/>
              </w:rPr>
              <w:t>օրենքի</w:t>
            </w:r>
            <w:proofErr w:type="spellEnd"/>
            <w:r>
              <w:rPr>
                <w:rFonts w:ascii="GHEA Grapalat" w:hAnsi="GHEA Grapalat" w:cs="Arial Armenian"/>
                <w:sz w:val="24"/>
                <w:szCs w:val="24"/>
                <w:lang w:val="hy-AM"/>
              </w:rPr>
              <w:t xml:space="preserve"> 3-րդ հոդվածի 21-րդ մասի պահանջի կատարումն ապահովելու հանգամանքով, մասնավորապես՝ օրենքի ընդունումից բխող այլ իրավական ակտերն ընդունվում են սույն օրենքն ուժի մեջ մտնելուց հետո՝ վեցամսյա ժամկետում։</w:t>
            </w:r>
          </w:p>
          <w:p w:rsidR="00517A5B" w:rsidRDefault="00517A5B" w:rsidP="00967763">
            <w:pPr>
              <w:spacing w:after="0" w:line="360" w:lineRule="auto"/>
              <w:ind w:firstLine="720"/>
              <w:jc w:val="both"/>
              <w:rPr>
                <w:rFonts w:ascii="GHEA Grapalat" w:hAnsi="GHEA Grapalat"/>
                <w:bCs/>
                <w:sz w:val="24"/>
                <w:szCs w:val="24"/>
                <w:lang w:val="hy-AM"/>
              </w:rPr>
            </w:pPr>
            <w:r w:rsidRPr="00517A5B">
              <w:rPr>
                <w:rFonts w:ascii="GHEA Grapalat" w:hAnsi="GHEA Grapalat"/>
                <w:color w:val="000000"/>
                <w:sz w:val="24"/>
                <w:szCs w:val="24"/>
                <w:lang w:val="hy-AM"/>
              </w:rPr>
              <w:t xml:space="preserve">Վերոգրյալի կապակցությամբ հայտնում ենք, որ փորձաքննության ներկայացված բոլոր Նախագծերով առաջարկվող հիմնավորումները ունեն միևնույն բովանդակությունը, մասնավորապես հիմնավորմներում </w:t>
            </w:r>
            <w:r>
              <w:rPr>
                <w:rFonts w:ascii="GHEA Grapalat" w:hAnsi="GHEA Grapalat" w:cs="Sylfaen"/>
                <w:bCs/>
                <w:iCs/>
                <w:sz w:val="24"/>
                <w:szCs w:val="24"/>
                <w:lang w:val="af-ZA"/>
              </w:rPr>
              <w:t xml:space="preserve">ներառված </w:t>
            </w:r>
            <w:r>
              <w:rPr>
                <w:rFonts w:ascii="GHEA Grapalat" w:hAnsi="GHEA Grapalat" w:cs="Sylfaen"/>
                <w:bCs/>
                <w:iCs/>
                <w:sz w:val="24"/>
                <w:szCs w:val="24"/>
                <w:lang w:val="af-ZA"/>
              </w:rPr>
              <w:lastRenderedPageBreak/>
              <w:t xml:space="preserve">տեղեկությունները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պարունակող) բոլոր նախագծերի մասով կրկնվում է, </w:t>
            </w:r>
            <w:r w:rsidRPr="00517A5B">
              <w:rPr>
                <w:rFonts w:ascii="GHEA Grapalat" w:hAnsi="GHEA Grapalat"/>
                <w:color w:val="000000"/>
                <w:sz w:val="24"/>
                <w:szCs w:val="24"/>
                <w:lang w:val="hy-AM"/>
              </w:rPr>
              <w:t xml:space="preserve">այդ թվում </w:t>
            </w:r>
            <w:r>
              <w:rPr>
                <w:rFonts w:ascii="GHEA Grapalat" w:hAnsi="GHEA Grapalat"/>
                <w:bCs/>
                <w:sz w:val="24"/>
                <w:szCs w:val="24"/>
                <w:shd w:val="clear" w:color="auto" w:fill="FFFFFF"/>
                <w:lang w:val="hy-AM"/>
              </w:rPr>
              <w:t>«Հայաստանի Հանրապետության կառավարության 2009 թվականի ապրիլի 23-ի N 584-Ն որոշումն (այսուհետ՝ Որոշում) ուժը կորցրած ճանաչելու մասին» կառավարության որոշման նախագծով ներկայացված հիմնավորմամբ, որում առհասարակ անդրադարձ չկա Որոշումը ուժը կորցրած ճանաչելու անհրաժեշտության, պատճառների և նպատակների վերաբերյալ:</w:t>
            </w:r>
            <w:r>
              <w:rPr>
                <w:rFonts w:ascii="GHEA Grapalat" w:hAnsi="GHEA Grapalat"/>
                <w:bCs/>
                <w:sz w:val="24"/>
                <w:szCs w:val="24"/>
                <w:shd w:val="clear" w:color="auto" w:fill="FFFFFF"/>
                <w:lang w:val="hy-AM"/>
              </w:rPr>
              <w:tab/>
              <w:t xml:space="preserve">Վերոգրյալը հաշվի առնելով </w:t>
            </w:r>
            <w:r>
              <w:rPr>
                <w:rFonts w:ascii="GHEA Grapalat" w:hAnsi="GHEA Grapalat"/>
                <w:bCs/>
                <w:sz w:val="24"/>
                <w:szCs w:val="24"/>
                <w:lang w:val="hy-AM"/>
              </w:rPr>
              <w:t>գտնում ենք, որ Որոշումը ուժը կորցրած ճանաչելու մասին կառավարության որոշման նախագիծը` բարձրացված խնդրի համատեքստում</w:t>
            </w:r>
            <w:r>
              <w:rPr>
                <w:rFonts w:ascii="GHEA Grapalat" w:hAnsi="GHEA Grapalat"/>
                <w:bCs/>
                <w:iCs/>
                <w:sz w:val="24"/>
                <w:szCs w:val="24"/>
                <w:lang w:val="hy-AM"/>
              </w:rPr>
              <w:t xml:space="preserve"> ունի լրացուցիչ հիմնավորման կարիք:</w:t>
            </w:r>
          </w:p>
          <w:p w:rsidR="00517A5B" w:rsidRPr="00967763" w:rsidRDefault="00517A5B" w:rsidP="00967763">
            <w:pPr>
              <w:spacing w:line="360" w:lineRule="auto"/>
              <w:ind w:firstLine="720"/>
              <w:jc w:val="both"/>
              <w:rPr>
                <w:rFonts w:ascii="GHEA Grapalat" w:hAnsi="GHEA Grapalat"/>
                <w:sz w:val="24"/>
                <w:szCs w:val="24"/>
                <w:lang w:val="hy-AM"/>
              </w:rPr>
            </w:pPr>
            <w:r>
              <w:rPr>
                <w:rFonts w:ascii="GHEA Grapalat" w:hAnsi="GHEA Grapalat"/>
                <w:bCs/>
                <w:sz w:val="24"/>
                <w:szCs w:val="24"/>
                <w:shd w:val="clear" w:color="auto" w:fill="FFFFFF"/>
                <w:lang w:val="hy-AM"/>
              </w:rPr>
              <w:t xml:space="preserve">7.«Հայաստանի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75-Ն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2015 թվականի օգոստոսի 18-ի N 942-Ն որոշման մեջ փոփոխություններ կատարելու մասին», «Հայաստանի </w:t>
            </w:r>
            <w:r>
              <w:rPr>
                <w:rFonts w:ascii="GHEA Grapalat" w:hAnsi="GHEA Grapalat"/>
                <w:bCs/>
                <w:sz w:val="24"/>
                <w:szCs w:val="24"/>
                <w:shd w:val="clear" w:color="auto" w:fill="FFFFFF"/>
                <w:lang w:val="hy-AM"/>
              </w:rPr>
              <w:lastRenderedPageBreak/>
              <w:t xml:space="preserve">Հանրապետության կառավարության 2004 թվականի մարտի 4-ի N 318-Ն որոշման մեջ փոփոխություններ կատարելու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604-Ն որոշման մեջ փոփոխություններ կատարելու մասին» </w:t>
            </w:r>
            <w:r>
              <w:rPr>
                <w:rFonts w:ascii="GHEA Grapalat" w:hAnsi="GHEA Grapalat" w:cs="Sylfaen"/>
                <w:sz w:val="24"/>
                <w:szCs w:val="24"/>
                <w:lang w:val="hy-AM"/>
              </w:rPr>
              <w:t>Հայաստանի Հանրապետության</w:t>
            </w:r>
            <w:r>
              <w:rPr>
                <w:rFonts w:ascii="GHEA Grapalat" w:hAnsi="GHEA Grapalat" w:cs="AK Courier"/>
                <w:sz w:val="24"/>
                <w:szCs w:val="24"/>
                <w:lang w:val="hy-AM"/>
              </w:rPr>
              <w:t xml:space="preserve"> կառավարության որոշումների </w:t>
            </w:r>
            <w:r>
              <w:rPr>
                <w:rFonts w:ascii="GHEA Grapalat" w:hAnsi="GHEA Grapalat"/>
                <w:sz w:val="24"/>
                <w:szCs w:val="24"/>
                <w:lang w:val="hy-AM"/>
              </w:rPr>
              <w:t>նախագծերի</w:t>
            </w:r>
            <w:r w:rsidRPr="00517A5B">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վերաբերյալ դիտողությու</w:t>
            </w:r>
            <w:r w:rsidR="00967763">
              <w:rPr>
                <w:rFonts w:ascii="GHEA Grapalat" w:hAnsi="GHEA Grapalat"/>
                <w:sz w:val="24"/>
                <w:szCs w:val="24"/>
                <w:lang w:val="hy-AM"/>
              </w:rPr>
              <w:t>ններ և առարկություններ չունենք:</w:t>
            </w:r>
          </w:p>
        </w:tc>
        <w:tc>
          <w:tcPr>
            <w:tcW w:w="7110" w:type="dxa"/>
            <w:gridSpan w:val="2"/>
            <w:shd w:val="clear" w:color="auto" w:fill="auto"/>
          </w:tcPr>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517A5B" w:rsidRDefault="00517A5B"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left="-229"/>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tc>
      </w:tr>
    </w:tbl>
    <w:p w:rsidR="00517A5B" w:rsidRDefault="00517A5B" w:rsidP="00BE522E">
      <w:pPr>
        <w:spacing w:after="0" w:line="360" w:lineRule="auto"/>
        <w:rPr>
          <w:rFonts w:ascii="GHEA Grapalat" w:hAnsi="GHEA Grapalat"/>
          <w:b/>
          <w:i/>
          <w:sz w:val="24"/>
          <w:szCs w:val="24"/>
          <w:lang w:val="en-US"/>
        </w:rPr>
      </w:pPr>
    </w:p>
    <w:p w:rsidR="00517A5B" w:rsidRDefault="00517A5B" w:rsidP="00BE522E">
      <w:pPr>
        <w:spacing w:after="0" w:line="360" w:lineRule="auto"/>
        <w:rPr>
          <w:rFonts w:ascii="GHEA Grapalat" w:hAnsi="GHEA Grapalat"/>
          <w:b/>
          <w:i/>
          <w:sz w:val="24"/>
          <w:szCs w:val="24"/>
          <w:lang w:val="en-US"/>
        </w:rPr>
      </w:pPr>
    </w:p>
    <w:p w:rsidR="00082C19" w:rsidRPr="00F2583A" w:rsidRDefault="009F3603" w:rsidP="00BE522E">
      <w:pPr>
        <w:spacing w:after="0" w:line="360" w:lineRule="auto"/>
        <w:rPr>
          <w:rFonts w:ascii="GHEA Grapalat" w:hAnsi="GHEA Grapalat"/>
          <w:b/>
          <w:i/>
          <w:sz w:val="24"/>
          <w:szCs w:val="24"/>
          <w:lang w:val="en-US"/>
        </w:rPr>
      </w:pPr>
      <w:r>
        <w:rPr>
          <w:rFonts w:ascii="GHEA Grapalat" w:hAnsi="GHEA Grapalat"/>
          <w:b/>
          <w:i/>
          <w:sz w:val="24"/>
          <w:szCs w:val="24"/>
          <w:lang w:val="en-US"/>
        </w:rPr>
        <w:t xml:space="preserve"> ՀՀ </w:t>
      </w:r>
      <w:proofErr w:type="spellStart"/>
      <w:r>
        <w:rPr>
          <w:rFonts w:ascii="GHEA Grapalat" w:hAnsi="GHEA Grapalat"/>
          <w:b/>
          <w:i/>
          <w:sz w:val="24"/>
          <w:szCs w:val="24"/>
          <w:lang w:val="en-US"/>
        </w:rPr>
        <w:t>ներքին</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գործերի</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նախարարությ</w:t>
      </w:r>
      <w:r w:rsidR="009A02A3">
        <w:rPr>
          <w:rFonts w:ascii="GHEA Grapalat" w:hAnsi="GHEA Grapalat"/>
          <w:b/>
          <w:i/>
          <w:sz w:val="24"/>
          <w:szCs w:val="24"/>
          <w:lang w:val="en-US"/>
        </w:rPr>
        <w:t>ուն</w:t>
      </w:r>
      <w:proofErr w:type="spellEnd"/>
    </w:p>
    <w:sectPr w:rsidR="00082C19" w:rsidRPr="00F2583A" w:rsidSect="00C0336B">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C51" w:rsidRDefault="00637C51" w:rsidP="00E03B9A">
      <w:pPr>
        <w:spacing w:after="0" w:line="240" w:lineRule="auto"/>
      </w:pPr>
      <w:r>
        <w:separator/>
      </w:r>
    </w:p>
  </w:endnote>
  <w:endnote w:type="continuationSeparator" w:id="0">
    <w:p w:rsidR="00637C51" w:rsidRDefault="00637C51"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C51" w:rsidRDefault="00637C51" w:rsidP="00E03B9A">
      <w:pPr>
        <w:spacing w:after="0" w:line="240" w:lineRule="auto"/>
      </w:pPr>
      <w:r>
        <w:separator/>
      </w:r>
    </w:p>
  </w:footnote>
  <w:footnote w:type="continuationSeparator" w:id="0">
    <w:p w:rsidR="00637C51" w:rsidRDefault="00637C51"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6"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3"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6"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8"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2"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8"/>
  </w:num>
  <w:num w:numId="2">
    <w:abstractNumId w:val="20"/>
  </w:num>
  <w:num w:numId="3">
    <w:abstractNumId w:val="15"/>
  </w:num>
  <w:num w:numId="4">
    <w:abstractNumId w:val="23"/>
  </w:num>
  <w:num w:numId="5">
    <w:abstractNumId w:val="31"/>
  </w:num>
  <w:num w:numId="6">
    <w:abstractNumId w:val="12"/>
  </w:num>
  <w:num w:numId="7">
    <w:abstractNumId w:val="25"/>
  </w:num>
  <w:num w:numId="8">
    <w:abstractNumId w:val="1"/>
  </w:num>
  <w:num w:numId="9">
    <w:abstractNumId w:val="18"/>
  </w:num>
  <w:num w:numId="10">
    <w:abstractNumId w:val="24"/>
  </w:num>
  <w:num w:numId="11">
    <w:abstractNumId w:val="16"/>
  </w:num>
  <w:num w:numId="12">
    <w:abstractNumId w:val="19"/>
  </w:num>
  <w:num w:numId="13">
    <w:abstractNumId w:val="13"/>
  </w:num>
  <w:num w:numId="14">
    <w:abstractNumId w:val="10"/>
  </w:num>
  <w:num w:numId="15">
    <w:abstractNumId w:val="26"/>
  </w:num>
  <w:num w:numId="16">
    <w:abstractNumId w:val="7"/>
  </w:num>
  <w:num w:numId="17">
    <w:abstractNumId w:val="30"/>
  </w:num>
  <w:num w:numId="18">
    <w:abstractNumId w:val="32"/>
  </w:num>
  <w:num w:numId="19">
    <w:abstractNumId w:val="22"/>
  </w:num>
  <w:num w:numId="20">
    <w:abstractNumId w:val="29"/>
  </w:num>
  <w:num w:numId="21">
    <w:abstractNumId w:val="27"/>
  </w:num>
  <w:num w:numId="22">
    <w:abstractNumId w:val="2"/>
  </w:num>
  <w:num w:numId="23">
    <w:abstractNumId w:val="0"/>
  </w:num>
  <w:num w:numId="24">
    <w:abstractNumId w:val="9"/>
  </w:num>
  <w:num w:numId="25">
    <w:abstractNumId w:val="5"/>
  </w:num>
  <w:num w:numId="26">
    <w:abstractNumId w:val="33"/>
  </w:num>
  <w:num w:numId="27">
    <w:abstractNumId w:val="17"/>
  </w:num>
  <w:num w:numId="28">
    <w:abstractNumId w:val="6"/>
  </w:num>
  <w:num w:numId="29">
    <w:abstractNumId w:val="11"/>
  </w:num>
  <w:num w:numId="30">
    <w:abstractNumId w:val="8"/>
  </w:num>
  <w:num w:numId="31">
    <w:abstractNumId w:val="3"/>
  </w:num>
  <w:num w:numId="32">
    <w:abstractNumId w:val="4"/>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108E6"/>
    <w:rsid w:val="00010A4A"/>
    <w:rsid w:val="00011770"/>
    <w:rsid w:val="0001663D"/>
    <w:rsid w:val="00017842"/>
    <w:rsid w:val="00020905"/>
    <w:rsid w:val="0003166A"/>
    <w:rsid w:val="000326E9"/>
    <w:rsid w:val="00034B79"/>
    <w:rsid w:val="00037FB1"/>
    <w:rsid w:val="000413CD"/>
    <w:rsid w:val="00045DD7"/>
    <w:rsid w:val="000463C3"/>
    <w:rsid w:val="00050493"/>
    <w:rsid w:val="000548DD"/>
    <w:rsid w:val="00060A72"/>
    <w:rsid w:val="000625E8"/>
    <w:rsid w:val="00064212"/>
    <w:rsid w:val="00066A75"/>
    <w:rsid w:val="00067C69"/>
    <w:rsid w:val="00077B86"/>
    <w:rsid w:val="00080309"/>
    <w:rsid w:val="00080C27"/>
    <w:rsid w:val="00082C19"/>
    <w:rsid w:val="00085374"/>
    <w:rsid w:val="00091259"/>
    <w:rsid w:val="00092BA6"/>
    <w:rsid w:val="0009369A"/>
    <w:rsid w:val="0009483F"/>
    <w:rsid w:val="000952D6"/>
    <w:rsid w:val="0009542A"/>
    <w:rsid w:val="00097E26"/>
    <w:rsid w:val="000B0506"/>
    <w:rsid w:val="000B3E16"/>
    <w:rsid w:val="000B5DBA"/>
    <w:rsid w:val="000B5E8D"/>
    <w:rsid w:val="000C08C9"/>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9067B"/>
    <w:rsid w:val="0019240E"/>
    <w:rsid w:val="00192459"/>
    <w:rsid w:val="00192CE2"/>
    <w:rsid w:val="00197B0B"/>
    <w:rsid w:val="001A03DE"/>
    <w:rsid w:val="001A6B87"/>
    <w:rsid w:val="001A790E"/>
    <w:rsid w:val="001C1A44"/>
    <w:rsid w:val="001C5735"/>
    <w:rsid w:val="001D3BEF"/>
    <w:rsid w:val="001D5252"/>
    <w:rsid w:val="001D61C4"/>
    <w:rsid w:val="001D716F"/>
    <w:rsid w:val="001E4696"/>
    <w:rsid w:val="001F117F"/>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5D7"/>
    <w:rsid w:val="002A3732"/>
    <w:rsid w:val="002A5CA4"/>
    <w:rsid w:val="002A604E"/>
    <w:rsid w:val="002A7935"/>
    <w:rsid w:val="002A7A05"/>
    <w:rsid w:val="002B0362"/>
    <w:rsid w:val="002B0B0E"/>
    <w:rsid w:val="002B27C9"/>
    <w:rsid w:val="002B507F"/>
    <w:rsid w:val="002B57CE"/>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9F5"/>
    <w:rsid w:val="00380C2A"/>
    <w:rsid w:val="003831BA"/>
    <w:rsid w:val="003837AE"/>
    <w:rsid w:val="00383C76"/>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D127F"/>
    <w:rsid w:val="003D1A54"/>
    <w:rsid w:val="003D2F88"/>
    <w:rsid w:val="003D4370"/>
    <w:rsid w:val="003D4642"/>
    <w:rsid w:val="003D68DC"/>
    <w:rsid w:val="003E4E58"/>
    <w:rsid w:val="003E56F0"/>
    <w:rsid w:val="003E7037"/>
    <w:rsid w:val="003F2780"/>
    <w:rsid w:val="003F49D9"/>
    <w:rsid w:val="0040644D"/>
    <w:rsid w:val="00406485"/>
    <w:rsid w:val="00406CC8"/>
    <w:rsid w:val="00406D19"/>
    <w:rsid w:val="004077D9"/>
    <w:rsid w:val="004103C0"/>
    <w:rsid w:val="00412684"/>
    <w:rsid w:val="00412E35"/>
    <w:rsid w:val="00414688"/>
    <w:rsid w:val="00416785"/>
    <w:rsid w:val="004250CC"/>
    <w:rsid w:val="00434E57"/>
    <w:rsid w:val="004416AD"/>
    <w:rsid w:val="004449F3"/>
    <w:rsid w:val="00446CD2"/>
    <w:rsid w:val="00447A41"/>
    <w:rsid w:val="004523BD"/>
    <w:rsid w:val="00457EB8"/>
    <w:rsid w:val="00461747"/>
    <w:rsid w:val="004622DB"/>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E2FF7"/>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3B5B"/>
    <w:rsid w:val="005255BB"/>
    <w:rsid w:val="005259A1"/>
    <w:rsid w:val="00531493"/>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3DAE"/>
    <w:rsid w:val="005A1B4C"/>
    <w:rsid w:val="005A29B9"/>
    <w:rsid w:val="005A5BA0"/>
    <w:rsid w:val="005B0C69"/>
    <w:rsid w:val="005B6BAB"/>
    <w:rsid w:val="005B6EBE"/>
    <w:rsid w:val="005C1245"/>
    <w:rsid w:val="005C1FF2"/>
    <w:rsid w:val="005C2CBF"/>
    <w:rsid w:val="005C3505"/>
    <w:rsid w:val="005D1A55"/>
    <w:rsid w:val="005D1E84"/>
    <w:rsid w:val="005D68DF"/>
    <w:rsid w:val="005E60AF"/>
    <w:rsid w:val="005E7CFE"/>
    <w:rsid w:val="005F0469"/>
    <w:rsid w:val="005F2C98"/>
    <w:rsid w:val="005F367E"/>
    <w:rsid w:val="005F3C1D"/>
    <w:rsid w:val="005F4AAA"/>
    <w:rsid w:val="005F6EE8"/>
    <w:rsid w:val="006066DD"/>
    <w:rsid w:val="00613173"/>
    <w:rsid w:val="00615081"/>
    <w:rsid w:val="00615C8E"/>
    <w:rsid w:val="00616D0F"/>
    <w:rsid w:val="00624302"/>
    <w:rsid w:val="0063014D"/>
    <w:rsid w:val="00637C51"/>
    <w:rsid w:val="00642E93"/>
    <w:rsid w:val="00643028"/>
    <w:rsid w:val="00643845"/>
    <w:rsid w:val="006441F7"/>
    <w:rsid w:val="006459A9"/>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9183C"/>
    <w:rsid w:val="00793F4F"/>
    <w:rsid w:val="007A0530"/>
    <w:rsid w:val="007A561D"/>
    <w:rsid w:val="007B25AD"/>
    <w:rsid w:val="007B4073"/>
    <w:rsid w:val="007C54F3"/>
    <w:rsid w:val="007C6B84"/>
    <w:rsid w:val="007D11C6"/>
    <w:rsid w:val="007D1CDA"/>
    <w:rsid w:val="007D2540"/>
    <w:rsid w:val="007D69B8"/>
    <w:rsid w:val="007F6EBD"/>
    <w:rsid w:val="00800CE4"/>
    <w:rsid w:val="00802265"/>
    <w:rsid w:val="008028B6"/>
    <w:rsid w:val="00804A72"/>
    <w:rsid w:val="00805559"/>
    <w:rsid w:val="00806089"/>
    <w:rsid w:val="00823165"/>
    <w:rsid w:val="0082424F"/>
    <w:rsid w:val="00826BCF"/>
    <w:rsid w:val="0083386D"/>
    <w:rsid w:val="00836429"/>
    <w:rsid w:val="008379A1"/>
    <w:rsid w:val="00840230"/>
    <w:rsid w:val="00840C57"/>
    <w:rsid w:val="00861B31"/>
    <w:rsid w:val="008624A9"/>
    <w:rsid w:val="008702AA"/>
    <w:rsid w:val="00871EF3"/>
    <w:rsid w:val="00872FA1"/>
    <w:rsid w:val="00876D97"/>
    <w:rsid w:val="0088482C"/>
    <w:rsid w:val="008856C3"/>
    <w:rsid w:val="008937F1"/>
    <w:rsid w:val="00894004"/>
    <w:rsid w:val="008A2592"/>
    <w:rsid w:val="008A3742"/>
    <w:rsid w:val="008A4116"/>
    <w:rsid w:val="008A64DE"/>
    <w:rsid w:val="008A663D"/>
    <w:rsid w:val="008B755F"/>
    <w:rsid w:val="008C06F6"/>
    <w:rsid w:val="008C4976"/>
    <w:rsid w:val="008C52BB"/>
    <w:rsid w:val="008D0F35"/>
    <w:rsid w:val="008D23D2"/>
    <w:rsid w:val="008D3F24"/>
    <w:rsid w:val="008E1255"/>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7967"/>
    <w:rsid w:val="00941705"/>
    <w:rsid w:val="009435BE"/>
    <w:rsid w:val="009462CD"/>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6FBB"/>
    <w:rsid w:val="00997F24"/>
    <w:rsid w:val="009A02A3"/>
    <w:rsid w:val="009A2446"/>
    <w:rsid w:val="009B2B94"/>
    <w:rsid w:val="009B37E3"/>
    <w:rsid w:val="009B57B2"/>
    <w:rsid w:val="009B6262"/>
    <w:rsid w:val="009C5438"/>
    <w:rsid w:val="009D28F0"/>
    <w:rsid w:val="009D329E"/>
    <w:rsid w:val="009D7839"/>
    <w:rsid w:val="009E4846"/>
    <w:rsid w:val="009E6E50"/>
    <w:rsid w:val="009F1085"/>
    <w:rsid w:val="009F351A"/>
    <w:rsid w:val="009F3603"/>
    <w:rsid w:val="009F7F5B"/>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1094"/>
    <w:rsid w:val="00A56376"/>
    <w:rsid w:val="00A607EF"/>
    <w:rsid w:val="00A70C01"/>
    <w:rsid w:val="00A72771"/>
    <w:rsid w:val="00A73B16"/>
    <w:rsid w:val="00A73BF2"/>
    <w:rsid w:val="00A76459"/>
    <w:rsid w:val="00A8023E"/>
    <w:rsid w:val="00A85858"/>
    <w:rsid w:val="00A91E34"/>
    <w:rsid w:val="00AA0011"/>
    <w:rsid w:val="00AA14C8"/>
    <w:rsid w:val="00AA3297"/>
    <w:rsid w:val="00AA485D"/>
    <w:rsid w:val="00AA58D8"/>
    <w:rsid w:val="00AA72EA"/>
    <w:rsid w:val="00AA7C3B"/>
    <w:rsid w:val="00AB0FB5"/>
    <w:rsid w:val="00AB201D"/>
    <w:rsid w:val="00AB5DFB"/>
    <w:rsid w:val="00AB79F9"/>
    <w:rsid w:val="00AC2FF8"/>
    <w:rsid w:val="00AC5DB4"/>
    <w:rsid w:val="00AD453F"/>
    <w:rsid w:val="00AD54CE"/>
    <w:rsid w:val="00AE0983"/>
    <w:rsid w:val="00AF0D57"/>
    <w:rsid w:val="00AF2381"/>
    <w:rsid w:val="00AF2AEF"/>
    <w:rsid w:val="00AF3C6E"/>
    <w:rsid w:val="00B0161C"/>
    <w:rsid w:val="00B10E5D"/>
    <w:rsid w:val="00B11B46"/>
    <w:rsid w:val="00B133BE"/>
    <w:rsid w:val="00B14F8B"/>
    <w:rsid w:val="00B2003E"/>
    <w:rsid w:val="00B237E6"/>
    <w:rsid w:val="00B242C6"/>
    <w:rsid w:val="00B24B4D"/>
    <w:rsid w:val="00B26AE6"/>
    <w:rsid w:val="00B26D72"/>
    <w:rsid w:val="00B3154A"/>
    <w:rsid w:val="00B33D01"/>
    <w:rsid w:val="00B36A12"/>
    <w:rsid w:val="00B40367"/>
    <w:rsid w:val="00B40536"/>
    <w:rsid w:val="00B40E8E"/>
    <w:rsid w:val="00B41E9B"/>
    <w:rsid w:val="00B44B75"/>
    <w:rsid w:val="00B45445"/>
    <w:rsid w:val="00B465B3"/>
    <w:rsid w:val="00B50132"/>
    <w:rsid w:val="00B513A3"/>
    <w:rsid w:val="00B51AC2"/>
    <w:rsid w:val="00B55F2F"/>
    <w:rsid w:val="00B569E0"/>
    <w:rsid w:val="00B56BD9"/>
    <w:rsid w:val="00B61D1C"/>
    <w:rsid w:val="00B627FE"/>
    <w:rsid w:val="00B66445"/>
    <w:rsid w:val="00B71A76"/>
    <w:rsid w:val="00B726ED"/>
    <w:rsid w:val="00B74E5F"/>
    <w:rsid w:val="00B75130"/>
    <w:rsid w:val="00B80243"/>
    <w:rsid w:val="00B80799"/>
    <w:rsid w:val="00B80955"/>
    <w:rsid w:val="00B865F8"/>
    <w:rsid w:val="00B917B9"/>
    <w:rsid w:val="00B973A6"/>
    <w:rsid w:val="00BA50CE"/>
    <w:rsid w:val="00BB3A73"/>
    <w:rsid w:val="00BB5302"/>
    <w:rsid w:val="00BB637E"/>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C1E71"/>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78D9"/>
    <w:rsid w:val="00D864DE"/>
    <w:rsid w:val="00D90383"/>
    <w:rsid w:val="00D9279A"/>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748B"/>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7E7"/>
    <w:rsid w:val="00EE1D29"/>
    <w:rsid w:val="00EE2179"/>
    <w:rsid w:val="00EE2DF1"/>
    <w:rsid w:val="00EE42B8"/>
    <w:rsid w:val="00EE43BC"/>
    <w:rsid w:val="00EE67B3"/>
    <w:rsid w:val="00EF1458"/>
    <w:rsid w:val="00EF2937"/>
    <w:rsid w:val="00EF5E3D"/>
    <w:rsid w:val="00EF69B5"/>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230E"/>
    <w:rsid w:val="00F859B9"/>
    <w:rsid w:val="00F864ED"/>
    <w:rsid w:val="00F86B98"/>
    <w:rsid w:val="00F92F37"/>
    <w:rsid w:val="00F93C09"/>
    <w:rsid w:val="00F96CEC"/>
    <w:rsid w:val="00FA1037"/>
    <w:rsid w:val="00FA52EA"/>
    <w:rsid w:val="00FB68C6"/>
    <w:rsid w:val="00FC3A2C"/>
    <w:rsid w:val="00FC66B9"/>
    <w:rsid w:val="00FD0EC2"/>
    <w:rsid w:val="00FD47ED"/>
    <w:rsid w:val="00FD7605"/>
    <w:rsid w:val="00FD7E52"/>
    <w:rsid w:val="00FE4D7B"/>
    <w:rsid w:val="00FF3FC6"/>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44F1C3-E66F-40BB-A77A-F9ECBEF57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x-none" w:eastAsia="x-none"/>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lang w:val="x-none" w:eastAsia="x-none"/>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lang w:val="x-none" w:eastAsia="x-none"/>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lang w:val="ru-RU" w:eastAsia="ru-RU"/>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lang w:eastAsia="x-none"/>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CA4602-4D1C-4178-808F-E771B781C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1210</Words>
  <Characters>6897</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Sergey Tashcyan</cp:lastModifiedBy>
  <cp:revision>2</cp:revision>
  <cp:lastPrinted>2023-04-12T07:48:00Z</cp:lastPrinted>
  <dcterms:created xsi:type="dcterms:W3CDTF">2023-06-26T10:12:00Z</dcterms:created>
  <dcterms:modified xsi:type="dcterms:W3CDTF">2023-06-26T10:12:00Z</dcterms:modified>
</cp:coreProperties>
</file>