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2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>
        <w:rPr>
          <w:rFonts w:ascii="GHEA Grapalat" w:hAnsi="GHEA Grapalat"/>
          <w:b/>
          <w:bCs/>
          <w:color w:val="000000"/>
        </w:rPr>
        <w:t xml:space="preserve">9-Ի N 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 ԱՐԱՐԱՏԻ, ԱՐՄԱՎԻՐԻ, ԼՈ</w:t>
      </w:r>
      <w:r w:rsidR="00C04690">
        <w:rPr>
          <w:rFonts w:ascii="GHEA Grapalat" w:hAnsi="GHEA Grapalat" w:cs="Sylfaen"/>
          <w:b/>
          <w:bCs/>
          <w:color w:val="000000"/>
        </w:rPr>
        <w:t>ՌՈՒ, ԿՈՏԱՅՔԻ, ՍՅՈՒՆԻՔԻ</w:t>
      </w:r>
      <w:r>
        <w:rPr>
          <w:rFonts w:ascii="GHEA Grapalat" w:hAnsi="GHEA Grapalat" w:cs="Sylfaen"/>
          <w:b/>
          <w:bCs/>
          <w:color w:val="000000"/>
        </w:rPr>
        <w:t xml:space="preserve"> ԵՎ </w:t>
      </w:r>
      <w:r w:rsidR="00EC47B8">
        <w:rPr>
          <w:rFonts w:ascii="GHEA Grapalat" w:hAnsi="GHEA Grapalat" w:cs="Sylfaen"/>
          <w:b/>
          <w:bCs/>
          <w:color w:val="000000"/>
        </w:rPr>
        <w:t>ՎԱՅՈՑ ՁՈՐԻ</w:t>
      </w:r>
      <w:r>
        <w:rPr>
          <w:rFonts w:ascii="GHEA Grapalat" w:hAnsi="GHEA Grapalat" w:cs="Sylfaen"/>
          <w:b/>
          <w:bCs/>
          <w:color w:val="000000"/>
        </w:rPr>
        <w:t xml:space="preserve"> ՄԱՐԶՊԵՏՆԵՐԻ</w:t>
      </w:r>
      <w:r w:rsidR="005C5EC5">
        <w:rPr>
          <w:rFonts w:ascii="GHEA Grapalat" w:hAnsi="GHEA Grapalat" w:cs="Sylfaen"/>
          <w:b/>
          <w:bCs/>
          <w:color w:val="000000"/>
        </w:rPr>
        <w:t xml:space="preserve"> ԱՇԽԱՏԱԿԱԶՄԵՐԻ</w:t>
      </w:r>
      <w:r>
        <w:rPr>
          <w:rFonts w:ascii="GHEA Grapalat" w:hAnsi="GHEA Grapalat" w:cs="Sylfaen"/>
          <w:b/>
          <w:bCs/>
          <w:color w:val="000000"/>
        </w:rPr>
        <w:t xml:space="preserve">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</w:t>
      </w:r>
      <w:r w:rsidR="001615AD" w:rsidRPr="007C6125">
        <w:rPr>
          <w:rFonts w:ascii="GHEA Grapalat" w:hAnsi="GHEA Grapalat"/>
          <w:sz w:val="24"/>
          <w:szCs w:val="24"/>
          <w:lang w:val="hy-AM"/>
        </w:rPr>
        <w:t>․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04690">
        <w:rPr>
          <w:rFonts w:ascii="GHEA Grapalat" w:hAnsi="GHEA Grapalat"/>
          <w:sz w:val="24"/>
          <w:szCs w:val="24"/>
          <w:lang w:val="af-ZA"/>
        </w:rPr>
        <w:t>1</w:t>
      </w:r>
      <w:r w:rsidR="00554F5C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DE1F8D">
        <w:rPr>
          <w:rFonts w:ascii="GHEA Grapalat" w:hAnsi="GHEA Grapalat"/>
          <w:sz w:val="24"/>
          <w:szCs w:val="24"/>
          <w:lang w:val="hy-AM"/>
        </w:rPr>
        <w:t>1</w:t>
      </w:r>
      <w:r w:rsidR="00C93F0F">
        <w:rPr>
          <w:rFonts w:ascii="GHEA Grapalat" w:hAnsi="GHEA Grapalat"/>
          <w:sz w:val="24"/>
          <w:szCs w:val="24"/>
          <w:lang w:val="hy-AM"/>
        </w:rPr>
        <w:t>8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669CE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DE1F8D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E1F8D">
        <w:rPr>
          <w:rFonts w:ascii="GHEA Grapalat" w:hAnsi="GHEA Grapalat"/>
          <w:sz w:val="24"/>
          <w:szCs w:val="24"/>
          <w:lang w:val="hy-AM"/>
        </w:rPr>
        <w:t>1</w:t>
      </w:r>
      <w:r w:rsidR="00C93F0F">
        <w:rPr>
          <w:rFonts w:ascii="GHEA Grapalat" w:hAnsi="GHEA Grapalat"/>
          <w:sz w:val="24"/>
          <w:szCs w:val="24"/>
          <w:lang w:val="hy-AM"/>
        </w:rPr>
        <w:t>4</w:t>
      </w:r>
      <w:bookmarkStart w:id="0" w:name="_GoBack"/>
      <w:bookmarkEnd w:id="0"/>
      <w:r w:rsidR="00DE1F8D">
        <w:rPr>
          <w:rFonts w:ascii="GHEA Grapalat" w:hAnsi="GHEA Grapalat"/>
          <w:sz w:val="24"/>
          <w:szCs w:val="24"/>
          <w:lang w:val="hy-AM"/>
        </w:rPr>
        <w:t xml:space="preserve">-ը՝ 2022-ին, </w:t>
      </w:r>
      <w:r w:rsidR="00DE46A9" w:rsidRPr="00DE46A9">
        <w:rPr>
          <w:rFonts w:ascii="GHEA Grapalat" w:hAnsi="GHEA Grapalat"/>
          <w:sz w:val="24"/>
          <w:szCs w:val="24"/>
          <w:lang w:val="hy-AM"/>
        </w:rPr>
        <w:t>1-</w:t>
      </w:r>
      <w:r w:rsidR="00DE46A9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C3E09" w:rsidRDefault="00DC3E09" w:rsidP="00DC3E0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ՀՀ </w:t>
      </w:r>
      <w:r w:rsidR="00DE1F8D">
        <w:rPr>
          <w:rFonts w:ascii="GHEA Grapalat" w:hAnsi="GHEA Grapalat"/>
          <w:sz w:val="24"/>
          <w:szCs w:val="24"/>
          <w:lang w:val="hy-AM"/>
        </w:rPr>
        <w:t>Վայոց ձորի</w:t>
      </w:r>
      <w:r>
        <w:rPr>
          <w:rFonts w:ascii="GHEA Grapalat" w:hAnsi="GHEA Grapalat"/>
          <w:sz w:val="24"/>
          <w:szCs w:val="24"/>
          <w:lang w:val="hy-AM"/>
        </w:rPr>
        <w:t xml:space="preserve"> մարզի Ա</w:t>
      </w:r>
      <w:r w:rsidR="00DE1F8D">
        <w:rPr>
          <w:rFonts w:ascii="GHEA Grapalat" w:hAnsi="GHEA Grapalat"/>
          <w:sz w:val="24"/>
          <w:szCs w:val="24"/>
          <w:lang w:val="hy-AM"/>
        </w:rPr>
        <w:t>րենի</w:t>
      </w:r>
      <w:r>
        <w:rPr>
          <w:rFonts w:ascii="GHEA Grapalat" w:hAnsi="GHEA Grapalat"/>
          <w:sz w:val="24"/>
          <w:szCs w:val="24"/>
          <w:lang w:val="hy-AM"/>
        </w:rPr>
        <w:t xml:space="preserve"> համայնքի թվով 1 ծրագրի /որը քննարկվել և հաստատվել է </w:t>
      </w:r>
      <w:r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սուբվենցիաներ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ստանալու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միջգերատեսչական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նիստերի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ընթացքում/ համար ՀՀ պետական բյուջեից ֆինանսավորված գումարը՝ </w:t>
      </w:r>
      <w:r w:rsidR="00DE1F8D">
        <w:rPr>
          <w:rFonts w:ascii="GHEA Grapalat" w:hAnsi="GHEA Grapalat"/>
          <w:sz w:val="24"/>
          <w:szCs w:val="24"/>
          <w:lang w:val="hy-AM"/>
        </w:rPr>
        <w:t>1</w:t>
      </w:r>
      <w:r w:rsidR="008841A8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DE1F8D">
        <w:rPr>
          <w:rFonts w:ascii="GHEA Grapalat" w:hAnsi="GHEA Grapalat"/>
          <w:sz w:val="24"/>
          <w:szCs w:val="24"/>
          <w:lang w:val="hy-AM"/>
        </w:rPr>
        <w:t>939</w:t>
      </w:r>
      <w:r w:rsidRPr="00DC3E09">
        <w:rPr>
          <w:rFonts w:ascii="GHEA Grapalat" w:hAnsi="GHEA Grapalat" w:cs="Cambria Math"/>
          <w:sz w:val="24"/>
          <w:szCs w:val="24"/>
          <w:lang w:val="af-ZA"/>
        </w:rPr>
        <w:t>.</w:t>
      </w:r>
      <w:r w:rsidR="00DE1F8D"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հազար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դրամ 2022 թվականի դեկտեմբերի </w:t>
      </w:r>
      <w:r w:rsidR="00DE1F8D">
        <w:rPr>
          <w:rFonts w:ascii="GHEA Grapalat" w:hAnsi="GHEA Grapalat"/>
          <w:sz w:val="24"/>
          <w:szCs w:val="24"/>
          <w:lang w:val="hy-AM"/>
        </w:rPr>
        <w:t>31</w:t>
      </w:r>
      <w:r>
        <w:rPr>
          <w:rFonts w:ascii="GHEA Grapalat" w:hAnsi="GHEA Grapalat"/>
          <w:sz w:val="24"/>
          <w:szCs w:val="24"/>
          <w:lang w:val="hy-AM"/>
        </w:rPr>
        <w:t xml:space="preserve">-ի դրությամբ վերադարձվել է ՀՀ պետական բյուջե։ </w:t>
      </w:r>
      <w:r>
        <w:rPr>
          <w:rFonts w:ascii="GHEA Grapalat" w:hAnsi="GHEA Grapalat"/>
          <w:sz w:val="24"/>
          <w:szCs w:val="24"/>
          <w:lang w:val="af-ZA"/>
        </w:rPr>
        <w:t>Նշված ծրագրի շինարարական աշխատանքներ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ավարտվել են և անհրաժեշտություն է առաջացել ՀՀ պետական բյուջեից ֆինանսավորման:</w:t>
      </w:r>
    </w:p>
    <w:p w:rsidR="00DC3E09" w:rsidRPr="0017178A" w:rsidRDefault="00DC3E0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345A93">
        <w:rPr>
          <w:rFonts w:ascii="GHEA Grapalat" w:hAnsi="GHEA Grapalat"/>
          <w:sz w:val="24"/>
          <w:szCs w:val="24"/>
          <w:lang w:val="hy-AM"/>
        </w:rPr>
        <w:t>1,623,29</w:t>
      </w:r>
      <w:r w:rsidR="00952BBF">
        <w:rPr>
          <w:rFonts w:ascii="GHEA Grapalat" w:hAnsi="GHEA Grapalat"/>
          <w:sz w:val="24"/>
          <w:szCs w:val="24"/>
          <w:lang w:val="hy-AM"/>
        </w:rPr>
        <w:t>4</w:t>
      </w:r>
      <w:r w:rsidR="00345A93" w:rsidRPr="00D55B56">
        <w:rPr>
          <w:rFonts w:ascii="GHEA Grapalat" w:hAnsi="GHEA Grapalat"/>
          <w:sz w:val="24"/>
          <w:szCs w:val="24"/>
          <w:lang w:val="hy-AM"/>
        </w:rPr>
        <w:t>.</w:t>
      </w:r>
      <w:r w:rsidR="00952BBF">
        <w:rPr>
          <w:rFonts w:ascii="GHEA Grapalat" w:hAnsi="GHEA Grapalat"/>
          <w:sz w:val="24"/>
          <w:szCs w:val="24"/>
          <w:lang w:val="hy-AM"/>
        </w:rPr>
        <w:t>4</w:t>
      </w:r>
      <w:r w:rsidR="00345A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345A93">
        <w:rPr>
          <w:rFonts w:ascii="GHEA Grapalat" w:hAnsi="GHEA Grapalat"/>
          <w:sz w:val="24"/>
          <w:szCs w:val="24"/>
          <w:lang w:val="hy-AM"/>
        </w:rPr>
        <w:t>1,623,29</w:t>
      </w:r>
      <w:r w:rsidR="00952BBF">
        <w:rPr>
          <w:rFonts w:ascii="GHEA Grapalat" w:hAnsi="GHEA Grapalat"/>
          <w:sz w:val="24"/>
          <w:szCs w:val="24"/>
          <w:lang w:val="hy-AM"/>
        </w:rPr>
        <w:t>4</w:t>
      </w:r>
      <w:r w:rsidR="00345A93" w:rsidRPr="00D55B56">
        <w:rPr>
          <w:rFonts w:ascii="GHEA Grapalat" w:hAnsi="GHEA Grapalat"/>
          <w:sz w:val="24"/>
          <w:szCs w:val="24"/>
          <w:lang w:val="hy-AM"/>
        </w:rPr>
        <w:t>.</w:t>
      </w:r>
      <w:r w:rsidR="00952BBF">
        <w:rPr>
          <w:rFonts w:ascii="GHEA Grapalat" w:hAnsi="GHEA Grapalat"/>
          <w:sz w:val="24"/>
          <w:szCs w:val="24"/>
          <w:lang w:val="hy-AM"/>
        </w:rPr>
        <w:t>4</w:t>
      </w:r>
      <w:r w:rsidR="00345A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32F" w:rsidRDefault="00B5432F">
      <w:pPr>
        <w:spacing w:after="0" w:line="240" w:lineRule="auto"/>
      </w:pPr>
      <w:r>
        <w:separator/>
      </w:r>
    </w:p>
  </w:endnote>
  <w:endnote w:type="continuationSeparator" w:id="0">
    <w:p w:rsidR="00B5432F" w:rsidRDefault="00B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32F" w:rsidRDefault="00B5432F">
      <w:pPr>
        <w:spacing w:after="0" w:line="240" w:lineRule="auto"/>
      </w:pPr>
      <w:r>
        <w:separator/>
      </w:r>
    </w:p>
  </w:footnote>
  <w:footnote w:type="continuationSeparator" w:id="0">
    <w:p w:rsidR="00B5432F" w:rsidRDefault="00B54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42027"/>
    <w:rsid w:val="00250A33"/>
    <w:rsid w:val="00260BDA"/>
    <w:rsid w:val="00266AEB"/>
    <w:rsid w:val="00267D6E"/>
    <w:rsid w:val="0028271C"/>
    <w:rsid w:val="002974B3"/>
    <w:rsid w:val="002C3040"/>
    <w:rsid w:val="002D1CAA"/>
    <w:rsid w:val="002F08E9"/>
    <w:rsid w:val="002F610E"/>
    <w:rsid w:val="002F7426"/>
    <w:rsid w:val="00302C16"/>
    <w:rsid w:val="00335169"/>
    <w:rsid w:val="00345A93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32AC5"/>
    <w:rsid w:val="00554F5C"/>
    <w:rsid w:val="005568E8"/>
    <w:rsid w:val="00561A31"/>
    <w:rsid w:val="00587D58"/>
    <w:rsid w:val="005A41DE"/>
    <w:rsid w:val="005A7F20"/>
    <w:rsid w:val="005B69F3"/>
    <w:rsid w:val="005C5EC5"/>
    <w:rsid w:val="005C6A61"/>
    <w:rsid w:val="006072C8"/>
    <w:rsid w:val="00626DA7"/>
    <w:rsid w:val="00627FD8"/>
    <w:rsid w:val="0064725F"/>
    <w:rsid w:val="00647A28"/>
    <w:rsid w:val="00654266"/>
    <w:rsid w:val="00681609"/>
    <w:rsid w:val="00691499"/>
    <w:rsid w:val="006979EC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476F8"/>
    <w:rsid w:val="0086198A"/>
    <w:rsid w:val="00861A2D"/>
    <w:rsid w:val="008827C9"/>
    <w:rsid w:val="008841A8"/>
    <w:rsid w:val="0088501D"/>
    <w:rsid w:val="00890949"/>
    <w:rsid w:val="008C3C6F"/>
    <w:rsid w:val="008C46EB"/>
    <w:rsid w:val="008E4745"/>
    <w:rsid w:val="008F7ACB"/>
    <w:rsid w:val="00904DF5"/>
    <w:rsid w:val="0093635C"/>
    <w:rsid w:val="00937723"/>
    <w:rsid w:val="00952BBF"/>
    <w:rsid w:val="009603AF"/>
    <w:rsid w:val="009669CE"/>
    <w:rsid w:val="009819C1"/>
    <w:rsid w:val="00983FA8"/>
    <w:rsid w:val="0098740D"/>
    <w:rsid w:val="009C02A9"/>
    <w:rsid w:val="009D76F8"/>
    <w:rsid w:val="009D7A74"/>
    <w:rsid w:val="009E2944"/>
    <w:rsid w:val="009F214B"/>
    <w:rsid w:val="00A00A0A"/>
    <w:rsid w:val="00A106AF"/>
    <w:rsid w:val="00A12DDB"/>
    <w:rsid w:val="00A15352"/>
    <w:rsid w:val="00A23822"/>
    <w:rsid w:val="00A64886"/>
    <w:rsid w:val="00A65811"/>
    <w:rsid w:val="00A74D34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C034D3"/>
    <w:rsid w:val="00C04690"/>
    <w:rsid w:val="00C32E35"/>
    <w:rsid w:val="00C33C64"/>
    <w:rsid w:val="00C71642"/>
    <w:rsid w:val="00C93F0F"/>
    <w:rsid w:val="00C97282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6322C"/>
    <w:rsid w:val="00D64CC7"/>
    <w:rsid w:val="00D728F4"/>
    <w:rsid w:val="00DA1AD9"/>
    <w:rsid w:val="00DA7A9D"/>
    <w:rsid w:val="00DB42D3"/>
    <w:rsid w:val="00DB5F9B"/>
    <w:rsid w:val="00DC3E09"/>
    <w:rsid w:val="00DE1F8D"/>
    <w:rsid w:val="00DE44E9"/>
    <w:rsid w:val="00DE46A9"/>
    <w:rsid w:val="00E049A1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B3FD0"/>
    <w:rsid w:val="00EB7505"/>
    <w:rsid w:val="00EB79C3"/>
    <w:rsid w:val="00EC47B8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5AC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FF5FB5-0DE9-425E-8260-3B83BFD9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0D5EE-3AB0-4B4D-9F4D-78074E3D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https://mul2.gov.am/tasks/813636/oneclick/f2ab55cd2efb8cc1a756eba6fb971f35b9b5393e06b391df34217fa1ef8f91aa.docx?token=65a158dd6a6f2848c7eac4a9ecd1a8af</cp:keywords>
  <dc:description/>
  <cp:lastModifiedBy>Armine Simonyan</cp:lastModifiedBy>
  <cp:revision>376</cp:revision>
  <cp:lastPrinted>2023-03-23T05:05:00Z</cp:lastPrinted>
  <dcterms:created xsi:type="dcterms:W3CDTF">2022-01-07T13:29:00Z</dcterms:created>
  <dcterms:modified xsi:type="dcterms:W3CDTF">2023-06-27T08:57:00Z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