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05C0E302" w:rsidR="00A80737" w:rsidRPr="002C0492" w:rsidRDefault="009F51C3" w:rsidP="00F6753D">
      <w:pPr>
        <w:pStyle w:val="NormalWeb"/>
        <w:shd w:val="clear" w:color="auto" w:fill="FFFFFF"/>
        <w:spacing w:before="0" w:beforeAutospacing="0" w:after="0" w:afterAutospacing="0"/>
        <w:jc w:val="center"/>
        <w:rPr>
          <w:rFonts w:ascii="GHEA Grapalat" w:hAnsi="GHEA Grapalat"/>
          <w:color w:val="000000"/>
          <w:lang w:val="hy-AM"/>
        </w:rPr>
      </w:pPr>
      <w:r w:rsidRPr="009F51C3">
        <w:rPr>
          <w:rFonts w:ascii="GHEA Grapalat" w:eastAsia="GHEA Grapalat" w:hAnsi="GHEA Grapalat" w:cs="GHEA Grapalat"/>
          <w:b/>
          <w:color w:val="000000"/>
        </w:rPr>
        <w:t>«ՀԱՅԱՍՏԱՆԻ ՀԱՆՐԱՊԵՏՈՒԹՅԱՆ 202</w:t>
      </w:r>
      <w:r w:rsidR="003A51A8" w:rsidRPr="003A51A8">
        <w:rPr>
          <w:rFonts w:ascii="GHEA Grapalat" w:eastAsia="GHEA Grapalat" w:hAnsi="GHEA Grapalat" w:cs="GHEA Grapalat"/>
          <w:b/>
          <w:color w:val="000000"/>
          <w:lang w:val="hy-AM"/>
        </w:rPr>
        <w:t>3</w:t>
      </w:r>
      <w:r w:rsidRPr="009F51C3">
        <w:rPr>
          <w:rFonts w:ascii="GHEA Grapalat" w:eastAsia="GHEA Grapalat" w:hAnsi="GHEA Grapalat" w:cs="GHEA Grapalat"/>
          <w:b/>
          <w:color w:val="000000"/>
        </w:rPr>
        <w:t xml:space="preserve"> ԹՎԱԿԱՆԻ ՊԵՏԱԿԱՆ ԲՅՈՒՋԵԻ ՄԱՍԻՆ» ՕՐԵՆՔՈՒՄ </w:t>
      </w:r>
      <w:r w:rsidR="00CB6502">
        <w:rPr>
          <w:rFonts w:ascii="GHEA Grapalat" w:eastAsia="GHEA Grapalat" w:hAnsi="GHEA Grapalat" w:cs="GHEA Grapalat"/>
          <w:b/>
          <w:color w:val="000000"/>
          <w:lang w:val="hy-AM"/>
        </w:rPr>
        <w:t>ՎԵՐԱԲԱՇԽՈՒՄ,</w:t>
      </w:r>
      <w:r w:rsidR="00A303FD">
        <w:rPr>
          <w:rFonts w:ascii="GHEA Grapalat" w:eastAsia="GHEA Grapalat" w:hAnsi="GHEA Grapalat" w:cs="GHEA Grapalat"/>
          <w:b/>
          <w:color w:val="000000"/>
          <w:lang w:val="hy-AM"/>
        </w:rPr>
        <w:t xml:space="preserve"> </w:t>
      </w:r>
      <w:bookmarkStart w:id="0" w:name="_GoBack"/>
      <w:bookmarkEnd w:id="0"/>
      <w:r w:rsidRPr="009F51C3">
        <w:rPr>
          <w:rFonts w:ascii="GHEA Grapalat" w:eastAsia="GHEA Grapalat" w:hAnsi="GHEA Grapalat" w:cs="GHEA Grapalat"/>
          <w:b/>
          <w:color w:val="000000"/>
        </w:rPr>
        <w:t>ՓՈՓՈԽՈՒԹՅՈՒՆ</w:t>
      </w:r>
      <w:r w:rsidR="000B43AF">
        <w:rPr>
          <w:rFonts w:ascii="GHEA Grapalat" w:eastAsia="GHEA Grapalat" w:hAnsi="GHEA Grapalat" w:cs="GHEA Grapalat"/>
          <w:b/>
          <w:color w:val="000000"/>
          <w:lang w:val="hy-AM"/>
        </w:rPr>
        <w:t>ՆԵՐ</w:t>
      </w:r>
      <w:r w:rsidR="003A51A8">
        <w:rPr>
          <w:rFonts w:ascii="GHEA Grapalat" w:eastAsia="GHEA Grapalat" w:hAnsi="GHEA Grapalat" w:cs="GHEA Grapalat"/>
          <w:b/>
          <w:color w:val="000000"/>
          <w:lang w:val="hy-AM"/>
        </w:rPr>
        <w:t>,</w:t>
      </w:r>
      <w:r w:rsidRPr="009F51C3">
        <w:rPr>
          <w:rFonts w:ascii="GHEA Grapalat" w:eastAsia="GHEA Grapalat" w:hAnsi="GHEA Grapalat" w:cs="GHEA Grapalat"/>
          <w:b/>
          <w:color w:val="000000"/>
        </w:rPr>
        <w:t xml:space="preserve"> ՀԱՅԱՍՏԱՆԻ ՀԱՆՐԱՊԵՏՈՒԹՅԱՆ ԿԱՌԱՎԱՐՈՒԹՅԱՆ 202</w:t>
      </w:r>
      <w:r w:rsidR="003A51A8">
        <w:rPr>
          <w:rFonts w:ascii="GHEA Grapalat" w:eastAsia="GHEA Grapalat" w:hAnsi="GHEA Grapalat" w:cs="GHEA Grapalat"/>
          <w:b/>
          <w:color w:val="000000"/>
          <w:lang w:val="hy-AM"/>
        </w:rPr>
        <w:t>2</w:t>
      </w:r>
      <w:r w:rsidRPr="009F51C3">
        <w:rPr>
          <w:rFonts w:ascii="GHEA Grapalat" w:eastAsia="GHEA Grapalat" w:hAnsi="GHEA Grapalat" w:cs="GHEA Grapalat"/>
          <w:b/>
          <w:color w:val="000000"/>
        </w:rPr>
        <w:t xml:space="preserve"> ԹՎԱԿԱՆԻ ԴԵԿՏԵՄԲԵՐԻ 2</w:t>
      </w:r>
      <w:r w:rsidR="003A51A8">
        <w:rPr>
          <w:rFonts w:ascii="GHEA Grapalat" w:eastAsia="GHEA Grapalat" w:hAnsi="GHEA Grapalat" w:cs="GHEA Grapalat"/>
          <w:b/>
          <w:color w:val="000000"/>
          <w:lang w:val="hy-AM"/>
        </w:rPr>
        <w:t>9</w:t>
      </w:r>
      <w:r w:rsidRPr="009F51C3">
        <w:rPr>
          <w:rFonts w:ascii="GHEA Grapalat" w:eastAsia="GHEA Grapalat" w:hAnsi="GHEA Grapalat" w:cs="GHEA Grapalat"/>
          <w:b/>
          <w:color w:val="000000"/>
        </w:rPr>
        <w:t>-Ի N 21</w:t>
      </w:r>
      <w:r w:rsidR="003A51A8">
        <w:rPr>
          <w:rFonts w:ascii="GHEA Grapalat" w:eastAsia="GHEA Grapalat" w:hAnsi="GHEA Grapalat" w:cs="GHEA Grapalat"/>
          <w:b/>
          <w:color w:val="000000"/>
          <w:lang w:val="hy-AM"/>
        </w:rPr>
        <w:t>1</w:t>
      </w:r>
      <w:r w:rsidRPr="009F51C3">
        <w:rPr>
          <w:rFonts w:ascii="GHEA Grapalat" w:eastAsia="GHEA Grapalat" w:hAnsi="GHEA Grapalat" w:cs="GHEA Grapalat"/>
          <w:b/>
          <w:color w:val="000000"/>
        </w:rPr>
        <w:t>1-Ն ՈՐՈՇՄԱՆ ՄԵՋ ՓՈՓՈԽՈՒԹՅՈՒՆՆԵ</w:t>
      </w:r>
      <w:r w:rsidR="000B43AF">
        <w:rPr>
          <w:rFonts w:ascii="GHEA Grapalat" w:eastAsia="GHEA Grapalat" w:hAnsi="GHEA Grapalat" w:cs="GHEA Grapalat"/>
          <w:b/>
          <w:color w:val="000000"/>
          <w:lang w:val="hy-AM"/>
        </w:rPr>
        <w:t>Ր ԵՎ ԼՐԱՑՈՒՄՆԵՐ</w:t>
      </w:r>
      <w:r w:rsidRPr="009F51C3">
        <w:rPr>
          <w:rFonts w:ascii="GHEA Grapalat" w:eastAsia="GHEA Grapalat" w:hAnsi="GHEA Grapalat" w:cs="GHEA Grapalat"/>
          <w:b/>
          <w:color w:val="000000"/>
        </w:rPr>
        <w:t xml:space="preserve"> ԿԱՏԱՐԵԼՈՒ ՄԱՍԻՆ»</w:t>
      </w:r>
      <w:r w:rsidR="00182059">
        <w:rPr>
          <w:rFonts w:ascii="GHEA Grapalat" w:eastAsia="GHEA Grapalat" w:hAnsi="GHEA Grapalat" w:cs="GHEA Grapalat"/>
          <w:b/>
          <w:color w:val="000000"/>
          <w:lang w:val="hy-AM"/>
        </w:rPr>
        <w:t xml:space="preserve">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64"/>
        <w:gridCol w:w="6237"/>
      </w:tblGrid>
      <w:tr w:rsidR="007C439F" w:rsidRPr="008E53AA" w14:paraId="6CA4CD17" w14:textId="77777777" w:rsidTr="000518B4">
        <w:trPr>
          <w:trHeight w:val="419"/>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410F2D8C" w:rsidR="00A80737" w:rsidRPr="002C0492" w:rsidRDefault="00CB6502" w:rsidP="003A51A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w:t>
            </w:r>
            <w:r w:rsidR="00BC5FD2">
              <w:rPr>
                <w:rFonts w:ascii="GHEA Grapalat" w:eastAsia="Times New Roman" w:hAnsi="GHEA Grapalat" w:cs="Times New Roman"/>
                <w:color w:val="000000"/>
                <w:sz w:val="24"/>
                <w:szCs w:val="24"/>
                <w:lang w:val="en-US" w:eastAsia="ru-RU"/>
              </w:rPr>
              <w:t>05</w:t>
            </w:r>
            <w:r w:rsidR="00182059">
              <w:rPr>
                <w:rFonts w:ascii="Cambria Math" w:eastAsia="Times New Roman" w:hAnsi="Cambria Math" w:cs="Cambria Math"/>
                <w:color w:val="000000"/>
                <w:sz w:val="24"/>
                <w:szCs w:val="24"/>
                <w:lang w:val="hy-AM" w:eastAsia="ru-RU"/>
              </w:rPr>
              <w:t>․</w:t>
            </w:r>
            <w:r w:rsidR="00182059">
              <w:rPr>
                <w:rFonts w:ascii="GHEA Grapalat" w:eastAsia="Times New Roman" w:hAnsi="GHEA Grapalat" w:cs="Times New Roman"/>
                <w:color w:val="000000"/>
                <w:sz w:val="24"/>
                <w:szCs w:val="24"/>
                <w:lang w:val="hy-AM" w:eastAsia="ru-RU"/>
              </w:rPr>
              <w:t>202</w:t>
            </w:r>
            <w:r w:rsidR="003A51A8">
              <w:rPr>
                <w:rFonts w:ascii="GHEA Grapalat" w:eastAsia="Times New Roman" w:hAnsi="GHEA Grapalat" w:cs="Times New Roman"/>
                <w:color w:val="000000"/>
                <w:sz w:val="24"/>
                <w:szCs w:val="24"/>
                <w:lang w:val="hy-AM" w:eastAsia="ru-RU"/>
              </w:rPr>
              <w:t>3</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0518B4">
        <w:trPr>
          <w:trHeight w:val="419"/>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17501F07" w:rsidR="00A80737" w:rsidRPr="002C0492" w:rsidRDefault="00CB6502" w:rsidP="00F47C09">
            <w:pPr>
              <w:spacing w:after="0" w:line="360" w:lineRule="auto"/>
              <w:jc w:val="center"/>
              <w:rPr>
                <w:rFonts w:ascii="GHEA Grapalat" w:eastAsia="Times New Roman" w:hAnsi="GHEA Grapalat" w:cs="Times New Roman"/>
                <w:color w:val="000000"/>
                <w:sz w:val="24"/>
                <w:szCs w:val="24"/>
                <w:lang w:val="hy-AM" w:eastAsia="ru-RU"/>
              </w:rPr>
            </w:pPr>
            <w:r w:rsidRPr="00CB6502">
              <w:rPr>
                <w:rFonts w:ascii="GHEA Grapalat" w:eastAsia="Times New Roman" w:hAnsi="GHEA Grapalat" w:cs="Times New Roman"/>
                <w:color w:val="000000"/>
                <w:sz w:val="24"/>
                <w:szCs w:val="24"/>
                <w:lang w:eastAsia="ru-RU"/>
              </w:rPr>
              <w:t>01/8-3/10620-2023</w:t>
            </w:r>
          </w:p>
        </w:tc>
      </w:tr>
      <w:tr w:rsidR="007C439F" w:rsidRPr="00A303FD" w14:paraId="08AB095C" w14:textId="77777777" w:rsidTr="000518B4">
        <w:trPr>
          <w:trHeight w:val="694"/>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hideMark/>
          </w:tcPr>
          <w:p w14:paraId="2F9AD70E" w14:textId="77777777" w:rsidR="00CB6502" w:rsidRPr="00CB6502" w:rsidRDefault="00132CBB" w:rsidP="00CB6502">
            <w:pPr>
              <w:spacing w:after="0" w:line="240" w:lineRule="auto"/>
              <w:ind w:left="113" w:right="113" w:firstLine="720"/>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CB6502" w:rsidRPr="00CB6502">
              <w:rPr>
                <w:rFonts w:ascii="GHEA Grapalat" w:eastAsia="Times New Roman" w:hAnsi="GHEA Grapalat" w:cs="Times New Roman"/>
                <w:sz w:val="24"/>
                <w:szCs w:val="24"/>
                <w:lang w:val="hy-AM"/>
              </w:rPr>
              <w:t>Նախագծով նախատեսվում է ՀՀ 2023 թվականի պետական բյուջեով նախատեսված Եվրոպական միությունից ստացված «Աջակցություն Հայաստանում դատական ոլորտի բարեփոխումների իրականացմանը» դրամաշնորհային ծրագրի հաշվին նախատեսված ՀՀ արդարադատության նախարարության կողմից իրականացվող 1228 ծրագրի 31001. «Հակակոռուպցիոն կոմիտեի շենքային պայմանների ապահովում» միջոցառման գծով հատկացված միջոցներից կատարել վերաբաշխում և 343.0 մլն դրամ հատկացնել Արդարադատության նախարարությանը քաղաքացիական դատավարության օրենսգրքով և այլ կիրառելի իրավական ակտերով սահմանված քաղաքացիական գործերի հարուցման, քննության, լուծման ու բողոքարկման բոլոր գործընթացների թվայնացման նպատակով։ Այս կապակցությամբ առաջարկություններ չունենք, եթե առկա է հանրային կառավարման մարմինների թվայնացման առաջնահերթությունների և հրատապության համատեքստում՝ 11.03.2022թ. ստեղծված «Հայաստանի տեղեկատվական համակարգերի գործակալություն» հիմնադրամի մասնագիտական կարծիքը:</w:t>
            </w:r>
          </w:p>
          <w:p w14:paraId="791EB134" w14:textId="46F10E5B" w:rsidR="00CB6502" w:rsidRPr="00CB6502" w:rsidRDefault="00CB6502" w:rsidP="00CB6502">
            <w:pPr>
              <w:tabs>
                <w:tab w:val="left" w:pos="851"/>
              </w:tabs>
              <w:spacing w:before="120" w:after="0"/>
              <w:ind w:right="113" w:firstLine="53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2․</w:t>
            </w:r>
            <w:r w:rsidRPr="00CB6502">
              <w:rPr>
                <w:rFonts w:ascii="GHEA Grapalat" w:eastAsia="Times New Roman" w:hAnsi="GHEA Grapalat"/>
                <w:color w:val="00000A"/>
                <w:sz w:val="24"/>
                <w:szCs w:val="24"/>
                <w:lang w:val="hy-AM"/>
              </w:rPr>
              <w:t xml:space="preserve"> </w:t>
            </w:r>
            <w:r>
              <w:rPr>
                <w:rFonts w:ascii="GHEA Grapalat" w:eastAsia="Times New Roman" w:hAnsi="GHEA Grapalat" w:cs="Times New Roman"/>
                <w:color w:val="000000"/>
                <w:sz w:val="24"/>
                <w:szCs w:val="24"/>
                <w:lang w:val="hy-AM"/>
              </w:rPr>
              <w:t>Ա</w:t>
            </w:r>
            <w:r w:rsidRPr="00CB6502">
              <w:rPr>
                <w:rFonts w:ascii="GHEA Grapalat" w:eastAsia="Times New Roman" w:hAnsi="GHEA Grapalat" w:cs="Times New Roman"/>
                <w:color w:val="000000"/>
                <w:sz w:val="24"/>
                <w:szCs w:val="24"/>
                <w:lang w:val="hy-AM"/>
              </w:rPr>
              <w:t>ռաջարկում ենք պարզաբանել, թե արդյոք ֆինանսական միջոցների նվազեցման արդյունքում չեն խաթարվի միջոցառման գծով ի սկզբանե նախատեսված օբյեկտների կառուցման աշխատանքները:</w:t>
            </w:r>
          </w:p>
          <w:p w14:paraId="350F8559" w14:textId="47FA83E6" w:rsidR="003A51A8" w:rsidRDefault="003A51A8" w:rsidP="00CB6502">
            <w:pPr>
              <w:tabs>
                <w:tab w:val="left" w:pos="851"/>
              </w:tabs>
              <w:spacing w:before="120" w:after="0"/>
              <w:ind w:right="113" w:firstLine="537"/>
              <w:jc w:val="both"/>
              <w:rPr>
                <w:rFonts w:ascii="GHEA Grapalat" w:eastAsia="Times New Roman" w:hAnsi="GHEA Grapalat" w:cs="Times New Roman"/>
                <w:color w:val="000000"/>
                <w:sz w:val="24"/>
                <w:szCs w:val="24"/>
                <w:lang w:val="hy-AM"/>
              </w:rPr>
            </w:pPr>
          </w:p>
          <w:p w14:paraId="61860717" w14:textId="3D490347" w:rsidR="00CB6502" w:rsidRPr="00CB6502" w:rsidRDefault="00CB6502" w:rsidP="00DC7E0B">
            <w:pPr>
              <w:tabs>
                <w:tab w:val="left" w:pos="851"/>
              </w:tabs>
              <w:spacing w:before="120" w:after="0"/>
              <w:ind w:right="113"/>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D00F457" w14:textId="69EF0BCB" w:rsidR="000518B4" w:rsidRDefault="00CB6502" w:rsidP="000518B4">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w:t>
            </w:r>
            <w:r w:rsidR="009F51C3">
              <w:rPr>
                <w:rFonts w:ascii="GHEA Grapalat" w:eastAsia="Times New Roman" w:hAnsi="GHEA Grapalat" w:cs="Times New Roman"/>
                <w:b/>
                <w:color w:val="000000"/>
                <w:sz w:val="24"/>
                <w:szCs w:val="24"/>
                <w:lang w:val="hy-AM" w:eastAsia="ru-RU"/>
              </w:rPr>
              <w:t>նդունվել է ։</w:t>
            </w:r>
          </w:p>
          <w:p w14:paraId="04072CF8" w14:textId="110C96A2" w:rsidR="003A51A8" w:rsidRDefault="009F0EC7" w:rsidP="00A72F95">
            <w:pPr>
              <w:spacing w:after="0" w:line="240" w:lineRule="auto"/>
              <w:ind w:left="113" w:right="57" w:firstLine="436"/>
              <w:jc w:val="both"/>
              <w:rPr>
                <w:rFonts w:ascii="GHEA Grapalat" w:eastAsia="Times New Roman" w:hAnsi="GHEA Grapalat" w:cs="Times New Roman"/>
                <w:sz w:val="24"/>
                <w:szCs w:val="24"/>
                <w:lang w:val="hy-AM"/>
              </w:rPr>
            </w:pPr>
            <w:r w:rsidRPr="009F0EC7">
              <w:rPr>
                <w:rFonts w:ascii="GHEA Grapalat" w:eastAsia="Times New Roman" w:hAnsi="GHEA Grapalat" w:cs="Times New Roman"/>
                <w:sz w:val="24"/>
                <w:szCs w:val="24"/>
                <w:lang w:val="hy-AM"/>
              </w:rPr>
              <w:t>Ն</w:t>
            </w:r>
            <w:r w:rsidR="00CB6502">
              <w:rPr>
                <w:rFonts w:ascii="GHEA Grapalat" w:eastAsia="Times New Roman" w:hAnsi="GHEA Grapalat" w:cs="Times New Roman"/>
                <w:sz w:val="24"/>
                <w:szCs w:val="24"/>
                <w:lang w:val="hy-AM"/>
              </w:rPr>
              <w:t xml:space="preserve">ման համաձայնեցման կարիք չկա։ Պայմանագիրը կնքվել է 2022 թվականին, որի համար </w:t>
            </w:r>
            <w:r w:rsidR="00CB6502" w:rsidRPr="00CB6502">
              <w:rPr>
                <w:rFonts w:ascii="GHEA Grapalat" w:eastAsia="Times New Roman" w:hAnsi="GHEA Grapalat" w:cs="Times New Roman"/>
                <w:sz w:val="24"/>
                <w:szCs w:val="24"/>
                <w:lang w:val="hy-AM"/>
              </w:rPr>
              <w:t>գումար է հատկացվել 21</w:t>
            </w:r>
            <w:r w:rsidR="00CB6502" w:rsidRPr="00CB6502">
              <w:rPr>
                <w:rFonts w:ascii="Cambria Math" w:eastAsia="Times New Roman" w:hAnsi="Cambria Math" w:cs="Cambria Math"/>
                <w:sz w:val="24"/>
                <w:szCs w:val="24"/>
                <w:lang w:val="hy-AM"/>
              </w:rPr>
              <w:t>․</w:t>
            </w:r>
            <w:r w:rsidR="00CB6502" w:rsidRPr="00CB6502">
              <w:rPr>
                <w:rFonts w:ascii="GHEA Grapalat" w:eastAsia="Times New Roman" w:hAnsi="GHEA Grapalat" w:cs="Times New Roman"/>
                <w:sz w:val="24"/>
                <w:szCs w:val="24"/>
                <w:lang w:val="hy-AM"/>
              </w:rPr>
              <w:t>07</w:t>
            </w:r>
            <w:r w:rsidR="00CB6502" w:rsidRPr="00CB6502">
              <w:rPr>
                <w:rFonts w:ascii="Cambria Math" w:eastAsia="Times New Roman" w:hAnsi="Cambria Math" w:cs="Cambria Math"/>
                <w:sz w:val="24"/>
                <w:szCs w:val="24"/>
                <w:lang w:val="hy-AM"/>
              </w:rPr>
              <w:t>․</w:t>
            </w:r>
            <w:r w:rsidR="00CB6502" w:rsidRPr="00CB6502">
              <w:rPr>
                <w:rFonts w:ascii="GHEA Grapalat" w:eastAsia="Times New Roman" w:hAnsi="GHEA Grapalat" w:cs="Times New Roman"/>
                <w:sz w:val="24"/>
                <w:szCs w:val="24"/>
                <w:lang w:val="hy-AM"/>
              </w:rPr>
              <w:t>2022</w:t>
            </w:r>
            <w:r w:rsidR="00CB6502" w:rsidRPr="00CB6502">
              <w:rPr>
                <w:rFonts w:ascii="GHEA Grapalat" w:eastAsia="Times New Roman" w:hAnsi="GHEA Grapalat" w:cs="GHEA Grapalat"/>
                <w:sz w:val="24"/>
                <w:szCs w:val="24"/>
                <w:lang w:val="hy-AM"/>
              </w:rPr>
              <w:t>թ</w:t>
            </w:r>
            <w:r w:rsidR="00CB6502" w:rsidRPr="00CB6502">
              <w:rPr>
                <w:rFonts w:ascii="Cambria Math" w:eastAsia="Times New Roman" w:hAnsi="Cambria Math" w:cs="Cambria Math"/>
                <w:sz w:val="24"/>
                <w:szCs w:val="24"/>
                <w:lang w:val="hy-AM"/>
              </w:rPr>
              <w:t>․</w:t>
            </w:r>
            <w:r w:rsidR="00CB6502" w:rsidRPr="00CB6502">
              <w:rPr>
                <w:rFonts w:ascii="GHEA Grapalat" w:eastAsia="Times New Roman" w:hAnsi="GHEA Grapalat" w:cs="Cambria Math"/>
                <w:sz w:val="24"/>
                <w:szCs w:val="24"/>
                <w:lang w:val="hy-AM"/>
              </w:rPr>
              <w:t xml:space="preserve"> թիվ 1188-Ն որոշմամբ</w:t>
            </w:r>
            <w:r w:rsidR="00CB6502">
              <w:rPr>
                <w:rFonts w:ascii="Cambria Math" w:eastAsia="Times New Roman" w:hAnsi="Cambria Math" w:cs="Cambria Math"/>
                <w:sz w:val="24"/>
                <w:szCs w:val="24"/>
                <w:lang w:val="hy-AM"/>
              </w:rPr>
              <w:t>։</w:t>
            </w:r>
            <w:r w:rsidR="00CB6502">
              <w:rPr>
                <w:rFonts w:ascii="GHEA Grapalat" w:eastAsia="Times New Roman" w:hAnsi="GHEA Grapalat" w:cs="Times New Roman"/>
                <w:sz w:val="24"/>
                <w:szCs w:val="24"/>
                <w:lang w:val="hy-AM"/>
              </w:rPr>
              <w:t xml:space="preserve"> Այնուհետև կնքվել են համաձայնագիր, որով երկարացվել է պայմանագրի կատարման ժամկետը։ Պայմանագրի գծով նախատեսված, սակայն </w:t>
            </w:r>
            <w:r w:rsidR="00421EFA">
              <w:rPr>
                <w:rFonts w:ascii="GHEA Grapalat" w:eastAsia="Times New Roman" w:hAnsi="GHEA Grapalat" w:cs="Times New Roman"/>
                <w:sz w:val="24"/>
                <w:szCs w:val="24"/>
                <w:lang w:val="hy-AM"/>
              </w:rPr>
              <w:t xml:space="preserve"> 2022 թվականին </w:t>
            </w:r>
            <w:r w:rsidR="00CB6502">
              <w:rPr>
                <w:rFonts w:ascii="GHEA Grapalat" w:eastAsia="Times New Roman" w:hAnsi="GHEA Grapalat" w:cs="Times New Roman"/>
                <w:sz w:val="24"/>
                <w:szCs w:val="24"/>
                <w:lang w:val="hy-AM"/>
              </w:rPr>
              <w:t>չվճարված գումարը՝ 343,000</w:t>
            </w:r>
            <w:r w:rsidR="00CB6502">
              <w:rPr>
                <w:rFonts w:ascii="Cambria Math" w:eastAsia="Times New Roman" w:hAnsi="Cambria Math" w:cs="Cambria Math"/>
                <w:sz w:val="24"/>
                <w:szCs w:val="24"/>
                <w:lang w:val="hy-AM"/>
              </w:rPr>
              <w:t>․</w:t>
            </w:r>
            <w:r w:rsidR="00CB6502">
              <w:rPr>
                <w:rFonts w:ascii="GHEA Grapalat" w:eastAsia="Times New Roman" w:hAnsi="GHEA Grapalat" w:cs="Times New Roman"/>
                <w:sz w:val="24"/>
                <w:szCs w:val="24"/>
                <w:lang w:val="hy-AM"/>
              </w:rPr>
              <w:t xml:space="preserve">0 </w:t>
            </w:r>
            <w:r w:rsidR="00CB6502">
              <w:rPr>
                <w:rFonts w:ascii="GHEA Grapalat" w:eastAsia="Times New Roman" w:hAnsi="GHEA Grapalat" w:cs="GHEA Grapalat"/>
                <w:sz w:val="24"/>
                <w:szCs w:val="24"/>
                <w:lang w:val="hy-AM"/>
              </w:rPr>
              <w:t>հազ</w:t>
            </w:r>
            <w:r w:rsidR="00CB6502">
              <w:rPr>
                <w:rFonts w:ascii="Cambria Math" w:eastAsia="Times New Roman" w:hAnsi="Cambria Math" w:cs="Cambria Math"/>
                <w:sz w:val="24"/>
                <w:szCs w:val="24"/>
                <w:lang w:val="hy-AM"/>
              </w:rPr>
              <w:t>․</w:t>
            </w:r>
            <w:r w:rsidR="00CB6502">
              <w:rPr>
                <w:rFonts w:ascii="GHEA Grapalat" w:eastAsia="Times New Roman" w:hAnsi="GHEA Grapalat" w:cs="Times New Roman"/>
                <w:sz w:val="24"/>
                <w:szCs w:val="24"/>
                <w:lang w:val="hy-AM"/>
              </w:rPr>
              <w:t xml:space="preserve"> </w:t>
            </w:r>
            <w:r w:rsidR="00CB6502">
              <w:rPr>
                <w:rFonts w:ascii="GHEA Grapalat" w:eastAsia="Times New Roman" w:hAnsi="GHEA Grapalat" w:cs="GHEA Grapalat"/>
                <w:sz w:val="24"/>
                <w:szCs w:val="24"/>
                <w:lang w:val="hy-AM"/>
              </w:rPr>
              <w:t>դրամ</w:t>
            </w:r>
            <w:r w:rsidR="00CB6502">
              <w:rPr>
                <w:rFonts w:ascii="GHEA Grapalat" w:eastAsia="Times New Roman" w:hAnsi="GHEA Grapalat" w:cs="Times New Roman"/>
                <w:sz w:val="24"/>
                <w:szCs w:val="24"/>
                <w:lang w:val="hy-AM"/>
              </w:rPr>
              <w:t xml:space="preserve">, ետ է վերադարձվել պետական բյուջե։  </w:t>
            </w:r>
          </w:p>
          <w:p w14:paraId="2C650520"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391BCF82"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10E9D34D"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62495696"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2F4B9A9F"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40837C04"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2C6AC233" w14:textId="77777777" w:rsidR="00A72F95" w:rsidRDefault="00A72F95" w:rsidP="00A72F95">
            <w:pPr>
              <w:spacing w:after="0" w:line="240" w:lineRule="auto"/>
              <w:ind w:left="113" w:right="57" w:firstLine="436"/>
              <w:jc w:val="both"/>
              <w:rPr>
                <w:rFonts w:ascii="GHEA Grapalat" w:eastAsia="Times New Roman" w:hAnsi="GHEA Grapalat" w:cs="Times New Roman"/>
                <w:sz w:val="24"/>
                <w:szCs w:val="24"/>
                <w:lang w:val="hy-AM"/>
              </w:rPr>
            </w:pPr>
          </w:p>
          <w:p w14:paraId="62467453" w14:textId="77777777" w:rsidR="00A72F95" w:rsidRPr="00421EFA" w:rsidRDefault="00A72F95" w:rsidP="00A72F95">
            <w:pPr>
              <w:spacing w:after="0" w:line="240" w:lineRule="auto"/>
              <w:ind w:left="113" w:right="57" w:firstLine="436"/>
              <w:jc w:val="center"/>
              <w:rPr>
                <w:rFonts w:ascii="GHEA Grapalat" w:eastAsia="Times New Roman" w:hAnsi="GHEA Grapalat" w:cs="Times New Roman"/>
                <w:b/>
                <w:sz w:val="24"/>
                <w:szCs w:val="24"/>
                <w:lang w:val="hy-AM"/>
              </w:rPr>
            </w:pPr>
            <w:r w:rsidRPr="00421EFA">
              <w:rPr>
                <w:rFonts w:ascii="GHEA Grapalat" w:eastAsia="Times New Roman" w:hAnsi="GHEA Grapalat" w:cs="Times New Roman"/>
                <w:b/>
                <w:sz w:val="24"/>
                <w:szCs w:val="24"/>
                <w:lang w:val="hy-AM"/>
              </w:rPr>
              <w:t>Ընդունվել է։</w:t>
            </w:r>
          </w:p>
          <w:p w14:paraId="5BD800FE" w14:textId="6EAF7F88" w:rsidR="00421EFA" w:rsidRPr="009F0EC7" w:rsidRDefault="00421EFA" w:rsidP="00421EFA">
            <w:pPr>
              <w:spacing w:after="0" w:line="240" w:lineRule="auto"/>
              <w:ind w:left="113" w:right="57" w:firstLine="436"/>
              <w:jc w:val="both"/>
              <w:rPr>
                <w:rFonts w:ascii="GHEA Grapalat" w:eastAsia="Times New Roman" w:hAnsi="GHEA Grapalat" w:cs="Times New Roman"/>
                <w:sz w:val="24"/>
                <w:szCs w:val="24"/>
                <w:lang w:val="hy-AM"/>
              </w:rPr>
            </w:pPr>
            <w:r w:rsidRPr="00421EFA">
              <w:rPr>
                <w:rFonts w:ascii="GHEA Grapalat" w:eastAsia="Times New Roman" w:hAnsi="GHEA Grapalat" w:cs="Times New Roman"/>
                <w:sz w:val="24"/>
                <w:szCs w:val="24"/>
                <w:lang w:val="hy-AM"/>
              </w:rPr>
              <w:t xml:space="preserve">Արդարադատության թաղամասի կառուցման շուրջ քննարկումները շարունակվում են և դեռ վերջնականապես չեն ավարտվել։ Աջափնյակ վարչական շրջանի «Սպանդարյան» կայարանի երկաթգծին հարակից 15 հեկտար մակերեսով հողատարածքում շինարարական աշխատանքներ մինչ </w:t>
            </w:r>
            <w:r w:rsidRPr="00421EFA">
              <w:rPr>
                <w:rFonts w:ascii="GHEA Grapalat" w:eastAsia="Times New Roman" w:hAnsi="GHEA Grapalat" w:cs="Times New Roman"/>
                <w:sz w:val="24"/>
                <w:szCs w:val="24"/>
                <w:lang w:val="hy-AM"/>
              </w:rPr>
              <w:lastRenderedPageBreak/>
              <w:t>օրս չեն իրականացվել և նախատեսված օբյեկտենրի կառուցման աշխատանքները հայտնի չէ թե երբ կիրականցվեն</w:t>
            </w:r>
            <w:r>
              <w:rPr>
                <w:rFonts w:ascii="GHEA Grapalat" w:eastAsia="Times New Roman" w:hAnsi="GHEA Grapalat" w:cs="Times New Roman"/>
                <w:sz w:val="24"/>
                <w:szCs w:val="24"/>
                <w:lang w:val="hy-AM"/>
              </w:rPr>
              <w:t>։</w:t>
            </w:r>
          </w:p>
        </w:tc>
      </w:tr>
      <w:tr w:rsidR="00AB1E41" w:rsidRPr="002C0492" w14:paraId="6E8C6681" w14:textId="77777777" w:rsidTr="005E740F">
        <w:trPr>
          <w:trHeight w:val="419"/>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B7C384C" w14:textId="402E6A1F" w:rsidR="00AB1E41" w:rsidRPr="002C0492" w:rsidRDefault="00AB1E41" w:rsidP="00CB6502">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Pr="002C0492">
              <w:rPr>
                <w:rFonts w:ascii="GHEA Grapalat" w:eastAsia="Times New Roman" w:hAnsi="GHEA Grapalat" w:cs="Times New Roman"/>
                <w:color w:val="000000"/>
                <w:sz w:val="24"/>
                <w:szCs w:val="24"/>
                <w:lang w:val="hy-AM" w:eastAsia="ru-RU"/>
              </w:rPr>
              <w:t xml:space="preserve">. </w:t>
            </w:r>
            <w:r w:rsidR="00CB6502">
              <w:rPr>
                <w:rFonts w:ascii="GHEA Grapalat" w:eastAsia="Times New Roman" w:hAnsi="GHEA Grapalat" w:cs="Times New Roman"/>
                <w:color w:val="000000"/>
                <w:sz w:val="24"/>
                <w:szCs w:val="24"/>
                <w:lang w:val="hy-AM" w:eastAsia="ru-RU"/>
              </w:rPr>
              <w:t>ՀՀ քաղաքաշինության կոմիտե</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7889A19" w14:textId="48DE7626" w:rsidR="00AB1E41" w:rsidRPr="002C0492" w:rsidRDefault="00AB1E41" w:rsidP="00CB650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CB6502">
              <w:rPr>
                <w:rFonts w:ascii="GHEA Grapalat" w:eastAsia="Times New Roman" w:hAnsi="GHEA Grapalat" w:cs="Times New Roman"/>
                <w:color w:val="000000"/>
                <w:sz w:val="24"/>
                <w:szCs w:val="24"/>
                <w:lang w:val="hy-AM" w:eastAsia="ru-RU"/>
              </w:rPr>
              <w:t>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en-US" w:eastAsia="ru-RU"/>
              </w:rPr>
              <w:t>05</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2023</w:t>
            </w:r>
            <w:r w:rsidRPr="002C0492">
              <w:rPr>
                <w:rFonts w:ascii="GHEA Grapalat" w:eastAsia="Times New Roman" w:hAnsi="GHEA Grapalat" w:cs="Times New Roman"/>
                <w:color w:val="000000"/>
                <w:sz w:val="24"/>
                <w:szCs w:val="24"/>
                <w:lang w:val="hy-AM" w:eastAsia="ru-RU"/>
              </w:rPr>
              <w:t>թ.</w:t>
            </w:r>
          </w:p>
        </w:tc>
      </w:tr>
      <w:tr w:rsidR="00AB1E41" w:rsidRPr="002C0492" w14:paraId="19180FAB" w14:textId="77777777" w:rsidTr="005E740F">
        <w:trPr>
          <w:trHeight w:val="419"/>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455043" w14:textId="77777777" w:rsidR="00AB1E41" w:rsidRPr="002C0492" w:rsidRDefault="00AB1E41" w:rsidP="005E740F">
            <w:pPr>
              <w:spacing w:after="0" w:line="360" w:lineRule="auto"/>
              <w:rPr>
                <w:rFonts w:ascii="GHEA Grapalat" w:eastAsia="Times New Roman" w:hAnsi="GHEA Grapalat" w:cs="Times New Roman"/>
                <w:color w:val="000000"/>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D24D54F" w14:textId="01654053" w:rsidR="00AB1E41" w:rsidRPr="002C0492" w:rsidRDefault="00CB6502" w:rsidP="005E740F">
            <w:pPr>
              <w:spacing w:after="0" w:line="360" w:lineRule="auto"/>
              <w:jc w:val="center"/>
              <w:rPr>
                <w:rFonts w:ascii="GHEA Grapalat" w:eastAsia="Times New Roman" w:hAnsi="GHEA Grapalat" w:cs="Times New Roman"/>
                <w:color w:val="000000"/>
                <w:sz w:val="24"/>
                <w:szCs w:val="24"/>
                <w:lang w:val="hy-AM" w:eastAsia="ru-RU"/>
              </w:rPr>
            </w:pPr>
            <w:r w:rsidRPr="00CB6502">
              <w:rPr>
                <w:rFonts w:ascii="GHEA Grapalat" w:eastAsia="Times New Roman" w:hAnsi="GHEA Grapalat" w:cs="Times New Roman"/>
                <w:color w:val="000000"/>
                <w:sz w:val="24"/>
                <w:szCs w:val="24"/>
                <w:lang w:eastAsia="ru-RU"/>
              </w:rPr>
              <w:t>01/18.1/6211-2023</w:t>
            </w:r>
          </w:p>
        </w:tc>
      </w:tr>
      <w:tr w:rsidR="00AB1E41" w:rsidRPr="009F0EC7" w14:paraId="2955011A" w14:textId="77777777" w:rsidTr="00AB1E41">
        <w:trPr>
          <w:trHeight w:val="694"/>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hideMark/>
          </w:tcPr>
          <w:p w14:paraId="53874BBD" w14:textId="77777777" w:rsidR="00CB6502" w:rsidRPr="00CB6502" w:rsidRDefault="00AB1E41" w:rsidP="00CB6502">
            <w:pPr>
              <w:spacing w:after="0" w:line="240" w:lineRule="auto"/>
              <w:ind w:left="113" w:right="113" w:firstLine="720"/>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Pr="008E53AA">
              <w:rPr>
                <w:lang w:val="hy-AM"/>
              </w:rPr>
              <w:t xml:space="preserve"> </w:t>
            </w:r>
            <w:r w:rsidR="00CB6502" w:rsidRPr="00CB6502">
              <w:rPr>
                <w:rFonts w:ascii="GHEA Grapalat" w:eastAsia="Times New Roman" w:hAnsi="GHEA Grapalat" w:cs="Times New Roman"/>
                <w:sz w:val="24"/>
                <w:szCs w:val="24"/>
                <w:lang w:val="en-US"/>
              </w:rPr>
              <w:t>ՀՀ</w:t>
            </w:r>
            <w:r w:rsidR="00CB6502" w:rsidRPr="00CB6502">
              <w:rPr>
                <w:rFonts w:ascii="GHEA Grapalat" w:eastAsia="Times New Roman" w:hAnsi="GHEA Grapalat" w:cs="Times New Roman"/>
                <w:sz w:val="24"/>
                <w:szCs w:val="24"/>
              </w:rPr>
              <w:t xml:space="preserve"> </w:t>
            </w:r>
            <w:proofErr w:type="spellStart"/>
            <w:r w:rsidR="00CB6502" w:rsidRPr="00CB6502">
              <w:rPr>
                <w:rFonts w:ascii="GHEA Grapalat" w:eastAsia="Times New Roman" w:hAnsi="GHEA Grapalat" w:cs="Times New Roman"/>
                <w:sz w:val="24"/>
                <w:szCs w:val="24"/>
                <w:lang w:val="en-US"/>
              </w:rPr>
              <w:t>քաղաքաշինության</w:t>
            </w:r>
            <w:proofErr w:type="spellEnd"/>
            <w:r w:rsidR="00CB6502" w:rsidRPr="00CB6502">
              <w:rPr>
                <w:rFonts w:ascii="GHEA Grapalat" w:eastAsia="Times New Roman" w:hAnsi="GHEA Grapalat" w:cs="Times New Roman"/>
                <w:sz w:val="24"/>
                <w:szCs w:val="24"/>
              </w:rPr>
              <w:t xml:space="preserve"> </w:t>
            </w:r>
            <w:proofErr w:type="spellStart"/>
            <w:r w:rsidR="00CB6502" w:rsidRPr="00CB6502">
              <w:rPr>
                <w:rFonts w:ascii="GHEA Grapalat" w:eastAsia="Times New Roman" w:hAnsi="GHEA Grapalat" w:cs="Times New Roman"/>
                <w:sz w:val="24"/>
                <w:szCs w:val="24"/>
                <w:lang w:val="en-US"/>
              </w:rPr>
              <w:t>կոմիտեն</w:t>
            </w:r>
            <w:proofErr w:type="spellEnd"/>
            <w:r w:rsidR="00CB6502" w:rsidRPr="00CB6502">
              <w:rPr>
                <w:rFonts w:ascii="GHEA Grapalat" w:eastAsia="Times New Roman" w:hAnsi="GHEA Grapalat" w:cs="Times New Roman"/>
                <w:sz w:val="24"/>
                <w:szCs w:val="24"/>
              </w:rPr>
              <w:t xml:space="preserve"> </w:t>
            </w:r>
            <w:proofErr w:type="spellStart"/>
            <w:r w:rsidR="00CB6502" w:rsidRPr="00CB6502">
              <w:rPr>
                <w:rFonts w:ascii="GHEA Grapalat" w:eastAsia="Times New Roman" w:hAnsi="GHEA Grapalat" w:cs="Times New Roman"/>
                <w:sz w:val="24"/>
                <w:szCs w:val="24"/>
                <w:lang w:val="en-US"/>
              </w:rPr>
              <w:t>առաջարկություններ</w:t>
            </w:r>
            <w:proofErr w:type="spellEnd"/>
            <w:r w:rsidR="00CB6502" w:rsidRPr="00CB6502">
              <w:rPr>
                <w:rFonts w:ascii="GHEA Grapalat" w:eastAsia="Times New Roman" w:hAnsi="GHEA Grapalat" w:cs="Times New Roman"/>
                <w:sz w:val="24"/>
                <w:szCs w:val="24"/>
              </w:rPr>
              <w:t xml:space="preserve"> </w:t>
            </w:r>
            <w:r w:rsidR="00CB6502" w:rsidRPr="00CB6502">
              <w:rPr>
                <w:rFonts w:ascii="GHEA Grapalat" w:eastAsia="Times New Roman" w:hAnsi="GHEA Grapalat" w:cs="Times New Roman"/>
                <w:sz w:val="24"/>
                <w:szCs w:val="24"/>
                <w:lang w:val="en-US"/>
              </w:rPr>
              <w:t>և</w:t>
            </w:r>
            <w:r w:rsidR="00CB6502" w:rsidRPr="00CB6502">
              <w:rPr>
                <w:rFonts w:ascii="GHEA Grapalat" w:eastAsia="Times New Roman" w:hAnsi="GHEA Grapalat" w:cs="Times New Roman"/>
                <w:sz w:val="24"/>
                <w:szCs w:val="24"/>
              </w:rPr>
              <w:t xml:space="preserve"> </w:t>
            </w:r>
            <w:proofErr w:type="spellStart"/>
            <w:r w:rsidR="00CB6502" w:rsidRPr="00CB6502">
              <w:rPr>
                <w:rFonts w:ascii="GHEA Grapalat" w:eastAsia="Times New Roman" w:hAnsi="GHEA Grapalat" w:cs="Times New Roman"/>
                <w:sz w:val="24"/>
                <w:szCs w:val="24"/>
                <w:lang w:val="en-US"/>
              </w:rPr>
              <w:t>դիտողություններ</w:t>
            </w:r>
            <w:proofErr w:type="spellEnd"/>
            <w:r w:rsidR="00CB6502" w:rsidRPr="00CB6502">
              <w:rPr>
                <w:rFonts w:ascii="GHEA Grapalat" w:eastAsia="Times New Roman" w:hAnsi="GHEA Grapalat" w:cs="Times New Roman"/>
                <w:sz w:val="24"/>
                <w:szCs w:val="24"/>
              </w:rPr>
              <w:t xml:space="preserve"> </w:t>
            </w:r>
            <w:proofErr w:type="spellStart"/>
            <w:r w:rsidR="00CB6502" w:rsidRPr="00CB6502">
              <w:rPr>
                <w:rFonts w:ascii="GHEA Grapalat" w:eastAsia="Times New Roman" w:hAnsi="GHEA Grapalat" w:cs="Times New Roman"/>
                <w:sz w:val="24"/>
                <w:szCs w:val="24"/>
                <w:lang w:val="en-US"/>
              </w:rPr>
              <w:t>չունի</w:t>
            </w:r>
            <w:proofErr w:type="spellEnd"/>
            <w:r w:rsidR="00CB6502" w:rsidRPr="00CB6502">
              <w:rPr>
                <w:rFonts w:ascii="GHEA Grapalat" w:eastAsia="Times New Roman" w:hAnsi="GHEA Grapalat" w:cs="Times New Roman"/>
                <w:sz w:val="24"/>
                <w:szCs w:val="24"/>
              </w:rPr>
              <w:t>:</w:t>
            </w:r>
          </w:p>
          <w:p w14:paraId="51C2DCF5" w14:textId="4F60E6E9" w:rsidR="00AB1E41" w:rsidRPr="00CB6502" w:rsidRDefault="00AB1E41" w:rsidP="005E740F">
            <w:pPr>
              <w:tabs>
                <w:tab w:val="left" w:pos="851"/>
              </w:tabs>
              <w:spacing w:before="120" w:after="0"/>
              <w:ind w:right="113"/>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C941E24" w14:textId="4F629814" w:rsidR="00AB1E41" w:rsidRPr="009F0EC7" w:rsidRDefault="00AB1E41" w:rsidP="005E740F">
            <w:pPr>
              <w:spacing w:after="0" w:line="240" w:lineRule="auto"/>
              <w:ind w:left="113" w:right="57" w:firstLine="862"/>
              <w:jc w:val="both"/>
              <w:rPr>
                <w:rFonts w:ascii="GHEA Grapalat" w:eastAsia="Times New Roman" w:hAnsi="GHEA Grapalat" w:cs="Times New Roman"/>
                <w:sz w:val="24"/>
                <w:szCs w:val="24"/>
                <w:lang w:val="hy-AM"/>
              </w:rPr>
            </w:pPr>
          </w:p>
        </w:tc>
      </w:tr>
    </w:tbl>
    <w:p w14:paraId="21407BF8" w14:textId="098C3145" w:rsidR="00762C84" w:rsidRPr="002C0492" w:rsidRDefault="00762C84" w:rsidP="003A51A8">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18B4"/>
    <w:rsid w:val="00093453"/>
    <w:rsid w:val="000B43AF"/>
    <w:rsid w:val="000F2B35"/>
    <w:rsid w:val="00122739"/>
    <w:rsid w:val="00132CBB"/>
    <w:rsid w:val="001514C8"/>
    <w:rsid w:val="001524BB"/>
    <w:rsid w:val="00182059"/>
    <w:rsid w:val="001C02B4"/>
    <w:rsid w:val="002937A9"/>
    <w:rsid w:val="002C0492"/>
    <w:rsid w:val="002D02BC"/>
    <w:rsid w:val="00355FCF"/>
    <w:rsid w:val="00377106"/>
    <w:rsid w:val="003A51A8"/>
    <w:rsid w:val="003E094C"/>
    <w:rsid w:val="00412749"/>
    <w:rsid w:val="00421EFA"/>
    <w:rsid w:val="0043702D"/>
    <w:rsid w:val="0051577F"/>
    <w:rsid w:val="005377CC"/>
    <w:rsid w:val="0056604B"/>
    <w:rsid w:val="005763FC"/>
    <w:rsid w:val="0059116B"/>
    <w:rsid w:val="005A7706"/>
    <w:rsid w:val="005C1036"/>
    <w:rsid w:val="005E252E"/>
    <w:rsid w:val="00607573"/>
    <w:rsid w:val="00663575"/>
    <w:rsid w:val="00666776"/>
    <w:rsid w:val="00672235"/>
    <w:rsid w:val="006C6BAD"/>
    <w:rsid w:val="006D1CD6"/>
    <w:rsid w:val="007214E3"/>
    <w:rsid w:val="00762C84"/>
    <w:rsid w:val="007B0D2B"/>
    <w:rsid w:val="007B3BD5"/>
    <w:rsid w:val="007C439F"/>
    <w:rsid w:val="007D0E06"/>
    <w:rsid w:val="007E002D"/>
    <w:rsid w:val="008239A1"/>
    <w:rsid w:val="008568A5"/>
    <w:rsid w:val="00887AFE"/>
    <w:rsid w:val="008B3B62"/>
    <w:rsid w:val="008E0638"/>
    <w:rsid w:val="008E53AA"/>
    <w:rsid w:val="009D2E32"/>
    <w:rsid w:val="009F0EC7"/>
    <w:rsid w:val="009F51C3"/>
    <w:rsid w:val="00A303FD"/>
    <w:rsid w:val="00A72F95"/>
    <w:rsid w:val="00A76ECA"/>
    <w:rsid w:val="00A80737"/>
    <w:rsid w:val="00A82682"/>
    <w:rsid w:val="00AB1433"/>
    <w:rsid w:val="00AB1E41"/>
    <w:rsid w:val="00B142F3"/>
    <w:rsid w:val="00B90FD5"/>
    <w:rsid w:val="00BA0225"/>
    <w:rsid w:val="00BC5FD2"/>
    <w:rsid w:val="00C34CEA"/>
    <w:rsid w:val="00CB6502"/>
    <w:rsid w:val="00DC7E0B"/>
    <w:rsid w:val="00E37791"/>
    <w:rsid w:val="00E57727"/>
    <w:rsid w:val="00E60BD1"/>
    <w:rsid w:val="00E647BF"/>
    <w:rsid w:val="00E70658"/>
    <w:rsid w:val="00EA7E0E"/>
    <w:rsid w:val="00EB771F"/>
    <w:rsid w:val="00EC4347"/>
    <w:rsid w:val="00ED551B"/>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2ECA3-D70B-4595-B308-354B2DB5A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2050</Characters>
  <Application>Microsoft Office Word</Application>
  <DocSecurity>0</DocSecurity>
  <Lines>120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https:/mul2.gov.am/tasks/813787/oneclick/Ampopatert.docx?token=f94ddddfd3472e19ac2918526be25a96</cp:keywords>
  <cp:lastModifiedBy>Susanna Arzumanyan</cp:lastModifiedBy>
  <cp:revision>3</cp:revision>
  <dcterms:created xsi:type="dcterms:W3CDTF">2023-06-28T11:42:00Z</dcterms:created>
  <dcterms:modified xsi:type="dcterms:W3CDTF">2023-06-28T11:44:00Z</dcterms:modified>
</cp:coreProperties>
</file>