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2C5" w:rsidRPr="00094C68" w:rsidRDefault="00FA42C5" w:rsidP="00FA42C5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94C6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A42C5" w:rsidRDefault="00FA42C5" w:rsidP="00FA42C5">
      <w:pPr>
        <w:spacing w:line="276" w:lineRule="auto"/>
        <w:ind w:right="-286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94C6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 ՏՈՒՐՔԻ ԳԾՈՎ ԱՐՏՈՆՈՒԹՅՈՒՆ ՍԱՀՄԱՆԵԼՈՒ</w:t>
      </w:r>
      <w:r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Pr="00094C68"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>ՄԱՍԻՆ</w:t>
      </w:r>
      <w:r w:rsidRPr="00094C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 w:rsidRPr="00094C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 w:rsidRPr="00094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94C6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FA42C5" w:rsidRDefault="00FA42C5" w:rsidP="00FA42C5">
      <w:p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FA42C5" w:rsidRDefault="00FA42C5" w:rsidP="00FA42C5">
      <w:pPr>
        <w:pStyle w:val="ListParagraph"/>
        <w:numPr>
          <w:ilvl w:val="0"/>
          <w:numId w:val="2"/>
        </w:numPr>
        <w:spacing w:line="360" w:lineRule="auto"/>
        <w:ind w:left="-142" w:firstLine="69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460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նախագծի ընդունման անհրաժեշտությունը.</w:t>
      </w:r>
    </w:p>
    <w:p w:rsidR="00FA42C5" w:rsidRDefault="00FA42C5" w:rsidP="00FA42C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E64DA">
        <w:rPr>
          <w:rFonts w:ascii="GHEA Grapalat" w:hAnsi="GHEA Grapalat"/>
          <w:sz w:val="24"/>
          <w:szCs w:val="24"/>
          <w:lang w:val="hy-AM"/>
        </w:rPr>
        <w:t xml:space="preserve">ԱՄՆ </w:t>
      </w:r>
      <w:proofErr w:type="spellStart"/>
      <w:r w:rsidRPr="00BE64DA">
        <w:rPr>
          <w:rFonts w:ascii="GHEA Grapalat" w:hAnsi="GHEA Grapalat"/>
          <w:sz w:val="24"/>
          <w:szCs w:val="24"/>
          <w:lang w:val="hy-AM"/>
        </w:rPr>
        <w:t>պետքարտուղարությունը</w:t>
      </w:r>
      <w:proofErr w:type="spellEnd"/>
      <w:r w:rsidRPr="00BE64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E64DA">
        <w:rPr>
          <w:rFonts w:ascii="GHEA Grapalat" w:hAnsi="GHEA Grapalat"/>
          <w:sz w:val="24"/>
          <w:szCs w:val="24"/>
          <w:lang w:val="hy-AM"/>
        </w:rPr>
        <w:t>հայտագրով</w:t>
      </w:r>
      <w:proofErr w:type="spellEnd"/>
      <w:r w:rsidRPr="00BE64DA">
        <w:rPr>
          <w:rFonts w:ascii="GHEA Grapalat" w:hAnsi="GHEA Grapalat"/>
          <w:sz w:val="24"/>
          <w:szCs w:val="24"/>
          <w:lang w:val="hy-AM"/>
        </w:rPr>
        <w:t xml:space="preserve"> տեղեկացրել է, որ ԱՄՆ-ում ՀՀ </w:t>
      </w:r>
      <w:r>
        <w:rPr>
          <w:rFonts w:ascii="GHEA Grapalat" w:hAnsi="GHEA Grapalat"/>
          <w:sz w:val="24"/>
          <w:szCs w:val="24"/>
          <w:lang w:val="hy-AM"/>
        </w:rPr>
        <w:t>դիվանագիտական անձնակազմը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 կարող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 ստանալ վարորդական վկայական՝ </w:t>
      </w:r>
      <w:r>
        <w:rPr>
          <w:rFonts w:ascii="GHEA Grapalat" w:hAnsi="GHEA Grapalat"/>
          <w:sz w:val="24"/>
          <w:szCs w:val="24"/>
          <w:lang w:val="hy-AM"/>
        </w:rPr>
        <w:t xml:space="preserve">ազատվելով </w:t>
      </w:r>
      <w:r w:rsidRPr="00BE64DA">
        <w:rPr>
          <w:rFonts w:ascii="GHEA Grapalat" w:hAnsi="GHEA Grapalat"/>
          <w:sz w:val="24"/>
          <w:szCs w:val="24"/>
          <w:lang w:val="hy-AM"/>
        </w:rPr>
        <w:t>պետական տուրքի</w:t>
      </w:r>
      <w:r>
        <w:rPr>
          <w:rFonts w:ascii="GHEA Grapalat" w:hAnsi="GHEA Grapalat"/>
          <w:sz w:val="24"/>
          <w:szCs w:val="24"/>
          <w:lang w:val="hy-AM"/>
        </w:rPr>
        <w:t xml:space="preserve"> վճարից: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1C47">
        <w:rPr>
          <w:rFonts w:ascii="GHEA Grapalat" w:eastAsia="GHEA Grapalat" w:hAnsi="GHEA Grapalat" w:cs="GHEA Grapalat"/>
          <w:sz w:val="24"/>
          <w:szCs w:val="24"/>
          <w:lang w:val="hy-AM"/>
        </w:rPr>
        <w:t>«Պետական տուրքի գծով արտոնություն սահմանելու</w:t>
      </w:r>
      <w:r w:rsidRPr="00FA1C47"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Pr="00524AD0">
        <w:rPr>
          <w:rStyle w:val="Strong"/>
          <w:rFonts w:ascii="GHEA Grapalat" w:eastAsia="Calibri" w:hAnsi="GHEA Grapalat"/>
          <w:b w:val="0"/>
          <w:color w:val="000000"/>
          <w:sz w:val="24"/>
          <w:szCs w:val="24"/>
          <w:lang w:val="hy-AM"/>
        </w:rPr>
        <w:t>մասին</w:t>
      </w:r>
      <w:r w:rsidRPr="00524A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</w:t>
      </w:r>
      <w:r w:rsidRPr="00524A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</w:t>
      </w:r>
      <w:r w:rsidRPr="00FA1C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1C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</w:t>
      </w:r>
      <w:r w:rsidRPr="00FA1C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6B81">
        <w:rPr>
          <w:rFonts w:ascii="GHEA Grapalat" w:hAnsi="GHEA Grapalat"/>
          <w:sz w:val="24"/>
          <w:szCs w:val="24"/>
          <w:lang w:val="hy-AM"/>
        </w:rPr>
        <w:t>նախագծ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03591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Pr="00035911">
        <w:rPr>
          <w:rFonts w:ascii="GHEA Grapalat" w:hAnsi="GHEA Grapalat"/>
          <w:sz w:val="24"/>
          <w:szCs w:val="24"/>
          <w:lang w:val="hy-AM"/>
        </w:rPr>
        <w:t>)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փոխադարձության սկզբունքի հիման վրա ՀՀ-ում ԱՄՆ դիվանագիտական ներկայացուցչության </w:t>
      </w:r>
      <w:r>
        <w:rPr>
          <w:rFonts w:ascii="GHEA Grapalat" w:hAnsi="GHEA Grapalat"/>
          <w:sz w:val="24"/>
          <w:szCs w:val="24"/>
          <w:lang w:val="hy-AM"/>
        </w:rPr>
        <w:t>դիվանագիտական անձնակազմին ազատել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 վարորդական վկայական</w:t>
      </w:r>
      <w:r>
        <w:rPr>
          <w:rFonts w:ascii="GHEA Grapalat" w:hAnsi="GHEA Grapalat"/>
          <w:sz w:val="24"/>
          <w:szCs w:val="24"/>
          <w:lang w:val="hy-AM"/>
        </w:rPr>
        <w:t xml:space="preserve"> ստանալու համար պետական տուրքից</w:t>
      </w:r>
      <w:r w:rsidRPr="00BE64DA">
        <w:rPr>
          <w:rFonts w:ascii="GHEA Grapalat" w:hAnsi="GHEA Grapalat"/>
          <w:sz w:val="24"/>
          <w:szCs w:val="24"/>
          <w:lang w:val="hy-AM"/>
        </w:rPr>
        <w:t>:</w:t>
      </w:r>
      <w:r w:rsidRPr="00BE64DA">
        <w:rPr>
          <w:rFonts w:ascii="GHEA Grapalat" w:hAnsi="GHEA Grapalat"/>
          <w:sz w:val="24"/>
          <w:szCs w:val="24"/>
          <w:lang w:val="hy-AM"/>
        </w:rPr>
        <w:tab/>
      </w:r>
    </w:p>
    <w:p w:rsidR="00FA42C5" w:rsidRDefault="00FA42C5" w:rsidP="00FA42C5">
      <w:pPr>
        <w:pStyle w:val="BodyText"/>
        <w:spacing w:after="0" w:line="360" w:lineRule="auto"/>
        <w:ind w:firstLine="7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 w:cs="Sylfaen"/>
          <w:sz w:val="24"/>
          <w:lang w:val="hy-AM"/>
        </w:rPr>
        <w:t xml:space="preserve">«Պետական տուրքի մասին» ՀՀ օրենքի </w:t>
      </w:r>
      <w:r w:rsidRPr="003E05F7">
        <w:rPr>
          <w:rFonts w:ascii="GHEA Grapalat" w:hAnsi="GHEA Grapalat" w:cs="Sylfaen"/>
          <w:sz w:val="24"/>
          <w:lang w:val="hy-AM"/>
        </w:rPr>
        <w:t>(</w:t>
      </w:r>
      <w:r>
        <w:rPr>
          <w:rFonts w:ascii="GHEA Grapalat" w:hAnsi="GHEA Grapalat" w:cs="Sylfaen"/>
          <w:sz w:val="24"/>
          <w:lang w:val="hy-AM"/>
        </w:rPr>
        <w:t xml:space="preserve">այսուհետ՝ </w:t>
      </w:r>
      <w:proofErr w:type="spellStart"/>
      <w:r>
        <w:rPr>
          <w:rFonts w:ascii="GHEA Grapalat" w:hAnsi="GHEA Grapalat" w:cs="Sylfaen"/>
          <w:sz w:val="24"/>
          <w:lang w:val="hy-AM"/>
        </w:rPr>
        <w:t>oրենք</w:t>
      </w:r>
      <w:proofErr w:type="spellEnd"/>
      <w:r w:rsidRPr="003E05F7">
        <w:rPr>
          <w:rFonts w:ascii="GHEA Grapalat" w:hAnsi="GHEA Grapalat" w:cs="Sylfaen"/>
          <w:sz w:val="24"/>
          <w:lang w:val="hy-AM"/>
        </w:rPr>
        <w:t>)</w:t>
      </w:r>
      <w:r w:rsidRPr="001D2933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31-րդ հոդվածի բ</w:t>
      </w:r>
      <w:r w:rsidRPr="007C0182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կետի՝ </w:t>
      </w:r>
      <w:r w:rsidRPr="007C0182">
        <w:rPr>
          <w:rFonts w:ascii="GHEA Grapalat" w:hAnsi="GHEA Grapalat" w:cs="Sylfaen"/>
          <w:sz w:val="24"/>
          <w:szCs w:val="28"/>
          <w:lang w:val="hy-AM"/>
        </w:rPr>
        <w:t>ա</w:t>
      </w:r>
      <w:r w:rsidRPr="007C0182">
        <w:rPr>
          <w:rFonts w:ascii="GHEA Grapalat" w:hAnsi="GHEA Grapalat"/>
          <w:color w:val="000000"/>
          <w:sz w:val="24"/>
          <w:szCs w:val="28"/>
          <w:shd w:val="clear" w:color="auto" w:fill="FFFFFF"/>
          <w:lang w:val="hy-AM"/>
        </w:rPr>
        <w:t>ռանձին վճարողների կամ վճարողների խմբերի համար պետական տուրքի գծով արտոնություններ կարող են սահմանել</w:t>
      </w:r>
      <w:r>
        <w:rPr>
          <w:rFonts w:ascii="GHEA Grapalat" w:hAnsi="GHEA Grapalat"/>
          <w:color w:val="000000"/>
          <w:sz w:val="24"/>
          <w:szCs w:val="28"/>
          <w:shd w:val="clear" w:color="auto" w:fill="FFFFFF"/>
          <w:lang w:val="hy-AM"/>
        </w:rPr>
        <w:t xml:space="preserve"> </w:t>
      </w:r>
      <w:r w:rsidRPr="007C0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 և տեղական ինքնակառավարման մարմինները` պետական տուրքերի բոլոր տեսակների գծով` վճարողի փոխարեն պետական տուրքը վճարելու միջոցով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A42C5" w:rsidRPr="00D96B81" w:rsidRDefault="00FA42C5" w:rsidP="00FA42C5">
      <w:pPr>
        <w:pStyle w:val="BodyText"/>
        <w:spacing w:after="0" w:line="360" w:lineRule="auto"/>
        <w:ind w:firstLine="72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Pr="00D96B81">
        <w:rPr>
          <w:rFonts w:ascii="GHEA Grapalat" w:hAnsi="GHEA Grapalat"/>
          <w:sz w:val="24"/>
          <w:szCs w:val="24"/>
          <w:lang w:val="hy-AM"/>
        </w:rPr>
        <w:t>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64DA">
        <w:rPr>
          <w:rFonts w:ascii="GHEA Grapalat" w:hAnsi="GHEA Grapalat"/>
          <w:sz w:val="24"/>
          <w:szCs w:val="24"/>
          <w:lang w:val="hy-AM"/>
        </w:rPr>
        <w:t xml:space="preserve">ՀՀ-ում ԱՄՆ դիվանագիտական ներկայացուցչության </w:t>
      </w:r>
      <w:r>
        <w:rPr>
          <w:rFonts w:ascii="GHEA Grapalat" w:hAnsi="GHEA Grapalat"/>
          <w:sz w:val="24"/>
          <w:szCs w:val="24"/>
          <w:lang w:val="hy-AM"/>
        </w:rPr>
        <w:t xml:space="preserve">դիվանագիտական անձնակազմին ազատել վարորդական վկայական ստանալու համար նախատեսված պետական տուրքի վճարումից, իսկ </w:t>
      </w:r>
      <w:r w:rsidRPr="00D96B81">
        <w:rPr>
          <w:rFonts w:ascii="GHEA Grapalat" w:hAnsi="GHEA Grapalat"/>
          <w:sz w:val="24"/>
          <w:szCs w:val="24"/>
          <w:lang w:val="hy-AM"/>
        </w:rPr>
        <w:t xml:space="preserve"> պետական տուրքի չափի մասին</w:t>
      </w:r>
      <w:r>
        <w:rPr>
          <w:rFonts w:ascii="GHEA Grapalat" w:hAnsi="GHEA Grapalat"/>
          <w:sz w:val="24"/>
          <w:szCs w:val="24"/>
          <w:lang w:val="hy-AM"/>
        </w:rPr>
        <w:t xml:space="preserve">՝ ՀՀ ներքին գործերի նախարարությունից ստացված </w:t>
      </w:r>
      <w:r w:rsidRPr="00D96B81">
        <w:rPr>
          <w:rFonts w:ascii="GHEA Grapalat" w:hAnsi="GHEA Grapalat"/>
          <w:sz w:val="24"/>
          <w:szCs w:val="24"/>
          <w:lang w:val="hy-AM"/>
        </w:rPr>
        <w:t xml:space="preserve"> տեղեկատվությունը ամփոփելուց հետո՝ </w:t>
      </w:r>
      <w:r w:rsidRPr="008E15C8">
        <w:rPr>
          <w:rFonts w:ascii="GHEA Grapalat" w:hAnsi="GHEA Grapalat"/>
          <w:sz w:val="24"/>
          <w:szCs w:val="24"/>
          <w:lang w:val="hy-AM"/>
        </w:rPr>
        <w:t>յուրաքանչյուր եռամսյակ</w:t>
      </w:r>
      <w:r w:rsidRPr="00D96B81">
        <w:rPr>
          <w:rFonts w:ascii="GHEA Grapalat" w:hAnsi="GHEA Grapalat"/>
          <w:sz w:val="24"/>
          <w:szCs w:val="24"/>
          <w:lang w:val="hy-AM"/>
        </w:rPr>
        <w:t xml:space="preserve">, Հայաստանի Հանրապետության կառավարություն ներկայացնել առաջարկություն Հայաստանի Հանրապետության տվյալ տարվա պետական բյուջեով նախատեսված </w:t>
      </w:r>
      <w:r w:rsidR="00F3724F" w:rsidRPr="00F3724F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բյուջեից</w:t>
      </w:r>
      <w:r w:rsidRPr="00D96B81">
        <w:rPr>
          <w:rFonts w:ascii="GHEA Grapalat" w:hAnsi="GHEA Grapalat"/>
          <w:sz w:val="24"/>
          <w:szCs w:val="24"/>
          <w:lang w:val="hy-AM"/>
        </w:rPr>
        <w:t xml:space="preserve">՝ այդ առաջարկության մեջ նշված գումարի </w:t>
      </w:r>
      <w:r w:rsidRPr="00D96B81">
        <w:rPr>
          <w:rFonts w:ascii="GHEA Grapalat" w:hAnsi="GHEA Grapalat"/>
          <w:sz w:val="24"/>
          <w:szCs w:val="24"/>
          <w:lang w:val="hy-AM"/>
        </w:rPr>
        <w:lastRenderedPageBreak/>
        <w:t xml:space="preserve">չափով </w:t>
      </w:r>
      <w:r w:rsidRPr="008E15C8">
        <w:rPr>
          <w:rFonts w:ascii="GHEA Grapalat" w:hAnsi="GHEA Grapalat"/>
          <w:sz w:val="24"/>
          <w:szCs w:val="24"/>
          <w:lang w:val="hy-AM"/>
        </w:rPr>
        <w:t>Հայաստանի Հանրապետության արտաքին գործերի նախարարության</w:t>
      </w:r>
      <w:r w:rsidR="00FF0A27">
        <w:rPr>
          <w:rFonts w:ascii="GHEA Grapalat" w:hAnsi="GHEA Grapalat"/>
          <w:sz w:val="24"/>
          <w:szCs w:val="24"/>
          <w:lang w:val="hy-AM"/>
        </w:rPr>
        <w:t xml:space="preserve"> </w:t>
      </w:r>
      <w:r w:rsidR="00FF0A27" w:rsidRPr="00FF0A27">
        <w:rPr>
          <w:rFonts w:ascii="GHEA Grapalat" w:hAnsi="GHEA Grapalat"/>
          <w:sz w:val="24"/>
          <w:szCs w:val="24"/>
          <w:lang w:val="hy-AM"/>
        </w:rPr>
        <w:t>պետական արարողակարգի ծառայությանը</w:t>
      </w:r>
      <w:r w:rsidRPr="008E1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6B81">
        <w:rPr>
          <w:rFonts w:ascii="GHEA Grapalat" w:hAnsi="GHEA Grapalat"/>
          <w:sz w:val="24"/>
          <w:szCs w:val="24"/>
          <w:lang w:val="hy-AM"/>
        </w:rPr>
        <w:t>պետական տուրքի վճարումից ազատված վարորդական վկայական ստանալու համար նախատեսված պետական տուրքի գումարների փոխարեն Հայաստանի Հանրապետության պետական բյուջե վճարելու նպատակով գումար հատկացնելու վերաբերյալ:</w:t>
      </w:r>
    </w:p>
    <w:p w:rsidR="000F0766" w:rsidRPr="000F0766" w:rsidRDefault="000F0766" w:rsidP="000F0766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5D4E13">
        <w:rPr>
          <w:rFonts w:ascii="GHEA Grapalat" w:hAnsi="GHEA Grapalat"/>
          <w:sz w:val="24"/>
          <w:szCs w:val="24"/>
          <w:lang w:val="pl-PL"/>
        </w:rPr>
        <w:t xml:space="preserve">Միևնույն ժամանակ </w:t>
      </w:r>
      <w:r w:rsidRPr="000F0766">
        <w:rPr>
          <w:rFonts w:ascii="GHEA Grapalat" w:hAnsi="GHEA Grapalat"/>
          <w:sz w:val="24"/>
          <w:szCs w:val="24"/>
          <w:lang w:val="hy-AM"/>
        </w:rPr>
        <w:t>տեղեկացնում ենք, որ</w:t>
      </w:r>
      <w:r w:rsidRPr="005D4E13">
        <w:rPr>
          <w:rFonts w:ascii="GHEA Grapalat" w:hAnsi="GHEA Grapalat" w:cs="Sylfaen"/>
          <w:sz w:val="24"/>
          <w:szCs w:val="24"/>
          <w:lang w:val="pl-PL"/>
        </w:rPr>
        <w:t xml:space="preserve"> ՀՀ ԱԳՆ Պետական արարողակարգի </w:t>
      </w:r>
      <w:r w:rsidRPr="000F0766">
        <w:rPr>
          <w:rFonts w:ascii="GHEA Grapalat" w:hAnsi="GHEA Grapalat"/>
          <w:sz w:val="24"/>
          <w:szCs w:val="24"/>
          <w:lang w:val="hy-AM"/>
        </w:rPr>
        <w:t>ծ</w:t>
      </w:r>
      <w:r w:rsidRPr="005D4E13">
        <w:rPr>
          <w:rFonts w:ascii="GHEA Grapalat" w:hAnsi="GHEA Grapalat"/>
          <w:sz w:val="24"/>
          <w:szCs w:val="24"/>
          <w:lang w:val="pl-PL"/>
        </w:rPr>
        <w:t>առայության</w:t>
      </w:r>
      <w:r w:rsidRPr="005D4E13">
        <w:rPr>
          <w:rFonts w:ascii="GHEA Grapalat" w:hAnsi="GHEA Grapalat" w:cs="Sylfaen"/>
          <w:sz w:val="24"/>
          <w:szCs w:val="24"/>
          <w:lang w:val="pt-BR"/>
        </w:rPr>
        <w:t xml:space="preserve"> 1178 </w:t>
      </w:r>
      <w:r w:rsidRPr="000F0766">
        <w:rPr>
          <w:rFonts w:ascii="GHEA Grapalat" w:hAnsi="GHEA Grapalat"/>
          <w:sz w:val="24"/>
          <w:szCs w:val="24"/>
          <w:lang w:val="hy-AM"/>
        </w:rPr>
        <w:t>Հայաստանի</w:t>
      </w:r>
      <w:r w:rsidRPr="005D4E1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F0766">
        <w:rPr>
          <w:rFonts w:ascii="GHEA Grapalat" w:hAnsi="GHEA Grapalat"/>
          <w:sz w:val="24"/>
          <w:szCs w:val="24"/>
          <w:lang w:val="hy-AM"/>
        </w:rPr>
        <w:t>Հանրապետությունում և</w:t>
      </w:r>
      <w:r w:rsidRPr="005D4E13">
        <w:rPr>
          <w:rFonts w:ascii="GHEA Grapalat" w:hAnsi="GHEA Grapalat" w:cs="Sylfaen"/>
          <w:sz w:val="24"/>
          <w:szCs w:val="24"/>
          <w:lang w:val="pt-BR"/>
        </w:rPr>
        <w:t xml:space="preserve"> օտարերկրյա պետություններում</w:t>
      </w:r>
      <w:r w:rsidRPr="005D4E13">
        <w:rPr>
          <w:rFonts w:ascii="GHEA Grapalat" w:hAnsi="GHEA Grapalat"/>
          <w:sz w:val="24"/>
          <w:szCs w:val="24"/>
          <w:lang w:val="pt-BR"/>
        </w:rPr>
        <w:t xml:space="preserve"> արարողակարգային միջոցառումների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5D4E13">
        <w:rPr>
          <w:rFonts w:ascii="GHEA Grapalat" w:hAnsi="GHEA Grapalat"/>
          <w:sz w:val="24"/>
          <w:szCs w:val="24"/>
          <w:lang w:val="pt-BR"/>
        </w:rPr>
        <w:t>իրականացում</w:t>
      </w:r>
      <w:r w:rsidRPr="005D4E13">
        <w:rPr>
          <w:rFonts w:ascii="GHEA Grapalat" w:hAnsi="GHEA Grapalat" w:cs="Sylfaen"/>
          <w:sz w:val="24"/>
          <w:szCs w:val="24"/>
          <w:lang w:val="pt-BR"/>
        </w:rPr>
        <w:t></w:t>
      </w:r>
      <w:r w:rsidRPr="000F0766">
        <w:rPr>
          <w:rFonts w:ascii="GHEA Grapalat" w:hAnsi="GHEA Grapalat" w:cs="Times Armenian"/>
          <w:sz w:val="24"/>
          <w:szCs w:val="24"/>
          <w:lang w:val="hy-AM"/>
        </w:rPr>
        <w:t xml:space="preserve"> միջոցառումով</w:t>
      </w:r>
      <w:r w:rsidRPr="000F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4E13">
        <w:rPr>
          <w:rFonts w:ascii="GHEA Grapalat" w:hAnsi="GHEA Grapalat" w:cs="Times Armenian"/>
          <w:sz w:val="24"/>
          <w:szCs w:val="24"/>
          <w:lang w:val="pt-BR"/>
        </w:rPr>
        <w:t>2023 թվականի</w:t>
      </w:r>
      <w:r w:rsidRPr="005D4E13">
        <w:rPr>
          <w:rFonts w:ascii="GHEA Grapalat" w:hAnsi="GHEA Grapalat"/>
          <w:sz w:val="24"/>
          <w:szCs w:val="24"/>
          <w:lang w:val="hy-AM"/>
        </w:rPr>
        <w:t xml:space="preserve"> առաջին եռամսյակի</w:t>
      </w:r>
      <w:r w:rsidRPr="000F0766">
        <w:rPr>
          <w:rFonts w:ascii="GHEA Grapalat" w:hAnsi="GHEA Grapalat" w:cs="Times Armenian"/>
          <w:sz w:val="24"/>
          <w:szCs w:val="24"/>
          <w:lang w:val="hy-AM"/>
        </w:rPr>
        <w:t xml:space="preserve"> ընթացքում առաջացած տնտեսումը</w:t>
      </w:r>
      <w:r w:rsidRPr="005D4E13">
        <w:rPr>
          <w:rFonts w:ascii="GHEA Grapalat" w:hAnsi="GHEA Grapalat" w:cs="Times Armenian"/>
          <w:sz w:val="24"/>
          <w:szCs w:val="24"/>
          <w:lang w:val="pt-BR"/>
        </w:rPr>
        <w:t xml:space="preserve"> ` համաձայն </w:t>
      </w:r>
      <w:r w:rsidRPr="005D4E13">
        <w:rPr>
          <w:rFonts w:ascii="GHEA Grapalat" w:hAnsi="GHEA Grapalat"/>
          <w:sz w:val="24"/>
          <w:szCs w:val="24"/>
          <w:lang w:val="pl-PL"/>
        </w:rPr>
        <w:t xml:space="preserve">ՀՀ կառավարության 2023 թվականի հունիսի 1–ի թիվ 866–Ն որոշման  </w:t>
      </w:r>
      <w:r>
        <w:rPr>
          <w:rFonts w:ascii="GHEA Grapalat" w:hAnsi="GHEA Grapalat"/>
          <w:sz w:val="24"/>
          <w:szCs w:val="24"/>
          <w:lang w:val="hy-AM"/>
        </w:rPr>
        <w:t>վերադարձվել է</w:t>
      </w:r>
      <w:r w:rsidRPr="005D4E13">
        <w:rPr>
          <w:rFonts w:ascii="GHEA Grapalat" w:hAnsi="GHEA Grapalat"/>
          <w:sz w:val="24"/>
          <w:szCs w:val="24"/>
          <w:lang w:val="hy-AM"/>
        </w:rPr>
        <w:t xml:space="preserve"> պետբյուջե</w:t>
      </w:r>
      <w:r w:rsidRPr="000F0766">
        <w:rPr>
          <w:rFonts w:ascii="GHEA Grapalat" w:hAnsi="GHEA Grapalat"/>
          <w:sz w:val="24"/>
          <w:szCs w:val="24"/>
          <w:lang w:val="hy-AM"/>
        </w:rPr>
        <w:t>:</w:t>
      </w:r>
    </w:p>
    <w:p w:rsidR="00FA42C5" w:rsidRPr="00D96B81" w:rsidRDefault="00FA42C5" w:rsidP="000F0766">
      <w:pPr>
        <w:spacing w:after="200" w:line="276" w:lineRule="auto"/>
        <w:ind w:left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A42C5" w:rsidRPr="00110796" w:rsidRDefault="00FA42C5" w:rsidP="00FA42C5">
      <w:pPr>
        <w:spacing w:after="200" w:line="276" w:lineRule="auto"/>
        <w:ind w:left="709"/>
        <w:jc w:val="both"/>
        <w:rPr>
          <w:rFonts w:ascii="GHEA Grapalat" w:hAnsi="GHEA Grapalat"/>
          <w:b/>
          <w:bCs/>
          <w:sz w:val="24"/>
          <w:lang w:val="hy-AM"/>
        </w:rPr>
      </w:pPr>
      <w:r w:rsidRPr="00110796">
        <w:rPr>
          <w:rFonts w:ascii="GHEA Grapalat" w:hAnsi="GHEA Grapalat" w:cs="Sylfaen"/>
          <w:b/>
          <w:bCs/>
          <w:sz w:val="24"/>
          <w:lang w:val="hy-AM"/>
        </w:rPr>
        <w:t>2</w:t>
      </w:r>
      <w:r w:rsidRPr="00110796">
        <w:rPr>
          <w:rFonts w:ascii="GHEA Grapalat" w:eastAsia="Calibri" w:hAnsi="GHEA Grapalat"/>
          <w:b/>
          <w:sz w:val="24"/>
          <w:lang w:val="hy-AM" w:eastAsia="ru-RU"/>
        </w:rPr>
        <w:t xml:space="preserve">. </w:t>
      </w:r>
      <w:r w:rsidRPr="00110796">
        <w:rPr>
          <w:rFonts w:ascii="GHEA Grapalat" w:hAnsi="GHEA Grapalat" w:cs="Sylfaen"/>
          <w:b/>
          <w:bCs/>
          <w:sz w:val="24"/>
          <w:lang w:val="hy-AM"/>
        </w:rPr>
        <w:t xml:space="preserve"> Ակնկալվող</w:t>
      </w:r>
      <w:r w:rsidRPr="00110796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110796">
        <w:rPr>
          <w:rFonts w:ascii="GHEA Grapalat" w:hAnsi="GHEA Grapalat" w:cs="Sylfaen"/>
          <w:b/>
          <w:bCs/>
          <w:sz w:val="24"/>
          <w:lang w:val="hy-AM"/>
        </w:rPr>
        <w:t>արդյունքը</w:t>
      </w:r>
    </w:p>
    <w:p w:rsidR="00FA42C5" w:rsidRDefault="00FA42C5" w:rsidP="00FA42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արդյունքում </w:t>
      </w:r>
      <w:r w:rsidRPr="00BE64DA">
        <w:rPr>
          <w:rFonts w:ascii="GHEA Grapalat" w:hAnsi="GHEA Grapalat"/>
          <w:lang w:val="hy-AM"/>
        </w:rPr>
        <w:t xml:space="preserve">ՀՀ-ում ԱՄՆ դիվանագիտական ներկայացուցչության </w:t>
      </w:r>
      <w:r>
        <w:rPr>
          <w:rFonts w:ascii="GHEA Grapalat" w:hAnsi="GHEA Grapalat"/>
          <w:lang w:val="hy-AM"/>
        </w:rPr>
        <w:t>դիվանագիտական անձնակազմը կազատվի ՀՀ-ում վարորդական վկայական ստանալու համար օրենքով սահմանված պետական տուրքի վճարից՝ փոխադարձության սկզբունքի հիման վրա:</w:t>
      </w:r>
    </w:p>
    <w:p w:rsidR="00FA42C5" w:rsidRDefault="00FA42C5" w:rsidP="00FA42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FA42C5" w:rsidRDefault="00FA42C5" w:rsidP="00FA42C5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FA42C5" w:rsidRDefault="00FA42C5" w:rsidP="00FA42C5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FA42C5" w:rsidRDefault="00FA42C5" w:rsidP="00FA42C5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FA42C5" w:rsidRDefault="00FA42C5" w:rsidP="00FA42C5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A42C5" w:rsidRDefault="00FA42C5" w:rsidP="00FA42C5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Նախագծի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FA42C5" w:rsidRDefault="00FA42C5" w:rsidP="00FA42C5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հակակոռուպցիոն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A01D7C" w:rsidRPr="00FA42C5" w:rsidRDefault="00FA42C5" w:rsidP="00201CB7">
      <w:pPr>
        <w:spacing w:line="360" w:lineRule="auto"/>
        <w:jc w:val="both"/>
        <w:rPr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Կապը ռազմավարական փաստաթղթերի հետ բացակայում է։</w:t>
      </w:r>
    </w:p>
    <w:sectPr w:rsidR="00A01D7C" w:rsidRPr="00FA42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5920A1"/>
    <w:multiLevelType w:val="hybridMultilevel"/>
    <w:tmpl w:val="2056D4DA"/>
    <w:lvl w:ilvl="0" w:tplc="AA5633AE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613046"/>
    <w:multiLevelType w:val="hybridMultilevel"/>
    <w:tmpl w:val="BAAE3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277"/>
    <w:rsid w:val="000C3FC0"/>
    <w:rsid w:val="000F0766"/>
    <w:rsid w:val="00116A40"/>
    <w:rsid w:val="00153DB0"/>
    <w:rsid w:val="001817D2"/>
    <w:rsid w:val="00190E66"/>
    <w:rsid w:val="0019439E"/>
    <w:rsid w:val="00197699"/>
    <w:rsid w:val="001F5BF4"/>
    <w:rsid w:val="00201CB7"/>
    <w:rsid w:val="002702E2"/>
    <w:rsid w:val="0028639C"/>
    <w:rsid w:val="00294CAD"/>
    <w:rsid w:val="002F3246"/>
    <w:rsid w:val="003468B4"/>
    <w:rsid w:val="0034773E"/>
    <w:rsid w:val="0039052E"/>
    <w:rsid w:val="003D5EBD"/>
    <w:rsid w:val="003E2D3F"/>
    <w:rsid w:val="003F6966"/>
    <w:rsid w:val="00501015"/>
    <w:rsid w:val="00524AD0"/>
    <w:rsid w:val="00533B2B"/>
    <w:rsid w:val="00571DFC"/>
    <w:rsid w:val="00577728"/>
    <w:rsid w:val="006104C5"/>
    <w:rsid w:val="006126B8"/>
    <w:rsid w:val="006428EA"/>
    <w:rsid w:val="00646A72"/>
    <w:rsid w:val="0064744B"/>
    <w:rsid w:val="00657B6D"/>
    <w:rsid w:val="00661DE2"/>
    <w:rsid w:val="00667480"/>
    <w:rsid w:val="00674A7E"/>
    <w:rsid w:val="006A6F69"/>
    <w:rsid w:val="006C2D24"/>
    <w:rsid w:val="006C472F"/>
    <w:rsid w:val="006C78B5"/>
    <w:rsid w:val="00706996"/>
    <w:rsid w:val="00774E9A"/>
    <w:rsid w:val="00776400"/>
    <w:rsid w:val="007E6AE0"/>
    <w:rsid w:val="007F2663"/>
    <w:rsid w:val="008A5B99"/>
    <w:rsid w:val="008A7506"/>
    <w:rsid w:val="008C1277"/>
    <w:rsid w:val="00905A7B"/>
    <w:rsid w:val="0093062D"/>
    <w:rsid w:val="00995687"/>
    <w:rsid w:val="009A4C56"/>
    <w:rsid w:val="00A01D7C"/>
    <w:rsid w:val="00A35ED7"/>
    <w:rsid w:val="00A36FBA"/>
    <w:rsid w:val="00A64261"/>
    <w:rsid w:val="00A77595"/>
    <w:rsid w:val="00A92666"/>
    <w:rsid w:val="00B01599"/>
    <w:rsid w:val="00B0534F"/>
    <w:rsid w:val="00BD0C09"/>
    <w:rsid w:val="00BE1067"/>
    <w:rsid w:val="00BE4077"/>
    <w:rsid w:val="00BF5652"/>
    <w:rsid w:val="00CF713D"/>
    <w:rsid w:val="00D245FD"/>
    <w:rsid w:val="00D57842"/>
    <w:rsid w:val="00DA0007"/>
    <w:rsid w:val="00DD4A1F"/>
    <w:rsid w:val="00E75CA3"/>
    <w:rsid w:val="00E862FA"/>
    <w:rsid w:val="00EC2B0C"/>
    <w:rsid w:val="00F33335"/>
    <w:rsid w:val="00F33977"/>
    <w:rsid w:val="00F3724F"/>
    <w:rsid w:val="00F46F82"/>
    <w:rsid w:val="00F64222"/>
    <w:rsid w:val="00FA42C5"/>
    <w:rsid w:val="00FF0A27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024C1"/>
  <w15:chartTrackingRefBased/>
  <w15:docId w15:val="{31F0B698-BA44-4738-B997-E9C92DE62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1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1CB7"/>
    <w:rPr>
      <w:b/>
      <w:bCs/>
    </w:rPr>
  </w:style>
  <w:style w:type="character" w:styleId="Emphasis">
    <w:name w:val="Emphasis"/>
    <w:basedOn w:val="DefaultParagraphFont"/>
    <w:uiPriority w:val="20"/>
    <w:qFormat/>
    <w:rsid w:val="00201C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5F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A42C5"/>
    <w:pPr>
      <w:spacing w:line="256" w:lineRule="auto"/>
      <w:ind w:left="720"/>
      <w:contextualSpacing/>
    </w:pPr>
  </w:style>
  <w:style w:type="paragraph" w:styleId="BodyText">
    <w:name w:val="Body Text"/>
    <w:basedOn w:val="Normal"/>
    <w:link w:val="BodyTextChar"/>
    <w:rsid w:val="00FA42C5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A42C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guest4</cp:lastModifiedBy>
  <cp:revision>77</cp:revision>
  <cp:lastPrinted>2023-06-16T14:40:00Z</cp:lastPrinted>
  <dcterms:created xsi:type="dcterms:W3CDTF">2023-06-09T11:18:00Z</dcterms:created>
  <dcterms:modified xsi:type="dcterms:W3CDTF">2023-07-06T05:52:00Z</dcterms:modified>
</cp:coreProperties>
</file>